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421DE"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A7D26">
        <w:rPr>
          <w:rFonts w:ascii="Times New Roman" w:hAnsi="Times New Roman" w:cs="Times New Roman"/>
          <w:b/>
          <w:sz w:val="28"/>
          <w:szCs w:val="28"/>
        </w:rPr>
        <w:t xml:space="preserve">ОФ </w:t>
      </w:r>
      <w:proofErr w:type="spellStart"/>
      <w:r w:rsidR="00AA7D26">
        <w:rPr>
          <w:rFonts w:ascii="Times New Roman" w:hAnsi="Times New Roman" w:cs="Times New Roman"/>
          <w:b/>
          <w:sz w:val="28"/>
          <w:szCs w:val="28"/>
        </w:rPr>
        <w:t>Прокопьевскуголь</w:t>
      </w:r>
      <w:proofErr w:type="spellEnd"/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AA7D26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D2470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плановая 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21DE" w:rsidRPr="009421D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Pr="00AA7D26">
        <w:rPr>
          <w:rFonts w:ascii="Times New Roman" w:hAnsi="Times New Roman" w:cs="Times New Roman"/>
          <w:sz w:val="28"/>
          <w:szCs w:val="28"/>
        </w:rPr>
        <w:t xml:space="preserve">ОФ </w:t>
      </w:r>
      <w:proofErr w:type="spellStart"/>
      <w:r w:rsidRPr="00AA7D26">
        <w:rPr>
          <w:rFonts w:ascii="Times New Roman" w:hAnsi="Times New Roman" w:cs="Times New Roman"/>
          <w:sz w:val="28"/>
          <w:szCs w:val="28"/>
        </w:rPr>
        <w:t>Прокопьевскуголь</w:t>
      </w:r>
      <w:proofErr w:type="spell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421DE" w:rsidRPr="009421D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3</w:t>
      </w:r>
      <w:r w:rsidR="009421DE" w:rsidRPr="009421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16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Кемеровская область,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Прокопьевск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Кутузова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1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в сфере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</w:t>
      </w:r>
      <w:r w:rsidRPr="00AA7D2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регулируемой </w:t>
      </w:r>
      <w:r w:rsidRPr="00AA7D2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986706" w:rsidRPr="00986706">
        <w:rPr>
          <w:rFonts w:ascii="Times New Roman" w:hAnsi="Times New Roman" w:cs="Times New Roman"/>
          <w:sz w:val="28"/>
          <w:szCs w:val="28"/>
        </w:rPr>
        <w:t>Федеральны</w:t>
      </w:r>
      <w:r w:rsidR="00986706">
        <w:rPr>
          <w:rFonts w:ascii="Times New Roman" w:hAnsi="Times New Roman" w:cs="Times New Roman"/>
          <w:sz w:val="28"/>
          <w:szCs w:val="28"/>
        </w:rPr>
        <w:t>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86706">
        <w:rPr>
          <w:rFonts w:ascii="Times New Roman" w:hAnsi="Times New Roman" w:cs="Times New Roman"/>
          <w:sz w:val="28"/>
          <w:szCs w:val="28"/>
        </w:rPr>
        <w:t>ом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от 17.08.1995 № 147-ФЗ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6706" w:rsidRPr="00986706">
        <w:rPr>
          <w:rFonts w:ascii="Times New Roman" w:hAnsi="Times New Roman" w:cs="Times New Roman"/>
          <w:sz w:val="28"/>
          <w:szCs w:val="28"/>
        </w:rPr>
        <w:t>«О естественных монополиях», Федеральны</w:t>
      </w:r>
      <w:r w:rsidR="00986706">
        <w:rPr>
          <w:rFonts w:ascii="Times New Roman" w:hAnsi="Times New Roman" w:cs="Times New Roman"/>
          <w:sz w:val="28"/>
          <w:szCs w:val="28"/>
        </w:rPr>
        <w:t>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86706">
        <w:rPr>
          <w:rFonts w:ascii="Times New Roman" w:hAnsi="Times New Roman" w:cs="Times New Roman"/>
          <w:sz w:val="28"/>
          <w:szCs w:val="28"/>
        </w:rPr>
        <w:t>ом</w:t>
      </w:r>
      <w:r w:rsidR="00986706" w:rsidRPr="0098670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6706" w:rsidRPr="00986706">
        <w:rPr>
          <w:rFonts w:ascii="Times New Roman" w:hAnsi="Times New Roman" w:cs="Times New Roman"/>
          <w:sz w:val="28"/>
          <w:szCs w:val="28"/>
        </w:rPr>
        <w:t>№ 190-ФЗ «О теплоснабжении</w:t>
      </w:r>
      <w:r w:rsidR="00986706">
        <w:rPr>
          <w:rFonts w:ascii="Times New Roman" w:hAnsi="Times New Roman" w:cs="Times New Roman"/>
          <w:sz w:val="28"/>
          <w:szCs w:val="28"/>
        </w:rPr>
        <w:t xml:space="preserve">»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706">
        <w:rPr>
          <w:rFonts w:ascii="Times New Roman" w:hAnsi="Times New Roman" w:cs="Times New Roman"/>
          <w:sz w:val="28"/>
          <w:szCs w:val="28"/>
        </w:rPr>
        <w:t>Рекомендован</w:t>
      </w:r>
      <w:proofErr w:type="gramStart"/>
      <w:r w:rsidR="00986706">
        <w:rPr>
          <w:rFonts w:ascii="Times New Roman" w:hAnsi="Times New Roman" w:cs="Times New Roman"/>
          <w:sz w:val="28"/>
          <w:szCs w:val="28"/>
        </w:rPr>
        <w:t xml:space="preserve">о </w:t>
      </w:r>
      <w:r w:rsidR="00986706" w:rsidRPr="0098670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86706" w:rsidRPr="00986706">
        <w:rPr>
          <w:rFonts w:ascii="Times New Roman" w:hAnsi="Times New Roman" w:cs="Times New Roman"/>
          <w:sz w:val="28"/>
          <w:szCs w:val="28"/>
        </w:rPr>
        <w:t xml:space="preserve"> «ОФ </w:t>
      </w:r>
      <w:proofErr w:type="spellStart"/>
      <w:r w:rsidR="00986706" w:rsidRPr="00986706">
        <w:rPr>
          <w:rFonts w:ascii="Times New Roman" w:hAnsi="Times New Roman" w:cs="Times New Roman"/>
          <w:sz w:val="28"/>
          <w:szCs w:val="28"/>
        </w:rPr>
        <w:t>Прокопьевскуголь</w:t>
      </w:r>
      <w:proofErr w:type="spellEnd"/>
      <w:r w:rsidR="00986706" w:rsidRPr="00986706">
        <w:rPr>
          <w:rFonts w:ascii="Times New Roman" w:hAnsi="Times New Roman" w:cs="Times New Roman"/>
          <w:sz w:val="28"/>
          <w:szCs w:val="28"/>
        </w:rPr>
        <w:t xml:space="preserve">» выполнить требования Постановления Правительства РФ от 06.07.1998 №700 «О введении раздельного учёта затрат по регулируемым видам деятельности </w:t>
      </w:r>
      <w:r w:rsidR="009867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986706" w:rsidRPr="00986706">
        <w:rPr>
          <w:rFonts w:ascii="Times New Roman" w:hAnsi="Times New Roman" w:cs="Times New Roman"/>
          <w:sz w:val="28"/>
          <w:szCs w:val="28"/>
        </w:rPr>
        <w:t>в энергетике»</w:t>
      </w:r>
      <w:r w:rsidR="00986706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3D3945"/>
    <w:rsid w:val="00496FBC"/>
    <w:rsid w:val="004A40A6"/>
    <w:rsid w:val="005231EC"/>
    <w:rsid w:val="009421DE"/>
    <w:rsid w:val="00986706"/>
    <w:rsid w:val="009939AF"/>
    <w:rsid w:val="009F4475"/>
    <w:rsid w:val="00A73FCA"/>
    <w:rsid w:val="00A90C95"/>
    <w:rsid w:val="00AA7D26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6</cp:revision>
  <cp:lastPrinted>2015-05-13T07:45:00Z</cp:lastPrinted>
  <dcterms:created xsi:type="dcterms:W3CDTF">2015-05-13T07:34:00Z</dcterms:created>
  <dcterms:modified xsi:type="dcterms:W3CDTF">2016-07-06T06:12:00Z</dcterms:modified>
</cp:coreProperties>
</file>