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BF3B6F">
        <w:rPr>
          <w:rFonts w:ascii="Times New Roman" w:hAnsi="Times New Roman" w:cs="Times New Roman"/>
          <w:b/>
          <w:sz w:val="28"/>
          <w:szCs w:val="28"/>
        </w:rPr>
        <w:t>муниципального предприятия города Кемерово «</w:t>
      </w:r>
      <w:proofErr w:type="spellStart"/>
      <w:r w:rsidR="00BF3B6F">
        <w:rPr>
          <w:rFonts w:ascii="Times New Roman" w:hAnsi="Times New Roman" w:cs="Times New Roman"/>
          <w:b/>
          <w:sz w:val="28"/>
          <w:szCs w:val="28"/>
        </w:rPr>
        <w:t>Спецавтохозяйство</w:t>
      </w:r>
      <w:proofErr w:type="spellEnd"/>
      <w:r w:rsidR="00BF3B6F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BF3B6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Pr="00BF3B6F">
        <w:rPr>
          <w:rFonts w:ascii="Times New Roman" w:hAnsi="Times New Roman" w:cs="Times New Roman"/>
          <w:sz w:val="28"/>
          <w:szCs w:val="28"/>
        </w:rPr>
        <w:t>муниципального предприятия города Кемерово «</w:t>
      </w:r>
      <w:proofErr w:type="spellStart"/>
      <w:r w:rsidRPr="00BF3B6F">
        <w:rPr>
          <w:rFonts w:ascii="Times New Roman" w:hAnsi="Times New Roman" w:cs="Times New Roman"/>
          <w:sz w:val="28"/>
          <w:szCs w:val="28"/>
        </w:rPr>
        <w:t>Спецавтохозяйство</w:t>
      </w:r>
      <w:proofErr w:type="spellEnd"/>
      <w:r w:rsidRPr="00BF3B6F">
        <w:rPr>
          <w:rFonts w:ascii="Times New Roman" w:hAnsi="Times New Roman" w:cs="Times New Roman"/>
          <w:sz w:val="28"/>
          <w:szCs w:val="28"/>
        </w:rPr>
        <w:t>»</w:t>
      </w:r>
      <w:r w:rsid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Кемеровская область, </w:t>
      </w:r>
      <w:r w:rsidRPr="00BF3B6F">
        <w:rPr>
          <w:rFonts w:ascii="Times New Roman" w:hAnsi="Times New Roman" w:cs="Times New Roman"/>
          <w:sz w:val="28"/>
          <w:szCs w:val="28"/>
        </w:rPr>
        <w:t>г. Кемерово,</w:t>
      </w:r>
      <w:r w:rsidRPr="00BF3B6F">
        <w:rPr>
          <w:rFonts w:ascii="Times New Roman" w:hAnsi="Times New Roman" w:cs="Times New Roman"/>
          <w:sz w:val="28"/>
          <w:szCs w:val="28"/>
        </w:rPr>
        <w:t xml:space="preserve"> </w:t>
      </w:r>
      <w:r w:rsidRPr="00BF3B6F">
        <w:rPr>
          <w:rFonts w:ascii="Times New Roman" w:hAnsi="Times New Roman" w:cs="Times New Roman"/>
          <w:sz w:val="28"/>
          <w:szCs w:val="28"/>
        </w:rPr>
        <w:t>ул. Автозаводская, 10А</w:t>
      </w:r>
      <w:r w:rsidRPr="00496FBC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обязательных требований, установленных нормативными правовыми актами в сфере </w:t>
      </w:r>
      <w:r w:rsidRPr="00BF3B6F">
        <w:rPr>
          <w:rFonts w:ascii="Times New Roman" w:hAnsi="Times New Roman" w:cs="Times New Roman"/>
          <w:sz w:val="28"/>
          <w:szCs w:val="28"/>
        </w:rPr>
        <w:t>утилизации твердых бытовых отходов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</w:t>
      </w:r>
      <w:r w:rsidR="00BF3B6F" w:rsidRPr="00BF3B6F">
        <w:rPr>
          <w:rFonts w:ascii="Times New Roman" w:hAnsi="Times New Roman" w:cs="Times New Roman"/>
          <w:sz w:val="28"/>
          <w:szCs w:val="28"/>
        </w:rPr>
        <w:t>Федеральны</w:t>
      </w:r>
      <w:r w:rsidR="00BF3B6F">
        <w:rPr>
          <w:rFonts w:ascii="Times New Roman" w:hAnsi="Times New Roman" w:cs="Times New Roman"/>
          <w:sz w:val="28"/>
          <w:szCs w:val="28"/>
        </w:rPr>
        <w:t>м</w:t>
      </w:r>
      <w:r w:rsidR="00BF3B6F" w:rsidRPr="00BF3B6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F3B6F">
        <w:rPr>
          <w:rFonts w:ascii="Times New Roman" w:hAnsi="Times New Roman" w:cs="Times New Roman"/>
          <w:sz w:val="28"/>
          <w:szCs w:val="28"/>
        </w:rPr>
        <w:t>ом</w:t>
      </w:r>
      <w:r w:rsidR="00BF3B6F" w:rsidRPr="00BF3B6F">
        <w:rPr>
          <w:rFonts w:ascii="Times New Roman" w:hAnsi="Times New Roman" w:cs="Times New Roman"/>
          <w:sz w:val="28"/>
          <w:szCs w:val="28"/>
        </w:rPr>
        <w:t xml:space="preserve"> от 30.12.2004 № 210-ФЗ «Об основах регулирования организаций коммунального комплекса», постановление</w:t>
      </w:r>
      <w:r w:rsidR="00BF3B6F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BF3B6F" w:rsidRPr="00BF3B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30.12.2009 № 1140 «Об утверждении стандартов раскрытия информации организациями коммунального комплекса»</w:t>
      </w:r>
      <w:r w:rsidR="000D3396">
        <w:rPr>
          <w:rFonts w:ascii="Times New Roman" w:hAnsi="Times New Roman" w:cs="Times New Roman"/>
          <w:sz w:val="28"/>
          <w:szCs w:val="28"/>
        </w:rPr>
        <w:t xml:space="preserve">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F"/>
    <w:rsid w:val="000953F2"/>
    <w:rsid w:val="000A0266"/>
    <w:rsid w:val="000D3396"/>
    <w:rsid w:val="00156BA7"/>
    <w:rsid w:val="003D3945"/>
    <w:rsid w:val="00496FBC"/>
    <w:rsid w:val="004A40A6"/>
    <w:rsid w:val="005231EC"/>
    <w:rsid w:val="009939AF"/>
    <w:rsid w:val="009F4475"/>
    <w:rsid w:val="00A73FCA"/>
    <w:rsid w:val="00A90C95"/>
    <w:rsid w:val="00AB0107"/>
    <w:rsid w:val="00B35CC0"/>
    <w:rsid w:val="00BF3B6F"/>
    <w:rsid w:val="00C43D8D"/>
    <w:rsid w:val="00C61FF0"/>
    <w:rsid w:val="00D2470F"/>
    <w:rsid w:val="00E31A74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8B010-BD29-484C-A543-2D7A98D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BF3B6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cp:lastPrinted>2015-05-13T07:45:00Z</cp:lastPrinted>
  <dcterms:created xsi:type="dcterms:W3CDTF">2015-06-10T07:13:00Z</dcterms:created>
  <dcterms:modified xsi:type="dcterms:W3CDTF">2015-06-10T07:20:00Z</dcterms:modified>
</cp:coreProperties>
</file>