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F" w:rsidRDefault="00AB0107" w:rsidP="00A42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A42FEF" w:rsidP="00A42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FEF">
        <w:rPr>
          <w:rFonts w:ascii="Times New Roman" w:hAnsi="Times New Roman" w:cs="Times New Roman"/>
          <w:b/>
          <w:sz w:val="28"/>
          <w:szCs w:val="28"/>
        </w:rPr>
        <w:t>ООО «Завод «ГОРЭКС-СВЕТОТЕХНИКА»</w:t>
      </w:r>
    </w:p>
    <w:p w:rsidR="00A42FEF" w:rsidRDefault="00A42FEF" w:rsidP="00A42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2B542F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2FEF">
        <w:rPr>
          <w:rFonts w:ascii="Times New Roman" w:hAnsi="Times New Roman" w:cs="Times New Roman"/>
          <w:sz w:val="28"/>
          <w:szCs w:val="28"/>
        </w:rPr>
        <w:t>6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 w:rsidR="00A42FEF">
        <w:rPr>
          <w:rFonts w:ascii="Times New Roman" w:hAnsi="Times New Roman" w:cs="Times New Roman"/>
          <w:sz w:val="28"/>
          <w:szCs w:val="28"/>
        </w:rPr>
        <w:t>июня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>
        <w:rPr>
          <w:rFonts w:ascii="Times New Roman" w:hAnsi="Times New Roman" w:cs="Times New Roman"/>
          <w:sz w:val="28"/>
          <w:szCs w:val="28"/>
        </w:rPr>
        <w:t xml:space="preserve">выездная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A42FEF"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«Завод «ГОРЭКС-СВЕТОТЕХНИКА»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A42FEF" w:rsidRPr="00A42FEF">
        <w:rPr>
          <w:rFonts w:ascii="Times New Roman" w:hAnsi="Times New Roman" w:cs="Times New Roman"/>
          <w:sz w:val="28"/>
          <w:szCs w:val="28"/>
        </w:rPr>
        <w:t xml:space="preserve">653004, г. Прокопьевск, </w:t>
      </w:r>
      <w:r w:rsidR="00A42FE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42FEF" w:rsidRPr="00A42FEF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A42FEF" w:rsidRPr="00A42FEF">
        <w:rPr>
          <w:rFonts w:ascii="Times New Roman" w:hAnsi="Times New Roman" w:cs="Times New Roman"/>
          <w:sz w:val="28"/>
          <w:szCs w:val="28"/>
        </w:rPr>
        <w:t>Сафоновская</w:t>
      </w:r>
      <w:proofErr w:type="spellEnd"/>
      <w:r w:rsidR="00A42FEF" w:rsidRPr="00A42FEF">
        <w:rPr>
          <w:rFonts w:ascii="Times New Roman" w:hAnsi="Times New Roman" w:cs="Times New Roman"/>
          <w:sz w:val="28"/>
          <w:szCs w:val="28"/>
        </w:rPr>
        <w:t>, 28.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9421DE" w:rsidRPr="009421DE">
        <w:rPr>
          <w:rFonts w:ascii="Times New Roman" w:hAnsi="Times New Roman" w:cs="Times New Roman"/>
          <w:sz w:val="28"/>
          <w:szCs w:val="28"/>
        </w:rPr>
        <w:t>обязательных требований, установленных нормативными правовыми актами в сфере водоснабжения, водоотведения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</w:t>
      </w:r>
      <w:r w:rsidR="009421DE">
        <w:rPr>
          <w:rFonts w:ascii="Times New Roman" w:hAnsi="Times New Roman" w:cs="Times New Roman"/>
          <w:sz w:val="28"/>
          <w:szCs w:val="28"/>
        </w:rPr>
        <w:t xml:space="preserve">ческого расходования средств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при осуществлении регулируемых видов деятельности, правильности применения регулируемых тарифов в сфере водоснабжения </w:t>
      </w:r>
      <w:r w:rsidR="009421D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421DE" w:rsidRPr="009421DE">
        <w:rPr>
          <w:rFonts w:ascii="Times New Roman" w:hAnsi="Times New Roman" w:cs="Times New Roman"/>
          <w:sz w:val="28"/>
          <w:szCs w:val="28"/>
        </w:rPr>
        <w:t>и водоотведения, а также требований к соблюдению стандартов раскрытия информации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году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FEF" w:rsidRDefault="00A42FEF" w:rsidP="00A42FEF">
      <w:pPr>
        <w:pStyle w:val="ConsPlusNonformat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установлено, что </w:t>
      </w:r>
      <w:bookmarkStart w:id="0" w:name="_Hlk517276010"/>
      <w:r>
        <w:rPr>
          <w:rFonts w:ascii="Times New Roman" w:hAnsi="Times New Roman" w:cs="Times New Roman"/>
          <w:sz w:val="28"/>
          <w:szCs w:val="28"/>
        </w:rPr>
        <w:t>в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января по июнь 2017 года ООО «Завод «ГОРЭКС-СВЕТОТЕХНИКА» осуществляло реализацию услуги по транспортировке сточных вод по заниженному тарифу, несоответствующему утвержденному постановлением региональной энергетической комиссией Кемеровской области</w:t>
      </w:r>
      <w:r w:rsidRPr="00A42F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18.10.2016  № 170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региональной энергетической комиссии Кемеровской области от 24.11.2015 № 577 «Об утверждении производственной программы в сфере холодного водоснабжения, водоотведения и об установлении тарифов на транспортировку питьевой  воды, транспортировку сточных вод ООО «ЗАВОД «ГОРЭКС-СВЕТОТЕХНИКА» (г. Прокопьевск) в части  2017 года»: оказание услуг осуществлялось по тарифу 15,42 руб./м3 вместо утвержденного региональной энергетической комиссией Кемеровской области тарифа 16,25 руб./м3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FEF" w:rsidRPr="00A42FEF" w:rsidRDefault="00A42FEF" w:rsidP="00E25599">
      <w:pPr>
        <w:pStyle w:val="ConsPlusNonformat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«ЗАВОД «ГОРЭКС-СВЕТОТЕХНИКА»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 установленный порядок ценообразования, т.е. совершено правонарушение, ответственность </w:t>
      </w:r>
      <w:r w:rsidR="00E2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которое предусмотрена ч.2 ст. 14.6</w:t>
      </w:r>
      <w:r w:rsidR="00966A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КоАП РФ</w:t>
      </w:r>
      <w:r w:rsidR="00E2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недостоверные сведения в орган, осуществляющий государственный контроль (надзор) в области регулируемых государством цен (тарифов), т.е. совершено правонарушение, ответственность за которое предусмотрена ч.2 </w:t>
      </w:r>
      <w:r w:rsidR="00E2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19.7.1</w:t>
      </w:r>
      <w:r w:rsidR="00966A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A42FEF" w:rsidRPr="00A42FEF" w:rsidRDefault="00A42FEF" w:rsidP="00A42F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A42FEF" w:rsidRDefault="00A42FEF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0A6" w:rsidRDefault="00496FBC" w:rsidP="00A42F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953F2"/>
    <w:rsid w:val="000A0266"/>
    <w:rsid w:val="000D3396"/>
    <w:rsid w:val="00156BA7"/>
    <w:rsid w:val="002B542F"/>
    <w:rsid w:val="003D3945"/>
    <w:rsid w:val="00496FBC"/>
    <w:rsid w:val="004A40A6"/>
    <w:rsid w:val="005231EC"/>
    <w:rsid w:val="009421DE"/>
    <w:rsid w:val="00966AA3"/>
    <w:rsid w:val="009939AF"/>
    <w:rsid w:val="009A1ACE"/>
    <w:rsid w:val="009F4475"/>
    <w:rsid w:val="00A42FEF"/>
    <w:rsid w:val="00A73FCA"/>
    <w:rsid w:val="00A90C95"/>
    <w:rsid w:val="00AB0107"/>
    <w:rsid w:val="00AE3936"/>
    <w:rsid w:val="00B35CC0"/>
    <w:rsid w:val="00C43D8D"/>
    <w:rsid w:val="00C61FF0"/>
    <w:rsid w:val="00D2470F"/>
    <w:rsid w:val="00E25599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D0B5"/>
  <w15:docId w15:val="{E11B8FE9-85A7-4FCF-8AD0-94E1743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link w:val="ConsPlusNonformat0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A42FEF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A42FE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4</cp:revision>
  <cp:lastPrinted>2015-05-13T07:45:00Z</cp:lastPrinted>
  <dcterms:created xsi:type="dcterms:W3CDTF">2018-07-03T06:03:00Z</dcterms:created>
  <dcterms:modified xsi:type="dcterms:W3CDTF">2018-07-03T06:42:00Z</dcterms:modified>
</cp:coreProperties>
</file>