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883E85" w:rsidRDefault="00883E85" w:rsidP="00883E85">
      <w:pPr>
        <w:ind w:firstLine="851"/>
        <w:jc w:val="center"/>
        <w:rPr>
          <w:b/>
          <w:sz w:val="28"/>
        </w:rPr>
      </w:pPr>
      <w:r>
        <w:rPr>
          <w:b/>
          <w:sz w:val="28"/>
        </w:rPr>
        <w:t>«</w:t>
      </w:r>
      <w:r>
        <w:rPr>
          <w:b/>
          <w:sz w:val="28"/>
        </w:rPr>
        <w:t>О внесении изменений в постановление региональной энергетической комиссии Кемеровской области от 20.10.2015 № 357 «Об установлении предельных тарифов на регулярные пер</w:t>
      </w:r>
      <w:bookmarkStart w:id="0" w:name="_GoBack"/>
      <w:bookmarkEnd w:id="0"/>
      <w:r>
        <w:rPr>
          <w:b/>
          <w:sz w:val="28"/>
        </w:rPr>
        <w:t>евозки пассажиров и багажа автомобильным, наземным электрическим транспортом по регулярным маршрутам на территории Кемеровской области»</w:t>
      </w:r>
      <w:r>
        <w:rPr>
          <w:b/>
          <w:sz w:val="28"/>
        </w:rPr>
        <w:t>»</w:t>
      </w:r>
    </w:p>
    <w:p w:rsidR="005A1588" w:rsidRPr="007A4137" w:rsidRDefault="005A1588" w:rsidP="00991A49">
      <w:pPr>
        <w:jc w:val="center"/>
        <w:rPr>
          <w:b/>
          <w:bCs/>
          <w:kern w:val="32"/>
          <w:sz w:val="28"/>
          <w:szCs w:val="28"/>
        </w:rPr>
      </w:pPr>
    </w:p>
    <w:p w:rsidR="001E6974" w:rsidRPr="0037469B" w:rsidRDefault="001E6974" w:rsidP="0028231E">
      <w:pPr>
        <w:tabs>
          <w:tab w:val="left" w:pos="8647"/>
        </w:tabs>
        <w:ind w:right="709"/>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 xml:space="preserve">извещает </w:t>
      </w:r>
      <w:proofErr w:type="gramStart"/>
      <w:r w:rsidR="00875D87" w:rsidRPr="00BD17E0">
        <w:rPr>
          <w:rFonts w:eastAsiaTheme="minorHAnsi"/>
          <w:sz w:val="28"/>
          <w:szCs w:val="28"/>
          <w:lang w:eastAsia="en-US"/>
        </w:rPr>
        <w:t>о</w:t>
      </w:r>
      <w:r w:rsidRPr="00BD17E0">
        <w:rPr>
          <w:rFonts w:eastAsiaTheme="minorHAnsi"/>
          <w:sz w:val="28"/>
          <w:szCs w:val="28"/>
          <w:lang w:eastAsia="en-US"/>
        </w:rPr>
        <w:t xml:space="preserve">  начале</w:t>
      </w:r>
      <w:proofErr w:type="gramEnd"/>
      <w:r w:rsidRPr="00BD17E0">
        <w:rPr>
          <w:rFonts w:eastAsiaTheme="minorHAnsi"/>
          <w:sz w:val="28"/>
          <w:szCs w:val="28"/>
          <w:lang w:eastAsia="en-US"/>
        </w:rPr>
        <w:t xml:space="preserve">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E37E58">
        <w:rPr>
          <w:rFonts w:eastAsiaTheme="minorHAnsi"/>
          <w:sz w:val="28"/>
          <w:szCs w:val="28"/>
          <w:lang w:eastAsia="en-US"/>
        </w:rPr>
        <w:t>1</w:t>
      </w:r>
      <w:r w:rsidR="00B32FF3">
        <w:rPr>
          <w:rFonts w:eastAsiaTheme="minorHAnsi"/>
          <w:sz w:val="28"/>
          <w:szCs w:val="28"/>
          <w:lang w:eastAsia="en-US"/>
        </w:rPr>
        <w:t>8</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0D1BE0">
        <w:rPr>
          <w:rFonts w:eastAsiaTheme="minorHAnsi"/>
          <w:sz w:val="28"/>
          <w:szCs w:val="28"/>
          <w:lang w:eastAsia="en-US"/>
        </w:rPr>
        <w:t>4</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1D2D9E">
        <w:rPr>
          <w:rFonts w:eastAsiaTheme="minorHAnsi"/>
          <w:sz w:val="28"/>
          <w:szCs w:val="28"/>
          <w:lang w:eastAsia="en-US"/>
        </w:rPr>
        <w:t>1</w:t>
      </w:r>
      <w:r w:rsidR="000D1BE0">
        <w:rPr>
          <w:rFonts w:eastAsiaTheme="minorHAnsi"/>
          <w:sz w:val="28"/>
          <w:szCs w:val="28"/>
          <w:lang w:eastAsia="en-US"/>
        </w:rPr>
        <w:t>0</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0D1BE0" w:rsidRPr="000D1BE0" w:rsidRDefault="00682BDC" w:rsidP="000D1BE0">
      <w:pPr>
        <w:widowControl/>
        <w:overflowPunct/>
        <w:ind w:firstLine="567"/>
        <w:jc w:val="both"/>
        <w:textAlignment w:val="auto"/>
        <w:rPr>
          <w:rFonts w:eastAsiaTheme="minorHAnsi"/>
          <w:sz w:val="28"/>
          <w:szCs w:val="28"/>
          <w:lang w:eastAsia="en-US"/>
        </w:rPr>
      </w:pPr>
      <w:r>
        <w:rPr>
          <w:rFonts w:eastAsiaTheme="minorHAnsi"/>
          <w:sz w:val="28"/>
          <w:szCs w:val="28"/>
          <w:lang w:eastAsia="en-US"/>
        </w:rPr>
        <w:t xml:space="preserve">В связи с привидением в соответствие к нормам действующего законодательства. </w:t>
      </w:r>
    </w:p>
    <w:p w:rsidR="00714BBB" w:rsidRDefault="00714BBB" w:rsidP="000D1BE0">
      <w:pPr>
        <w:widowControl/>
        <w:overflowPunct/>
        <w:jc w:val="both"/>
        <w:textAlignment w:val="auto"/>
        <w:rPr>
          <w:bCs/>
          <w:kern w:val="32"/>
          <w:sz w:val="28"/>
          <w:szCs w:val="28"/>
        </w:rPr>
      </w:pPr>
    </w:p>
    <w:p w:rsidR="0028231E" w:rsidRDefault="004A075E" w:rsidP="0028231E">
      <w:pPr>
        <w:pStyle w:val="a4"/>
        <w:widowControl/>
        <w:overflowPunct/>
        <w:ind w:left="660"/>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803CF3" w:rsidRDefault="00803CF3" w:rsidP="0028231E">
      <w:pPr>
        <w:pStyle w:val="a4"/>
        <w:widowControl/>
        <w:overflowPunct/>
        <w:ind w:left="660"/>
        <w:jc w:val="both"/>
        <w:textAlignment w:val="auto"/>
        <w:rPr>
          <w:rFonts w:eastAsiaTheme="minorHAnsi"/>
          <w:b/>
          <w:sz w:val="28"/>
          <w:szCs w:val="28"/>
          <w:lang w:eastAsia="en-US"/>
        </w:rPr>
      </w:pPr>
    </w:p>
    <w:p w:rsidR="00883E85" w:rsidRPr="00D97F4A" w:rsidRDefault="00883E85" w:rsidP="00883E85">
      <w:pPr>
        <w:pStyle w:val="a4"/>
        <w:widowControl/>
        <w:numPr>
          <w:ilvl w:val="0"/>
          <w:numId w:val="11"/>
        </w:numPr>
        <w:overflowPunct/>
        <w:ind w:left="0" w:firstLine="709"/>
        <w:jc w:val="both"/>
        <w:textAlignment w:val="auto"/>
        <w:rPr>
          <w:color w:val="000000"/>
          <w:sz w:val="28"/>
          <w:szCs w:val="28"/>
        </w:rPr>
      </w:pPr>
      <w:r w:rsidRPr="00D97F4A">
        <w:rPr>
          <w:color w:val="000000"/>
          <w:sz w:val="28"/>
          <w:szCs w:val="28"/>
        </w:rPr>
        <w:t>Внести в</w:t>
      </w:r>
      <w:r>
        <w:rPr>
          <w:color w:val="000000"/>
          <w:sz w:val="28"/>
          <w:szCs w:val="28"/>
        </w:rPr>
        <w:t xml:space="preserve"> </w:t>
      </w:r>
      <w:r w:rsidRPr="00D97F4A">
        <w:rPr>
          <w:color w:val="000000"/>
          <w:sz w:val="28"/>
          <w:szCs w:val="28"/>
        </w:rPr>
        <w:t>постановлени</w:t>
      </w:r>
      <w:r>
        <w:rPr>
          <w:color w:val="000000"/>
          <w:sz w:val="28"/>
          <w:szCs w:val="28"/>
        </w:rPr>
        <w:t>е</w:t>
      </w:r>
      <w:r w:rsidRPr="00D97F4A">
        <w:rPr>
          <w:b/>
          <w:sz w:val="28"/>
        </w:rPr>
        <w:t xml:space="preserve"> </w:t>
      </w:r>
      <w:r w:rsidRPr="00D97F4A">
        <w:rPr>
          <w:color w:val="000000"/>
          <w:sz w:val="28"/>
          <w:szCs w:val="28"/>
        </w:rPr>
        <w:t xml:space="preserve">региональной энергетической комиссии Кемеровской области от 20.10.2015 № 357 «Об установлении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w:t>
      </w:r>
      <w:r>
        <w:rPr>
          <w:color w:val="000000"/>
          <w:sz w:val="28"/>
          <w:szCs w:val="28"/>
        </w:rPr>
        <w:t xml:space="preserve">(в редакции постановлений региональной энергетической комиссии Кемеровской области от 20.11.2015 № 490, 03.06.2016 № 70, от 08.12.2016 № 431, от 30.01.2018 № 2) </w:t>
      </w:r>
      <w:r w:rsidRPr="00D97F4A">
        <w:rPr>
          <w:color w:val="000000"/>
          <w:sz w:val="28"/>
          <w:szCs w:val="28"/>
        </w:rPr>
        <w:t>следующие изменения:</w:t>
      </w:r>
    </w:p>
    <w:p w:rsidR="00883E85" w:rsidRDefault="00883E85" w:rsidP="00883E85">
      <w:pPr>
        <w:pStyle w:val="a4"/>
        <w:widowControl/>
        <w:numPr>
          <w:ilvl w:val="1"/>
          <w:numId w:val="11"/>
        </w:numPr>
        <w:overflowPunct/>
        <w:ind w:left="0" w:firstLine="709"/>
        <w:jc w:val="both"/>
        <w:textAlignment w:val="auto"/>
        <w:rPr>
          <w:color w:val="000000"/>
          <w:sz w:val="28"/>
          <w:szCs w:val="28"/>
        </w:rPr>
      </w:pPr>
      <w:r>
        <w:rPr>
          <w:color w:val="000000"/>
          <w:sz w:val="28"/>
          <w:szCs w:val="28"/>
        </w:rPr>
        <w:t>В пункте 1:</w:t>
      </w:r>
    </w:p>
    <w:p w:rsidR="00883E85" w:rsidRPr="00B62DE4" w:rsidRDefault="00883E85" w:rsidP="00883E85">
      <w:pPr>
        <w:pStyle w:val="a4"/>
        <w:widowControl/>
        <w:numPr>
          <w:ilvl w:val="2"/>
          <w:numId w:val="11"/>
        </w:numPr>
        <w:overflowPunct/>
        <w:ind w:left="0" w:firstLine="709"/>
        <w:jc w:val="both"/>
        <w:textAlignment w:val="auto"/>
        <w:rPr>
          <w:color w:val="000000"/>
          <w:sz w:val="28"/>
          <w:szCs w:val="28"/>
        </w:rPr>
      </w:pPr>
      <w:r w:rsidRPr="00B62DE4">
        <w:rPr>
          <w:color w:val="000000"/>
          <w:sz w:val="28"/>
          <w:szCs w:val="28"/>
        </w:rPr>
        <w:t>В абзаце втором подпункта 1.1.1 после слова «пенсионеров» дополнить словами «, граждан</w:t>
      </w:r>
      <w:r>
        <w:rPr>
          <w:color w:val="000000"/>
          <w:sz w:val="28"/>
          <w:szCs w:val="28"/>
        </w:rPr>
        <w:t>,</w:t>
      </w:r>
      <w:r w:rsidRPr="00B62DE4">
        <w:rPr>
          <w:color w:val="000000"/>
          <w:sz w:val="28"/>
          <w:szCs w:val="28"/>
        </w:rPr>
        <w:t xml:space="preserve"> достигших возраста 55 и 60 лет (женщины и мужчины соответственно)».</w:t>
      </w:r>
    </w:p>
    <w:p w:rsidR="00883E85" w:rsidRDefault="00883E85" w:rsidP="00883E85">
      <w:pPr>
        <w:pStyle w:val="a4"/>
        <w:widowControl/>
        <w:numPr>
          <w:ilvl w:val="2"/>
          <w:numId w:val="11"/>
        </w:numPr>
        <w:overflowPunct/>
        <w:autoSpaceDE/>
        <w:autoSpaceDN/>
        <w:adjustRightInd/>
        <w:spacing w:after="200"/>
        <w:ind w:left="0" w:firstLine="709"/>
        <w:jc w:val="both"/>
        <w:textAlignment w:val="auto"/>
        <w:rPr>
          <w:color w:val="000000"/>
          <w:sz w:val="28"/>
          <w:szCs w:val="28"/>
        </w:rPr>
      </w:pPr>
      <w:r w:rsidRPr="00B62DE4">
        <w:rPr>
          <w:color w:val="000000"/>
          <w:sz w:val="28"/>
          <w:szCs w:val="28"/>
        </w:rPr>
        <w:lastRenderedPageBreak/>
        <w:t>В абзаце втором подпункта 1.1.</w:t>
      </w:r>
      <w:r>
        <w:rPr>
          <w:color w:val="000000"/>
          <w:sz w:val="28"/>
          <w:szCs w:val="28"/>
        </w:rPr>
        <w:t xml:space="preserve">2 </w:t>
      </w:r>
      <w:r w:rsidRPr="00B62DE4">
        <w:rPr>
          <w:color w:val="000000"/>
          <w:sz w:val="28"/>
          <w:szCs w:val="28"/>
        </w:rPr>
        <w:t>после слова «пенсионеров» дополнить словами «, граждан</w:t>
      </w:r>
      <w:r>
        <w:rPr>
          <w:color w:val="000000"/>
          <w:sz w:val="28"/>
          <w:szCs w:val="28"/>
        </w:rPr>
        <w:t>,</w:t>
      </w:r>
      <w:r w:rsidRPr="00B62DE4">
        <w:rPr>
          <w:color w:val="000000"/>
          <w:sz w:val="28"/>
          <w:szCs w:val="28"/>
        </w:rPr>
        <w:t xml:space="preserve"> достигших возраста 55 и 60 лет (женщины и мужчины соответственно)».</w:t>
      </w:r>
    </w:p>
    <w:p w:rsidR="00883E85" w:rsidRPr="00F32944" w:rsidRDefault="00883E85" w:rsidP="00883E85">
      <w:pPr>
        <w:pStyle w:val="a4"/>
        <w:widowControl/>
        <w:numPr>
          <w:ilvl w:val="2"/>
          <w:numId w:val="11"/>
        </w:numPr>
        <w:overflowPunct/>
        <w:ind w:left="0" w:firstLine="709"/>
        <w:jc w:val="both"/>
        <w:textAlignment w:val="auto"/>
        <w:rPr>
          <w:color w:val="000000"/>
          <w:sz w:val="28"/>
          <w:szCs w:val="28"/>
        </w:rPr>
      </w:pPr>
      <w:r w:rsidRPr="00F32944">
        <w:rPr>
          <w:color w:val="000000"/>
          <w:sz w:val="28"/>
          <w:szCs w:val="28"/>
        </w:rPr>
        <w:t>В абзаце втором подпункта 1.2.1 после слова «пенсионеров» дополнить словами «, граждан</w:t>
      </w:r>
      <w:r>
        <w:rPr>
          <w:color w:val="000000"/>
          <w:sz w:val="28"/>
          <w:szCs w:val="28"/>
        </w:rPr>
        <w:t>,</w:t>
      </w:r>
      <w:r w:rsidRPr="00F32944">
        <w:rPr>
          <w:color w:val="000000"/>
          <w:sz w:val="28"/>
          <w:szCs w:val="28"/>
        </w:rPr>
        <w:t xml:space="preserve"> достигших возраста 55 и 60 лет (женщины и мужчины соответственно)».</w:t>
      </w:r>
    </w:p>
    <w:p w:rsidR="00883E85" w:rsidRPr="00B62DE4" w:rsidRDefault="00883E85" w:rsidP="00883E85">
      <w:pPr>
        <w:pStyle w:val="a4"/>
        <w:widowControl/>
        <w:numPr>
          <w:ilvl w:val="2"/>
          <w:numId w:val="11"/>
        </w:numPr>
        <w:overflowPunct/>
        <w:autoSpaceDE/>
        <w:autoSpaceDN/>
        <w:adjustRightInd/>
        <w:spacing w:after="200"/>
        <w:ind w:left="0" w:firstLine="709"/>
        <w:jc w:val="both"/>
        <w:textAlignment w:val="auto"/>
        <w:rPr>
          <w:color w:val="000000"/>
          <w:sz w:val="28"/>
          <w:szCs w:val="28"/>
        </w:rPr>
      </w:pPr>
      <w:r>
        <w:rPr>
          <w:color w:val="000000"/>
          <w:sz w:val="28"/>
          <w:szCs w:val="28"/>
        </w:rPr>
        <w:t>В абзаце четвертом подпункта 1.3 после слов «пассажирском транспорте» дополнить словами «</w:t>
      </w:r>
      <w:r w:rsidRPr="00B62DE4">
        <w:rPr>
          <w:color w:val="000000"/>
          <w:sz w:val="28"/>
          <w:szCs w:val="28"/>
        </w:rPr>
        <w:t>, граждан</w:t>
      </w:r>
      <w:r>
        <w:rPr>
          <w:color w:val="000000"/>
          <w:sz w:val="28"/>
          <w:szCs w:val="28"/>
        </w:rPr>
        <w:t>,</w:t>
      </w:r>
      <w:r w:rsidRPr="00B62DE4">
        <w:rPr>
          <w:color w:val="000000"/>
          <w:sz w:val="28"/>
          <w:szCs w:val="28"/>
        </w:rPr>
        <w:t xml:space="preserve"> достигших возраста 55 и 60 лет (женщины и мужчины соответственно)».</w:t>
      </w:r>
    </w:p>
    <w:p w:rsidR="00883E85" w:rsidRPr="00F32944" w:rsidRDefault="00883E85" w:rsidP="00883E85">
      <w:pPr>
        <w:pStyle w:val="a4"/>
        <w:widowControl/>
        <w:numPr>
          <w:ilvl w:val="2"/>
          <w:numId w:val="11"/>
        </w:numPr>
        <w:overflowPunct/>
        <w:autoSpaceDE/>
        <w:autoSpaceDN/>
        <w:adjustRightInd/>
        <w:spacing w:after="200"/>
        <w:ind w:left="0" w:firstLine="709"/>
        <w:jc w:val="both"/>
        <w:textAlignment w:val="auto"/>
        <w:rPr>
          <w:color w:val="000000"/>
          <w:sz w:val="28"/>
          <w:szCs w:val="28"/>
        </w:rPr>
      </w:pPr>
      <w:r w:rsidRPr="00F32944">
        <w:rPr>
          <w:color w:val="000000"/>
          <w:sz w:val="28"/>
          <w:szCs w:val="28"/>
        </w:rPr>
        <w:t>В абзаце четвертом подпункта 1.4 после слов «пассажирском транспорте» дополнить словами «, граждан</w:t>
      </w:r>
      <w:r>
        <w:rPr>
          <w:color w:val="000000"/>
          <w:sz w:val="28"/>
          <w:szCs w:val="28"/>
        </w:rPr>
        <w:t>,</w:t>
      </w:r>
      <w:r w:rsidRPr="00F32944">
        <w:rPr>
          <w:color w:val="000000"/>
          <w:sz w:val="28"/>
          <w:szCs w:val="28"/>
        </w:rPr>
        <w:t xml:space="preserve"> достигших возраста 55 и 60 лет (женщины и мужчины соответственно)».</w:t>
      </w:r>
    </w:p>
    <w:p w:rsidR="00883E85" w:rsidRDefault="00883E85" w:rsidP="00883E85">
      <w:pPr>
        <w:pStyle w:val="a4"/>
        <w:widowControl/>
        <w:numPr>
          <w:ilvl w:val="2"/>
          <w:numId w:val="11"/>
        </w:numPr>
        <w:overflowPunct/>
        <w:autoSpaceDE/>
        <w:autoSpaceDN/>
        <w:adjustRightInd/>
        <w:spacing w:after="200"/>
        <w:ind w:left="0" w:firstLine="709"/>
        <w:jc w:val="both"/>
        <w:textAlignment w:val="auto"/>
        <w:rPr>
          <w:color w:val="000000"/>
          <w:sz w:val="28"/>
          <w:szCs w:val="28"/>
        </w:rPr>
      </w:pPr>
      <w:r w:rsidRPr="00B62DE4">
        <w:rPr>
          <w:color w:val="000000"/>
          <w:sz w:val="28"/>
          <w:szCs w:val="28"/>
        </w:rPr>
        <w:t xml:space="preserve">В абзаце </w:t>
      </w:r>
      <w:r>
        <w:rPr>
          <w:color w:val="000000"/>
          <w:sz w:val="28"/>
          <w:szCs w:val="28"/>
        </w:rPr>
        <w:t>втором</w:t>
      </w:r>
      <w:r w:rsidRPr="00B62DE4">
        <w:rPr>
          <w:color w:val="000000"/>
          <w:sz w:val="28"/>
          <w:szCs w:val="28"/>
        </w:rPr>
        <w:t xml:space="preserve"> подпункта 1.</w:t>
      </w:r>
      <w:r>
        <w:rPr>
          <w:color w:val="000000"/>
          <w:sz w:val="28"/>
          <w:szCs w:val="28"/>
        </w:rPr>
        <w:t>4.2</w:t>
      </w:r>
      <w:r w:rsidRPr="00B62DE4">
        <w:rPr>
          <w:color w:val="000000"/>
          <w:sz w:val="28"/>
          <w:szCs w:val="28"/>
        </w:rPr>
        <w:t xml:space="preserve"> после слов «пассажирском транспорте» дополнить словами «, граждан</w:t>
      </w:r>
      <w:r>
        <w:rPr>
          <w:color w:val="000000"/>
          <w:sz w:val="28"/>
          <w:szCs w:val="28"/>
        </w:rPr>
        <w:t>,</w:t>
      </w:r>
      <w:r w:rsidRPr="00B62DE4">
        <w:rPr>
          <w:color w:val="000000"/>
          <w:sz w:val="28"/>
          <w:szCs w:val="28"/>
        </w:rPr>
        <w:t xml:space="preserve"> достигших возраста 55 и 60 лет (женщины и мужчины соответственно)».</w:t>
      </w:r>
    </w:p>
    <w:p w:rsidR="00F9343D" w:rsidRPr="00875D87" w:rsidRDefault="004A075E" w:rsidP="00376DE1">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137170" w:rsidRPr="00137170">
        <w:rPr>
          <w:color w:val="000000"/>
          <w:sz w:val="28"/>
          <w:szCs w:val="28"/>
          <w:shd w:val="clear" w:color="auto" w:fill="FFFFFF"/>
        </w:rPr>
        <w:t>со дня его официального опубликования</w:t>
      </w:r>
      <w:r w:rsidR="00F9343D" w:rsidRPr="00875D87">
        <w:rPr>
          <w:color w:val="000000"/>
          <w:sz w:val="28"/>
          <w:szCs w:val="28"/>
          <w:shd w:val="clear" w:color="auto" w:fill="FFFFFF"/>
        </w:rPr>
        <w:t>.</w:t>
      </w:r>
      <w:r w:rsidR="00A37C67">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w:t>
      </w:r>
      <w:r w:rsidRPr="00897F95">
        <w:rPr>
          <w:rFonts w:ascii="Times New Roman" w:hAnsi="Times New Roman" w:cs="Times New Roman"/>
          <w:sz w:val="28"/>
          <w:szCs w:val="28"/>
        </w:rPr>
        <w:lastRenderedPageBreak/>
        <w:t xml:space="preserve">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9E3044">
      <w:headerReference w:type="default" r:id="rId10"/>
      <w:pgSz w:w="11906" w:h="16838" w:code="9"/>
      <w:pgMar w:top="1440" w:right="5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06913F8"/>
    <w:multiLevelType w:val="multilevel"/>
    <w:tmpl w:val="674E81FC"/>
    <w:lvl w:ilvl="0">
      <w:start w:val="1"/>
      <w:numFmt w:val="decimal"/>
      <w:lvlText w:val="%1."/>
      <w:lvlJc w:val="left"/>
      <w:pPr>
        <w:ind w:left="1301" w:hanging="45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3"/>
  </w:num>
  <w:num w:numId="6">
    <w:abstractNumId w:val="2"/>
  </w:num>
  <w:num w:numId="7">
    <w:abstractNumId w:val="7"/>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2808"/>
    <w:rsid w:val="002C6917"/>
    <w:rsid w:val="002D722E"/>
    <w:rsid w:val="002E32B3"/>
    <w:rsid w:val="002E35C3"/>
    <w:rsid w:val="002E3A20"/>
    <w:rsid w:val="002E4C23"/>
    <w:rsid w:val="002F4C6D"/>
    <w:rsid w:val="002F5F20"/>
    <w:rsid w:val="00300422"/>
    <w:rsid w:val="003012DE"/>
    <w:rsid w:val="00312111"/>
    <w:rsid w:val="00312752"/>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82BDC"/>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83E85"/>
    <w:rsid w:val="00893AE9"/>
    <w:rsid w:val="00897B2B"/>
    <w:rsid w:val="008B5838"/>
    <w:rsid w:val="008B5E51"/>
    <w:rsid w:val="008C0213"/>
    <w:rsid w:val="008C0B2C"/>
    <w:rsid w:val="008D1FE4"/>
    <w:rsid w:val="008D2D74"/>
    <w:rsid w:val="008D4F97"/>
    <w:rsid w:val="008E28D7"/>
    <w:rsid w:val="008E73F3"/>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CA6E"/>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5498</TotalTime>
  <Pages>4</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464</cp:revision>
  <cp:lastPrinted>2015-04-07T10:41:00Z</cp:lastPrinted>
  <dcterms:created xsi:type="dcterms:W3CDTF">2015-03-27T04:21:00Z</dcterms:created>
  <dcterms:modified xsi:type="dcterms:W3CDTF">2018-09-17T03:43:00Z</dcterms:modified>
</cp:coreProperties>
</file>