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2BBB" w14:textId="77777777" w:rsidR="00ED492C" w:rsidRPr="00CF5304" w:rsidRDefault="00ED492C" w:rsidP="00CF5304">
      <w:pPr>
        <w:autoSpaceDE w:val="0"/>
        <w:autoSpaceDN w:val="0"/>
        <w:adjustRightInd w:val="0"/>
        <w:spacing w:after="0" w:line="240" w:lineRule="auto"/>
        <w:jc w:val="center"/>
        <w:rPr>
          <w:rFonts w:ascii="Times New Roman" w:hAnsi="Times New Roman" w:cs="Times New Roman"/>
          <w:sz w:val="28"/>
          <w:szCs w:val="28"/>
        </w:rPr>
      </w:pPr>
      <w:r w:rsidRPr="00CF5304">
        <w:rPr>
          <w:rFonts w:ascii="Times New Roman" w:hAnsi="Times New Roman" w:cs="Times New Roman"/>
          <w:sz w:val="28"/>
          <w:szCs w:val="28"/>
        </w:rPr>
        <w:t>Уведомление</w:t>
      </w:r>
    </w:p>
    <w:p w14:paraId="2A6B8A9D" w14:textId="77777777" w:rsidR="00ED492C" w:rsidRPr="007D71B1" w:rsidRDefault="00ED492C" w:rsidP="007D71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5304">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D71B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14:paraId="5E408337" w14:textId="4EF8751A" w:rsidR="007C59A4" w:rsidRPr="007C59A4" w:rsidRDefault="007C59A4" w:rsidP="007C59A4">
      <w:pPr>
        <w:tabs>
          <w:tab w:val="left" w:pos="851"/>
        </w:tabs>
        <w:jc w:val="center"/>
        <w:rPr>
          <w:rFonts w:ascii="Times New Roman" w:hAnsi="Times New Roman" w:cs="Times New Roman"/>
          <w:bCs/>
          <w:color w:val="000000"/>
          <w:kern w:val="32"/>
          <w:sz w:val="28"/>
          <w:szCs w:val="28"/>
        </w:rPr>
      </w:pPr>
      <w:r w:rsidRPr="007C59A4">
        <w:rPr>
          <w:rFonts w:ascii="Times New Roman" w:hAnsi="Times New Roman" w:cs="Times New Roman"/>
          <w:b/>
          <w:bCs/>
          <w:color w:val="000000"/>
          <w:kern w:val="32"/>
          <w:sz w:val="28"/>
          <w:szCs w:val="28"/>
        </w:rPr>
        <w:t>«</w:t>
      </w:r>
      <w:r w:rsidRPr="007C59A4">
        <w:rPr>
          <w:rFonts w:ascii="Times New Roman" w:hAnsi="Times New Roman" w:cs="Times New Roman"/>
          <w:b/>
          <w:bCs/>
          <w:color w:val="000000"/>
          <w:kern w:val="32"/>
          <w:sz w:val="28"/>
          <w:szCs w:val="28"/>
        </w:rPr>
        <w:t xml:space="preserve">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г. Кемерово </w:t>
      </w:r>
      <w:proofErr w:type="spellStart"/>
      <w:r w:rsidRPr="007C59A4">
        <w:rPr>
          <w:rFonts w:ascii="Times New Roman" w:hAnsi="Times New Roman" w:cs="Times New Roman"/>
          <w:b/>
          <w:bCs/>
          <w:color w:val="000000"/>
          <w:kern w:val="32"/>
          <w:sz w:val="28"/>
          <w:szCs w:val="28"/>
        </w:rPr>
        <w:t>ж.р</w:t>
      </w:r>
      <w:proofErr w:type="spellEnd"/>
      <w:r w:rsidRPr="007C59A4">
        <w:rPr>
          <w:rFonts w:ascii="Times New Roman" w:hAnsi="Times New Roman" w:cs="Times New Roman"/>
          <w:b/>
          <w:bCs/>
          <w:color w:val="000000"/>
          <w:kern w:val="32"/>
          <w:sz w:val="28"/>
          <w:szCs w:val="28"/>
        </w:rPr>
        <w:t>. Лесная поляна, на 2019-2023 годы</w:t>
      </w:r>
      <w:r w:rsidRPr="007C59A4">
        <w:rPr>
          <w:rFonts w:ascii="Times New Roman" w:hAnsi="Times New Roman" w:cs="Times New Roman"/>
          <w:b/>
          <w:bCs/>
          <w:color w:val="000000"/>
          <w:kern w:val="32"/>
          <w:sz w:val="28"/>
          <w:szCs w:val="28"/>
        </w:rPr>
        <w:t>»</w:t>
      </w:r>
    </w:p>
    <w:p w14:paraId="6BF6BA22" w14:textId="77777777" w:rsidR="007C59A4" w:rsidRPr="007C59A4" w:rsidRDefault="007C59A4" w:rsidP="007C59A4">
      <w:pPr>
        <w:ind w:firstLine="709"/>
        <w:jc w:val="center"/>
        <w:rPr>
          <w:rFonts w:ascii="Times New Roman" w:hAnsi="Times New Roman" w:cs="Times New Roman"/>
          <w:bCs/>
          <w:color w:val="000000"/>
          <w:kern w:val="32"/>
          <w:sz w:val="28"/>
          <w:szCs w:val="28"/>
        </w:rPr>
      </w:pPr>
    </w:p>
    <w:p w14:paraId="21F16F92" w14:textId="77777777" w:rsidR="00ED492C" w:rsidRPr="00CF5304" w:rsidRDefault="00ED492C" w:rsidP="00CF5304">
      <w:pPr>
        <w:spacing w:after="0" w:line="240" w:lineRule="auto"/>
        <w:jc w:val="center"/>
        <w:rPr>
          <w:rFonts w:ascii="Times New Roman" w:eastAsia="Times New Roman" w:hAnsi="Times New Roman" w:cs="Times New Roman"/>
          <w:b/>
          <w:bCs/>
          <w:color w:val="000000"/>
          <w:kern w:val="32"/>
          <w:sz w:val="28"/>
          <w:szCs w:val="28"/>
          <w:lang w:eastAsia="ru-RU"/>
        </w:rPr>
      </w:pPr>
    </w:p>
    <w:p w14:paraId="4651F1EE"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14:paraId="50BB12A6"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14:paraId="33C74651"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14:paraId="7EE16D5C" w14:textId="665FB6C1"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0F56FD">
        <w:rPr>
          <w:rFonts w:ascii="Times New Roman" w:hAnsi="Times New Roman" w:cs="Times New Roman"/>
          <w:sz w:val="28"/>
          <w:szCs w:val="28"/>
        </w:rPr>
        <w:t>13.03.2019</w:t>
      </w:r>
      <w:r w:rsidRPr="00ED492C">
        <w:rPr>
          <w:rFonts w:ascii="Times New Roman" w:hAnsi="Times New Roman" w:cs="Times New Roman"/>
          <w:sz w:val="28"/>
          <w:szCs w:val="28"/>
        </w:rPr>
        <w:t xml:space="preserve"> по </w:t>
      </w:r>
      <w:r w:rsidR="000F56FD">
        <w:rPr>
          <w:rFonts w:ascii="Times New Roman" w:hAnsi="Times New Roman" w:cs="Times New Roman"/>
          <w:sz w:val="28"/>
          <w:szCs w:val="28"/>
        </w:rPr>
        <w:t>19.03.2019</w:t>
      </w:r>
      <w:r w:rsidRPr="00ED492C">
        <w:rPr>
          <w:rFonts w:ascii="Times New Roman" w:hAnsi="Times New Roman" w:cs="Times New Roman"/>
          <w:sz w:val="28"/>
          <w:szCs w:val="28"/>
        </w:rPr>
        <w:t xml:space="preserve"> включительно.</w:t>
      </w:r>
    </w:p>
    <w:p w14:paraId="292D5DC1"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14:paraId="4C728E5A" w14:textId="5E8DC9A5"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0F56FD">
        <w:rPr>
          <w:rFonts w:ascii="Times New Roman" w:hAnsi="Times New Roman" w:cs="Times New Roman"/>
          <w:sz w:val="28"/>
          <w:szCs w:val="28"/>
        </w:rPr>
        <w:t>03.04.</w:t>
      </w:r>
      <w:r w:rsidRPr="00ED492C">
        <w:rPr>
          <w:rFonts w:ascii="Times New Roman" w:hAnsi="Times New Roman" w:cs="Times New Roman"/>
          <w:sz w:val="28"/>
          <w:szCs w:val="28"/>
        </w:rPr>
        <w:t>201</w:t>
      </w:r>
      <w:r w:rsidR="00945600">
        <w:rPr>
          <w:rFonts w:ascii="Times New Roman" w:hAnsi="Times New Roman" w:cs="Times New Roman"/>
          <w:sz w:val="28"/>
          <w:szCs w:val="28"/>
        </w:rPr>
        <w:t>9</w:t>
      </w:r>
      <w:r w:rsidRPr="00ED492C">
        <w:rPr>
          <w:rFonts w:ascii="Times New Roman" w:hAnsi="Times New Roman" w:cs="Times New Roman"/>
          <w:sz w:val="28"/>
          <w:szCs w:val="28"/>
        </w:rPr>
        <w:t>.</w:t>
      </w:r>
    </w:p>
    <w:p w14:paraId="61CBF958"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14:paraId="69299F53" w14:textId="77777777"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14:paraId="7CD224BE" w14:textId="77777777" w:rsidR="00ED492C" w:rsidRPr="003A7E1B" w:rsidRDefault="00ED492C" w:rsidP="00C80F47">
      <w:pPr>
        <w:tabs>
          <w:tab w:val="left" w:pos="851"/>
        </w:tabs>
        <w:spacing w:after="0" w:line="240" w:lineRule="auto"/>
        <w:ind w:firstLine="567"/>
        <w:jc w:val="both"/>
        <w:rPr>
          <w:rFonts w:ascii="Times New Roman" w:hAnsi="Times New Roman" w:cs="Times New Roman"/>
          <w:b/>
          <w:sz w:val="28"/>
          <w:szCs w:val="28"/>
        </w:rPr>
      </w:pPr>
      <w:r w:rsidRPr="003A7E1B">
        <w:rPr>
          <w:rFonts w:ascii="Times New Roman" w:hAnsi="Times New Roman" w:cs="Times New Roman"/>
          <w:b/>
          <w:sz w:val="28"/>
          <w:szCs w:val="28"/>
        </w:rPr>
        <w:t xml:space="preserve">Цели предлагаемого нормативного правового акта: </w:t>
      </w:r>
    </w:p>
    <w:p w14:paraId="274F7C0E" w14:textId="566785A9" w:rsidR="007C59A4" w:rsidRPr="007C59A4" w:rsidRDefault="007C59A4" w:rsidP="007C59A4">
      <w:pPr>
        <w:tabs>
          <w:tab w:val="left" w:pos="0"/>
        </w:tabs>
        <w:ind w:firstLine="709"/>
        <w:jc w:val="both"/>
        <w:rPr>
          <w:rFonts w:ascii="Times New Roman" w:hAnsi="Times New Roman" w:cs="Times New Roman"/>
          <w:bCs/>
          <w:kern w:val="32"/>
          <w:sz w:val="28"/>
          <w:szCs w:val="28"/>
        </w:rPr>
      </w:pPr>
      <w:r w:rsidRPr="007C59A4">
        <w:rPr>
          <w:rFonts w:ascii="Times New Roman" w:hAnsi="Times New Roman" w:cs="Times New Roman"/>
          <w:bCs/>
          <w:kern w:val="32"/>
          <w:sz w:val="28"/>
          <w:szCs w:val="28"/>
        </w:rPr>
        <w:t xml:space="preserve">1. Утвердить АО «Теплоэнерго», ИНН 4205049011, производственную программу в сфере горячего водоснабжения на потребительском рынке </w:t>
      </w:r>
      <w:r w:rsidRPr="007C59A4">
        <w:rPr>
          <w:rFonts w:ascii="Times New Roman" w:hAnsi="Times New Roman" w:cs="Times New Roman"/>
          <w:bCs/>
          <w:kern w:val="32"/>
          <w:sz w:val="28"/>
          <w:szCs w:val="28"/>
        </w:rPr>
        <w:br/>
        <w:t xml:space="preserve">г. Кемерово </w:t>
      </w:r>
      <w:proofErr w:type="spellStart"/>
      <w:r w:rsidRPr="007C59A4">
        <w:rPr>
          <w:rFonts w:ascii="Times New Roman" w:hAnsi="Times New Roman" w:cs="Times New Roman"/>
          <w:bCs/>
          <w:kern w:val="32"/>
          <w:sz w:val="28"/>
          <w:szCs w:val="28"/>
        </w:rPr>
        <w:t>ж.р</w:t>
      </w:r>
      <w:proofErr w:type="spellEnd"/>
      <w:r w:rsidRPr="007C59A4">
        <w:rPr>
          <w:rFonts w:ascii="Times New Roman" w:hAnsi="Times New Roman" w:cs="Times New Roman"/>
          <w:bCs/>
          <w:kern w:val="32"/>
          <w:sz w:val="28"/>
          <w:szCs w:val="28"/>
        </w:rPr>
        <w:t>. Лесная поляна, на период с</w:t>
      </w:r>
      <w:r>
        <w:rPr>
          <w:rFonts w:ascii="Times New Roman" w:hAnsi="Times New Roman" w:cs="Times New Roman"/>
          <w:bCs/>
          <w:kern w:val="32"/>
          <w:sz w:val="28"/>
          <w:szCs w:val="28"/>
        </w:rPr>
        <w:t xml:space="preserve"> даты опубликования постановления </w:t>
      </w:r>
      <w:r w:rsidRPr="007C59A4">
        <w:rPr>
          <w:rFonts w:ascii="Times New Roman" w:hAnsi="Times New Roman" w:cs="Times New Roman"/>
          <w:bCs/>
          <w:kern w:val="32"/>
          <w:sz w:val="28"/>
          <w:szCs w:val="28"/>
        </w:rPr>
        <w:t>по 31.12.2023</w:t>
      </w:r>
      <w:r>
        <w:rPr>
          <w:rFonts w:ascii="Times New Roman" w:hAnsi="Times New Roman" w:cs="Times New Roman"/>
          <w:bCs/>
          <w:kern w:val="32"/>
          <w:sz w:val="28"/>
          <w:szCs w:val="28"/>
        </w:rPr>
        <w:t xml:space="preserve">. </w:t>
      </w:r>
    </w:p>
    <w:p w14:paraId="2F56E620" w14:textId="6A2AD4FF" w:rsidR="007C59A4" w:rsidRPr="007C59A4" w:rsidRDefault="007C59A4" w:rsidP="007C59A4">
      <w:pPr>
        <w:tabs>
          <w:tab w:val="left" w:pos="0"/>
        </w:tabs>
        <w:ind w:firstLine="709"/>
        <w:jc w:val="both"/>
        <w:rPr>
          <w:rFonts w:ascii="Times New Roman" w:hAnsi="Times New Roman" w:cs="Times New Roman"/>
          <w:bCs/>
          <w:kern w:val="32"/>
          <w:sz w:val="28"/>
          <w:szCs w:val="28"/>
        </w:rPr>
      </w:pPr>
      <w:r w:rsidRPr="007C59A4">
        <w:rPr>
          <w:rFonts w:ascii="Times New Roman" w:hAnsi="Times New Roman" w:cs="Times New Roman"/>
          <w:bCs/>
          <w:kern w:val="32"/>
          <w:sz w:val="28"/>
          <w:szCs w:val="28"/>
        </w:rPr>
        <w:t xml:space="preserve">2. Установить АО «Теплоэнерго», ИНН 4205049011, долгосрочные тарифы на горячую воду в закрытой системе горячего водоснабжения, на потребительском рынке г. Кемерово </w:t>
      </w:r>
      <w:proofErr w:type="spellStart"/>
      <w:r w:rsidRPr="007C59A4">
        <w:rPr>
          <w:rFonts w:ascii="Times New Roman" w:hAnsi="Times New Roman" w:cs="Times New Roman"/>
          <w:bCs/>
          <w:kern w:val="32"/>
          <w:sz w:val="28"/>
          <w:szCs w:val="28"/>
        </w:rPr>
        <w:t>ж.р</w:t>
      </w:r>
      <w:proofErr w:type="spellEnd"/>
      <w:r w:rsidRPr="007C59A4">
        <w:rPr>
          <w:rFonts w:ascii="Times New Roman" w:hAnsi="Times New Roman" w:cs="Times New Roman"/>
          <w:bCs/>
          <w:kern w:val="32"/>
          <w:sz w:val="28"/>
          <w:szCs w:val="28"/>
        </w:rPr>
        <w:t xml:space="preserve">. Лесная поляна, на период с </w:t>
      </w:r>
      <w:r>
        <w:rPr>
          <w:rFonts w:ascii="Times New Roman" w:hAnsi="Times New Roman" w:cs="Times New Roman"/>
          <w:bCs/>
          <w:kern w:val="32"/>
          <w:sz w:val="28"/>
          <w:szCs w:val="28"/>
        </w:rPr>
        <w:t xml:space="preserve">даты опубликования постановления </w:t>
      </w:r>
      <w:r w:rsidRPr="007C59A4">
        <w:rPr>
          <w:rFonts w:ascii="Times New Roman" w:hAnsi="Times New Roman" w:cs="Times New Roman"/>
          <w:bCs/>
          <w:kern w:val="32"/>
          <w:sz w:val="28"/>
          <w:szCs w:val="28"/>
        </w:rPr>
        <w:t>по 31.12.2023</w:t>
      </w:r>
      <w:r>
        <w:rPr>
          <w:rFonts w:ascii="Times New Roman" w:hAnsi="Times New Roman" w:cs="Times New Roman"/>
          <w:bCs/>
          <w:kern w:val="32"/>
          <w:sz w:val="28"/>
          <w:szCs w:val="28"/>
        </w:rPr>
        <w:t xml:space="preserve">. </w:t>
      </w:r>
    </w:p>
    <w:p w14:paraId="1F0B65B9" w14:textId="77777777"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bookmarkStart w:id="0" w:name="_GoBack"/>
      <w:r w:rsidRPr="007C59A4">
        <w:rPr>
          <w:rFonts w:ascii="Times New Roman" w:eastAsia="Times New Roman" w:hAnsi="Times New Roman" w:cs="Times New Roman"/>
          <w:b/>
          <w:bCs/>
          <w:kern w:val="32"/>
          <w:sz w:val="28"/>
          <w:szCs w:val="28"/>
          <w:lang w:eastAsia="ru-RU"/>
        </w:rPr>
        <w:t>Действующие нормативные правовые акты, поручения</w:t>
      </w:r>
      <w:bookmarkEnd w:id="0"/>
      <w:r w:rsidRPr="00B024EE">
        <w:rPr>
          <w:rFonts w:ascii="Times New Roman" w:hAnsi="Times New Roman" w:cs="Times New Roman"/>
          <w:b/>
          <w:sz w:val="28"/>
          <w:szCs w:val="28"/>
        </w:rPr>
        <w:t>,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14:paraId="134A1CB6" w14:textId="77777777"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w:t>
      </w:r>
      <w:r w:rsidRPr="00445083">
        <w:rPr>
          <w:rFonts w:ascii="Times New Roman" w:hAnsi="Times New Roman" w:cs="Times New Roman"/>
          <w:bCs/>
          <w:kern w:val="32"/>
          <w:sz w:val="28"/>
          <w:szCs w:val="28"/>
        </w:rPr>
        <w:lastRenderedPageBreak/>
        <w:t>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14:paraId="1D3C35EE" w14:textId="77777777"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14:paraId="29EDADB3"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14:paraId="1E2D7562"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14:paraId="50FD03C5"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14:paraId="15868E3C" w14:textId="77777777"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14:paraId="660B5C53"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14:paraId="5CE1D5C2"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14:paraId="5ED26C1C"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14:paraId="498A58F2"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14:paraId="5B830F88"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14:paraId="4DF7C985"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14:paraId="35FAC97C"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1106F8A"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14:paraId="1E93E4A4"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14:paraId="2AB72373"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14:paraId="4ED7AB46"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42D2749F"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14:paraId="1ED0C996"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14:paraId="4AD24074"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7EFF8E7C"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14:paraId="2D0A1DEA"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782A5F03" w14:textId="77777777"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14:paraId="0C8C0176" w14:textId="77777777"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7220B9A5"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14:paraId="6C7EEE78"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14:paraId="5C8F516D"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14:paraId="0133A8BB"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14:paraId="35DCB127" w14:textId="77777777"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14:paraId="6E84E6E1" w14:textId="77777777"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14:paraId="7B9A3681" w14:textId="77777777"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14:paraId="6629DAF0" w14:textId="77777777"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14:paraId="6EC10E90" w14:textId="77777777"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8FF7" w14:textId="77777777" w:rsidR="00136F7F" w:rsidRDefault="00A832A0">
      <w:pPr>
        <w:spacing w:after="0" w:line="240" w:lineRule="auto"/>
      </w:pPr>
      <w:r>
        <w:separator/>
      </w:r>
    </w:p>
  </w:endnote>
  <w:endnote w:type="continuationSeparator" w:id="0">
    <w:p w14:paraId="50437382" w14:textId="77777777"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8A14C" w14:textId="77777777" w:rsidR="00136F7F" w:rsidRDefault="00A832A0">
      <w:pPr>
        <w:spacing w:after="0" w:line="240" w:lineRule="auto"/>
      </w:pPr>
      <w:r>
        <w:separator/>
      </w:r>
    </w:p>
  </w:footnote>
  <w:footnote w:type="continuationSeparator" w:id="0">
    <w:p w14:paraId="18FD020A" w14:textId="77777777"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14:paraId="5F03B876" w14:textId="77777777" w:rsidR="009E3044" w:rsidRDefault="00E42AF5">
        <w:pPr>
          <w:pStyle w:val="a3"/>
          <w:jc w:val="center"/>
        </w:pPr>
        <w:r>
          <w:fldChar w:fldCharType="begin"/>
        </w:r>
        <w:r>
          <w:instrText>PAGE   \* MERGEFORMAT</w:instrText>
        </w:r>
        <w:r>
          <w:fldChar w:fldCharType="separate"/>
        </w:r>
        <w:r>
          <w:rPr>
            <w:noProof/>
          </w:rPr>
          <w:t>4</w:t>
        </w:r>
        <w:r>
          <w:fldChar w:fldCharType="end"/>
        </w:r>
      </w:p>
    </w:sdtContent>
  </w:sdt>
  <w:p w14:paraId="2CC86594" w14:textId="77777777" w:rsidR="009E3044" w:rsidRDefault="007C59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0F56FD"/>
    <w:rsid w:val="00136F7F"/>
    <w:rsid w:val="00147955"/>
    <w:rsid w:val="001638EF"/>
    <w:rsid w:val="001A13F0"/>
    <w:rsid w:val="001B5DFB"/>
    <w:rsid w:val="001B6DC9"/>
    <w:rsid w:val="001C6C24"/>
    <w:rsid w:val="001D5A94"/>
    <w:rsid w:val="0026378B"/>
    <w:rsid w:val="00285832"/>
    <w:rsid w:val="00286A00"/>
    <w:rsid w:val="002A064C"/>
    <w:rsid w:val="0035240B"/>
    <w:rsid w:val="00370261"/>
    <w:rsid w:val="00370ACC"/>
    <w:rsid w:val="003A7E1B"/>
    <w:rsid w:val="003B3746"/>
    <w:rsid w:val="003D2491"/>
    <w:rsid w:val="00401922"/>
    <w:rsid w:val="00445083"/>
    <w:rsid w:val="004531DB"/>
    <w:rsid w:val="00462E91"/>
    <w:rsid w:val="004805AF"/>
    <w:rsid w:val="004C42B5"/>
    <w:rsid w:val="005404FB"/>
    <w:rsid w:val="005A1C66"/>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C59A4"/>
    <w:rsid w:val="007D71B1"/>
    <w:rsid w:val="007E3A95"/>
    <w:rsid w:val="00805D0D"/>
    <w:rsid w:val="008338ED"/>
    <w:rsid w:val="008A1DE0"/>
    <w:rsid w:val="008B1DBB"/>
    <w:rsid w:val="008B2C7A"/>
    <w:rsid w:val="008D1FE1"/>
    <w:rsid w:val="00910443"/>
    <w:rsid w:val="009411A2"/>
    <w:rsid w:val="00945600"/>
    <w:rsid w:val="00957FE7"/>
    <w:rsid w:val="009734AB"/>
    <w:rsid w:val="00A11D74"/>
    <w:rsid w:val="00A63CB9"/>
    <w:rsid w:val="00A82F58"/>
    <w:rsid w:val="00A832A0"/>
    <w:rsid w:val="00AC1708"/>
    <w:rsid w:val="00B024EE"/>
    <w:rsid w:val="00B671C7"/>
    <w:rsid w:val="00B80764"/>
    <w:rsid w:val="00B80D4D"/>
    <w:rsid w:val="00B90FE6"/>
    <w:rsid w:val="00B93BB4"/>
    <w:rsid w:val="00BC3A9B"/>
    <w:rsid w:val="00BD7B64"/>
    <w:rsid w:val="00C173A8"/>
    <w:rsid w:val="00C4087C"/>
    <w:rsid w:val="00C45FFD"/>
    <w:rsid w:val="00C72D06"/>
    <w:rsid w:val="00C80F47"/>
    <w:rsid w:val="00CA6DD0"/>
    <w:rsid w:val="00CF5304"/>
    <w:rsid w:val="00D85F32"/>
    <w:rsid w:val="00D9362E"/>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C47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D8A5-7B9D-442D-9CCC-9563598E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Татьяна Иванова</cp:lastModifiedBy>
  <cp:revision>102</cp:revision>
  <dcterms:created xsi:type="dcterms:W3CDTF">2018-11-07T07:01:00Z</dcterms:created>
  <dcterms:modified xsi:type="dcterms:W3CDTF">2019-03-12T10:10:00Z</dcterms:modified>
</cp:coreProperties>
</file>