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C12566" w:rsidRDefault="00717852" w:rsidP="00C12566">
      <w:pPr>
        <w:tabs>
          <w:tab w:val="left" w:pos="1560"/>
          <w:tab w:val="left" w:pos="1701"/>
        </w:tabs>
        <w:ind w:left="709"/>
        <w:jc w:val="center"/>
        <w:rPr>
          <w:b/>
          <w:bCs/>
          <w:color w:val="000000"/>
          <w:kern w:val="32"/>
          <w:sz w:val="28"/>
          <w:szCs w:val="28"/>
        </w:rPr>
      </w:pPr>
      <w:r>
        <w:rPr>
          <w:b/>
          <w:bCs/>
          <w:kern w:val="32"/>
          <w:sz w:val="28"/>
          <w:szCs w:val="28"/>
        </w:rPr>
        <w:t>«</w:t>
      </w:r>
      <w:r w:rsidR="00C12566">
        <w:rPr>
          <w:b/>
          <w:bCs/>
          <w:color w:val="000000"/>
          <w:kern w:val="32"/>
          <w:sz w:val="28"/>
          <w:szCs w:val="28"/>
        </w:rPr>
        <w:t xml:space="preserve">Об установлении </w:t>
      </w:r>
      <w:bookmarkStart w:id="0" w:name="_Hlk525811839"/>
      <w:r w:rsidR="00C12566">
        <w:rPr>
          <w:b/>
          <w:bCs/>
          <w:color w:val="000000"/>
          <w:kern w:val="32"/>
          <w:sz w:val="28"/>
          <w:szCs w:val="28"/>
        </w:rPr>
        <w:t xml:space="preserve">ООО «Сибирский колос» </w:t>
      </w:r>
      <w:bookmarkEnd w:id="0"/>
      <w:r w:rsidR="00C12566">
        <w:rPr>
          <w:b/>
          <w:bCs/>
          <w:color w:val="000000"/>
          <w:kern w:val="32"/>
          <w:sz w:val="28"/>
          <w:szCs w:val="28"/>
        </w:rPr>
        <w:t>долгосрочных параметров регулирования и долгосрочных тарифов на тепловую энергию, реализуемую на потребительском рынке</w:t>
      </w:r>
      <w:r w:rsidR="00C12566">
        <w:rPr>
          <w:b/>
          <w:bCs/>
          <w:color w:val="000000"/>
          <w:kern w:val="32"/>
          <w:sz w:val="28"/>
          <w:szCs w:val="28"/>
        </w:rPr>
        <w:br/>
        <w:t>г. Анжеро-Судженска, 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11</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8303D0">
        <w:rPr>
          <w:rFonts w:eastAsiaTheme="minorHAnsi"/>
          <w:sz w:val="28"/>
          <w:szCs w:val="28"/>
          <w:lang w:eastAsia="en-US"/>
        </w:rPr>
        <w:t>7</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02</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C12566" w:rsidRDefault="00C12566" w:rsidP="00C12566">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w:t>
      </w:r>
      <w:r>
        <w:rPr>
          <w:b/>
          <w:bCs/>
          <w:color w:val="000000"/>
          <w:kern w:val="32"/>
          <w:sz w:val="28"/>
          <w:szCs w:val="28"/>
        </w:rPr>
        <w:t xml:space="preserve"> </w:t>
      </w:r>
      <w:r>
        <w:rPr>
          <w:bCs/>
          <w:color w:val="000000"/>
          <w:kern w:val="32"/>
          <w:sz w:val="28"/>
          <w:szCs w:val="28"/>
        </w:rPr>
        <w:t>постановлением Правительства Российской Федерации 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приказом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w:t>
      </w:r>
      <w:r w:rsidR="00F74F16" w:rsidRPr="004670FC">
        <w:rPr>
          <w:bCs/>
          <w:color w:val="000000"/>
          <w:kern w:val="32"/>
          <w:sz w:val="28"/>
          <w:szCs w:val="28"/>
        </w:rPr>
        <w:t xml:space="preserve">комиссией Кемеровской области рассмотрено заявление </w:t>
      </w:r>
      <w:r w:rsidRPr="00C12566">
        <w:rPr>
          <w:bCs/>
          <w:color w:val="000000"/>
          <w:kern w:val="32"/>
          <w:sz w:val="28"/>
          <w:szCs w:val="28"/>
        </w:rPr>
        <w:t>о</w:t>
      </w:r>
      <w:r w:rsidRPr="00C12566">
        <w:rPr>
          <w:bCs/>
          <w:color w:val="000000"/>
          <w:kern w:val="32"/>
          <w:sz w:val="28"/>
          <w:szCs w:val="28"/>
        </w:rPr>
        <w:t>б установлении ООО «Сибирский колос» долгосрочных параметров регулирования и долгосрочных тарифов на тепловую энергию, реализуемую на потребительском рынке</w:t>
      </w:r>
      <w:r w:rsidRPr="00C12566">
        <w:rPr>
          <w:bCs/>
          <w:color w:val="000000"/>
          <w:kern w:val="32"/>
          <w:sz w:val="28"/>
          <w:szCs w:val="28"/>
        </w:rPr>
        <w:br/>
        <w:t>г. Анжеро-Судженска, на 2019-2023 годы</w:t>
      </w:r>
      <w:r>
        <w:rPr>
          <w:bCs/>
          <w:color w:val="000000"/>
          <w:kern w:val="32"/>
          <w:sz w:val="28"/>
          <w:szCs w:val="28"/>
        </w:rPr>
        <w:t>.</w:t>
      </w:r>
    </w:p>
    <w:p w:rsidR="004670FC" w:rsidRDefault="004670FC" w:rsidP="00C12566">
      <w:pPr>
        <w:ind w:right="423"/>
        <w:rPr>
          <w:bCs/>
          <w:color w:val="000000"/>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C12566" w:rsidRDefault="00C12566" w:rsidP="00C12566">
      <w:pPr>
        <w:tabs>
          <w:tab w:val="left" w:pos="1134"/>
        </w:tabs>
        <w:ind w:firstLine="709"/>
        <w:jc w:val="both"/>
        <w:rPr>
          <w:bCs/>
          <w:color w:val="000000"/>
          <w:kern w:val="32"/>
          <w:sz w:val="28"/>
          <w:szCs w:val="28"/>
        </w:rPr>
      </w:pPr>
      <w:r>
        <w:rPr>
          <w:bCs/>
          <w:color w:val="000000"/>
          <w:kern w:val="32"/>
          <w:sz w:val="28"/>
          <w:szCs w:val="28"/>
        </w:rPr>
        <w:t xml:space="preserve">1. </w:t>
      </w:r>
      <w:r>
        <w:rPr>
          <w:bCs/>
          <w:color w:val="000000"/>
          <w:kern w:val="32"/>
          <w:sz w:val="28"/>
          <w:szCs w:val="28"/>
        </w:rPr>
        <w:t>Установить ООО «Сибирский колос», ИНН 4246019263, 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sz w:val="28"/>
          <w:szCs w:val="28"/>
        </w:rPr>
        <w:t xml:space="preserve"> </w:t>
      </w:r>
      <w:bookmarkStart w:id="1" w:name="_GoBack"/>
      <w:bookmarkEnd w:id="1"/>
      <w:r>
        <w:rPr>
          <w:bCs/>
          <w:color w:val="000000"/>
          <w:kern w:val="32"/>
          <w:sz w:val="28"/>
          <w:szCs w:val="28"/>
        </w:rPr>
        <w:t>г. Анжеро-Судженска, на период с 01.01.2019 по 31.12.2023</w:t>
      </w:r>
      <w:r>
        <w:rPr>
          <w:bCs/>
          <w:color w:val="000000"/>
          <w:kern w:val="32"/>
          <w:sz w:val="28"/>
          <w:szCs w:val="28"/>
        </w:rPr>
        <w:t>.</w:t>
      </w:r>
    </w:p>
    <w:p w:rsidR="00C12566" w:rsidRDefault="00C12566" w:rsidP="00C12566">
      <w:pPr>
        <w:tabs>
          <w:tab w:val="left" w:pos="709"/>
          <w:tab w:val="left" w:pos="2410"/>
          <w:tab w:val="left" w:pos="2552"/>
          <w:tab w:val="left" w:pos="2835"/>
        </w:tabs>
        <w:ind w:firstLine="709"/>
        <w:jc w:val="both"/>
        <w:rPr>
          <w:bCs/>
          <w:color w:val="000000"/>
          <w:kern w:val="32"/>
          <w:sz w:val="28"/>
          <w:szCs w:val="28"/>
          <w:lang w:val="x-none"/>
        </w:rPr>
      </w:pPr>
      <w:r>
        <w:rPr>
          <w:bCs/>
          <w:color w:val="000000"/>
          <w:kern w:val="32"/>
          <w:sz w:val="28"/>
          <w:szCs w:val="28"/>
        </w:rPr>
        <w:t xml:space="preserve">2. Установить ООО «Сибирский колос», ИНН 4246019263, долгосрочные </w:t>
      </w:r>
      <w:r>
        <w:rPr>
          <w:bCs/>
          <w:color w:val="000000"/>
          <w:kern w:val="32"/>
          <w:sz w:val="28"/>
          <w:szCs w:val="28"/>
          <w:lang w:val="x-none"/>
        </w:rPr>
        <w:lastRenderedPageBreak/>
        <w:t>тарифы на тепловую энергию, реализуем</w:t>
      </w:r>
      <w:r>
        <w:rPr>
          <w:bCs/>
          <w:color w:val="000000"/>
          <w:kern w:val="32"/>
          <w:sz w:val="28"/>
          <w:szCs w:val="28"/>
        </w:rPr>
        <w:t xml:space="preserve">ую </w:t>
      </w:r>
      <w:r>
        <w:rPr>
          <w:bCs/>
          <w:color w:val="000000"/>
          <w:kern w:val="32"/>
          <w:sz w:val="28"/>
          <w:szCs w:val="28"/>
          <w:lang w:val="x-none"/>
        </w:rPr>
        <w:t xml:space="preserve">на потребительском рынке </w:t>
      </w:r>
      <w:r>
        <w:rPr>
          <w:bCs/>
          <w:color w:val="000000"/>
          <w:kern w:val="32"/>
          <w:sz w:val="28"/>
          <w:szCs w:val="28"/>
        </w:rPr>
        <w:t>г. Анжеро-Судженска, на период с 01.01.2019</w:t>
      </w:r>
      <w:r>
        <w:rPr>
          <w:bCs/>
          <w:color w:val="000000"/>
          <w:kern w:val="32"/>
          <w:sz w:val="28"/>
          <w:szCs w:val="28"/>
        </w:rPr>
        <w:t xml:space="preserve"> </w:t>
      </w:r>
      <w:r>
        <w:rPr>
          <w:bCs/>
          <w:color w:val="000000"/>
          <w:kern w:val="32"/>
          <w:sz w:val="28"/>
          <w:szCs w:val="28"/>
        </w:rPr>
        <w:t>по 31.12.2023</w:t>
      </w:r>
      <w:r>
        <w:rPr>
          <w:bCs/>
          <w:color w:val="000000"/>
          <w:kern w:val="32"/>
          <w:sz w:val="28"/>
          <w:szCs w:val="28"/>
        </w:rPr>
        <w:t>.</w:t>
      </w:r>
    </w:p>
    <w:p w:rsidR="00C12566" w:rsidRDefault="00C12566" w:rsidP="009B0FD3">
      <w:pPr>
        <w:widowControl/>
        <w:overflowPunct/>
        <w:ind w:firstLine="567"/>
        <w:jc w:val="both"/>
        <w:textAlignment w:val="auto"/>
        <w:rPr>
          <w:bCs/>
          <w:color w:val="000000"/>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7174"/>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5561</TotalTime>
  <Pages>4</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490</cp:revision>
  <cp:lastPrinted>2015-04-07T10:41:00Z</cp:lastPrinted>
  <dcterms:created xsi:type="dcterms:W3CDTF">2015-03-27T04:21:00Z</dcterms:created>
  <dcterms:modified xsi:type="dcterms:W3CDTF">2018-10-10T02:34:00Z</dcterms:modified>
</cp:coreProperties>
</file>