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A13F5D" w:rsidP="0080591A">
      <w:pPr>
        <w:pStyle w:val="5"/>
        <w:spacing w:before="0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52EA26" wp14:editId="66ED9A01">
                <wp:simplePos x="0" y="0"/>
                <wp:positionH relativeFrom="column">
                  <wp:posOffset>4960800</wp:posOffset>
                </wp:positionH>
                <wp:positionV relativeFrom="paragraph">
                  <wp:posOffset>224265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F5D" w:rsidRDefault="00A13F5D" w:rsidP="00A13F5D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2E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0.6pt;margin-top:17.6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">
                <v:textbox style="mso-fit-shape-to-text:t">
                  <w:txbxContent>
                    <w:p w:rsidR="00A13F5D" w:rsidRDefault="00A13F5D" w:rsidP="00A13F5D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820C1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820C1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820C1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820C1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A820C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4410D3" w:rsidRPr="004410D3" w:rsidRDefault="004410D3" w:rsidP="00A820C1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4410D3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7F3743">
        <w:rPr>
          <w:b/>
          <w:bCs/>
          <w:color w:val="000000"/>
          <w:kern w:val="32"/>
          <w:sz w:val="28"/>
          <w:szCs w:val="28"/>
        </w:rPr>
        <w:t>П</w:t>
      </w:r>
      <w:r w:rsidR="007F3743" w:rsidRPr="004410D3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</w:t>
      </w:r>
      <w:r w:rsidRPr="004410D3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 </w:t>
      </w:r>
      <w:r w:rsidRPr="004410D3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, </w:t>
      </w:r>
      <w:r w:rsidR="00210F8D">
        <w:rPr>
          <w:b/>
          <w:bCs/>
          <w:color w:val="000000"/>
          <w:kern w:val="32"/>
          <w:sz w:val="28"/>
          <w:szCs w:val="28"/>
        </w:rPr>
        <w:t>реализуемую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r w:rsidRPr="004410D3"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/>
          <w:bCs/>
          <w:color w:val="000000"/>
          <w:kern w:val="32"/>
          <w:sz w:val="28"/>
          <w:szCs w:val="28"/>
        </w:rPr>
        <w:t>а</w:t>
      </w:r>
      <w:r w:rsidRPr="004410D3">
        <w:rPr>
          <w:b/>
          <w:bCs/>
          <w:color w:val="000000"/>
          <w:kern w:val="32"/>
          <w:sz w:val="28"/>
          <w:szCs w:val="28"/>
        </w:rPr>
        <w:t xml:space="preserve"> и г. Мыски,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4410D3">
        <w:rPr>
          <w:b/>
          <w:bCs/>
          <w:color w:val="000000"/>
          <w:kern w:val="32"/>
          <w:sz w:val="28"/>
          <w:szCs w:val="28"/>
        </w:rPr>
        <w:t>-</w:t>
      </w:r>
      <w:r>
        <w:rPr>
          <w:b/>
          <w:bCs/>
          <w:color w:val="000000"/>
          <w:kern w:val="32"/>
          <w:sz w:val="28"/>
          <w:szCs w:val="28"/>
        </w:rPr>
        <w:t>2023</w:t>
      </w:r>
      <w:r w:rsidRPr="004410D3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926E7">
        <w:rPr>
          <w:bCs/>
          <w:color w:val="000000"/>
          <w:kern w:val="32"/>
          <w:sz w:val="28"/>
          <w:szCs w:val="28"/>
        </w:rPr>
        <w:t xml:space="preserve"> </w:t>
      </w:r>
      <w:r w:rsidR="00E926E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926E7">
        <w:rPr>
          <w:bCs/>
          <w:color w:val="000000"/>
          <w:kern w:val="32"/>
          <w:sz w:val="28"/>
          <w:szCs w:val="28"/>
        </w:rPr>
        <w:t xml:space="preserve">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5926E7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5926E7">
        <w:rPr>
          <w:bCs/>
          <w:color w:val="000000"/>
          <w:spacing w:val="70"/>
          <w:kern w:val="32"/>
          <w:sz w:val="28"/>
          <w:szCs w:val="28"/>
        </w:rPr>
        <w:t>а</w:t>
      </w:r>
      <w:r w:rsidRPr="005926E7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4410D3" w:rsidRPr="004410D3" w:rsidRDefault="004410D3" w:rsidP="00D37A4C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410D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410D3">
        <w:rPr>
          <w:bCs/>
          <w:color w:val="000000"/>
          <w:kern w:val="32"/>
          <w:sz w:val="28"/>
          <w:szCs w:val="28"/>
        </w:rPr>
        <w:t xml:space="preserve">АО «Южно-Кузбасская ГРЭС», ИНН 4222010511, долгосрочные параметры регулирования для формирования долгосрочных тарифов на тепловую энергию, реализуемую </w:t>
      </w:r>
      <w:r w:rsidR="001A5391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3B2D89">
        <w:rPr>
          <w:bCs/>
          <w:color w:val="000000"/>
          <w:kern w:val="32"/>
          <w:sz w:val="28"/>
          <w:szCs w:val="28"/>
        </w:rPr>
        <w:br/>
      </w:r>
      <w:r w:rsidRPr="004410D3">
        <w:rPr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Cs/>
          <w:color w:val="000000"/>
          <w:kern w:val="32"/>
          <w:sz w:val="28"/>
          <w:szCs w:val="28"/>
        </w:rPr>
        <w:t>а</w:t>
      </w:r>
      <w:r w:rsidRPr="004410D3">
        <w:rPr>
          <w:bCs/>
          <w:color w:val="000000"/>
          <w:kern w:val="32"/>
          <w:sz w:val="28"/>
          <w:szCs w:val="28"/>
        </w:rPr>
        <w:t xml:space="preserve"> и г. Мыски,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="003B2D8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по 31.12.2023</w:t>
      </w:r>
      <w:r w:rsidRPr="004410D3">
        <w:rPr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:rsidR="004410D3" w:rsidRPr="004410D3" w:rsidRDefault="004410D3" w:rsidP="004D03F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410D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410D3">
        <w:rPr>
          <w:bCs/>
          <w:color w:val="000000"/>
          <w:kern w:val="32"/>
          <w:sz w:val="28"/>
          <w:szCs w:val="28"/>
        </w:rPr>
        <w:t xml:space="preserve">АО «Южно-Кузбасская ГРЭС», ИНН 4222010511, долгосрочные тарифы на тепловую энергию, реализуемую </w:t>
      </w:r>
      <w:r w:rsidR="001A5391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Pr="004410D3">
        <w:rPr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Cs/>
          <w:color w:val="000000"/>
          <w:kern w:val="32"/>
          <w:sz w:val="28"/>
          <w:szCs w:val="28"/>
        </w:rPr>
        <w:t>а</w:t>
      </w:r>
      <w:r w:rsidRPr="004410D3">
        <w:rPr>
          <w:bCs/>
          <w:color w:val="000000"/>
          <w:kern w:val="32"/>
          <w:sz w:val="28"/>
          <w:szCs w:val="28"/>
        </w:rPr>
        <w:t xml:space="preserve"> и г. Мыски, 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4410D3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F010C6" w:rsidRDefault="00F010C6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1A5391" w:rsidRDefault="001A5391">
      <w:pPr>
        <w:rPr>
          <w:sz w:val="28"/>
          <w:szCs w:val="28"/>
          <w:lang w:eastAsia="ru-RU"/>
        </w:rPr>
      </w:pPr>
    </w:p>
    <w:p w:rsidR="001A5391" w:rsidRDefault="001A5391">
      <w:pPr>
        <w:rPr>
          <w:sz w:val="28"/>
          <w:szCs w:val="28"/>
          <w:lang w:eastAsia="ru-RU"/>
        </w:rPr>
      </w:pPr>
    </w:p>
    <w:p w:rsidR="00A163A5" w:rsidRPr="00F010C6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F010C6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F010C6">
        <w:rPr>
          <w:sz w:val="28"/>
          <w:szCs w:val="28"/>
          <w:lang w:eastAsia="ru-RU"/>
        </w:rPr>
        <w:t>1</w:t>
      </w:r>
    </w:p>
    <w:p w:rsidR="008F0D48" w:rsidRPr="00F010C6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F010C6">
        <w:rPr>
          <w:sz w:val="28"/>
          <w:szCs w:val="28"/>
          <w:lang w:eastAsia="ru-RU"/>
        </w:rPr>
        <w:t>к</w:t>
      </w:r>
      <w:r w:rsidR="008F0D48" w:rsidRPr="00F010C6">
        <w:rPr>
          <w:sz w:val="28"/>
          <w:szCs w:val="28"/>
          <w:lang w:eastAsia="ru-RU"/>
        </w:rPr>
        <w:t xml:space="preserve"> постановлению региональной</w:t>
      </w:r>
      <w:r w:rsidR="00E926E7" w:rsidRPr="00F010C6">
        <w:rPr>
          <w:sz w:val="28"/>
          <w:szCs w:val="28"/>
          <w:lang w:eastAsia="ru-RU"/>
        </w:rPr>
        <w:br/>
      </w:r>
      <w:r w:rsidR="008F0D48" w:rsidRPr="00F010C6">
        <w:rPr>
          <w:sz w:val="28"/>
          <w:szCs w:val="28"/>
          <w:lang w:eastAsia="ru-RU"/>
        </w:rPr>
        <w:t>энергетической комиссии</w:t>
      </w:r>
      <w:r w:rsidR="00E926E7" w:rsidRPr="00F010C6">
        <w:rPr>
          <w:sz w:val="28"/>
          <w:szCs w:val="28"/>
          <w:lang w:eastAsia="ru-RU"/>
        </w:rPr>
        <w:br/>
      </w:r>
      <w:r w:rsidR="00FC79BC" w:rsidRPr="00F010C6">
        <w:rPr>
          <w:sz w:val="28"/>
          <w:szCs w:val="28"/>
          <w:lang w:eastAsia="ru-RU"/>
        </w:rPr>
        <w:t>Кемеровской области</w:t>
      </w:r>
      <w:r w:rsidR="00FC79BC" w:rsidRPr="00F010C6">
        <w:rPr>
          <w:sz w:val="28"/>
          <w:szCs w:val="28"/>
          <w:lang w:eastAsia="ru-RU"/>
        </w:rPr>
        <w:br/>
        <w:t xml:space="preserve">от </w:t>
      </w:r>
      <w:r w:rsidR="00166A44" w:rsidRPr="00F010C6">
        <w:rPr>
          <w:sz w:val="28"/>
          <w:szCs w:val="28"/>
          <w:lang w:eastAsia="ru-RU"/>
        </w:rPr>
        <w:t xml:space="preserve">«___» </w:t>
      </w:r>
      <w:r w:rsidR="00060DD8" w:rsidRPr="00F010C6">
        <w:rPr>
          <w:sz w:val="28"/>
          <w:szCs w:val="28"/>
          <w:lang w:eastAsia="ru-RU"/>
        </w:rPr>
        <w:t>октября</w:t>
      </w:r>
      <w:r w:rsidR="008F0D48" w:rsidRPr="00F010C6">
        <w:rPr>
          <w:sz w:val="28"/>
          <w:szCs w:val="28"/>
          <w:lang w:eastAsia="ru-RU"/>
        </w:rPr>
        <w:t xml:space="preserve"> 201</w:t>
      </w:r>
      <w:r w:rsidR="00BA251C" w:rsidRPr="00F010C6">
        <w:rPr>
          <w:sz w:val="28"/>
          <w:szCs w:val="28"/>
          <w:lang w:eastAsia="ru-RU"/>
        </w:rPr>
        <w:t>8</w:t>
      </w:r>
      <w:r w:rsidR="008F0D48" w:rsidRPr="00F010C6">
        <w:rPr>
          <w:sz w:val="28"/>
          <w:szCs w:val="28"/>
          <w:lang w:eastAsia="ru-RU"/>
        </w:rPr>
        <w:t xml:space="preserve"> г. № __</w:t>
      </w:r>
      <w:r w:rsidR="00A37A59" w:rsidRPr="00F010C6">
        <w:rPr>
          <w:sz w:val="28"/>
          <w:szCs w:val="28"/>
          <w:lang w:eastAsia="ru-RU"/>
        </w:rPr>
        <w:t>_</w:t>
      </w:r>
      <w:r w:rsidR="008F0D48" w:rsidRPr="00F010C6">
        <w:rPr>
          <w:sz w:val="28"/>
          <w:szCs w:val="28"/>
          <w:lang w:eastAsia="ru-RU"/>
        </w:rPr>
        <w:t>_</w:t>
      </w:r>
    </w:p>
    <w:p w:rsidR="00BF4561" w:rsidRPr="00F010C6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010C6" w:rsidRDefault="007C7114" w:rsidP="003A45EB">
      <w:pPr>
        <w:ind w:right="-2"/>
        <w:rPr>
          <w:color w:val="000000"/>
          <w:sz w:val="28"/>
          <w:szCs w:val="28"/>
        </w:rPr>
      </w:pPr>
    </w:p>
    <w:p w:rsidR="00EF1DA4" w:rsidRPr="00F010C6" w:rsidRDefault="00EF1DA4" w:rsidP="00EF1DA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010C6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ПАО «Южно-Кузбасская ГРЭС» </w:t>
      </w:r>
    </w:p>
    <w:p w:rsidR="00F75061" w:rsidRPr="00F010C6" w:rsidRDefault="00EF1DA4" w:rsidP="00EF1DA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010C6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</w:t>
      </w:r>
      <w:r w:rsidR="001A5391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8A67EC">
        <w:rPr>
          <w:b/>
          <w:bCs/>
          <w:color w:val="000000"/>
          <w:kern w:val="32"/>
          <w:sz w:val="28"/>
          <w:szCs w:val="28"/>
        </w:rPr>
        <w:t xml:space="preserve"> </w:t>
      </w:r>
      <w:r w:rsidRPr="00F010C6"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/>
          <w:bCs/>
          <w:color w:val="000000"/>
          <w:kern w:val="32"/>
          <w:sz w:val="28"/>
          <w:szCs w:val="28"/>
        </w:rPr>
        <w:t>а</w:t>
      </w:r>
      <w:r w:rsidRPr="00F010C6">
        <w:rPr>
          <w:b/>
          <w:bCs/>
          <w:color w:val="000000"/>
          <w:kern w:val="32"/>
          <w:sz w:val="28"/>
          <w:szCs w:val="28"/>
        </w:rPr>
        <w:t xml:space="preserve"> и г. Мыски,</w:t>
      </w:r>
      <w:r w:rsidR="008A67EC">
        <w:rPr>
          <w:b/>
          <w:bCs/>
          <w:color w:val="000000"/>
          <w:kern w:val="32"/>
          <w:sz w:val="28"/>
          <w:szCs w:val="28"/>
        </w:rPr>
        <w:br/>
      </w:r>
      <w:r w:rsidRPr="00F010C6"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="009F5534" w:rsidRPr="00F010C6">
        <w:rPr>
          <w:b/>
          <w:bCs/>
          <w:color w:val="000000"/>
          <w:kern w:val="32"/>
          <w:sz w:val="28"/>
          <w:szCs w:val="28"/>
        </w:rPr>
        <w:t>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1134"/>
        <w:gridCol w:w="1134"/>
        <w:gridCol w:w="1418"/>
        <w:gridCol w:w="850"/>
      </w:tblGrid>
      <w:tr w:rsidR="005926E7" w:rsidRPr="0087085E" w:rsidTr="00F010C6">
        <w:trPr>
          <w:trHeight w:val="2637"/>
        </w:trPr>
        <w:tc>
          <w:tcPr>
            <w:tcW w:w="1843" w:type="dxa"/>
            <w:vMerge w:val="restart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5926E7" w:rsidRPr="0087085E" w:rsidRDefault="005926E7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5926E7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5926E7" w:rsidRPr="0087085E" w:rsidRDefault="005926E7" w:rsidP="005E27E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5926E7" w:rsidRPr="0087085E" w:rsidRDefault="005926E7" w:rsidP="00F010C6">
            <w:pPr>
              <w:ind w:lef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 при</w:t>
            </w:r>
            <w:r w:rsidRPr="0087085E">
              <w:rPr>
                <w:sz w:val="22"/>
                <w:szCs w:val="22"/>
              </w:rPr>
              <w:t>были</w:t>
            </w:r>
          </w:p>
        </w:tc>
        <w:tc>
          <w:tcPr>
            <w:tcW w:w="1134" w:type="dxa"/>
            <w:vMerge w:val="restart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926E7" w:rsidRPr="0087085E" w:rsidRDefault="005926E7" w:rsidP="00F010C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п</w:t>
            </w:r>
            <w:r w:rsidRPr="0087085E">
              <w:rPr>
                <w:sz w:val="22"/>
                <w:szCs w:val="22"/>
              </w:rPr>
              <w:t xml:space="preserve">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5926E7" w:rsidRPr="0087085E" w:rsidTr="00F010C6">
        <w:trPr>
          <w:trHeight w:val="165"/>
        </w:trPr>
        <w:tc>
          <w:tcPr>
            <w:tcW w:w="1843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 w:val="restart"/>
            <w:vAlign w:val="center"/>
          </w:tcPr>
          <w:p w:rsidR="00060DD8" w:rsidRPr="0087085E" w:rsidRDefault="0063157E" w:rsidP="003B2D89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66417B" w:rsidP="00060DD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  <w:r w:rsidR="00927838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309F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309F1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309F1">
        <w:rPr>
          <w:sz w:val="28"/>
          <w:szCs w:val="28"/>
          <w:lang w:eastAsia="ru-RU"/>
        </w:rPr>
        <w:t>2</w:t>
      </w:r>
      <w:r w:rsidR="00F65867" w:rsidRPr="009309F1">
        <w:rPr>
          <w:sz w:val="28"/>
          <w:szCs w:val="28"/>
          <w:lang w:eastAsia="ru-RU"/>
        </w:rPr>
        <w:t xml:space="preserve"> </w:t>
      </w:r>
    </w:p>
    <w:p w:rsidR="00E926E7" w:rsidRPr="009309F1" w:rsidRDefault="00E926E7" w:rsidP="00E926E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309F1">
        <w:rPr>
          <w:sz w:val="28"/>
          <w:szCs w:val="28"/>
          <w:lang w:eastAsia="ru-RU"/>
        </w:rPr>
        <w:t>к постановлению региональной</w:t>
      </w:r>
      <w:r w:rsidRPr="009309F1">
        <w:rPr>
          <w:sz w:val="28"/>
          <w:szCs w:val="28"/>
          <w:lang w:eastAsia="ru-RU"/>
        </w:rPr>
        <w:br/>
        <w:t>энергетической комиссии</w:t>
      </w:r>
      <w:r w:rsidRPr="009309F1">
        <w:rPr>
          <w:sz w:val="28"/>
          <w:szCs w:val="28"/>
          <w:lang w:eastAsia="ru-RU"/>
        </w:rPr>
        <w:br/>
        <w:t>Кемеровской области</w:t>
      </w:r>
      <w:r w:rsidRPr="009309F1">
        <w:rPr>
          <w:sz w:val="28"/>
          <w:szCs w:val="28"/>
          <w:lang w:eastAsia="ru-RU"/>
        </w:rPr>
        <w:br/>
        <w:t>от «___» октября 2018 г. № ____</w:t>
      </w:r>
    </w:p>
    <w:p w:rsidR="006A6CCF" w:rsidRPr="009309F1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1A2620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 xml:space="preserve">Долгосрочные тарифы ПАО «Южно-Кузбасская ГРЭС» </w:t>
      </w:r>
    </w:p>
    <w:p w:rsidR="001A2620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 xml:space="preserve">на тепловую энергию, реализуемую </w:t>
      </w:r>
      <w:r w:rsidR="008A67EC">
        <w:rPr>
          <w:b/>
          <w:bCs/>
          <w:sz w:val="28"/>
          <w:szCs w:val="28"/>
        </w:rPr>
        <w:t>на потребительском рынке</w:t>
      </w:r>
    </w:p>
    <w:p w:rsidR="006A6CCF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>г. Междуреченск</w:t>
      </w:r>
      <w:r w:rsidR="001B22B8">
        <w:rPr>
          <w:b/>
          <w:bCs/>
          <w:sz w:val="28"/>
          <w:szCs w:val="28"/>
        </w:rPr>
        <w:t>а</w:t>
      </w:r>
      <w:bookmarkStart w:id="0" w:name="_GoBack"/>
      <w:bookmarkEnd w:id="0"/>
      <w:r w:rsidRPr="009309F1">
        <w:rPr>
          <w:b/>
          <w:bCs/>
          <w:sz w:val="28"/>
          <w:szCs w:val="28"/>
        </w:rPr>
        <w:t xml:space="preserve"> и г. Мыски, на период </w:t>
      </w:r>
      <w:r w:rsidR="006A6CCF" w:rsidRPr="009309F1">
        <w:rPr>
          <w:b/>
          <w:bCs/>
          <w:sz w:val="28"/>
          <w:szCs w:val="28"/>
        </w:rPr>
        <w:t xml:space="preserve">с 01.01.2019 по 31.12.2023 </w:t>
      </w:r>
    </w:p>
    <w:tbl>
      <w:tblPr>
        <w:tblpPr w:leftFromText="180" w:rightFromText="180" w:vertAnchor="text" w:horzAnchor="margin" w:tblpXSpec="right" w:tblpY="384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134"/>
        <w:gridCol w:w="850"/>
        <w:gridCol w:w="992"/>
        <w:gridCol w:w="868"/>
        <w:gridCol w:w="850"/>
        <w:gridCol w:w="957"/>
      </w:tblGrid>
      <w:tr w:rsidR="00541BBD" w:rsidRPr="00211C13" w:rsidTr="005926E7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60" w:type="dxa"/>
            <w:gridSpan w:val="4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5926E7">
            <w:pPr>
              <w:ind w:left="-108" w:right="-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309F1" w:rsidRDefault="00541BBD" w:rsidP="009309F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от 7,0 </w:t>
            </w:r>
          </w:p>
          <w:p w:rsidR="00541BBD" w:rsidRPr="00211C13" w:rsidRDefault="00541BBD" w:rsidP="009309F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5926E7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211C13" w:rsidRDefault="0063157E" w:rsidP="003B2D8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9195" w:type="dxa"/>
            <w:gridSpan w:val="8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E0435D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1A2620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1 207,15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1 207,15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1 255,44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1 255,44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1 255,44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1 255,44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1 305,66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1 305,66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1 305,66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1 305,66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1 357,89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1 357,89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1 357,89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1 357,89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1 412,21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1 412,21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1 412,21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1 412,21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1 468,70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1 468,70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rPr>
          <w:trHeight w:val="202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5926E7">
            <w:pPr>
              <w:ind w:left="-111" w:right="-10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rPr>
          <w:trHeight w:val="1046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195" w:type="dxa"/>
            <w:gridSpan w:val="8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86A09" w:rsidRPr="00211C13" w:rsidTr="005926E7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A09" w:rsidRPr="00211C13" w:rsidRDefault="00B86A09" w:rsidP="00B86A0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A09" w:rsidRPr="001A2620" w:rsidRDefault="00B86A09" w:rsidP="00B86A09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</w:t>
            </w:r>
            <w:r>
              <w:rPr>
                <w:sz w:val="22"/>
              </w:rPr>
              <w:t>24</w:t>
            </w:r>
            <w:r w:rsidRPr="001A2620">
              <w:rPr>
                <w:sz w:val="22"/>
              </w:rPr>
              <w:t>,</w:t>
            </w:r>
            <w:r>
              <w:rPr>
                <w:sz w:val="22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A09" w:rsidRPr="001A2620" w:rsidRDefault="00B86A09" w:rsidP="00B86A09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1 4</w:t>
            </w:r>
            <w:r>
              <w:rPr>
                <w:sz w:val="22"/>
              </w:rPr>
              <w:t>24</w:t>
            </w:r>
            <w:r w:rsidRPr="001A2620">
              <w:rPr>
                <w:sz w:val="22"/>
              </w:rPr>
              <w:t>,</w:t>
            </w:r>
            <w:r>
              <w:rPr>
                <w:sz w:val="22"/>
              </w:rPr>
              <w:t>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86A09" w:rsidRPr="00211C13" w:rsidRDefault="00B86A09" w:rsidP="00B86A0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1 506,53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1 506,53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1 506,53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1 506,53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1 566,79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1 566,79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1 566,79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1 566,79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1 629,47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1 629,47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1 629,47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1 629,47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1 694,65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1 694,65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1 694,65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1 694,65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A2620" w:rsidRPr="00211C13" w:rsidTr="005926E7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2620" w:rsidRPr="001A2620" w:rsidRDefault="001A2620" w:rsidP="001A2620">
            <w:pPr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1 762,44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2620" w:rsidRPr="001A2620" w:rsidRDefault="001A2620" w:rsidP="001A2620">
            <w:pPr>
              <w:ind w:left="-113" w:right="-113"/>
              <w:jc w:val="center"/>
              <w:rPr>
                <w:sz w:val="22"/>
              </w:rPr>
            </w:pPr>
            <w:r w:rsidRPr="001A2620">
              <w:rPr>
                <w:sz w:val="22"/>
              </w:rPr>
              <w:t>1 762,44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A2620" w:rsidRPr="00211C13" w:rsidRDefault="001A2620" w:rsidP="001A262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1529A9" w:rsidP="005926E7">
            <w:pPr>
              <w:ind w:left="-111" w:right="-10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5926E7">
            <w:pPr>
              <w:ind w:right="-2" w:hanging="14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 w:rsidR="005926E7"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A37A59" w:rsidRPr="008A67EC" w:rsidRDefault="00A37A59" w:rsidP="00A37A59">
      <w:pPr>
        <w:ind w:left="-284" w:right="-1" w:firstLine="426"/>
        <w:jc w:val="both"/>
        <w:rPr>
          <w:color w:val="FF0000"/>
          <w:sz w:val="28"/>
          <w:szCs w:val="28"/>
        </w:rPr>
      </w:pPr>
      <w:r w:rsidRPr="008A67E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8A67EC">
        <w:rPr>
          <w:color w:val="FF0000"/>
          <w:sz w:val="28"/>
          <w:szCs w:val="28"/>
        </w:rPr>
        <w:tab/>
      </w:r>
    </w:p>
    <w:sectPr w:rsidR="00A37A59" w:rsidRPr="008A67EC" w:rsidSect="00592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7B" w:rsidRDefault="0042547B">
      <w:r>
        <w:separator/>
      </w:r>
    </w:p>
  </w:endnote>
  <w:endnote w:type="continuationSeparator" w:id="0">
    <w:p w:rsidR="0042547B" w:rsidRDefault="004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7B" w:rsidRDefault="0042547B">
      <w:r>
        <w:separator/>
      </w:r>
    </w:p>
  </w:footnote>
  <w:footnote w:type="continuationSeparator" w:id="0">
    <w:p w:rsidR="0042547B" w:rsidRDefault="0042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5926E7" w:rsidRDefault="00A37A59" w:rsidP="005926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0C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C8B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1F9"/>
    <w:rsid w:val="0015160D"/>
    <w:rsid w:val="00151ED3"/>
    <w:rsid w:val="001529A9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2620"/>
    <w:rsid w:val="001A4753"/>
    <w:rsid w:val="001A5391"/>
    <w:rsid w:val="001A6101"/>
    <w:rsid w:val="001A79BC"/>
    <w:rsid w:val="001B07F4"/>
    <w:rsid w:val="001B1AD2"/>
    <w:rsid w:val="001B22B8"/>
    <w:rsid w:val="001B5884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0F8D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B2D89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47B"/>
    <w:rsid w:val="004255D5"/>
    <w:rsid w:val="00426BD2"/>
    <w:rsid w:val="00427A58"/>
    <w:rsid w:val="004410D3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26E7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27EA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17B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5CED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374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A67EC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09F1"/>
    <w:rsid w:val="00934275"/>
    <w:rsid w:val="009356D3"/>
    <w:rsid w:val="009414EB"/>
    <w:rsid w:val="00942FC6"/>
    <w:rsid w:val="0094416B"/>
    <w:rsid w:val="009442B2"/>
    <w:rsid w:val="009451D6"/>
    <w:rsid w:val="00945DB9"/>
    <w:rsid w:val="00950FB5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569D"/>
    <w:rsid w:val="00996A45"/>
    <w:rsid w:val="009A0B7F"/>
    <w:rsid w:val="009A122F"/>
    <w:rsid w:val="009A2E25"/>
    <w:rsid w:val="009A30F3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3F5D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20C1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24EE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6A0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1A5C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435D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26E7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1DA4"/>
    <w:rsid w:val="00EF40AA"/>
    <w:rsid w:val="00EF5A98"/>
    <w:rsid w:val="00EF622D"/>
    <w:rsid w:val="00EF7B1E"/>
    <w:rsid w:val="00F010C6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3AA41B"/>
  <w15:docId w15:val="{1E6E133E-C0FF-4964-A1FD-F9785AC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BD9B-730A-4B99-89C1-74266B03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126</cp:revision>
  <cp:lastPrinted>2018-09-10T07:22:00Z</cp:lastPrinted>
  <dcterms:created xsi:type="dcterms:W3CDTF">2016-05-25T01:32:00Z</dcterms:created>
  <dcterms:modified xsi:type="dcterms:W3CDTF">2018-10-01T12:51:00Z</dcterms:modified>
</cp:coreProperties>
</file>