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584DA8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584DA8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584DA8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84DA8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584DA8">
        <w:rPr>
          <w:sz w:val="28"/>
          <w:szCs w:val="28"/>
          <w:lang w:eastAsia="ru-RU"/>
        </w:rPr>
        <w:t>о</w:t>
      </w:r>
      <w:r w:rsidR="00524BCA" w:rsidRPr="00584DA8">
        <w:rPr>
          <w:sz w:val="28"/>
          <w:szCs w:val="28"/>
          <w:lang w:eastAsia="ru-RU"/>
        </w:rPr>
        <w:t>т</w:t>
      </w:r>
      <w:r w:rsidRPr="00584DA8">
        <w:rPr>
          <w:sz w:val="28"/>
          <w:szCs w:val="28"/>
          <w:lang w:eastAsia="ru-RU"/>
        </w:rPr>
        <w:t xml:space="preserve"> «___» </w:t>
      </w:r>
      <w:r w:rsidR="000345C7">
        <w:rPr>
          <w:sz w:val="28"/>
          <w:szCs w:val="28"/>
          <w:lang w:eastAsia="ru-RU"/>
        </w:rPr>
        <w:t>октября</w:t>
      </w:r>
      <w:r w:rsidRPr="00584DA8">
        <w:rPr>
          <w:sz w:val="28"/>
          <w:szCs w:val="28"/>
          <w:lang w:eastAsia="ru-RU"/>
        </w:rPr>
        <w:t xml:space="preserve"> </w:t>
      </w:r>
      <w:r w:rsidR="00524BCA" w:rsidRPr="00584DA8">
        <w:rPr>
          <w:sz w:val="28"/>
          <w:szCs w:val="28"/>
          <w:lang w:eastAsia="ru-RU"/>
        </w:rPr>
        <w:t>201</w:t>
      </w:r>
      <w:r w:rsidR="007116F1" w:rsidRPr="00584DA8">
        <w:rPr>
          <w:sz w:val="28"/>
          <w:szCs w:val="28"/>
          <w:lang w:eastAsia="ru-RU"/>
        </w:rPr>
        <w:t>8</w:t>
      </w:r>
      <w:r w:rsidR="00524BCA" w:rsidRPr="00584DA8">
        <w:rPr>
          <w:sz w:val="28"/>
          <w:szCs w:val="28"/>
          <w:lang w:eastAsia="ru-RU"/>
        </w:rPr>
        <w:t xml:space="preserve"> г. №</w:t>
      </w:r>
      <w:r w:rsidRPr="00584DA8">
        <w:rPr>
          <w:sz w:val="28"/>
          <w:szCs w:val="28"/>
          <w:lang w:eastAsia="ru-RU"/>
        </w:rPr>
        <w:t xml:space="preserve"> ____</w:t>
      </w:r>
      <w:r w:rsidR="00524BCA" w:rsidRPr="00584DA8">
        <w:rPr>
          <w:sz w:val="28"/>
          <w:szCs w:val="28"/>
          <w:lang w:eastAsia="ru-RU"/>
        </w:rPr>
        <w:t xml:space="preserve">  </w:t>
      </w:r>
    </w:p>
    <w:p w:rsidR="00524BCA" w:rsidRPr="00584DA8" w:rsidRDefault="00524BCA" w:rsidP="00524BCA">
      <w:pPr>
        <w:ind w:left="360"/>
        <w:jc w:val="center"/>
        <w:rPr>
          <w:lang w:eastAsia="ru-RU"/>
        </w:rPr>
      </w:pPr>
      <w:r w:rsidRPr="00584DA8">
        <w:rPr>
          <w:lang w:eastAsia="ru-RU"/>
        </w:rPr>
        <w:t>г. Кемерово</w:t>
      </w:r>
    </w:p>
    <w:p w:rsidR="00524BCA" w:rsidRPr="00584DA8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84DA8">
        <w:rPr>
          <w:sz w:val="28"/>
          <w:szCs w:val="28"/>
        </w:rPr>
        <w:t xml:space="preserve">                            </w:t>
      </w:r>
      <w:r w:rsidRPr="00584DA8">
        <w:rPr>
          <w:sz w:val="28"/>
          <w:szCs w:val="28"/>
        </w:rPr>
        <w:tab/>
      </w:r>
    </w:p>
    <w:p w:rsidR="00524BCA" w:rsidRPr="00584DA8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Pr="00584DA8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584DA8">
        <w:rPr>
          <w:b/>
          <w:bCs/>
          <w:kern w:val="32"/>
          <w:sz w:val="28"/>
          <w:szCs w:val="28"/>
        </w:rPr>
        <w:t xml:space="preserve">Об </w:t>
      </w:r>
      <w:r w:rsidR="000F3AA1" w:rsidRPr="00584DA8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584DA8" w:rsidRDefault="000F3AA1" w:rsidP="0049268E">
      <w:pPr>
        <w:jc w:val="center"/>
        <w:rPr>
          <w:b/>
          <w:bCs/>
          <w:kern w:val="32"/>
          <w:sz w:val="28"/>
          <w:szCs w:val="28"/>
        </w:rPr>
      </w:pPr>
      <w:r w:rsidRPr="00584DA8">
        <w:rPr>
          <w:b/>
          <w:bCs/>
          <w:kern w:val="32"/>
          <w:sz w:val="28"/>
          <w:szCs w:val="28"/>
        </w:rPr>
        <w:t xml:space="preserve">тарифов </w:t>
      </w:r>
      <w:r w:rsidR="00524BCA" w:rsidRPr="00584DA8">
        <w:rPr>
          <w:b/>
          <w:bCs/>
          <w:kern w:val="32"/>
          <w:sz w:val="28"/>
          <w:szCs w:val="28"/>
        </w:rPr>
        <w:t>в сфере холодного водоснабжения</w:t>
      </w:r>
    </w:p>
    <w:p w:rsidR="000345C7" w:rsidRPr="00563CEF" w:rsidRDefault="000345C7" w:rsidP="000345C7">
      <w:pPr>
        <w:jc w:val="center"/>
        <w:rPr>
          <w:b/>
          <w:bCs/>
          <w:sz w:val="28"/>
          <w:szCs w:val="28"/>
        </w:rPr>
      </w:pPr>
      <w:bookmarkStart w:id="0" w:name="_Hlk524946066"/>
      <w:r w:rsidRPr="00563CEF">
        <w:rPr>
          <w:b/>
          <w:sz w:val="28"/>
          <w:szCs w:val="28"/>
        </w:rPr>
        <w:t xml:space="preserve">АО «Мариинский ликеро-водочный </w:t>
      </w:r>
      <w:proofErr w:type="gramStart"/>
      <w:r w:rsidRPr="00563CEF">
        <w:rPr>
          <w:b/>
          <w:sz w:val="28"/>
          <w:szCs w:val="28"/>
        </w:rPr>
        <w:t>завод»</w:t>
      </w:r>
      <w:bookmarkEnd w:id="0"/>
      <w:r w:rsidRPr="00563C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                      </w:t>
      </w:r>
      <w:r w:rsidRPr="00563CEF">
        <w:rPr>
          <w:b/>
          <w:sz w:val="28"/>
          <w:szCs w:val="28"/>
        </w:rPr>
        <w:t xml:space="preserve">(Мариинский муниципальный район)» </w:t>
      </w:r>
    </w:p>
    <w:p w:rsidR="00747260" w:rsidRPr="00584DA8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584DA8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84DA8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584DA8">
        <w:rPr>
          <w:b/>
          <w:bCs/>
          <w:kern w:val="32"/>
          <w:sz w:val="28"/>
          <w:szCs w:val="28"/>
        </w:rPr>
        <w:t xml:space="preserve"> </w:t>
      </w:r>
      <w:r w:rsidRPr="00584DA8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584DA8">
        <w:rPr>
          <w:b/>
          <w:bCs/>
          <w:kern w:val="32"/>
          <w:sz w:val="28"/>
          <w:szCs w:val="28"/>
        </w:rPr>
        <w:t xml:space="preserve"> </w:t>
      </w:r>
      <w:r w:rsidRPr="00584DA8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584DA8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584DA8">
        <w:rPr>
          <w:bCs/>
          <w:kern w:val="32"/>
          <w:sz w:val="28"/>
          <w:szCs w:val="28"/>
        </w:rPr>
        <w:t>1</w:t>
      </w:r>
      <w:r w:rsidR="00C17112" w:rsidRPr="00584DA8">
        <w:rPr>
          <w:bCs/>
          <w:kern w:val="32"/>
          <w:sz w:val="28"/>
          <w:szCs w:val="28"/>
        </w:rPr>
        <w:t xml:space="preserve">. Установить </w:t>
      </w:r>
      <w:r w:rsidR="000345C7">
        <w:rPr>
          <w:sz w:val="28"/>
          <w:szCs w:val="28"/>
        </w:rPr>
        <w:t>АО «Мариинский ликеро-водочный завод»</w:t>
      </w:r>
      <w:r w:rsidR="00584DA8" w:rsidRPr="00584DA8">
        <w:rPr>
          <w:sz w:val="28"/>
          <w:szCs w:val="28"/>
        </w:rPr>
        <w:t xml:space="preserve"> </w:t>
      </w:r>
      <w:r w:rsidR="00C17112" w:rsidRPr="00584DA8">
        <w:rPr>
          <w:sz w:val="28"/>
          <w:szCs w:val="28"/>
        </w:rPr>
        <w:t>(</w:t>
      </w:r>
      <w:r w:rsidR="00584DA8" w:rsidRPr="00584DA8">
        <w:rPr>
          <w:sz w:val="28"/>
          <w:szCs w:val="28"/>
        </w:rPr>
        <w:t>Мариинский муниципальный район</w:t>
      </w:r>
      <w:r w:rsidR="00C17112" w:rsidRPr="00584DA8">
        <w:rPr>
          <w:sz w:val="28"/>
          <w:szCs w:val="28"/>
        </w:rPr>
        <w:t>)</w:t>
      </w:r>
      <w:r w:rsidR="00C17112" w:rsidRPr="00584DA8">
        <w:rPr>
          <w:bCs/>
          <w:kern w:val="32"/>
          <w:sz w:val="28"/>
          <w:szCs w:val="28"/>
        </w:rPr>
        <w:t xml:space="preserve">, ИНН </w:t>
      </w:r>
      <w:r w:rsidR="00C17112" w:rsidRPr="00584DA8">
        <w:rPr>
          <w:sz w:val="28"/>
          <w:szCs w:val="28"/>
        </w:rPr>
        <w:t>42</w:t>
      </w:r>
      <w:r w:rsidR="00584DA8" w:rsidRPr="00584DA8">
        <w:rPr>
          <w:sz w:val="28"/>
          <w:szCs w:val="28"/>
        </w:rPr>
        <w:t>1300</w:t>
      </w:r>
      <w:r w:rsidR="000345C7">
        <w:rPr>
          <w:sz w:val="28"/>
          <w:szCs w:val="28"/>
        </w:rPr>
        <w:t>3050</w:t>
      </w:r>
      <w:r w:rsidR="00C17112" w:rsidRPr="00584DA8">
        <w:rPr>
          <w:bCs/>
          <w:kern w:val="32"/>
          <w:sz w:val="28"/>
          <w:szCs w:val="28"/>
        </w:rPr>
        <w:t>, долгосрочные параметры регулирования тарифов на питьевую воду на период</w:t>
      </w:r>
      <w:r w:rsidR="000345C7">
        <w:rPr>
          <w:bCs/>
          <w:kern w:val="32"/>
          <w:sz w:val="28"/>
          <w:szCs w:val="28"/>
        </w:rPr>
        <w:t xml:space="preserve">                                   </w:t>
      </w:r>
      <w:r w:rsidR="00C17112" w:rsidRPr="00584DA8">
        <w:rPr>
          <w:bCs/>
          <w:kern w:val="32"/>
          <w:sz w:val="28"/>
          <w:szCs w:val="28"/>
        </w:rPr>
        <w:t xml:space="preserve"> с 01.01.201</w:t>
      </w:r>
      <w:r w:rsidR="007116F1" w:rsidRPr="00584DA8">
        <w:rPr>
          <w:bCs/>
          <w:kern w:val="32"/>
          <w:sz w:val="28"/>
          <w:szCs w:val="28"/>
        </w:rPr>
        <w:t>9</w:t>
      </w:r>
      <w:r w:rsidR="000345C7">
        <w:rPr>
          <w:bCs/>
          <w:kern w:val="32"/>
          <w:sz w:val="28"/>
          <w:szCs w:val="28"/>
        </w:rPr>
        <w:t xml:space="preserve"> </w:t>
      </w:r>
      <w:r w:rsidR="00C17112" w:rsidRPr="00584DA8">
        <w:rPr>
          <w:bCs/>
          <w:kern w:val="32"/>
          <w:sz w:val="28"/>
          <w:szCs w:val="28"/>
        </w:rPr>
        <w:t>по 31.12.20</w:t>
      </w:r>
      <w:r w:rsidR="004466F7" w:rsidRPr="00584DA8">
        <w:rPr>
          <w:bCs/>
          <w:kern w:val="32"/>
          <w:sz w:val="28"/>
          <w:szCs w:val="28"/>
        </w:rPr>
        <w:t>2</w:t>
      </w:r>
      <w:r w:rsidR="00453646" w:rsidRPr="00584DA8">
        <w:rPr>
          <w:bCs/>
          <w:kern w:val="32"/>
          <w:sz w:val="28"/>
          <w:szCs w:val="28"/>
        </w:rPr>
        <w:t>3</w:t>
      </w:r>
      <w:r w:rsidR="00C17112" w:rsidRPr="00584DA8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584DA8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584DA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84DA8">
        <w:rPr>
          <w:bCs/>
          <w:kern w:val="32"/>
          <w:sz w:val="28"/>
          <w:szCs w:val="28"/>
        </w:rPr>
        <w:t>2</w:t>
      </w:r>
      <w:r w:rsidR="00C17112" w:rsidRPr="00584DA8">
        <w:rPr>
          <w:bCs/>
          <w:kern w:val="32"/>
          <w:sz w:val="28"/>
          <w:szCs w:val="28"/>
        </w:rPr>
        <w:t xml:space="preserve">. </w:t>
      </w:r>
      <w:r w:rsidR="00C348AB" w:rsidRPr="00584DA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84DA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84DA8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F4024" w:rsidRDefault="003F402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«__» </w:t>
      </w:r>
      <w:r w:rsidR="000345C7">
        <w:rPr>
          <w:sz w:val="28"/>
          <w:szCs w:val="28"/>
          <w:lang w:eastAsia="ru-RU"/>
        </w:rPr>
        <w:t>октября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A653A1" w:rsidRDefault="00A72266" w:rsidP="00A72266">
      <w:pPr>
        <w:jc w:val="center"/>
        <w:rPr>
          <w:b/>
          <w:sz w:val="28"/>
          <w:szCs w:val="28"/>
        </w:rPr>
      </w:pPr>
      <w:r w:rsidRPr="00A653A1">
        <w:rPr>
          <w:b/>
          <w:sz w:val="28"/>
          <w:szCs w:val="28"/>
        </w:rPr>
        <w:t xml:space="preserve"> регулирования тарифов на питьевую воду </w:t>
      </w:r>
    </w:p>
    <w:p w:rsidR="00A653A1" w:rsidRPr="00A653A1" w:rsidRDefault="000345C7" w:rsidP="00A72266">
      <w:pPr>
        <w:jc w:val="center"/>
        <w:rPr>
          <w:b/>
          <w:sz w:val="28"/>
          <w:szCs w:val="28"/>
        </w:rPr>
      </w:pPr>
      <w:r w:rsidRPr="00563CEF">
        <w:rPr>
          <w:b/>
          <w:sz w:val="28"/>
          <w:szCs w:val="28"/>
        </w:rPr>
        <w:t>АО «Мариинский ликеро-водочный завод»</w:t>
      </w:r>
    </w:p>
    <w:p w:rsidR="00A72266" w:rsidRPr="00A653A1" w:rsidRDefault="00A72266" w:rsidP="00A72266">
      <w:pPr>
        <w:jc w:val="center"/>
        <w:rPr>
          <w:b/>
          <w:sz w:val="28"/>
          <w:szCs w:val="28"/>
        </w:rPr>
      </w:pPr>
      <w:r w:rsidRPr="00A653A1">
        <w:rPr>
          <w:b/>
          <w:sz w:val="28"/>
          <w:szCs w:val="28"/>
        </w:rPr>
        <w:t>(</w:t>
      </w:r>
      <w:r w:rsidR="00A653A1" w:rsidRPr="00A653A1">
        <w:rPr>
          <w:b/>
          <w:sz w:val="28"/>
          <w:szCs w:val="28"/>
        </w:rPr>
        <w:t>Мариинский муниципальный район</w:t>
      </w:r>
      <w:r w:rsidRPr="00A653A1">
        <w:rPr>
          <w:b/>
          <w:sz w:val="28"/>
          <w:szCs w:val="28"/>
        </w:rPr>
        <w:t>)</w:t>
      </w:r>
    </w:p>
    <w:p w:rsidR="00A72266" w:rsidRPr="00A653A1" w:rsidRDefault="00A72266" w:rsidP="00A72266">
      <w:pPr>
        <w:jc w:val="center"/>
        <w:rPr>
          <w:b/>
          <w:sz w:val="28"/>
          <w:szCs w:val="28"/>
        </w:rPr>
      </w:pPr>
      <w:r w:rsidRPr="00A653A1">
        <w:rPr>
          <w:b/>
          <w:sz w:val="28"/>
          <w:szCs w:val="28"/>
        </w:rPr>
        <w:t>на период с 01.01.201</w:t>
      </w:r>
      <w:r w:rsidR="007116F1" w:rsidRPr="00A653A1">
        <w:rPr>
          <w:b/>
          <w:sz w:val="28"/>
          <w:szCs w:val="28"/>
        </w:rPr>
        <w:t>9</w:t>
      </w:r>
      <w:r w:rsidRPr="00A653A1">
        <w:rPr>
          <w:b/>
          <w:sz w:val="28"/>
          <w:szCs w:val="28"/>
        </w:rPr>
        <w:t xml:space="preserve"> по 31.12.20</w:t>
      </w:r>
      <w:r w:rsidR="004466F7" w:rsidRPr="00A653A1">
        <w:rPr>
          <w:b/>
          <w:sz w:val="28"/>
          <w:szCs w:val="28"/>
        </w:rPr>
        <w:t>2</w:t>
      </w:r>
      <w:r w:rsidR="00453646" w:rsidRPr="00A653A1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276"/>
      </w:tblGrid>
      <w:tr w:rsidR="00A653A1" w:rsidTr="00A653A1">
        <w:trPr>
          <w:trHeight w:val="922"/>
        </w:trPr>
        <w:tc>
          <w:tcPr>
            <w:tcW w:w="1843" w:type="dxa"/>
            <w:vMerge w:val="restart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9A00AE"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A653A1" w:rsidRDefault="00A653A1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A653A1" w:rsidRPr="00B710ED" w:rsidRDefault="00A653A1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A653A1" w:rsidTr="00A653A1">
        <w:trPr>
          <w:trHeight w:val="897"/>
        </w:trPr>
        <w:tc>
          <w:tcPr>
            <w:tcW w:w="1843" w:type="dxa"/>
            <w:vMerge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A653A1" w:rsidRPr="00B710ED" w:rsidRDefault="00A653A1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CE23A0" w:rsidRPr="00CE23A0" w:rsidTr="00A653A1">
        <w:tc>
          <w:tcPr>
            <w:tcW w:w="1843" w:type="dxa"/>
            <w:vMerge w:val="restart"/>
            <w:vAlign w:val="center"/>
          </w:tcPr>
          <w:p w:rsidR="00A653A1" w:rsidRPr="00CE23A0" w:rsidRDefault="00A653A1" w:rsidP="00A72266">
            <w:pPr>
              <w:tabs>
                <w:tab w:val="left" w:pos="0"/>
              </w:tabs>
            </w:pPr>
            <w:bookmarkStart w:id="1" w:name="_GoBack"/>
            <w:r w:rsidRPr="00CE23A0">
              <w:t>Питьевая вода</w:t>
            </w:r>
          </w:p>
        </w:tc>
        <w:tc>
          <w:tcPr>
            <w:tcW w:w="851" w:type="dxa"/>
          </w:tcPr>
          <w:p w:rsidR="00A653A1" w:rsidRPr="00CE23A0" w:rsidRDefault="00A653A1" w:rsidP="007116F1">
            <w:pPr>
              <w:tabs>
                <w:tab w:val="left" w:pos="0"/>
              </w:tabs>
              <w:jc w:val="center"/>
            </w:pPr>
            <w:r w:rsidRPr="00CE23A0">
              <w:t>2019</w:t>
            </w:r>
          </w:p>
        </w:tc>
        <w:tc>
          <w:tcPr>
            <w:tcW w:w="1843" w:type="dxa"/>
            <w:vAlign w:val="center"/>
          </w:tcPr>
          <w:p w:rsidR="00A653A1" w:rsidRPr="00CE23A0" w:rsidRDefault="00CE23A0" w:rsidP="00524BCA">
            <w:pPr>
              <w:tabs>
                <w:tab w:val="left" w:pos="0"/>
              </w:tabs>
              <w:jc w:val="center"/>
            </w:pPr>
            <w:r w:rsidRPr="00CE23A0">
              <w:t>823,16</w:t>
            </w:r>
          </w:p>
        </w:tc>
        <w:tc>
          <w:tcPr>
            <w:tcW w:w="1842" w:type="dxa"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  <w:r w:rsidRPr="00CE23A0">
              <w:t>х</w:t>
            </w:r>
          </w:p>
        </w:tc>
        <w:tc>
          <w:tcPr>
            <w:tcW w:w="1701" w:type="dxa"/>
            <w:vAlign w:val="center"/>
          </w:tcPr>
          <w:p w:rsidR="00A653A1" w:rsidRPr="00CE23A0" w:rsidRDefault="006E71FB" w:rsidP="00524BCA">
            <w:pPr>
              <w:tabs>
                <w:tab w:val="left" w:pos="0"/>
              </w:tabs>
              <w:jc w:val="center"/>
            </w:pPr>
            <w:r w:rsidRPr="00CE23A0">
              <w:t>х</w:t>
            </w:r>
          </w:p>
        </w:tc>
        <w:tc>
          <w:tcPr>
            <w:tcW w:w="1134" w:type="dxa"/>
            <w:vAlign w:val="center"/>
          </w:tcPr>
          <w:p w:rsidR="00A653A1" w:rsidRPr="00CE23A0" w:rsidRDefault="006E71FB" w:rsidP="00524BCA">
            <w:pPr>
              <w:tabs>
                <w:tab w:val="left" w:pos="0"/>
              </w:tabs>
              <w:jc w:val="center"/>
            </w:pPr>
            <w:r w:rsidRPr="00CE23A0">
              <w:t>3,12</w:t>
            </w:r>
          </w:p>
        </w:tc>
        <w:tc>
          <w:tcPr>
            <w:tcW w:w="1276" w:type="dxa"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  <w:r w:rsidRPr="00CE23A0">
              <w:t>0,</w:t>
            </w:r>
            <w:r w:rsidR="006E71FB" w:rsidRPr="00CE23A0">
              <w:t>40</w:t>
            </w:r>
          </w:p>
        </w:tc>
      </w:tr>
      <w:tr w:rsidR="00CE23A0" w:rsidRPr="00CE23A0" w:rsidTr="00A653A1">
        <w:tc>
          <w:tcPr>
            <w:tcW w:w="1843" w:type="dxa"/>
            <w:vMerge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653A1" w:rsidRPr="00CE23A0" w:rsidRDefault="00A653A1" w:rsidP="007116F1">
            <w:pPr>
              <w:tabs>
                <w:tab w:val="left" w:pos="0"/>
              </w:tabs>
              <w:jc w:val="center"/>
            </w:pPr>
            <w:r w:rsidRPr="00CE23A0">
              <w:t>2020</w:t>
            </w:r>
          </w:p>
        </w:tc>
        <w:tc>
          <w:tcPr>
            <w:tcW w:w="1843" w:type="dxa"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  <w:r w:rsidRPr="00CE23A0">
              <w:t>х</w:t>
            </w:r>
          </w:p>
        </w:tc>
        <w:tc>
          <w:tcPr>
            <w:tcW w:w="1842" w:type="dxa"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  <w:r w:rsidRPr="00CE23A0">
              <w:t>1</w:t>
            </w:r>
          </w:p>
        </w:tc>
        <w:tc>
          <w:tcPr>
            <w:tcW w:w="1701" w:type="dxa"/>
            <w:vAlign w:val="center"/>
          </w:tcPr>
          <w:p w:rsidR="00A653A1" w:rsidRPr="00CE23A0" w:rsidRDefault="006E71FB" w:rsidP="00524BCA">
            <w:pPr>
              <w:tabs>
                <w:tab w:val="left" w:pos="0"/>
              </w:tabs>
              <w:jc w:val="center"/>
            </w:pPr>
            <w:r w:rsidRPr="00CE23A0">
              <w:t>х</w:t>
            </w:r>
          </w:p>
        </w:tc>
        <w:tc>
          <w:tcPr>
            <w:tcW w:w="1134" w:type="dxa"/>
            <w:vAlign w:val="center"/>
          </w:tcPr>
          <w:p w:rsidR="00A653A1" w:rsidRPr="00CE23A0" w:rsidRDefault="006E71FB" w:rsidP="00524BCA">
            <w:pPr>
              <w:tabs>
                <w:tab w:val="left" w:pos="0"/>
              </w:tabs>
              <w:jc w:val="center"/>
            </w:pPr>
            <w:r w:rsidRPr="00CE23A0">
              <w:t>3,12</w:t>
            </w:r>
          </w:p>
        </w:tc>
        <w:tc>
          <w:tcPr>
            <w:tcW w:w="1276" w:type="dxa"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  <w:r w:rsidRPr="00CE23A0">
              <w:t>0,</w:t>
            </w:r>
            <w:r w:rsidR="006E71FB" w:rsidRPr="00CE23A0">
              <w:t>40</w:t>
            </w:r>
          </w:p>
        </w:tc>
      </w:tr>
      <w:tr w:rsidR="00CE23A0" w:rsidRPr="00CE23A0" w:rsidTr="00A653A1">
        <w:tc>
          <w:tcPr>
            <w:tcW w:w="1843" w:type="dxa"/>
            <w:vMerge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653A1" w:rsidRPr="00CE23A0" w:rsidRDefault="00A653A1" w:rsidP="007116F1">
            <w:pPr>
              <w:tabs>
                <w:tab w:val="left" w:pos="0"/>
              </w:tabs>
              <w:jc w:val="center"/>
            </w:pPr>
            <w:r w:rsidRPr="00CE23A0">
              <w:t>2021</w:t>
            </w:r>
          </w:p>
        </w:tc>
        <w:tc>
          <w:tcPr>
            <w:tcW w:w="1843" w:type="dxa"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  <w:r w:rsidRPr="00CE23A0">
              <w:t>х</w:t>
            </w:r>
          </w:p>
        </w:tc>
        <w:tc>
          <w:tcPr>
            <w:tcW w:w="1842" w:type="dxa"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  <w:r w:rsidRPr="00CE23A0">
              <w:t>1</w:t>
            </w:r>
          </w:p>
        </w:tc>
        <w:tc>
          <w:tcPr>
            <w:tcW w:w="1701" w:type="dxa"/>
            <w:vAlign w:val="center"/>
          </w:tcPr>
          <w:p w:rsidR="00A653A1" w:rsidRPr="00CE23A0" w:rsidRDefault="006E71FB" w:rsidP="00524BCA">
            <w:pPr>
              <w:tabs>
                <w:tab w:val="left" w:pos="0"/>
              </w:tabs>
              <w:jc w:val="center"/>
            </w:pPr>
            <w:r w:rsidRPr="00CE23A0">
              <w:t>х</w:t>
            </w:r>
          </w:p>
        </w:tc>
        <w:tc>
          <w:tcPr>
            <w:tcW w:w="1134" w:type="dxa"/>
            <w:vAlign w:val="center"/>
          </w:tcPr>
          <w:p w:rsidR="00A653A1" w:rsidRPr="00CE23A0" w:rsidRDefault="006E71FB" w:rsidP="00524BCA">
            <w:pPr>
              <w:tabs>
                <w:tab w:val="left" w:pos="0"/>
              </w:tabs>
              <w:jc w:val="center"/>
            </w:pPr>
            <w:r w:rsidRPr="00CE23A0">
              <w:t>3,12</w:t>
            </w:r>
          </w:p>
        </w:tc>
        <w:tc>
          <w:tcPr>
            <w:tcW w:w="1276" w:type="dxa"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  <w:r w:rsidRPr="00CE23A0">
              <w:t>0,</w:t>
            </w:r>
            <w:r w:rsidR="006E71FB" w:rsidRPr="00CE23A0">
              <w:t>40</w:t>
            </w:r>
          </w:p>
        </w:tc>
      </w:tr>
      <w:tr w:rsidR="00CE23A0" w:rsidRPr="00CE23A0" w:rsidTr="00A653A1">
        <w:tc>
          <w:tcPr>
            <w:tcW w:w="1843" w:type="dxa"/>
            <w:vMerge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653A1" w:rsidRPr="00CE23A0" w:rsidRDefault="00A653A1" w:rsidP="007116F1">
            <w:pPr>
              <w:tabs>
                <w:tab w:val="left" w:pos="0"/>
              </w:tabs>
              <w:jc w:val="center"/>
            </w:pPr>
            <w:r w:rsidRPr="00CE23A0">
              <w:t>2022</w:t>
            </w:r>
          </w:p>
        </w:tc>
        <w:tc>
          <w:tcPr>
            <w:tcW w:w="1843" w:type="dxa"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  <w:r w:rsidRPr="00CE23A0">
              <w:t>х</w:t>
            </w:r>
          </w:p>
        </w:tc>
        <w:tc>
          <w:tcPr>
            <w:tcW w:w="1842" w:type="dxa"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  <w:r w:rsidRPr="00CE23A0">
              <w:t>1</w:t>
            </w:r>
          </w:p>
        </w:tc>
        <w:tc>
          <w:tcPr>
            <w:tcW w:w="1701" w:type="dxa"/>
            <w:vAlign w:val="center"/>
          </w:tcPr>
          <w:p w:rsidR="00A653A1" w:rsidRPr="00CE23A0" w:rsidRDefault="006E71FB" w:rsidP="00524BCA">
            <w:pPr>
              <w:tabs>
                <w:tab w:val="left" w:pos="0"/>
              </w:tabs>
              <w:jc w:val="center"/>
            </w:pPr>
            <w:r w:rsidRPr="00CE23A0">
              <w:t>х</w:t>
            </w:r>
          </w:p>
        </w:tc>
        <w:tc>
          <w:tcPr>
            <w:tcW w:w="1134" w:type="dxa"/>
            <w:vAlign w:val="center"/>
          </w:tcPr>
          <w:p w:rsidR="00A653A1" w:rsidRPr="00CE23A0" w:rsidRDefault="006E71FB" w:rsidP="00524BCA">
            <w:pPr>
              <w:tabs>
                <w:tab w:val="left" w:pos="0"/>
              </w:tabs>
              <w:jc w:val="center"/>
            </w:pPr>
            <w:r w:rsidRPr="00CE23A0">
              <w:t>3,12</w:t>
            </w:r>
          </w:p>
        </w:tc>
        <w:tc>
          <w:tcPr>
            <w:tcW w:w="1276" w:type="dxa"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  <w:r w:rsidRPr="00CE23A0">
              <w:t>0,</w:t>
            </w:r>
            <w:r w:rsidR="006E71FB" w:rsidRPr="00CE23A0">
              <w:t>40</w:t>
            </w:r>
          </w:p>
        </w:tc>
      </w:tr>
      <w:tr w:rsidR="00CE23A0" w:rsidRPr="00CE23A0" w:rsidTr="00A653A1">
        <w:tc>
          <w:tcPr>
            <w:tcW w:w="1843" w:type="dxa"/>
            <w:vMerge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653A1" w:rsidRPr="00CE23A0" w:rsidRDefault="00A653A1" w:rsidP="007116F1">
            <w:pPr>
              <w:tabs>
                <w:tab w:val="left" w:pos="0"/>
              </w:tabs>
              <w:jc w:val="center"/>
            </w:pPr>
            <w:r w:rsidRPr="00CE23A0">
              <w:t>2023</w:t>
            </w:r>
          </w:p>
        </w:tc>
        <w:tc>
          <w:tcPr>
            <w:tcW w:w="1843" w:type="dxa"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  <w:r w:rsidRPr="00CE23A0">
              <w:t>х</w:t>
            </w:r>
          </w:p>
        </w:tc>
        <w:tc>
          <w:tcPr>
            <w:tcW w:w="1842" w:type="dxa"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  <w:r w:rsidRPr="00CE23A0">
              <w:t>1</w:t>
            </w:r>
          </w:p>
        </w:tc>
        <w:tc>
          <w:tcPr>
            <w:tcW w:w="1701" w:type="dxa"/>
            <w:vAlign w:val="center"/>
          </w:tcPr>
          <w:p w:rsidR="00A653A1" w:rsidRPr="00CE23A0" w:rsidRDefault="006E71FB" w:rsidP="00524BCA">
            <w:pPr>
              <w:tabs>
                <w:tab w:val="left" w:pos="0"/>
              </w:tabs>
              <w:jc w:val="center"/>
            </w:pPr>
            <w:r w:rsidRPr="00CE23A0">
              <w:t>х</w:t>
            </w:r>
          </w:p>
        </w:tc>
        <w:tc>
          <w:tcPr>
            <w:tcW w:w="1134" w:type="dxa"/>
            <w:vAlign w:val="center"/>
          </w:tcPr>
          <w:p w:rsidR="00A653A1" w:rsidRPr="00CE23A0" w:rsidRDefault="006E71FB" w:rsidP="00524BCA">
            <w:pPr>
              <w:tabs>
                <w:tab w:val="left" w:pos="0"/>
              </w:tabs>
              <w:jc w:val="center"/>
            </w:pPr>
            <w:r w:rsidRPr="00CE23A0">
              <w:t>3,12</w:t>
            </w:r>
          </w:p>
        </w:tc>
        <w:tc>
          <w:tcPr>
            <w:tcW w:w="1276" w:type="dxa"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  <w:r w:rsidRPr="00CE23A0">
              <w:t>0,</w:t>
            </w:r>
            <w:r w:rsidR="006E71FB" w:rsidRPr="00CE23A0">
              <w:t>40</w:t>
            </w:r>
          </w:p>
        </w:tc>
      </w:tr>
    </w:tbl>
    <w:p w:rsidR="00A72266" w:rsidRPr="00CE23A0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bookmarkEnd w:id="1"/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6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5C7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40FD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2AC6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4DA8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237F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1FB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1414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0AE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53A1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23A0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9D8F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3943-5381-4BE3-9829-959C3627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Петроченко</cp:lastModifiedBy>
  <cp:revision>17</cp:revision>
  <cp:lastPrinted>2018-09-26T10:30:00Z</cp:lastPrinted>
  <dcterms:created xsi:type="dcterms:W3CDTF">2016-04-05T09:34:00Z</dcterms:created>
  <dcterms:modified xsi:type="dcterms:W3CDTF">2018-09-26T10:31:00Z</dcterms:modified>
</cp:coreProperties>
</file>