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9F" w:rsidRDefault="0073179F" w:rsidP="0073179F">
      <w:pPr>
        <w:ind w:firstLine="709"/>
        <w:jc w:val="center"/>
        <w:rPr>
          <w:b/>
          <w:sz w:val="28"/>
          <w:szCs w:val="28"/>
        </w:rPr>
      </w:pPr>
      <w:r w:rsidRPr="00F50950">
        <w:rPr>
          <w:b/>
          <w:sz w:val="28"/>
          <w:szCs w:val="28"/>
        </w:rPr>
        <w:t>Информация о</w:t>
      </w:r>
      <w:r w:rsidR="001C6E06">
        <w:rPr>
          <w:b/>
          <w:sz w:val="28"/>
          <w:szCs w:val="28"/>
        </w:rPr>
        <w:t xml:space="preserve"> результатах рассмотрения </w:t>
      </w:r>
      <w:r w:rsidRPr="00F50950">
        <w:rPr>
          <w:b/>
          <w:sz w:val="28"/>
          <w:szCs w:val="28"/>
        </w:rPr>
        <w:t>обращени</w:t>
      </w:r>
      <w:r w:rsidR="001C6E06">
        <w:rPr>
          <w:b/>
          <w:sz w:val="28"/>
          <w:szCs w:val="28"/>
        </w:rPr>
        <w:t>й</w:t>
      </w:r>
      <w:r w:rsidRPr="00F50950">
        <w:rPr>
          <w:b/>
          <w:sz w:val="28"/>
          <w:szCs w:val="28"/>
        </w:rPr>
        <w:t xml:space="preserve"> граждан </w:t>
      </w:r>
      <w:r w:rsidR="001C6E06">
        <w:rPr>
          <w:b/>
          <w:sz w:val="28"/>
          <w:szCs w:val="28"/>
        </w:rPr>
        <w:t xml:space="preserve">                    </w:t>
      </w:r>
      <w:r w:rsidRPr="00F50950">
        <w:rPr>
          <w:b/>
          <w:sz w:val="28"/>
          <w:szCs w:val="28"/>
        </w:rPr>
        <w:t xml:space="preserve">за </w:t>
      </w:r>
      <w:r w:rsidR="000E276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</w:t>
      </w:r>
      <w:r w:rsidRPr="00F5095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F50950">
        <w:rPr>
          <w:b/>
          <w:sz w:val="28"/>
          <w:szCs w:val="28"/>
        </w:rPr>
        <w:t xml:space="preserve"> год</w:t>
      </w:r>
    </w:p>
    <w:p w:rsidR="0073179F" w:rsidRPr="00F50950" w:rsidRDefault="0073179F" w:rsidP="0073179F">
      <w:pPr>
        <w:ind w:firstLine="709"/>
        <w:jc w:val="center"/>
        <w:rPr>
          <w:b/>
          <w:sz w:val="28"/>
          <w:szCs w:val="28"/>
        </w:rPr>
      </w:pPr>
    </w:p>
    <w:p w:rsidR="0073179F" w:rsidRDefault="0073179F" w:rsidP="0073179F">
      <w:pPr>
        <w:ind w:firstLine="709"/>
        <w:jc w:val="both"/>
        <w:rPr>
          <w:sz w:val="28"/>
          <w:szCs w:val="28"/>
        </w:rPr>
      </w:pPr>
      <w:r w:rsidRPr="00D33075">
        <w:rPr>
          <w:sz w:val="28"/>
          <w:szCs w:val="28"/>
        </w:rPr>
        <w:t xml:space="preserve">В </w:t>
      </w:r>
      <w:r w:rsidR="000E2760">
        <w:rPr>
          <w:sz w:val="28"/>
          <w:szCs w:val="28"/>
        </w:rPr>
        <w:t>3</w:t>
      </w:r>
      <w:r w:rsidR="006A0796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6A0796">
        <w:rPr>
          <w:sz w:val="28"/>
          <w:szCs w:val="28"/>
        </w:rPr>
        <w:t>5</w:t>
      </w:r>
      <w:r w:rsidRPr="00D33075">
        <w:rPr>
          <w:sz w:val="28"/>
          <w:szCs w:val="28"/>
        </w:rPr>
        <w:t xml:space="preserve"> год</w:t>
      </w:r>
      <w:r w:rsidR="006A0796">
        <w:rPr>
          <w:sz w:val="28"/>
          <w:szCs w:val="28"/>
        </w:rPr>
        <w:t>а</w:t>
      </w:r>
      <w:r w:rsidRPr="00D33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региональную энергетическую комиссию Кемеровской области </w:t>
      </w:r>
      <w:r w:rsidRPr="00D33075">
        <w:rPr>
          <w:sz w:val="28"/>
          <w:szCs w:val="28"/>
        </w:rPr>
        <w:t xml:space="preserve">поступило </w:t>
      </w:r>
      <w:r w:rsidR="000E2760">
        <w:rPr>
          <w:sz w:val="28"/>
          <w:szCs w:val="28"/>
        </w:rPr>
        <w:t>3</w:t>
      </w:r>
      <w:r w:rsidR="0034563D">
        <w:rPr>
          <w:sz w:val="28"/>
          <w:szCs w:val="28"/>
        </w:rPr>
        <w:t>9</w:t>
      </w:r>
      <w:r w:rsidRPr="00D33075">
        <w:rPr>
          <w:sz w:val="28"/>
          <w:szCs w:val="28"/>
        </w:rPr>
        <w:t xml:space="preserve"> обращени</w:t>
      </w:r>
      <w:r w:rsidR="006A0796">
        <w:rPr>
          <w:sz w:val="28"/>
          <w:szCs w:val="28"/>
        </w:rPr>
        <w:t>й</w:t>
      </w:r>
      <w:r w:rsidRPr="00D33075">
        <w:rPr>
          <w:sz w:val="28"/>
          <w:szCs w:val="28"/>
        </w:rPr>
        <w:t xml:space="preserve"> граждан</w:t>
      </w:r>
      <w:r w:rsidR="006A0796">
        <w:rPr>
          <w:sz w:val="28"/>
          <w:szCs w:val="28"/>
        </w:rPr>
        <w:t>.</w:t>
      </w:r>
      <w:r w:rsidRPr="00D33075">
        <w:rPr>
          <w:sz w:val="28"/>
          <w:szCs w:val="28"/>
        </w:rPr>
        <w:t xml:space="preserve"> </w:t>
      </w:r>
    </w:p>
    <w:p w:rsidR="0073179F" w:rsidRDefault="006A0796" w:rsidP="00BA1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3179F">
        <w:rPr>
          <w:sz w:val="28"/>
          <w:szCs w:val="28"/>
        </w:rPr>
        <w:t>з них з</w:t>
      </w:r>
      <w:proofErr w:type="spellStart"/>
      <w:r w:rsidR="0073179F" w:rsidRPr="00D33075">
        <w:rPr>
          <w:sz w:val="28"/>
          <w:szCs w:val="28"/>
          <w:lang w:val="x-none" w:eastAsia="x-none"/>
        </w:rPr>
        <w:t>начительная</w:t>
      </w:r>
      <w:proofErr w:type="spellEnd"/>
      <w:r w:rsidR="0073179F" w:rsidRPr="00D33075">
        <w:rPr>
          <w:sz w:val="28"/>
          <w:szCs w:val="28"/>
          <w:lang w:val="x-none" w:eastAsia="x-none"/>
        </w:rPr>
        <w:t xml:space="preserve"> часть обращений касалась</w:t>
      </w:r>
      <w:r w:rsidR="0073179F" w:rsidRPr="00E05596">
        <w:rPr>
          <w:sz w:val="28"/>
          <w:szCs w:val="28"/>
        </w:rPr>
        <w:t xml:space="preserve"> </w:t>
      </w:r>
      <w:r w:rsidR="0073179F">
        <w:rPr>
          <w:sz w:val="28"/>
          <w:szCs w:val="28"/>
        </w:rPr>
        <w:t>вопросов</w:t>
      </w:r>
      <w:r w:rsidR="0073179F" w:rsidRPr="00D33075">
        <w:rPr>
          <w:sz w:val="28"/>
          <w:szCs w:val="28"/>
        </w:rPr>
        <w:t xml:space="preserve"> </w:t>
      </w:r>
      <w:r w:rsidR="0073179F">
        <w:rPr>
          <w:sz w:val="28"/>
          <w:szCs w:val="28"/>
        </w:rPr>
        <w:t xml:space="preserve">начисления и платы за коммунальные услуги – </w:t>
      </w:r>
      <w:r w:rsidR="000E2760">
        <w:rPr>
          <w:sz w:val="28"/>
          <w:szCs w:val="28"/>
        </w:rPr>
        <w:t>18</w:t>
      </w:r>
      <w:r w:rsidR="00420DC8">
        <w:rPr>
          <w:sz w:val="28"/>
          <w:szCs w:val="28"/>
        </w:rPr>
        <w:t xml:space="preserve"> </w:t>
      </w:r>
      <w:r w:rsidR="00420DC8" w:rsidRPr="00BA1E0F">
        <w:rPr>
          <w:sz w:val="28"/>
          <w:szCs w:val="28"/>
        </w:rPr>
        <w:t>обращений (</w:t>
      </w:r>
      <w:r w:rsidR="000E2760">
        <w:rPr>
          <w:sz w:val="28"/>
          <w:szCs w:val="28"/>
        </w:rPr>
        <w:t>46</w:t>
      </w:r>
      <w:r w:rsidR="00616507">
        <w:rPr>
          <w:sz w:val="28"/>
          <w:szCs w:val="28"/>
        </w:rPr>
        <w:t>,2</w:t>
      </w:r>
      <w:r w:rsidR="0073179F" w:rsidRPr="00BA1E0F">
        <w:rPr>
          <w:sz w:val="28"/>
          <w:szCs w:val="28"/>
        </w:rPr>
        <w:t>%</w:t>
      </w:r>
      <w:r w:rsidR="00420DC8" w:rsidRPr="00BA1E0F">
        <w:rPr>
          <w:sz w:val="28"/>
          <w:szCs w:val="28"/>
        </w:rPr>
        <w:t>)</w:t>
      </w:r>
      <w:r w:rsidR="0073179F" w:rsidRPr="00BA1E0F">
        <w:rPr>
          <w:sz w:val="28"/>
          <w:szCs w:val="28"/>
        </w:rPr>
        <w:t>,</w:t>
      </w:r>
      <w:r w:rsidR="0073179F">
        <w:rPr>
          <w:sz w:val="28"/>
          <w:szCs w:val="28"/>
        </w:rPr>
        <w:t xml:space="preserve"> </w:t>
      </w:r>
      <w:r w:rsidR="000E2760">
        <w:rPr>
          <w:sz w:val="28"/>
          <w:szCs w:val="28"/>
        </w:rPr>
        <w:t>ценообразования</w:t>
      </w:r>
      <w:r w:rsidR="0073179F">
        <w:rPr>
          <w:sz w:val="28"/>
          <w:szCs w:val="28"/>
        </w:rPr>
        <w:t xml:space="preserve"> на </w:t>
      </w:r>
      <w:r w:rsidR="000E2760">
        <w:rPr>
          <w:sz w:val="28"/>
          <w:szCs w:val="28"/>
        </w:rPr>
        <w:t>нефтепродукты</w:t>
      </w:r>
      <w:r w:rsidR="0073179F">
        <w:rPr>
          <w:sz w:val="28"/>
          <w:szCs w:val="28"/>
        </w:rPr>
        <w:t xml:space="preserve"> </w:t>
      </w:r>
      <w:r w:rsidR="00420DC8">
        <w:rPr>
          <w:sz w:val="28"/>
          <w:szCs w:val="28"/>
        </w:rPr>
        <w:t xml:space="preserve">– </w:t>
      </w:r>
      <w:r w:rsidR="000E2760">
        <w:rPr>
          <w:sz w:val="28"/>
          <w:szCs w:val="28"/>
        </w:rPr>
        <w:t>16</w:t>
      </w:r>
      <w:r w:rsidR="00420DC8">
        <w:rPr>
          <w:sz w:val="28"/>
          <w:szCs w:val="28"/>
        </w:rPr>
        <w:t xml:space="preserve"> обращени</w:t>
      </w:r>
      <w:r w:rsidR="000E2760">
        <w:rPr>
          <w:sz w:val="28"/>
          <w:szCs w:val="28"/>
        </w:rPr>
        <w:t>й</w:t>
      </w:r>
      <w:r w:rsidR="00420DC8">
        <w:rPr>
          <w:sz w:val="28"/>
          <w:szCs w:val="28"/>
        </w:rPr>
        <w:t xml:space="preserve"> (</w:t>
      </w:r>
      <w:r w:rsidR="000E2760">
        <w:rPr>
          <w:sz w:val="28"/>
          <w:szCs w:val="28"/>
        </w:rPr>
        <w:t>41</w:t>
      </w:r>
      <w:r w:rsidR="0073179F">
        <w:rPr>
          <w:sz w:val="28"/>
          <w:szCs w:val="28"/>
        </w:rPr>
        <w:t>%</w:t>
      </w:r>
      <w:r w:rsidR="00420DC8">
        <w:rPr>
          <w:sz w:val="28"/>
          <w:szCs w:val="28"/>
        </w:rPr>
        <w:t>)</w:t>
      </w:r>
      <w:r w:rsidR="000E2760">
        <w:rPr>
          <w:sz w:val="28"/>
          <w:szCs w:val="28"/>
        </w:rPr>
        <w:t>,</w:t>
      </w:r>
      <w:r w:rsidR="000E2760" w:rsidRPr="000E2760">
        <w:rPr>
          <w:sz w:val="28"/>
          <w:szCs w:val="28"/>
        </w:rPr>
        <w:t xml:space="preserve"> </w:t>
      </w:r>
      <w:r w:rsidR="000E2760" w:rsidRPr="00D33075">
        <w:rPr>
          <w:sz w:val="28"/>
          <w:szCs w:val="28"/>
        </w:rPr>
        <w:t xml:space="preserve">ценообразования на продукты </w:t>
      </w:r>
      <w:r w:rsidR="000E2760">
        <w:rPr>
          <w:sz w:val="28"/>
          <w:szCs w:val="28"/>
        </w:rPr>
        <w:t xml:space="preserve">   </w:t>
      </w:r>
      <w:r w:rsidR="000E2760" w:rsidRPr="00D33075">
        <w:rPr>
          <w:sz w:val="28"/>
          <w:szCs w:val="28"/>
        </w:rPr>
        <w:t>питания</w:t>
      </w:r>
      <w:r w:rsidR="000E2760">
        <w:rPr>
          <w:sz w:val="28"/>
          <w:szCs w:val="28"/>
        </w:rPr>
        <w:t xml:space="preserve"> – 4 обращения </w:t>
      </w:r>
      <w:r w:rsidR="000E2760" w:rsidRPr="00BA1E0F">
        <w:rPr>
          <w:sz w:val="28"/>
          <w:szCs w:val="28"/>
        </w:rPr>
        <w:t>(</w:t>
      </w:r>
      <w:r w:rsidR="000E2760">
        <w:rPr>
          <w:sz w:val="28"/>
          <w:szCs w:val="28"/>
        </w:rPr>
        <w:t>10,3</w:t>
      </w:r>
      <w:r w:rsidR="000E2760" w:rsidRPr="00BA1E0F">
        <w:rPr>
          <w:sz w:val="28"/>
          <w:szCs w:val="28"/>
        </w:rPr>
        <w:t>%),</w:t>
      </w:r>
      <w:r w:rsidR="000E2760">
        <w:rPr>
          <w:sz w:val="28"/>
          <w:szCs w:val="28"/>
        </w:rPr>
        <w:t xml:space="preserve"> на лекарственные препараты – 1 обращение </w:t>
      </w:r>
      <w:r w:rsidR="000E2760" w:rsidRPr="00BA1E0F">
        <w:rPr>
          <w:sz w:val="28"/>
          <w:szCs w:val="28"/>
        </w:rPr>
        <w:t>(2</w:t>
      </w:r>
      <w:r w:rsidR="000E2760">
        <w:rPr>
          <w:sz w:val="28"/>
          <w:szCs w:val="28"/>
        </w:rPr>
        <w:t>,5</w:t>
      </w:r>
      <w:r w:rsidR="000E2760" w:rsidRPr="00BA1E0F">
        <w:rPr>
          <w:sz w:val="28"/>
          <w:szCs w:val="28"/>
        </w:rPr>
        <w:t>%)</w:t>
      </w:r>
      <w:r w:rsidR="000E2760">
        <w:rPr>
          <w:sz w:val="28"/>
          <w:szCs w:val="28"/>
        </w:rPr>
        <w:t>.</w:t>
      </w:r>
    </w:p>
    <w:p w:rsidR="000331D3" w:rsidRDefault="007277E1" w:rsidP="000E276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обращений граждан в 1 квартале 2015 года региональной энергетической </w:t>
      </w:r>
      <w:r w:rsidRPr="00F73608">
        <w:rPr>
          <w:sz w:val="28"/>
          <w:szCs w:val="28"/>
        </w:rPr>
        <w:t>комиссией Кемеровской области был</w:t>
      </w:r>
      <w:r w:rsidR="000E2760">
        <w:rPr>
          <w:sz w:val="28"/>
          <w:szCs w:val="28"/>
        </w:rPr>
        <w:t>а</w:t>
      </w:r>
      <w:r w:rsidRPr="00F73608">
        <w:rPr>
          <w:sz w:val="28"/>
          <w:szCs w:val="28"/>
        </w:rPr>
        <w:t xml:space="preserve"> проведен</w:t>
      </w:r>
      <w:r w:rsidR="000E2760">
        <w:rPr>
          <w:sz w:val="28"/>
          <w:szCs w:val="28"/>
        </w:rPr>
        <w:t>а</w:t>
      </w:r>
      <w:r w:rsidRPr="00F73608">
        <w:rPr>
          <w:sz w:val="28"/>
          <w:szCs w:val="28"/>
        </w:rPr>
        <w:t xml:space="preserve"> </w:t>
      </w:r>
      <w:r w:rsidR="000E2760">
        <w:rPr>
          <w:sz w:val="28"/>
          <w:szCs w:val="28"/>
        </w:rPr>
        <w:t>1</w:t>
      </w:r>
      <w:r>
        <w:rPr>
          <w:sz w:val="28"/>
          <w:szCs w:val="28"/>
        </w:rPr>
        <w:t xml:space="preserve"> провер</w:t>
      </w:r>
      <w:r w:rsidR="000E2760">
        <w:rPr>
          <w:sz w:val="28"/>
          <w:szCs w:val="28"/>
        </w:rPr>
        <w:t>ка</w:t>
      </w:r>
      <w:r w:rsidRPr="00F73608">
        <w:rPr>
          <w:sz w:val="28"/>
          <w:szCs w:val="28"/>
        </w:rPr>
        <w:t xml:space="preserve"> правильности формирования цен и применения торговых надбавок </w:t>
      </w:r>
      <w:r w:rsidRPr="007277E1">
        <w:rPr>
          <w:sz w:val="28"/>
          <w:szCs w:val="28"/>
        </w:rPr>
        <w:t>на жизненно необходимые и важнейшие лекарственные препараты</w:t>
      </w:r>
      <w:r>
        <w:rPr>
          <w:sz w:val="28"/>
          <w:szCs w:val="28"/>
        </w:rPr>
        <w:t xml:space="preserve">, </w:t>
      </w:r>
      <w:r w:rsidR="000E2760">
        <w:rPr>
          <w:sz w:val="28"/>
          <w:szCs w:val="28"/>
        </w:rPr>
        <w:t>нарушений действующего законодательства не выявлено.</w:t>
      </w:r>
    </w:p>
    <w:p w:rsidR="006E3668" w:rsidRPr="007277E1" w:rsidRDefault="006E3668" w:rsidP="007277E1">
      <w:pPr>
        <w:ind w:firstLine="567"/>
        <w:jc w:val="both"/>
      </w:pPr>
      <w:bookmarkStart w:id="0" w:name="_GoBack"/>
      <w:bookmarkEnd w:id="0"/>
    </w:p>
    <w:sectPr w:rsidR="006E3668" w:rsidRPr="0072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9F"/>
    <w:rsid w:val="000331D3"/>
    <w:rsid w:val="000E2760"/>
    <w:rsid w:val="001C03FF"/>
    <w:rsid w:val="001C6E06"/>
    <w:rsid w:val="0034563D"/>
    <w:rsid w:val="00420DC8"/>
    <w:rsid w:val="00616507"/>
    <w:rsid w:val="00635D7B"/>
    <w:rsid w:val="006A0796"/>
    <w:rsid w:val="006E3668"/>
    <w:rsid w:val="007277E1"/>
    <w:rsid w:val="0073179F"/>
    <w:rsid w:val="00815C8B"/>
    <w:rsid w:val="00BA1E0F"/>
    <w:rsid w:val="00C03204"/>
    <w:rsid w:val="00D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9782-CF28-4460-B949-23279C01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uiPriority w:val="99"/>
    <w:rsid w:val="007277E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331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1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Чуба</dc:creator>
  <cp:keywords/>
  <dc:description/>
  <cp:lastModifiedBy>Наталья Чуба</cp:lastModifiedBy>
  <cp:revision>11</cp:revision>
  <cp:lastPrinted>2015-06-04T06:12:00Z</cp:lastPrinted>
  <dcterms:created xsi:type="dcterms:W3CDTF">2015-06-04T05:06:00Z</dcterms:created>
  <dcterms:modified xsi:type="dcterms:W3CDTF">2015-10-06T07:14:00Z</dcterms:modified>
</cp:coreProperties>
</file>