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588D1" w14:textId="77777777" w:rsidR="00650FD9" w:rsidRDefault="00650FD9" w:rsidP="007308FE">
      <w:pPr>
        <w:widowControl w:val="0"/>
        <w:rPr>
          <w:sz w:val="28"/>
          <w:szCs w:val="28"/>
        </w:rPr>
      </w:pPr>
    </w:p>
    <w:p w14:paraId="78B4A659" w14:textId="075CE1E5" w:rsidR="00650FD9" w:rsidRPr="00EB11A9" w:rsidRDefault="00650FD9" w:rsidP="007308FE">
      <w:pPr>
        <w:ind w:right="565" w:firstLine="5103"/>
      </w:pPr>
      <w:r w:rsidRPr="00EB11A9">
        <w:t xml:space="preserve">Приложение № </w:t>
      </w:r>
      <w:r w:rsidR="007308FE">
        <w:t>69</w:t>
      </w:r>
      <w:r w:rsidRPr="00EB11A9">
        <w:t xml:space="preserve"> к</w:t>
      </w:r>
      <w:r w:rsidR="007308FE">
        <w:t xml:space="preserve"> </w:t>
      </w:r>
      <w:r w:rsidRPr="00EB11A9">
        <w:t>протокол</w:t>
      </w:r>
      <w:r w:rsidR="007308FE">
        <w:t>у</w:t>
      </w:r>
      <w:r w:rsidRPr="00EB11A9">
        <w:t xml:space="preserve"> № </w:t>
      </w:r>
      <w:r>
        <w:t>93</w:t>
      </w:r>
    </w:p>
    <w:p w14:paraId="455EAE93" w14:textId="3B704EF3" w:rsidR="00650FD9" w:rsidRPr="00EB11A9" w:rsidRDefault="007308FE" w:rsidP="007308FE">
      <w:pPr>
        <w:ind w:left="567" w:right="140" w:firstLine="4111"/>
      </w:pPr>
      <w:r>
        <w:t xml:space="preserve">       </w:t>
      </w:r>
      <w:r w:rsidR="00650FD9" w:rsidRPr="00EB11A9">
        <w:t>заседания правления Региональной</w:t>
      </w:r>
    </w:p>
    <w:p w14:paraId="5C5C1C2F" w14:textId="7FD185DD" w:rsidR="00650FD9" w:rsidRPr="00EB11A9" w:rsidRDefault="007308FE" w:rsidP="007308FE">
      <w:pPr>
        <w:ind w:right="1132"/>
        <w:jc w:val="center"/>
      </w:pPr>
      <w:r>
        <w:t xml:space="preserve">                                                                           </w:t>
      </w:r>
      <w:r w:rsidR="00650FD9" w:rsidRPr="00EB11A9">
        <w:t>энергетической комиссии</w:t>
      </w:r>
    </w:p>
    <w:p w14:paraId="54B22EA9" w14:textId="2DB1592A" w:rsidR="00650FD9" w:rsidRDefault="007308FE" w:rsidP="007308FE">
      <w:pPr>
        <w:ind w:right="1416"/>
        <w:jc w:val="center"/>
      </w:pPr>
      <w:r>
        <w:t xml:space="preserve">                                                                            </w:t>
      </w:r>
      <w:r w:rsidR="00650FD9" w:rsidRPr="00EB11A9">
        <w:t xml:space="preserve">Кузбасса от </w:t>
      </w:r>
      <w:r w:rsidR="00650FD9">
        <w:t>09.12</w:t>
      </w:r>
      <w:r w:rsidR="00650FD9" w:rsidRPr="00EB11A9">
        <w:t>.2025</w:t>
      </w:r>
    </w:p>
    <w:p w14:paraId="52D610BC" w14:textId="04F9F341" w:rsidR="00AE717E" w:rsidRDefault="00AE717E" w:rsidP="00AE717E">
      <w:pPr>
        <w:tabs>
          <w:tab w:val="left" w:pos="0"/>
          <w:tab w:val="left" w:pos="3052"/>
        </w:tabs>
        <w:ind w:left="3544"/>
      </w:pPr>
      <w:r w:rsidRPr="00573145">
        <w:tab/>
      </w:r>
    </w:p>
    <w:p w14:paraId="03F5C92D" w14:textId="77777777" w:rsidR="00E0179D" w:rsidRPr="00646863" w:rsidRDefault="00E0179D" w:rsidP="00AE717E">
      <w:pPr>
        <w:tabs>
          <w:tab w:val="left" w:pos="0"/>
          <w:tab w:val="left" w:pos="3052"/>
        </w:tabs>
        <w:ind w:left="3544"/>
        <w:rPr>
          <w:sz w:val="20"/>
        </w:rPr>
      </w:pPr>
    </w:p>
    <w:p w14:paraId="40CBE93E" w14:textId="77777777" w:rsidR="00E0179D" w:rsidRPr="00905D7B" w:rsidRDefault="00E0179D" w:rsidP="00E0179D">
      <w:pPr>
        <w:ind w:left="-284" w:right="-1" w:firstLine="710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Pr="00A163A5">
        <w:rPr>
          <w:b/>
          <w:bCs/>
          <w:sz w:val="28"/>
          <w:szCs w:val="28"/>
        </w:rPr>
        <w:t>тарифы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ГБУ «Малиновский дом – интернат для граждан, имеющих психические расстройства»</w:t>
      </w:r>
      <w:r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</w:t>
      </w:r>
      <w:r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Топкинского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</w:t>
      </w:r>
      <w:r w:rsidRPr="002E59FE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2E59FE">
        <w:rPr>
          <w:b/>
          <w:bCs/>
          <w:sz w:val="28"/>
          <w:szCs w:val="28"/>
        </w:rPr>
        <w:t>на период</w:t>
      </w:r>
      <w:r>
        <w:rPr>
          <w:b/>
          <w:bCs/>
          <w:sz w:val="28"/>
          <w:szCs w:val="28"/>
        </w:rPr>
        <w:t xml:space="preserve"> </w:t>
      </w:r>
      <w:r w:rsidRPr="002E59FE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01.01.2025</w:t>
      </w:r>
      <w:r w:rsidRPr="002E59FE">
        <w:rPr>
          <w:b/>
          <w:bCs/>
          <w:sz w:val="28"/>
          <w:szCs w:val="28"/>
        </w:rPr>
        <w:t xml:space="preserve"> по 31.12.202</w:t>
      </w:r>
      <w:r>
        <w:rPr>
          <w:b/>
          <w:bCs/>
          <w:sz w:val="28"/>
          <w:szCs w:val="28"/>
        </w:rPr>
        <w:t>7</w:t>
      </w:r>
    </w:p>
    <w:tbl>
      <w:tblPr>
        <w:tblpPr w:leftFromText="180" w:rightFromText="180" w:vertAnchor="text" w:horzAnchor="margin" w:tblpXSpec="right" w:tblpY="384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079"/>
        <w:gridCol w:w="1417"/>
        <w:gridCol w:w="1003"/>
        <w:gridCol w:w="850"/>
        <w:gridCol w:w="835"/>
        <w:gridCol w:w="1009"/>
        <w:gridCol w:w="850"/>
        <w:gridCol w:w="961"/>
      </w:tblGrid>
      <w:tr w:rsidR="00E0179D" w:rsidRPr="001064EB" w14:paraId="6888256F" w14:textId="77777777" w:rsidTr="007308FE">
        <w:tc>
          <w:tcPr>
            <w:tcW w:w="1838" w:type="dxa"/>
            <w:vMerge w:val="restart"/>
            <w:shd w:val="clear" w:color="auto" w:fill="auto"/>
            <w:vAlign w:val="center"/>
          </w:tcPr>
          <w:p w14:paraId="69BFCBE8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Наименование регулируемой организации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7DFE820E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7D0602D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Период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14:paraId="00067964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136B990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14:paraId="21DAF8D1" w14:textId="77777777" w:rsidR="00E0179D" w:rsidRPr="001064EB" w:rsidRDefault="00E0179D" w:rsidP="007308FE">
            <w:pPr>
              <w:ind w:left="-108" w:right="-2" w:firstLine="29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 xml:space="preserve">Острый и </w:t>
            </w:r>
            <w:proofErr w:type="spellStart"/>
            <w:proofErr w:type="gramStart"/>
            <w:r w:rsidRPr="001064EB">
              <w:rPr>
                <w:sz w:val="23"/>
                <w:szCs w:val="23"/>
              </w:rPr>
              <w:t>редуци-рован</w:t>
            </w:r>
            <w:proofErr w:type="gramEnd"/>
            <w:r w:rsidRPr="001064EB">
              <w:rPr>
                <w:sz w:val="23"/>
                <w:szCs w:val="23"/>
              </w:rPr>
              <w:t>-ный</w:t>
            </w:r>
            <w:proofErr w:type="spellEnd"/>
            <w:r w:rsidRPr="001064EB">
              <w:rPr>
                <w:sz w:val="23"/>
                <w:szCs w:val="23"/>
              </w:rPr>
              <w:t xml:space="preserve"> пар</w:t>
            </w:r>
          </w:p>
        </w:tc>
      </w:tr>
      <w:tr w:rsidR="00E0179D" w:rsidRPr="001064EB" w14:paraId="49D435DF" w14:textId="77777777" w:rsidTr="007308FE">
        <w:tc>
          <w:tcPr>
            <w:tcW w:w="1838" w:type="dxa"/>
            <w:vMerge/>
            <w:shd w:val="clear" w:color="auto" w:fill="auto"/>
            <w:vAlign w:val="center"/>
          </w:tcPr>
          <w:p w14:paraId="4A111433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0C40D28E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DDA45E3" w14:textId="77777777" w:rsidR="00E0179D" w:rsidRPr="001064EB" w:rsidRDefault="00E0179D" w:rsidP="007308FE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14:paraId="29B7E710" w14:textId="77777777" w:rsidR="00E0179D" w:rsidRPr="001064EB" w:rsidRDefault="00E0179D" w:rsidP="007308FE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28233D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1064EB">
              <w:rPr>
                <w:sz w:val="23"/>
                <w:szCs w:val="23"/>
              </w:rPr>
              <w:t>от 1,2 до 2,5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1DC8725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 2,5 до 7,0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43961D2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 7,0 до 13,0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6A84CA" w14:textId="77777777" w:rsidR="00E0179D" w:rsidRPr="001064EB" w:rsidRDefault="00E0179D" w:rsidP="007308FE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свыше 13,0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14:paraId="69750881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E0179D" w:rsidRPr="001064EB" w14:paraId="117E1D07" w14:textId="77777777" w:rsidTr="007308FE">
        <w:trPr>
          <w:trHeight w:val="50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D239343" w14:textId="77777777" w:rsidR="00E0179D" w:rsidRPr="00622579" w:rsidRDefault="00E0179D" w:rsidP="007308FE">
            <w:pPr>
              <w:tabs>
                <w:tab w:val="left" w:pos="-255"/>
                <w:tab w:val="left" w:pos="427"/>
                <w:tab w:val="left" w:pos="679"/>
              </w:tabs>
              <w:ind w:left="-113" w:right="-104" w:hanging="142"/>
              <w:jc w:val="center"/>
            </w:pPr>
            <w:r w:rsidRPr="00DA6218">
              <w:t>ГБУ «Малиновский дом-интернат для граждан, имеющих психические расстройства»</w:t>
            </w:r>
          </w:p>
        </w:tc>
        <w:tc>
          <w:tcPr>
            <w:tcW w:w="9004" w:type="dxa"/>
            <w:gridSpan w:val="8"/>
            <w:shd w:val="clear" w:color="auto" w:fill="auto"/>
            <w:vAlign w:val="center"/>
          </w:tcPr>
          <w:p w14:paraId="08D556B9" w14:textId="77777777" w:rsidR="00E0179D" w:rsidRDefault="00E0179D" w:rsidP="007308FE">
            <w:pPr>
              <w:ind w:right="-994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Для потребителей, в случае отсутствия дифференциации тарифов</w:t>
            </w:r>
          </w:p>
          <w:p w14:paraId="7B6CA18A" w14:textId="77777777" w:rsidR="00E0179D" w:rsidRPr="001064EB" w:rsidRDefault="00E0179D" w:rsidP="007308FE">
            <w:pPr>
              <w:ind w:right="-994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по схеме</w:t>
            </w:r>
            <w:r>
              <w:rPr>
                <w:sz w:val="23"/>
                <w:szCs w:val="23"/>
              </w:rPr>
              <w:t xml:space="preserve"> </w:t>
            </w:r>
            <w:r w:rsidRPr="001064EB">
              <w:rPr>
                <w:sz w:val="23"/>
                <w:szCs w:val="23"/>
              </w:rPr>
              <w:t>подключения</w:t>
            </w:r>
            <w:r>
              <w:rPr>
                <w:sz w:val="23"/>
                <w:szCs w:val="23"/>
              </w:rPr>
              <w:t xml:space="preserve"> </w:t>
            </w:r>
            <w:r w:rsidRPr="0019443D">
              <w:rPr>
                <w:sz w:val="23"/>
                <w:szCs w:val="23"/>
              </w:rPr>
              <w:t>(без НДС)</w:t>
            </w:r>
          </w:p>
        </w:tc>
      </w:tr>
      <w:tr w:rsidR="00E0179D" w:rsidRPr="001064EB" w14:paraId="6F663179" w14:textId="77777777" w:rsidTr="007308FE">
        <w:tc>
          <w:tcPr>
            <w:tcW w:w="1838" w:type="dxa"/>
            <w:vMerge/>
            <w:shd w:val="clear" w:color="auto" w:fill="auto"/>
            <w:vAlign w:val="center"/>
          </w:tcPr>
          <w:p w14:paraId="2E2C4C9E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74841047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Одноставочный</w:t>
            </w:r>
            <w:proofErr w:type="spellEnd"/>
          </w:p>
          <w:p w14:paraId="09716D8E" w14:textId="77777777" w:rsidR="00E0179D" w:rsidRPr="001064EB" w:rsidRDefault="00E0179D" w:rsidP="007308FE">
            <w:pPr>
              <w:ind w:right="-11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849A81" w14:textId="77777777" w:rsidR="00E0179D" w:rsidRPr="001064EB" w:rsidRDefault="00E0179D" w:rsidP="007308FE">
            <w:pPr>
              <w:ind w:left="-104" w:right="-111"/>
              <w:jc w:val="center"/>
              <w:rPr>
                <w:sz w:val="23"/>
                <w:szCs w:val="23"/>
              </w:rPr>
            </w:pPr>
            <w:r>
              <w:t>с 01.01.2025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D28305C" w14:textId="77777777" w:rsidR="00E0179D" w:rsidRPr="00A26F8C" w:rsidRDefault="00E0179D" w:rsidP="007308FE">
            <w:pPr>
              <w:ind w:left="-108" w:right="-98"/>
              <w:jc w:val="center"/>
            </w:pPr>
            <w:r>
              <w:t>2 048,53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D4300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C43916D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72ED95E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5ABAA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0A75B4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43892A7C" w14:textId="77777777" w:rsidTr="007308FE">
        <w:tc>
          <w:tcPr>
            <w:tcW w:w="1838" w:type="dxa"/>
            <w:vMerge/>
            <w:shd w:val="clear" w:color="auto" w:fill="auto"/>
            <w:vAlign w:val="center"/>
          </w:tcPr>
          <w:p w14:paraId="3E84D802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095F91AE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648898" w14:textId="77777777" w:rsidR="00E0179D" w:rsidRPr="001064EB" w:rsidRDefault="00E0179D" w:rsidP="007308FE">
            <w:pPr>
              <w:ind w:left="-104" w:right="-111"/>
              <w:jc w:val="center"/>
              <w:rPr>
                <w:sz w:val="23"/>
                <w:szCs w:val="23"/>
              </w:rPr>
            </w:pPr>
            <w:r>
              <w:t>с 01.07.2025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5D8F487" w14:textId="77777777" w:rsidR="00E0179D" w:rsidRPr="00A26F8C" w:rsidRDefault="00E0179D" w:rsidP="007308FE">
            <w:pPr>
              <w:ind w:left="-108" w:right="-98"/>
              <w:jc w:val="center"/>
            </w:pPr>
            <w:r>
              <w:t>2 317,22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9B98E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EC0669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62D496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6619CA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1F8094A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2DFEC68D" w14:textId="77777777" w:rsidTr="007308FE">
        <w:trPr>
          <w:trHeight w:val="189"/>
        </w:trPr>
        <w:tc>
          <w:tcPr>
            <w:tcW w:w="1838" w:type="dxa"/>
            <w:vMerge/>
            <w:shd w:val="clear" w:color="auto" w:fill="auto"/>
            <w:vAlign w:val="center"/>
          </w:tcPr>
          <w:p w14:paraId="002FB64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4170BCD3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08CE3C" w14:textId="77777777" w:rsidR="00E0179D" w:rsidRPr="001064EB" w:rsidRDefault="00E0179D" w:rsidP="007308FE">
            <w:pPr>
              <w:ind w:left="-104" w:right="-111"/>
              <w:jc w:val="center"/>
              <w:rPr>
                <w:sz w:val="23"/>
                <w:szCs w:val="23"/>
              </w:rPr>
            </w:pPr>
            <w:r>
              <w:t>с 01.01.2026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5DCA504" w14:textId="77777777" w:rsidR="00E0179D" w:rsidRPr="00A26F8C" w:rsidRDefault="00E0179D" w:rsidP="007308FE">
            <w:pPr>
              <w:ind w:left="-108" w:right="-98"/>
              <w:jc w:val="center"/>
            </w:pPr>
            <w:r>
              <w:t>2 317,22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386C3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E45A780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137D056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05060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F586A9C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060E5BEE" w14:textId="77777777" w:rsidTr="007308FE">
        <w:trPr>
          <w:trHeight w:val="189"/>
        </w:trPr>
        <w:tc>
          <w:tcPr>
            <w:tcW w:w="1838" w:type="dxa"/>
            <w:vMerge/>
            <w:shd w:val="clear" w:color="auto" w:fill="auto"/>
            <w:vAlign w:val="center"/>
          </w:tcPr>
          <w:p w14:paraId="2213EE02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719E93F2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9EA738" w14:textId="77777777" w:rsidR="00E0179D" w:rsidRPr="001064EB" w:rsidRDefault="00E0179D" w:rsidP="007308FE">
            <w:pPr>
              <w:ind w:left="-104" w:right="-111"/>
              <w:jc w:val="center"/>
              <w:rPr>
                <w:sz w:val="23"/>
                <w:szCs w:val="23"/>
              </w:rPr>
            </w:pPr>
            <w:r>
              <w:t>с 01.10.2026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081F65F" w14:textId="77777777" w:rsidR="00E0179D" w:rsidRPr="00F67D26" w:rsidRDefault="00E0179D" w:rsidP="007308FE">
            <w:pPr>
              <w:ind w:left="-108" w:right="-98"/>
              <w:jc w:val="center"/>
            </w:pPr>
            <w:r>
              <w:t>2 524,52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D56B0F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A790268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F5E0F1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75F837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6C0306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0D8E430F" w14:textId="77777777" w:rsidTr="007308FE">
        <w:trPr>
          <w:trHeight w:val="189"/>
        </w:trPr>
        <w:tc>
          <w:tcPr>
            <w:tcW w:w="1838" w:type="dxa"/>
            <w:vMerge/>
            <w:shd w:val="clear" w:color="auto" w:fill="auto"/>
            <w:vAlign w:val="center"/>
          </w:tcPr>
          <w:p w14:paraId="6FE971E1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69C2BC52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BF9218" w14:textId="77777777" w:rsidR="00E0179D" w:rsidRDefault="00E0179D" w:rsidP="007308FE">
            <w:pPr>
              <w:ind w:left="-104" w:right="-111"/>
              <w:jc w:val="center"/>
            </w:pPr>
            <w:r>
              <w:t>с 01.01.2027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65489AC" w14:textId="77777777" w:rsidR="00E0179D" w:rsidRPr="00F67D26" w:rsidRDefault="00E0179D" w:rsidP="007308FE">
            <w:pPr>
              <w:ind w:left="-108" w:right="-98"/>
              <w:jc w:val="center"/>
            </w:pPr>
            <w:r>
              <w:t>2 219,95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325524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9F90EC3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2B809A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7626C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867B4C3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0FA31ADD" w14:textId="77777777" w:rsidTr="007308FE">
        <w:trPr>
          <w:trHeight w:val="189"/>
        </w:trPr>
        <w:tc>
          <w:tcPr>
            <w:tcW w:w="1838" w:type="dxa"/>
            <w:vMerge/>
            <w:shd w:val="clear" w:color="auto" w:fill="auto"/>
            <w:vAlign w:val="center"/>
          </w:tcPr>
          <w:p w14:paraId="25AF3BFD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4E9D32D3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B3A14A" w14:textId="77777777" w:rsidR="00E0179D" w:rsidRDefault="00E0179D" w:rsidP="007308FE">
            <w:pPr>
              <w:ind w:left="-104" w:right="-111"/>
              <w:jc w:val="center"/>
            </w:pPr>
            <w:r>
              <w:t>с 01.07.2027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93F8F84" w14:textId="77777777" w:rsidR="00E0179D" w:rsidRPr="00F67D26" w:rsidRDefault="00E0179D" w:rsidP="007308FE">
            <w:pPr>
              <w:ind w:left="-108" w:right="-98"/>
              <w:jc w:val="center"/>
            </w:pPr>
            <w:r>
              <w:t>2 308,75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7189B5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CBC948F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99C0770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D65D8E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7CFF2D1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514395A4" w14:textId="77777777" w:rsidTr="007308FE">
        <w:trPr>
          <w:trHeight w:val="334"/>
        </w:trPr>
        <w:tc>
          <w:tcPr>
            <w:tcW w:w="1838" w:type="dxa"/>
            <w:vMerge/>
            <w:shd w:val="clear" w:color="auto" w:fill="auto"/>
            <w:vAlign w:val="center"/>
          </w:tcPr>
          <w:p w14:paraId="7F4A4914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5FE27854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E2F164B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7704AD" w14:textId="77777777" w:rsidR="00E0179D" w:rsidRPr="001064EB" w:rsidRDefault="00E0179D" w:rsidP="007308FE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FB3AFC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812C317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2D338A0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3021D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D8F65DD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65C6A35D" w14:textId="77777777" w:rsidTr="007308FE">
        <w:tc>
          <w:tcPr>
            <w:tcW w:w="1838" w:type="dxa"/>
            <w:vMerge/>
            <w:shd w:val="clear" w:color="auto" w:fill="auto"/>
            <w:vAlign w:val="center"/>
          </w:tcPr>
          <w:p w14:paraId="28D0A3EC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672D6B6D" w14:textId="77777777" w:rsidR="00E0179D" w:rsidRPr="001064EB" w:rsidRDefault="00E0179D" w:rsidP="007308FE">
            <w:pPr>
              <w:ind w:left="-105" w:right="-103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F1481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A4285E3" w14:textId="77777777" w:rsidR="00E0179D" w:rsidRPr="001064EB" w:rsidRDefault="00E0179D" w:rsidP="007308FE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1713F4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1656436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9C24D06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11BE1E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9B73DB1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50D5469F" w14:textId="77777777" w:rsidTr="007308FE">
        <w:trPr>
          <w:trHeight w:val="690"/>
        </w:trPr>
        <w:tc>
          <w:tcPr>
            <w:tcW w:w="1838" w:type="dxa"/>
            <w:vMerge/>
            <w:shd w:val="clear" w:color="auto" w:fill="auto"/>
            <w:vAlign w:val="center"/>
          </w:tcPr>
          <w:p w14:paraId="10760E7D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1C1693E0" w14:textId="77777777" w:rsidR="00E0179D" w:rsidRPr="001064EB" w:rsidRDefault="00E0179D" w:rsidP="007308FE">
            <w:pPr>
              <w:ind w:left="-113" w:right="-110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 xml:space="preserve">Ставка за </w:t>
            </w:r>
            <w:proofErr w:type="spellStart"/>
            <w:proofErr w:type="gramStart"/>
            <w:r w:rsidRPr="001064EB">
              <w:rPr>
                <w:sz w:val="23"/>
                <w:szCs w:val="23"/>
              </w:rPr>
              <w:t>содер-жание</w:t>
            </w:r>
            <w:proofErr w:type="spellEnd"/>
            <w:proofErr w:type="gramEnd"/>
            <w:r w:rsidRPr="001064EB">
              <w:rPr>
                <w:sz w:val="23"/>
                <w:szCs w:val="23"/>
              </w:rPr>
              <w:t xml:space="preserve"> тепловой мощности тыс. руб./Гкал/ч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3B046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EFE343D" w14:textId="77777777" w:rsidR="00E0179D" w:rsidRPr="001064EB" w:rsidRDefault="00E0179D" w:rsidP="007308FE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26D496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1B662D3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CF9F471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3914E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B8A39BA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3DDB0FFB" w14:textId="77777777" w:rsidTr="007308FE">
        <w:tc>
          <w:tcPr>
            <w:tcW w:w="1838" w:type="dxa"/>
            <w:vMerge/>
            <w:shd w:val="clear" w:color="auto" w:fill="auto"/>
            <w:vAlign w:val="center"/>
          </w:tcPr>
          <w:p w14:paraId="2103287E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004" w:type="dxa"/>
            <w:gridSpan w:val="8"/>
            <w:shd w:val="clear" w:color="auto" w:fill="auto"/>
            <w:vAlign w:val="center"/>
          </w:tcPr>
          <w:p w14:paraId="11351E60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Население </w:t>
            </w:r>
            <w:r w:rsidRPr="0019443D">
              <w:rPr>
                <w:sz w:val="23"/>
                <w:szCs w:val="23"/>
              </w:rPr>
              <w:t>(тарифы указываются с учетом НДС) *</w:t>
            </w:r>
          </w:p>
        </w:tc>
      </w:tr>
      <w:tr w:rsidR="00E0179D" w:rsidRPr="001064EB" w14:paraId="62D2D738" w14:textId="77777777" w:rsidTr="007308FE">
        <w:trPr>
          <w:trHeight w:val="225"/>
        </w:trPr>
        <w:tc>
          <w:tcPr>
            <w:tcW w:w="1838" w:type="dxa"/>
            <w:vMerge/>
            <w:shd w:val="clear" w:color="auto" w:fill="auto"/>
            <w:vAlign w:val="center"/>
          </w:tcPr>
          <w:p w14:paraId="1800F87D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784980E3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Одноставочный</w:t>
            </w:r>
            <w:proofErr w:type="spellEnd"/>
          </w:p>
          <w:p w14:paraId="36E28E7C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80F501" w14:textId="77777777" w:rsidR="00E0179D" w:rsidRPr="001064EB" w:rsidRDefault="00E0179D" w:rsidP="007308FE">
            <w:pPr>
              <w:ind w:left="-106" w:right="-111"/>
              <w:jc w:val="center"/>
              <w:rPr>
                <w:sz w:val="23"/>
                <w:szCs w:val="23"/>
              </w:rPr>
            </w:pPr>
            <w:r>
              <w:t>с 01.01.2025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6A43E58D" w14:textId="77777777" w:rsidR="00E0179D" w:rsidRPr="00A26F8C" w:rsidRDefault="00E0179D" w:rsidP="007308FE">
            <w:pPr>
              <w:ind w:left="-108" w:right="-98"/>
              <w:jc w:val="center"/>
            </w:pPr>
            <w:r>
              <w:t>2 458,24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A494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06A410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74E46CC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EC711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927B18A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10216E27" w14:textId="77777777" w:rsidTr="007308FE">
        <w:trPr>
          <w:trHeight w:val="180"/>
        </w:trPr>
        <w:tc>
          <w:tcPr>
            <w:tcW w:w="1838" w:type="dxa"/>
            <w:vMerge/>
            <w:shd w:val="clear" w:color="auto" w:fill="auto"/>
            <w:vAlign w:val="center"/>
          </w:tcPr>
          <w:p w14:paraId="4D976240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43A1021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DA528D" w14:textId="77777777" w:rsidR="00E0179D" w:rsidRPr="001064EB" w:rsidRDefault="00E0179D" w:rsidP="007308FE">
            <w:pPr>
              <w:ind w:left="-106" w:right="-111"/>
              <w:jc w:val="center"/>
              <w:rPr>
                <w:sz w:val="23"/>
                <w:szCs w:val="23"/>
              </w:rPr>
            </w:pPr>
            <w:r>
              <w:t>с 01.07.2025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5C9D9A0D" w14:textId="77777777" w:rsidR="00E0179D" w:rsidRPr="00A26F8C" w:rsidRDefault="00E0179D" w:rsidP="007308FE">
            <w:pPr>
              <w:ind w:left="-108" w:right="-98"/>
              <w:jc w:val="center"/>
            </w:pPr>
            <w:r>
              <w:t>2780,60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BD2B8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D3FA933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E4AC087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C8BAF6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3B92086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62DE5391" w14:textId="77777777" w:rsidTr="007308FE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6D8B8DD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1DCDF38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0494AF" w14:textId="77777777" w:rsidR="00E0179D" w:rsidRPr="001064EB" w:rsidRDefault="00E0179D" w:rsidP="007308FE">
            <w:pPr>
              <w:ind w:left="-106" w:right="-111"/>
              <w:jc w:val="center"/>
              <w:rPr>
                <w:sz w:val="23"/>
                <w:szCs w:val="23"/>
              </w:rPr>
            </w:pPr>
            <w:r>
              <w:t>с 01.01.2026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27C89CBF" w14:textId="77777777" w:rsidR="00E0179D" w:rsidRPr="00A26F8C" w:rsidRDefault="00E0179D" w:rsidP="007308FE">
            <w:pPr>
              <w:ind w:left="-108" w:right="-98"/>
              <w:jc w:val="center"/>
            </w:pPr>
            <w:r>
              <w:t>2 827,01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321471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A471C36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5122E03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7C2698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6E178A7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1393B622" w14:textId="77777777" w:rsidTr="007308FE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0638C4A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4ADD38D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DAB22D" w14:textId="77777777" w:rsidR="00E0179D" w:rsidRPr="001064EB" w:rsidRDefault="00E0179D" w:rsidP="007308FE">
            <w:pPr>
              <w:ind w:left="-106" w:right="-111"/>
              <w:jc w:val="center"/>
              <w:rPr>
                <w:sz w:val="23"/>
                <w:szCs w:val="23"/>
              </w:rPr>
            </w:pPr>
            <w:r>
              <w:t>с 01.10.2026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17F23DEB" w14:textId="77777777" w:rsidR="00E0179D" w:rsidRPr="00A26F8C" w:rsidRDefault="00E0179D" w:rsidP="007308FE">
            <w:pPr>
              <w:ind w:left="-108" w:right="-98"/>
              <w:jc w:val="center"/>
            </w:pPr>
            <w:r>
              <w:t>3 079,91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E247B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20A60C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3302AF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EDB3D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F1995C6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4795F6E5" w14:textId="77777777" w:rsidTr="007308FE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24BEEABA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4B3FBA23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D49F03" w14:textId="77777777" w:rsidR="00E0179D" w:rsidRDefault="00E0179D" w:rsidP="007308FE">
            <w:pPr>
              <w:ind w:left="-106" w:right="-111"/>
              <w:jc w:val="center"/>
            </w:pPr>
            <w:r>
              <w:t>с 01.01.2027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05E52F2E" w14:textId="77777777" w:rsidR="00E0179D" w:rsidRDefault="00E0179D" w:rsidP="007308FE">
            <w:pPr>
              <w:ind w:left="-108" w:right="-98"/>
              <w:jc w:val="center"/>
            </w:pPr>
            <w:r>
              <w:t>2 663,94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4F9934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CB54126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0911FCE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DE2E0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A757854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737EB6C1" w14:textId="77777777" w:rsidTr="007308FE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5F2D9ADD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739AEACC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2E7E23" w14:textId="77777777" w:rsidR="00E0179D" w:rsidRDefault="00E0179D" w:rsidP="007308FE">
            <w:pPr>
              <w:ind w:left="-106" w:right="-111"/>
              <w:jc w:val="center"/>
            </w:pPr>
            <w:r>
              <w:t>с 01.07.2027</w:t>
            </w:r>
          </w:p>
        </w:tc>
        <w:tc>
          <w:tcPr>
            <w:tcW w:w="1003" w:type="dxa"/>
            <w:shd w:val="clear" w:color="auto" w:fill="auto"/>
            <w:vAlign w:val="bottom"/>
          </w:tcPr>
          <w:p w14:paraId="27A9B917" w14:textId="77777777" w:rsidR="00E0179D" w:rsidRDefault="00E0179D" w:rsidP="007308FE">
            <w:pPr>
              <w:ind w:left="-108" w:right="-98"/>
              <w:jc w:val="center"/>
            </w:pPr>
            <w:r>
              <w:t xml:space="preserve"> 2 770,50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E7FEC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3EE4F0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85ADEFD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97E21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FD89952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48354F6C" w14:textId="77777777" w:rsidTr="007308FE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5F35ED64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32E10918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1064EB">
              <w:rPr>
                <w:sz w:val="23"/>
                <w:szCs w:val="23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E26A98B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C4332CE" w14:textId="77777777" w:rsidR="00E0179D" w:rsidRPr="001064EB" w:rsidRDefault="00E0179D" w:rsidP="007308FE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00E5AC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277D359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9F3CB55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CC5917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2829FB2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71FAC545" w14:textId="77777777" w:rsidTr="007308FE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4034C152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42E92D86" w14:textId="77777777" w:rsidR="00E0179D" w:rsidRPr="001064EB" w:rsidRDefault="00E0179D" w:rsidP="007308FE">
            <w:pPr>
              <w:ind w:left="-105" w:right="-103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43324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8AAAE2B" w14:textId="77777777" w:rsidR="00E0179D" w:rsidRPr="001064EB" w:rsidRDefault="00E0179D" w:rsidP="007308FE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E8630A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C2C520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B5460EA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16C0A7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6E9CA18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E0179D" w:rsidRPr="001064EB" w14:paraId="7C67BCA7" w14:textId="77777777" w:rsidTr="007308FE">
        <w:trPr>
          <w:trHeight w:val="135"/>
        </w:trPr>
        <w:tc>
          <w:tcPr>
            <w:tcW w:w="1838" w:type="dxa"/>
            <w:vMerge/>
            <w:shd w:val="clear" w:color="auto" w:fill="auto"/>
            <w:vAlign w:val="center"/>
          </w:tcPr>
          <w:p w14:paraId="3C6EDE01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14:paraId="0447A29C" w14:textId="77777777" w:rsidR="00E0179D" w:rsidRPr="001064EB" w:rsidRDefault="00E0179D" w:rsidP="007308FE">
            <w:pPr>
              <w:ind w:left="-113" w:right="-110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 xml:space="preserve">Ставка за </w:t>
            </w:r>
            <w:proofErr w:type="spellStart"/>
            <w:proofErr w:type="gramStart"/>
            <w:r w:rsidRPr="001064EB">
              <w:rPr>
                <w:sz w:val="23"/>
                <w:szCs w:val="23"/>
              </w:rPr>
              <w:t>содер-жание</w:t>
            </w:r>
            <w:proofErr w:type="spellEnd"/>
            <w:proofErr w:type="gramEnd"/>
            <w:r w:rsidRPr="001064EB">
              <w:rPr>
                <w:sz w:val="23"/>
                <w:szCs w:val="23"/>
              </w:rPr>
              <w:t xml:space="preserve"> тепловой </w:t>
            </w:r>
          </w:p>
          <w:p w14:paraId="4B35F0C5" w14:textId="77777777" w:rsidR="00E0179D" w:rsidRPr="001064EB" w:rsidRDefault="00E0179D" w:rsidP="007308FE">
            <w:pPr>
              <w:ind w:left="-113" w:right="-110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мощности тыс. руб./Гкал/ч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6294F3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3F910E2" w14:textId="77777777" w:rsidR="00E0179D" w:rsidRPr="001064EB" w:rsidRDefault="00E0179D" w:rsidP="007308FE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098970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9EA77A4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2FC7C10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302F1B" w14:textId="77777777" w:rsidR="00E0179D" w:rsidRPr="001064EB" w:rsidRDefault="00E0179D" w:rsidP="007308FE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28BE89D" w14:textId="77777777" w:rsidR="00E0179D" w:rsidRPr="001064EB" w:rsidRDefault="00E0179D" w:rsidP="007308FE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</w:tbl>
    <w:p w14:paraId="32BD48FB" w14:textId="77777777" w:rsidR="00E0179D" w:rsidRPr="0095668D" w:rsidRDefault="00E0179D" w:rsidP="00E0179D">
      <w:pPr>
        <w:jc w:val="right"/>
      </w:pPr>
    </w:p>
    <w:p w14:paraId="794CE98A" w14:textId="016C4F4D" w:rsidR="00AE717E" w:rsidRDefault="00E0179D" w:rsidP="00E0179D">
      <w:pPr>
        <w:jc w:val="center"/>
      </w:pPr>
      <w:r w:rsidRPr="00622579">
        <w:t xml:space="preserve">* </w:t>
      </w:r>
      <w:r w:rsidRPr="00B83273">
        <w:t>Выделяется в целях реализации пункта 6 статьи 168 Налогового кодекса Российской Федерации (часть вторая</w:t>
      </w:r>
      <w:proofErr w:type="gramStart"/>
      <w:r w:rsidRPr="00B83273">
        <w:t>)</w:t>
      </w:r>
      <w:r>
        <w:t xml:space="preserve">.   </w:t>
      </w:r>
      <w:proofErr w:type="gramEnd"/>
      <w:r>
        <w:t xml:space="preserve">                                                                                                                     ».   </w:t>
      </w:r>
    </w:p>
    <w:p w14:paraId="332AE31D" w14:textId="0F579479" w:rsidR="007308FE" w:rsidRDefault="007308FE" w:rsidP="00E0179D">
      <w:pPr>
        <w:jc w:val="center"/>
      </w:pPr>
    </w:p>
    <w:p w14:paraId="2DE7A922" w14:textId="2B503DE7" w:rsidR="007308FE" w:rsidRDefault="007308FE" w:rsidP="00E0179D">
      <w:pPr>
        <w:jc w:val="center"/>
      </w:pPr>
    </w:p>
    <w:p w14:paraId="4063A01F" w14:textId="4902953F" w:rsidR="007308FE" w:rsidRDefault="007308FE" w:rsidP="00E0179D">
      <w:pPr>
        <w:jc w:val="center"/>
      </w:pPr>
    </w:p>
    <w:p w14:paraId="03247B17" w14:textId="2992D5BB" w:rsidR="007308FE" w:rsidRDefault="007308FE" w:rsidP="00E0179D">
      <w:pPr>
        <w:jc w:val="center"/>
      </w:pPr>
    </w:p>
    <w:p w14:paraId="6EE7067D" w14:textId="44ADB435" w:rsidR="007308FE" w:rsidRPr="00EB11A9" w:rsidRDefault="007308FE" w:rsidP="007308FE">
      <w:pPr>
        <w:ind w:right="565" w:firstLine="4820"/>
      </w:pPr>
      <w:r w:rsidRPr="00EB11A9">
        <w:lastRenderedPageBreak/>
        <w:t xml:space="preserve">Приложение № </w:t>
      </w:r>
      <w:r>
        <w:t>70</w:t>
      </w:r>
      <w:r w:rsidRPr="00EB11A9">
        <w:t xml:space="preserve"> к</w:t>
      </w:r>
      <w:r>
        <w:t xml:space="preserve"> </w:t>
      </w:r>
      <w:r w:rsidRPr="00EB11A9">
        <w:t>протокол</w:t>
      </w:r>
      <w:r>
        <w:t>у</w:t>
      </w:r>
      <w:r w:rsidRPr="00EB11A9">
        <w:t xml:space="preserve"> № </w:t>
      </w:r>
      <w:r>
        <w:t>93</w:t>
      </w:r>
    </w:p>
    <w:p w14:paraId="2FF0E3F4" w14:textId="13BBCABC" w:rsidR="007308FE" w:rsidRPr="00EB11A9" w:rsidRDefault="007308FE" w:rsidP="007308FE">
      <w:pPr>
        <w:ind w:left="567" w:right="993" w:firstLine="4111"/>
        <w:jc w:val="right"/>
      </w:pPr>
      <w:r w:rsidRPr="00EB11A9">
        <w:t>заседания правления Региональной</w:t>
      </w:r>
    </w:p>
    <w:p w14:paraId="4765E095" w14:textId="1C489B33" w:rsidR="007308FE" w:rsidRPr="00EB11A9" w:rsidRDefault="007308FE" w:rsidP="007308FE">
      <w:pPr>
        <w:ind w:right="1132"/>
        <w:jc w:val="center"/>
      </w:pPr>
      <w:r>
        <w:t xml:space="preserve">                                                                  </w:t>
      </w:r>
      <w:r w:rsidRPr="00EB11A9">
        <w:t>энергетической комиссии</w:t>
      </w:r>
    </w:p>
    <w:p w14:paraId="2A657EE9" w14:textId="704A7541" w:rsidR="007308FE" w:rsidRPr="00EB11A9" w:rsidRDefault="007308FE" w:rsidP="007308FE">
      <w:pPr>
        <w:ind w:right="1416"/>
        <w:jc w:val="center"/>
      </w:pPr>
      <w:r>
        <w:t xml:space="preserve">                                                                   </w:t>
      </w:r>
      <w:r w:rsidRPr="00EB11A9">
        <w:t xml:space="preserve">Кузбасса от </w:t>
      </w:r>
      <w:r>
        <w:t>09.12</w:t>
      </w:r>
      <w:r w:rsidRPr="00EB11A9">
        <w:t>.2025</w:t>
      </w:r>
    </w:p>
    <w:p w14:paraId="12C26EC3" w14:textId="77777777" w:rsidR="007308FE" w:rsidRDefault="007308FE" w:rsidP="007308FE">
      <w:pPr>
        <w:tabs>
          <w:tab w:val="left" w:pos="709"/>
        </w:tabs>
        <w:ind w:right="142"/>
        <w:jc w:val="center"/>
        <w:rPr>
          <w:snapToGrid w:val="0"/>
          <w:color w:val="000000" w:themeColor="text1"/>
          <w:sz w:val="28"/>
          <w:szCs w:val="28"/>
        </w:rPr>
      </w:pPr>
    </w:p>
    <w:p w14:paraId="481FF892" w14:textId="77777777" w:rsidR="007308FE" w:rsidRPr="00B94044" w:rsidRDefault="007308FE" w:rsidP="007308FE">
      <w:pPr>
        <w:tabs>
          <w:tab w:val="left" w:pos="709"/>
        </w:tabs>
        <w:ind w:right="142"/>
        <w:jc w:val="center"/>
        <w:rPr>
          <w:snapToGrid w:val="0"/>
          <w:color w:val="000000" w:themeColor="text1"/>
          <w:sz w:val="28"/>
          <w:szCs w:val="28"/>
        </w:rPr>
      </w:pPr>
      <w:r w:rsidRPr="00B94044">
        <w:rPr>
          <w:snapToGrid w:val="0"/>
          <w:color w:val="000000" w:themeColor="text1"/>
          <w:sz w:val="28"/>
          <w:szCs w:val="28"/>
        </w:rPr>
        <w:t>Экспертное заключение</w:t>
      </w:r>
    </w:p>
    <w:p w14:paraId="0D8FC8B1" w14:textId="77777777" w:rsidR="007308FE" w:rsidRPr="00B94044" w:rsidRDefault="007308FE" w:rsidP="007308FE">
      <w:pPr>
        <w:jc w:val="center"/>
        <w:rPr>
          <w:snapToGrid w:val="0"/>
          <w:color w:val="000000" w:themeColor="text1"/>
          <w:sz w:val="28"/>
          <w:szCs w:val="28"/>
        </w:rPr>
      </w:pPr>
      <w:r w:rsidRPr="00B94044">
        <w:rPr>
          <w:snapToGrid w:val="0"/>
          <w:color w:val="000000" w:themeColor="text1"/>
          <w:sz w:val="28"/>
          <w:szCs w:val="28"/>
        </w:rPr>
        <w:t>Региональной энергетической комиссии Кузбасса</w:t>
      </w:r>
    </w:p>
    <w:p w14:paraId="6012E4FF" w14:textId="77777777" w:rsidR="007308FE" w:rsidRPr="00B94044" w:rsidRDefault="007308FE" w:rsidP="007308FE">
      <w:pPr>
        <w:jc w:val="center"/>
        <w:rPr>
          <w:snapToGrid w:val="0"/>
          <w:color w:val="000000" w:themeColor="text1"/>
          <w:sz w:val="28"/>
          <w:szCs w:val="28"/>
        </w:rPr>
      </w:pPr>
      <w:r w:rsidRPr="00B94044">
        <w:rPr>
          <w:snapToGrid w:val="0"/>
          <w:color w:val="000000" w:themeColor="text1"/>
          <w:sz w:val="28"/>
          <w:szCs w:val="28"/>
        </w:rPr>
        <w:t>О внесении изменений в постановление региональной</w:t>
      </w:r>
    </w:p>
    <w:p w14:paraId="4FE7FB67" w14:textId="77777777" w:rsidR="007308FE" w:rsidRPr="00B94044" w:rsidRDefault="007308FE" w:rsidP="007308FE">
      <w:pPr>
        <w:jc w:val="center"/>
        <w:rPr>
          <w:snapToGrid w:val="0"/>
          <w:color w:val="000000" w:themeColor="text1"/>
          <w:sz w:val="28"/>
          <w:szCs w:val="28"/>
        </w:rPr>
      </w:pPr>
      <w:r w:rsidRPr="00B94044">
        <w:rPr>
          <w:snapToGrid w:val="0"/>
          <w:color w:val="000000" w:themeColor="text1"/>
          <w:sz w:val="28"/>
          <w:szCs w:val="28"/>
        </w:rPr>
        <w:t xml:space="preserve">энергетической комиссии Кемеровской области от 20.06.2019 № 169 </w:t>
      </w:r>
    </w:p>
    <w:p w14:paraId="11A4866C" w14:textId="77777777" w:rsidR="007308FE" w:rsidRPr="00B94044" w:rsidRDefault="007308FE" w:rsidP="007308FE">
      <w:pPr>
        <w:jc w:val="center"/>
        <w:rPr>
          <w:snapToGrid w:val="0"/>
          <w:color w:val="000000" w:themeColor="text1"/>
          <w:sz w:val="28"/>
          <w:szCs w:val="28"/>
        </w:rPr>
      </w:pPr>
      <w:r w:rsidRPr="00B94044">
        <w:rPr>
          <w:snapToGrid w:val="0"/>
          <w:color w:val="000000" w:themeColor="text1"/>
          <w:sz w:val="28"/>
          <w:szCs w:val="28"/>
        </w:rPr>
        <w:t xml:space="preserve">«Об установлении долгосрочных параметров регулирования </w:t>
      </w:r>
    </w:p>
    <w:p w14:paraId="6FC59534" w14:textId="77777777" w:rsidR="007308FE" w:rsidRPr="00B94044" w:rsidRDefault="007308FE" w:rsidP="007308FE">
      <w:pPr>
        <w:jc w:val="center"/>
        <w:rPr>
          <w:snapToGrid w:val="0"/>
          <w:color w:val="000000" w:themeColor="text1"/>
          <w:sz w:val="28"/>
          <w:szCs w:val="28"/>
        </w:rPr>
      </w:pPr>
      <w:r w:rsidRPr="00B94044">
        <w:rPr>
          <w:snapToGrid w:val="0"/>
          <w:color w:val="000000" w:themeColor="text1"/>
          <w:sz w:val="28"/>
          <w:szCs w:val="28"/>
        </w:rPr>
        <w:t xml:space="preserve">и долгосрочных тарифов на тепловую энергию, </w:t>
      </w:r>
    </w:p>
    <w:p w14:paraId="09F9E008" w14:textId="77777777" w:rsidR="007308FE" w:rsidRPr="00B94044" w:rsidRDefault="007308FE" w:rsidP="007308FE">
      <w:pPr>
        <w:jc w:val="center"/>
        <w:rPr>
          <w:snapToGrid w:val="0"/>
          <w:color w:val="000000" w:themeColor="text1"/>
          <w:sz w:val="28"/>
          <w:szCs w:val="28"/>
        </w:rPr>
      </w:pPr>
      <w:r w:rsidRPr="00B94044">
        <w:rPr>
          <w:snapToGrid w:val="0"/>
          <w:color w:val="000000" w:themeColor="text1"/>
          <w:sz w:val="28"/>
          <w:szCs w:val="28"/>
        </w:rPr>
        <w:t xml:space="preserve">реализуемую ООО «Управление котельных и тепловых сетей» </w:t>
      </w:r>
    </w:p>
    <w:p w14:paraId="52145B5C" w14:textId="77777777" w:rsidR="007308FE" w:rsidRPr="00B94044" w:rsidRDefault="007308FE" w:rsidP="007308FE">
      <w:pPr>
        <w:jc w:val="center"/>
        <w:rPr>
          <w:snapToGrid w:val="0"/>
          <w:color w:val="000000" w:themeColor="text1"/>
          <w:sz w:val="28"/>
          <w:szCs w:val="28"/>
        </w:rPr>
      </w:pPr>
      <w:r w:rsidRPr="00B94044">
        <w:rPr>
          <w:snapToGrid w:val="0"/>
          <w:color w:val="000000" w:themeColor="text1"/>
          <w:sz w:val="28"/>
          <w:szCs w:val="28"/>
        </w:rPr>
        <w:t xml:space="preserve">на потребительском рынке </w:t>
      </w:r>
      <w:proofErr w:type="spellStart"/>
      <w:r w:rsidRPr="00B94044">
        <w:rPr>
          <w:snapToGrid w:val="0"/>
          <w:color w:val="000000" w:themeColor="text1"/>
          <w:sz w:val="28"/>
          <w:szCs w:val="28"/>
        </w:rPr>
        <w:t>Гурьевского</w:t>
      </w:r>
      <w:proofErr w:type="spellEnd"/>
      <w:r w:rsidRPr="00B94044">
        <w:rPr>
          <w:snapToGrid w:val="0"/>
          <w:color w:val="000000" w:themeColor="text1"/>
          <w:sz w:val="28"/>
          <w:szCs w:val="28"/>
        </w:rPr>
        <w:t xml:space="preserve"> муниципального округа, </w:t>
      </w:r>
    </w:p>
    <w:p w14:paraId="7201CB0F" w14:textId="77777777" w:rsidR="007308FE" w:rsidRPr="00B94044" w:rsidRDefault="007308FE" w:rsidP="007308FE">
      <w:pPr>
        <w:jc w:val="center"/>
        <w:rPr>
          <w:snapToGrid w:val="0"/>
          <w:color w:val="000000" w:themeColor="text1"/>
          <w:sz w:val="28"/>
          <w:szCs w:val="28"/>
        </w:rPr>
      </w:pPr>
      <w:r w:rsidRPr="00B94044">
        <w:rPr>
          <w:snapToGrid w:val="0"/>
          <w:color w:val="000000" w:themeColor="text1"/>
          <w:sz w:val="28"/>
          <w:szCs w:val="28"/>
        </w:rPr>
        <w:t xml:space="preserve">на 2019-2030 годы» </w:t>
      </w:r>
    </w:p>
    <w:p w14:paraId="49D7FB34" w14:textId="77777777" w:rsidR="007308FE" w:rsidRPr="00B94044" w:rsidRDefault="007308FE" w:rsidP="007308FE">
      <w:pPr>
        <w:tabs>
          <w:tab w:val="right" w:leader="dot" w:pos="9627"/>
        </w:tabs>
        <w:rPr>
          <w:bCs/>
          <w:color w:val="000000" w:themeColor="text1"/>
          <w:sz w:val="28"/>
          <w:szCs w:val="28"/>
        </w:rPr>
      </w:pPr>
    </w:p>
    <w:p w14:paraId="7DCCE45C" w14:textId="77777777" w:rsidR="007308FE" w:rsidRPr="00B94044" w:rsidRDefault="007308FE" w:rsidP="007308F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 xml:space="preserve">Постановлением РЭК Кузбасса от 28.11.2024 № 428 «О внесении изменений в постановление региональной энергетической комиссии Кемеровской области от 20.06.2019 № 169 «Об установлении долгосрочных параметров регулирования и долгосрочных тарифов на тепловую энергию, реализуемую ООО «Управление котельных и тепловых сетей» на потребительском рынке </w:t>
      </w:r>
      <w:proofErr w:type="spellStart"/>
      <w:r w:rsidRPr="00B94044">
        <w:rPr>
          <w:color w:val="000000" w:themeColor="text1"/>
          <w:sz w:val="28"/>
          <w:szCs w:val="28"/>
        </w:rPr>
        <w:t>Гурьевского</w:t>
      </w:r>
      <w:proofErr w:type="spellEnd"/>
      <w:r w:rsidRPr="00B94044">
        <w:rPr>
          <w:color w:val="000000" w:themeColor="text1"/>
          <w:sz w:val="28"/>
          <w:szCs w:val="28"/>
        </w:rPr>
        <w:t xml:space="preserve"> муниципального округа, на 2019-2030 годы» в части 2025 года», внесены корректировки в ранее установленные тарифы на тепловую энергию ООО «Управление котельных и тепловых сетей» на потребительском рынке </w:t>
      </w:r>
      <w:proofErr w:type="spellStart"/>
      <w:r w:rsidRPr="00B94044">
        <w:rPr>
          <w:color w:val="000000" w:themeColor="text1"/>
          <w:sz w:val="28"/>
          <w:szCs w:val="28"/>
        </w:rPr>
        <w:t>Гурьевского</w:t>
      </w:r>
      <w:proofErr w:type="spellEnd"/>
      <w:r w:rsidRPr="00B94044">
        <w:rPr>
          <w:color w:val="000000" w:themeColor="text1"/>
          <w:sz w:val="28"/>
          <w:szCs w:val="28"/>
        </w:rPr>
        <w:t xml:space="preserve"> муниципального округа.</w:t>
      </w:r>
    </w:p>
    <w:p w14:paraId="3861A1E5" w14:textId="77777777" w:rsidR="007308FE" w:rsidRDefault="007308FE" w:rsidP="007308F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>Данным постановлением приложение № 2 к постановлению региональной энергетической комиссии Кемеровской обл</w:t>
      </w:r>
      <w:r>
        <w:rPr>
          <w:color w:val="000000" w:themeColor="text1"/>
          <w:sz w:val="28"/>
          <w:szCs w:val="28"/>
        </w:rPr>
        <w:t>асти от 20 июня 2019 года № 169</w:t>
      </w:r>
      <w:r w:rsidRPr="00B94044">
        <w:rPr>
          <w:color w:val="000000" w:themeColor="text1"/>
          <w:sz w:val="28"/>
          <w:szCs w:val="28"/>
        </w:rPr>
        <w:t xml:space="preserve"> изложено в новой редакции в том числе, с 1 июля 2025 года установлен </w:t>
      </w:r>
      <w:proofErr w:type="spellStart"/>
      <w:r w:rsidRPr="00B94044">
        <w:rPr>
          <w:color w:val="000000" w:themeColor="text1"/>
          <w:sz w:val="28"/>
          <w:szCs w:val="28"/>
        </w:rPr>
        <w:t>одноставочный</w:t>
      </w:r>
      <w:proofErr w:type="spellEnd"/>
      <w:r w:rsidRPr="00B94044">
        <w:rPr>
          <w:color w:val="000000" w:themeColor="text1"/>
          <w:sz w:val="28"/>
          <w:szCs w:val="28"/>
        </w:rPr>
        <w:t xml:space="preserve"> тариф для потребителей тепловой энергии, реализуемой ООО «Управление котельных и тепловых сетей» на потребительском рынке </w:t>
      </w:r>
      <w:proofErr w:type="spellStart"/>
      <w:r w:rsidRPr="00B94044">
        <w:rPr>
          <w:color w:val="000000" w:themeColor="text1"/>
          <w:sz w:val="28"/>
          <w:szCs w:val="28"/>
        </w:rPr>
        <w:t>Гурьевского</w:t>
      </w:r>
      <w:proofErr w:type="spellEnd"/>
      <w:r w:rsidRPr="00B94044">
        <w:rPr>
          <w:color w:val="000000" w:themeColor="text1"/>
          <w:sz w:val="28"/>
          <w:szCs w:val="28"/>
        </w:rPr>
        <w:t xml:space="preserve"> муниципального округа, в случае отсутствия дифференциации тарифов по схеме подключения (без НДС), в размере 2 741,73 руб./Гкал.</w:t>
      </w:r>
    </w:p>
    <w:p w14:paraId="148CAD6E" w14:textId="77777777" w:rsidR="007308FE" w:rsidRDefault="007308FE" w:rsidP="007308F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B94044">
        <w:rPr>
          <w:bCs/>
          <w:color w:val="000000" w:themeColor="text1"/>
          <w:sz w:val="28"/>
          <w:szCs w:val="28"/>
        </w:rPr>
        <w:t xml:space="preserve">Решением Кемеровского областного суда от 20 августа 2025 года </w:t>
      </w:r>
      <w:proofErr w:type="spellStart"/>
      <w:r>
        <w:rPr>
          <w:bCs/>
          <w:color w:val="000000" w:themeColor="text1"/>
          <w:sz w:val="28"/>
          <w:szCs w:val="28"/>
        </w:rPr>
        <w:t>призно</w:t>
      </w:r>
      <w:proofErr w:type="spellEnd"/>
      <w:r w:rsidRPr="00B94044">
        <w:rPr>
          <w:color w:val="000000" w:themeColor="text1"/>
        </w:rPr>
        <w:t xml:space="preserve"> </w:t>
      </w:r>
      <w:r w:rsidRPr="00B94044">
        <w:rPr>
          <w:bCs/>
          <w:color w:val="000000" w:themeColor="text1"/>
          <w:sz w:val="28"/>
          <w:szCs w:val="28"/>
        </w:rPr>
        <w:t xml:space="preserve">недействующим со дня принятия постановление Региональной энергетической комиссии Кузбасса от 28 ноября 2024 года № 428 «О внесении изменений в постановление региональной энергетической комиссии Кемеровской области от 20.06.2019 № 169 «Об установлении долгосрочных параметров регулирования и долгосрочных тарифов на тепловую энергию, реализуемую ООО «Управление котельных и тепловых сетей» на потребительском рынке </w:t>
      </w:r>
      <w:proofErr w:type="spellStart"/>
      <w:r w:rsidRPr="00B94044">
        <w:rPr>
          <w:bCs/>
          <w:color w:val="000000" w:themeColor="text1"/>
          <w:sz w:val="28"/>
          <w:szCs w:val="28"/>
        </w:rPr>
        <w:t>Гурьевского</w:t>
      </w:r>
      <w:proofErr w:type="spellEnd"/>
      <w:r w:rsidRPr="00B94044">
        <w:rPr>
          <w:bCs/>
          <w:color w:val="000000" w:themeColor="text1"/>
          <w:sz w:val="28"/>
          <w:szCs w:val="28"/>
        </w:rPr>
        <w:t xml:space="preserve"> муниципального округа, на 2019 - 2030 годы» в части 2025 года» в части установления приложением </w:t>
      </w:r>
      <w:proofErr w:type="spellStart"/>
      <w:r w:rsidRPr="00B94044">
        <w:rPr>
          <w:bCs/>
          <w:color w:val="000000" w:themeColor="text1"/>
          <w:sz w:val="28"/>
          <w:szCs w:val="28"/>
        </w:rPr>
        <w:t>одноставочного</w:t>
      </w:r>
      <w:proofErr w:type="spellEnd"/>
      <w:r w:rsidRPr="00B94044">
        <w:rPr>
          <w:bCs/>
          <w:color w:val="000000" w:themeColor="text1"/>
          <w:sz w:val="28"/>
          <w:szCs w:val="28"/>
        </w:rPr>
        <w:t xml:space="preserve"> тарифа для потребителей, в случае отсутствия дифференциации тарифов по схеме подключения (без НДС), с 1 июля 2025 года в размере 2 741,73 руб./Гкал.</w:t>
      </w:r>
    </w:p>
    <w:p w14:paraId="73E60344" w14:textId="77777777" w:rsidR="007308FE" w:rsidRPr="00B94044" w:rsidRDefault="007308FE" w:rsidP="007308F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Также данным решением суда на РЭК Кузбасса возложена обязанность по </w:t>
      </w:r>
      <w:r w:rsidRPr="00B94044">
        <w:rPr>
          <w:bCs/>
          <w:color w:val="000000" w:themeColor="text1"/>
          <w:sz w:val="28"/>
          <w:szCs w:val="28"/>
        </w:rPr>
        <w:t>принят</w:t>
      </w:r>
      <w:r>
        <w:rPr>
          <w:bCs/>
          <w:color w:val="000000" w:themeColor="text1"/>
          <w:sz w:val="28"/>
          <w:szCs w:val="28"/>
        </w:rPr>
        <w:t>ию нормативного правового</w:t>
      </w:r>
      <w:r w:rsidRPr="00B94044">
        <w:rPr>
          <w:bCs/>
          <w:color w:val="000000" w:themeColor="text1"/>
          <w:sz w:val="28"/>
          <w:szCs w:val="28"/>
        </w:rPr>
        <w:t xml:space="preserve"> акт</w:t>
      </w:r>
      <w:r>
        <w:rPr>
          <w:bCs/>
          <w:color w:val="000000" w:themeColor="text1"/>
          <w:sz w:val="28"/>
          <w:szCs w:val="28"/>
        </w:rPr>
        <w:t>у, заменяющего</w:t>
      </w:r>
      <w:r w:rsidRPr="00B94044">
        <w:rPr>
          <w:bCs/>
          <w:color w:val="000000" w:themeColor="text1"/>
          <w:sz w:val="28"/>
          <w:szCs w:val="28"/>
        </w:rPr>
        <w:t xml:space="preserve"> названное выше постановление. </w:t>
      </w:r>
    </w:p>
    <w:p w14:paraId="5A182B48" w14:textId="77777777" w:rsidR="007308FE" w:rsidRPr="00B94044" w:rsidRDefault="007308FE" w:rsidP="007308FE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Основанием для о</w:t>
      </w:r>
      <w:r w:rsidRPr="00B94044">
        <w:rPr>
          <w:bCs/>
          <w:color w:val="000000" w:themeColor="text1"/>
          <w:sz w:val="28"/>
          <w:szCs w:val="28"/>
        </w:rPr>
        <w:t>тмен</w:t>
      </w:r>
      <w:r>
        <w:rPr>
          <w:bCs/>
          <w:color w:val="000000" w:themeColor="text1"/>
          <w:sz w:val="28"/>
          <w:szCs w:val="28"/>
        </w:rPr>
        <w:t>ы</w:t>
      </w:r>
      <w:r w:rsidRPr="00B94044">
        <w:rPr>
          <w:bCs/>
          <w:color w:val="000000" w:themeColor="text1"/>
          <w:sz w:val="28"/>
          <w:szCs w:val="28"/>
        </w:rPr>
        <w:t xml:space="preserve"> постановления Региональной энергетической комиссии Кузбасса от 28 ноября 2024 года № 428 «Об установлении долгосрочных параметров регулирования и долгосрочных тарифов на тепловую энергию, реализуемую ООО «Управление котельных и тепловых сетей» на потребительском рынке </w:t>
      </w:r>
      <w:proofErr w:type="spellStart"/>
      <w:r w:rsidRPr="00B94044">
        <w:rPr>
          <w:bCs/>
          <w:color w:val="000000" w:themeColor="text1"/>
          <w:sz w:val="28"/>
          <w:szCs w:val="28"/>
        </w:rPr>
        <w:t>Гурьевского</w:t>
      </w:r>
      <w:proofErr w:type="spellEnd"/>
      <w:r w:rsidRPr="00B94044">
        <w:rPr>
          <w:bCs/>
          <w:color w:val="000000" w:themeColor="text1"/>
          <w:sz w:val="28"/>
          <w:szCs w:val="28"/>
        </w:rPr>
        <w:t xml:space="preserve"> муниципального округа, на 2019 - 2030 годы» в части 2025 года» послужила корректировка необходимой валовой выручки Общества, в сторону уменьшения, в целях не превышения предельных индексов платы населения в сторону уменьшения на 15 233 тыс. руб. </w:t>
      </w:r>
    </w:p>
    <w:p w14:paraId="6C41526E" w14:textId="77777777" w:rsidR="007308FE" w:rsidRPr="00B94044" w:rsidRDefault="007308FE" w:rsidP="00161FF3">
      <w:pPr>
        <w:numPr>
          <w:ilvl w:val="0"/>
          <w:numId w:val="1"/>
        </w:numPr>
        <w:jc w:val="center"/>
        <w:outlineLvl w:val="0"/>
        <w:rPr>
          <w:b/>
          <w:color w:val="000000" w:themeColor="text1"/>
          <w:sz w:val="28"/>
          <w:szCs w:val="28"/>
        </w:rPr>
      </w:pPr>
      <w:r w:rsidRPr="00B94044">
        <w:rPr>
          <w:b/>
          <w:color w:val="000000" w:themeColor="text1"/>
          <w:sz w:val="28"/>
          <w:szCs w:val="28"/>
        </w:rPr>
        <w:t>Основание для пересмотра тарифов</w:t>
      </w:r>
    </w:p>
    <w:p w14:paraId="210427AB" w14:textId="77777777" w:rsidR="007308FE" w:rsidRPr="00B94044" w:rsidRDefault="007308FE" w:rsidP="007308FE">
      <w:pPr>
        <w:ind w:left="720"/>
        <w:outlineLvl w:val="0"/>
        <w:rPr>
          <w:b/>
          <w:color w:val="000000" w:themeColor="text1"/>
          <w:sz w:val="28"/>
          <w:szCs w:val="28"/>
        </w:rPr>
      </w:pPr>
    </w:p>
    <w:p w14:paraId="37729F91" w14:textId="77777777" w:rsidR="007308FE" w:rsidRPr="00B94044" w:rsidRDefault="007308FE" w:rsidP="007308FE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>Положениям абзаца 3 пункта 51 Основ ценообразования, утвержденных постановлением Правительства Российской Федерации от 22.10.2012 № 1075 «О ценообразовании в сфере теплоснабжения» (далее - Основы ценообразования № 1075), предусмотрена возможность пересмотра тарифов органом регулирования тарифов по заявлению регулируемой организации при наличии вступившего в законную силу решения суда, предусматривающее необходимость пересмотра тарифов и (или) долгосрочных параметров регулирования тарифов.</w:t>
      </w:r>
    </w:p>
    <w:p w14:paraId="43604C5A" w14:textId="77777777" w:rsidR="007308FE" w:rsidRPr="00B94044" w:rsidRDefault="007308FE" w:rsidP="007308F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B94044">
        <w:rPr>
          <w:bCs/>
          <w:color w:val="000000" w:themeColor="text1"/>
          <w:sz w:val="28"/>
          <w:szCs w:val="28"/>
        </w:rPr>
        <w:t>Основанием для подготовки настоящего заключения является исполнение решения Кемеровского областного суда по делу № 3а-89/2025 (УИД № 42OS0000-01-2025-000125-07), и апелляционного определения                                          № 66а-885/2025, судебной коллегии по административным делам Пятого апелляционного суда общей юрисдикции, вступившего в законную силу 13.11.2025.</w:t>
      </w:r>
    </w:p>
    <w:p w14:paraId="605DE7E5" w14:textId="77777777" w:rsidR="007308FE" w:rsidRPr="00B94044" w:rsidRDefault="007308FE" w:rsidP="007308F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B94044">
        <w:rPr>
          <w:bCs/>
          <w:color w:val="000000" w:themeColor="text1"/>
          <w:sz w:val="28"/>
          <w:szCs w:val="28"/>
        </w:rPr>
        <w:t>По итогу рассмотрения,</w:t>
      </w:r>
      <w:r w:rsidRPr="00B94044">
        <w:rPr>
          <w:color w:val="000000" w:themeColor="text1"/>
        </w:rPr>
        <w:t xml:space="preserve"> </w:t>
      </w:r>
      <w:r w:rsidRPr="00B94044">
        <w:rPr>
          <w:bCs/>
          <w:color w:val="000000" w:themeColor="text1"/>
          <w:sz w:val="28"/>
          <w:szCs w:val="28"/>
        </w:rPr>
        <w:t>судебная коллегия по административным делам Пятого апелляционного суда общей юрисдикции определила решение Кемеровского областного суда от 20 августа 2025 года оставить без изменения, апелляционную жалобу Региональной энергетической комиссии Кузбасса – без удовлетворения.</w:t>
      </w:r>
    </w:p>
    <w:p w14:paraId="0D9615CF" w14:textId="77777777" w:rsidR="007308FE" w:rsidRPr="00B94044" w:rsidRDefault="007308FE" w:rsidP="007308FE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B94044">
        <w:rPr>
          <w:bCs/>
          <w:color w:val="000000" w:themeColor="text1"/>
          <w:sz w:val="28"/>
          <w:szCs w:val="28"/>
        </w:rPr>
        <w:t xml:space="preserve">Таким образом, Региональной энергетической комиссии Кузбасса необходимо пересмотреть необходимую валовую выручку и тарифы на тепловую энергию и обеспечить введение новых тарифов в действие </w:t>
      </w:r>
      <w:r>
        <w:rPr>
          <w:bCs/>
          <w:color w:val="000000" w:themeColor="text1"/>
          <w:sz w:val="28"/>
          <w:szCs w:val="28"/>
        </w:rPr>
        <w:t xml:space="preserve">                         </w:t>
      </w:r>
      <w:r w:rsidRPr="00B94044">
        <w:rPr>
          <w:bCs/>
          <w:color w:val="000000" w:themeColor="text1"/>
          <w:sz w:val="28"/>
          <w:szCs w:val="28"/>
        </w:rPr>
        <w:t>с 01.07.2025.</w:t>
      </w:r>
    </w:p>
    <w:p w14:paraId="51CF62F7" w14:textId="77777777" w:rsidR="007308FE" w:rsidRPr="00B94044" w:rsidRDefault="007308FE" w:rsidP="007308FE">
      <w:pPr>
        <w:rPr>
          <w:bCs/>
          <w:color w:val="000000" w:themeColor="text1"/>
          <w:sz w:val="28"/>
          <w:szCs w:val="28"/>
        </w:rPr>
      </w:pPr>
    </w:p>
    <w:p w14:paraId="1C14837C" w14:textId="77777777" w:rsidR="007308FE" w:rsidRPr="00B94044" w:rsidRDefault="007308FE" w:rsidP="00161FF3">
      <w:pPr>
        <w:numPr>
          <w:ilvl w:val="0"/>
          <w:numId w:val="1"/>
        </w:numPr>
        <w:ind w:left="0" w:firstLine="0"/>
        <w:jc w:val="center"/>
        <w:outlineLvl w:val="0"/>
        <w:rPr>
          <w:b/>
          <w:color w:val="000000" w:themeColor="text1"/>
          <w:sz w:val="28"/>
          <w:szCs w:val="28"/>
        </w:rPr>
      </w:pPr>
      <w:r w:rsidRPr="00B94044">
        <w:rPr>
          <w:b/>
          <w:color w:val="000000" w:themeColor="text1"/>
          <w:sz w:val="28"/>
          <w:szCs w:val="28"/>
        </w:rPr>
        <w:t xml:space="preserve">Расчет скорректированной необходимой валовой выручки </w:t>
      </w:r>
      <w:r w:rsidRPr="00B94044">
        <w:rPr>
          <w:b/>
          <w:color w:val="000000" w:themeColor="text1"/>
          <w:sz w:val="28"/>
          <w:szCs w:val="28"/>
        </w:rPr>
        <w:br/>
        <w:t>ООО «Управление котельных и тепловых сетей» на 2025 год с учетом исполнения решения Кемеровского областного суда по делу № 3а-89/2025</w:t>
      </w:r>
    </w:p>
    <w:p w14:paraId="5A04F926" w14:textId="77777777" w:rsidR="007308FE" w:rsidRPr="00B94044" w:rsidRDefault="007308FE" w:rsidP="007308FE">
      <w:pPr>
        <w:rPr>
          <w:color w:val="000000" w:themeColor="text1"/>
        </w:rPr>
      </w:pPr>
    </w:p>
    <w:p w14:paraId="0BD6FD20" w14:textId="77777777" w:rsidR="007308FE" w:rsidRPr="00B94044" w:rsidRDefault="007308FE" w:rsidP="007308FE">
      <w:pPr>
        <w:ind w:firstLine="709"/>
        <w:jc w:val="both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 xml:space="preserve">Во исполнение решения Кемеровского областного суда по делу                                     № 3а-89/2025 произведен перерасчёт необходимой валовой выручки                          </w:t>
      </w:r>
      <w:r w:rsidRPr="00B94044">
        <w:rPr>
          <w:rFonts w:eastAsia="Calibri"/>
          <w:color w:val="000000" w:themeColor="text1"/>
          <w:sz w:val="28"/>
          <w:szCs w:val="28"/>
        </w:rPr>
        <w:t>ООО «Управление котельных и тепловых сетей»</w:t>
      </w:r>
      <w:r w:rsidRPr="00B94044">
        <w:rPr>
          <w:color w:val="000000" w:themeColor="text1"/>
          <w:sz w:val="28"/>
          <w:szCs w:val="28"/>
        </w:rPr>
        <w:t xml:space="preserve"> на 2025 год.</w:t>
      </w:r>
    </w:p>
    <w:p w14:paraId="51B971B1" w14:textId="77777777" w:rsidR="007308FE" w:rsidRPr="00B94044" w:rsidRDefault="007308FE" w:rsidP="007308FE">
      <w:pPr>
        <w:ind w:firstLine="709"/>
        <w:jc w:val="both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>По итогам корректировки необходимая валовая выручка предприятия на 2025 год увеличилась с 292 628 тыс. руб. до 307 861 тыс. руб., в том числе на потребительском рынке с 291 208</w:t>
      </w:r>
      <w:r w:rsidRPr="00B94044">
        <w:rPr>
          <w:color w:val="000000" w:themeColor="text1"/>
        </w:rPr>
        <w:t xml:space="preserve"> </w:t>
      </w:r>
      <w:r w:rsidRPr="00B94044">
        <w:rPr>
          <w:color w:val="000000" w:themeColor="text1"/>
          <w:sz w:val="28"/>
          <w:szCs w:val="28"/>
        </w:rPr>
        <w:t>тыс. руб. до 306 367 тыс. руб.</w:t>
      </w:r>
    </w:p>
    <w:p w14:paraId="524B6E90" w14:textId="77777777" w:rsidR="007308FE" w:rsidRPr="00B94044" w:rsidRDefault="007308FE" w:rsidP="007308FE">
      <w:pPr>
        <w:ind w:firstLine="709"/>
        <w:jc w:val="both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>Расчёт необходимой валовой выручки представлен в таблице № 1.</w:t>
      </w:r>
    </w:p>
    <w:p w14:paraId="32DD6D4B" w14:textId="77777777" w:rsidR="007308FE" w:rsidRPr="00B94044" w:rsidRDefault="007308FE" w:rsidP="007308FE">
      <w:pPr>
        <w:ind w:firstLine="709"/>
        <w:jc w:val="right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>Таблица 1</w:t>
      </w:r>
    </w:p>
    <w:p w14:paraId="73B6AE0F" w14:textId="77777777" w:rsidR="007308FE" w:rsidRPr="00B94044" w:rsidRDefault="007308FE" w:rsidP="007308FE">
      <w:pPr>
        <w:ind w:firstLine="709"/>
        <w:jc w:val="center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lastRenderedPageBreak/>
        <w:t xml:space="preserve">Расчёт плановой необходимой валовой выручки, учтенный </w:t>
      </w:r>
    </w:p>
    <w:p w14:paraId="42407128" w14:textId="77777777" w:rsidR="007308FE" w:rsidRPr="00B94044" w:rsidRDefault="007308FE" w:rsidP="007308FE">
      <w:pPr>
        <w:jc w:val="center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>РЭК Кузбасса на 2025 год и в соответствие с исполнением решения Кемеровского областного суда по делу № 3а-89/2025</w:t>
      </w:r>
    </w:p>
    <w:p w14:paraId="3D41E12D" w14:textId="77777777" w:rsidR="007308FE" w:rsidRPr="00B94044" w:rsidRDefault="007308FE" w:rsidP="007308FE">
      <w:pPr>
        <w:ind w:firstLine="709"/>
        <w:jc w:val="right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>(тыс. руб.)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390"/>
        <w:gridCol w:w="1559"/>
        <w:gridCol w:w="1701"/>
        <w:gridCol w:w="1276"/>
      </w:tblGrid>
      <w:tr w:rsidR="007308FE" w:rsidRPr="00B94044" w14:paraId="31383B3F" w14:textId="77777777" w:rsidTr="007308FE">
        <w:trPr>
          <w:trHeight w:val="889"/>
          <w:tblHeader/>
        </w:trPr>
        <w:tc>
          <w:tcPr>
            <w:tcW w:w="680" w:type="dxa"/>
            <w:shd w:val="clear" w:color="000000" w:fill="FFFFFF"/>
            <w:vAlign w:val="center"/>
            <w:hideMark/>
          </w:tcPr>
          <w:p w14:paraId="2368466E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№ п/п</w:t>
            </w:r>
          </w:p>
        </w:tc>
        <w:tc>
          <w:tcPr>
            <w:tcW w:w="4390" w:type="dxa"/>
            <w:shd w:val="clear" w:color="000000" w:fill="FFFFFF"/>
            <w:vAlign w:val="center"/>
            <w:hideMark/>
          </w:tcPr>
          <w:p w14:paraId="72629D95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Наименование расхода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C44631A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утверждено на 2025 год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69AAD97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по решению № 3а-89/2025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7026F32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 xml:space="preserve">Корр. </w:t>
            </w:r>
          </w:p>
          <w:p w14:paraId="23709606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(5=4-3)</w:t>
            </w:r>
          </w:p>
        </w:tc>
      </w:tr>
      <w:tr w:rsidR="007308FE" w:rsidRPr="00B94044" w14:paraId="0594CAEA" w14:textId="77777777" w:rsidTr="007308FE">
        <w:trPr>
          <w:trHeight w:val="429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5545BC46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4390" w:type="dxa"/>
            <w:shd w:val="clear" w:color="000000" w:fill="FFFFFF"/>
            <w:vAlign w:val="center"/>
            <w:hideMark/>
          </w:tcPr>
          <w:p w14:paraId="6F54A1D8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CD1C233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3613D334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19A3FF8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5</w:t>
            </w:r>
          </w:p>
        </w:tc>
      </w:tr>
      <w:tr w:rsidR="007308FE" w:rsidRPr="00B94044" w14:paraId="0E302A6B" w14:textId="77777777" w:rsidTr="007308FE">
        <w:trPr>
          <w:trHeight w:val="862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383920DD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4390" w:type="dxa"/>
            <w:shd w:val="clear" w:color="000000" w:fill="FFFFFF"/>
            <w:vAlign w:val="center"/>
            <w:hideMark/>
          </w:tcPr>
          <w:p w14:paraId="02AE9E6C" w14:textId="77777777" w:rsidR="007308FE" w:rsidRPr="00B94044" w:rsidRDefault="007308FE" w:rsidP="007308FE">
            <w:pPr>
              <w:jc w:val="both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 xml:space="preserve">Расходы на приобретение </w:t>
            </w:r>
          </w:p>
          <w:p w14:paraId="00004A70" w14:textId="77777777" w:rsidR="007308FE" w:rsidRPr="00B94044" w:rsidRDefault="007308FE" w:rsidP="007308FE">
            <w:pPr>
              <w:jc w:val="both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энергетических ресурсов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6345CD2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187 660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1D99C41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187 660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44C4CEE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</w:tr>
      <w:tr w:rsidR="007308FE" w:rsidRPr="00B94044" w14:paraId="34B714B1" w14:textId="77777777" w:rsidTr="007308FE">
        <w:trPr>
          <w:trHeight w:val="695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68D80A2F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4390" w:type="dxa"/>
            <w:shd w:val="clear" w:color="000000" w:fill="FFFFFF"/>
            <w:vAlign w:val="center"/>
            <w:hideMark/>
          </w:tcPr>
          <w:p w14:paraId="430B9992" w14:textId="77777777" w:rsidR="007308FE" w:rsidRPr="00B94044" w:rsidRDefault="007308FE" w:rsidP="007308FE">
            <w:pPr>
              <w:jc w:val="both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Операционные расходы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2F0F507B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84 530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98F3B5F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84 530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E5B0AA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</w:tr>
      <w:tr w:rsidR="007308FE" w:rsidRPr="00B94044" w14:paraId="4DB061B3" w14:textId="77777777" w:rsidTr="007308FE">
        <w:trPr>
          <w:trHeight w:val="557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6EA1A736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4390" w:type="dxa"/>
            <w:shd w:val="clear" w:color="000000" w:fill="FFFFFF"/>
            <w:vAlign w:val="center"/>
            <w:hideMark/>
          </w:tcPr>
          <w:p w14:paraId="4A98A573" w14:textId="77777777" w:rsidR="007308FE" w:rsidRPr="00B94044" w:rsidRDefault="007308FE" w:rsidP="007308FE">
            <w:pPr>
              <w:jc w:val="both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Неподконтрольные расходы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5D0FF6BB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21 627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879487D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21 627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FDEB41B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</w:tr>
      <w:tr w:rsidR="007308FE" w:rsidRPr="00B94044" w14:paraId="1C950779" w14:textId="77777777" w:rsidTr="007308FE">
        <w:trPr>
          <w:trHeight w:val="545"/>
        </w:trPr>
        <w:tc>
          <w:tcPr>
            <w:tcW w:w="680" w:type="dxa"/>
            <w:shd w:val="clear" w:color="000000" w:fill="FFFFFF"/>
            <w:vAlign w:val="center"/>
          </w:tcPr>
          <w:p w14:paraId="02A0ED78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4390" w:type="dxa"/>
            <w:shd w:val="clear" w:color="000000" w:fill="FFFFFF"/>
            <w:vAlign w:val="center"/>
          </w:tcPr>
          <w:p w14:paraId="72C2B51C" w14:textId="77777777" w:rsidR="007308FE" w:rsidRPr="00B94044" w:rsidRDefault="007308FE" w:rsidP="007308FE">
            <w:pPr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B94044">
              <w:rPr>
                <w:snapToGrid w:val="0"/>
                <w:color w:val="000000" w:themeColor="text1"/>
                <w:sz w:val="22"/>
                <w:szCs w:val="22"/>
              </w:rPr>
              <w:t>Нормативная прибыль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32AAECEF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2 068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2505DAC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2 068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402668F3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</w:tr>
      <w:tr w:rsidR="007308FE" w:rsidRPr="00B94044" w14:paraId="74CBED77" w14:textId="77777777" w:rsidTr="007308FE">
        <w:trPr>
          <w:trHeight w:val="545"/>
        </w:trPr>
        <w:tc>
          <w:tcPr>
            <w:tcW w:w="680" w:type="dxa"/>
            <w:shd w:val="clear" w:color="000000" w:fill="FFFFFF"/>
            <w:vAlign w:val="center"/>
          </w:tcPr>
          <w:p w14:paraId="1C4C7497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4390" w:type="dxa"/>
            <w:shd w:val="clear" w:color="000000" w:fill="FFFFFF"/>
            <w:vAlign w:val="center"/>
          </w:tcPr>
          <w:p w14:paraId="3C219135" w14:textId="77777777" w:rsidR="007308FE" w:rsidRPr="00B94044" w:rsidRDefault="007308FE" w:rsidP="007308FE">
            <w:pPr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B94044">
              <w:rPr>
                <w:snapToGrid w:val="0"/>
                <w:color w:val="000000" w:themeColor="text1"/>
                <w:sz w:val="22"/>
                <w:szCs w:val="22"/>
              </w:rPr>
              <w:t>Предпринимательская прибыль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ECC7B9D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6 648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5AF1C50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6 648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9DE00A8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</w:tr>
      <w:tr w:rsidR="007308FE" w:rsidRPr="00B94044" w14:paraId="29564708" w14:textId="77777777" w:rsidTr="007308FE">
        <w:trPr>
          <w:trHeight w:val="545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4E61F686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4390" w:type="dxa"/>
            <w:shd w:val="clear" w:color="000000" w:fill="FFFFFF"/>
            <w:vAlign w:val="center"/>
            <w:hideMark/>
          </w:tcPr>
          <w:p w14:paraId="1F3B5C1B" w14:textId="77777777" w:rsidR="007308FE" w:rsidRPr="00B94044" w:rsidRDefault="007308FE" w:rsidP="007308FE">
            <w:pPr>
              <w:jc w:val="both"/>
              <w:rPr>
                <w:color w:val="000000" w:themeColor="text1"/>
              </w:rPr>
            </w:pPr>
            <w:r w:rsidRPr="00B94044">
              <w:rPr>
                <w:snapToGrid w:val="0"/>
                <w:color w:val="000000" w:themeColor="text1"/>
                <w:sz w:val="22"/>
                <w:szCs w:val="22"/>
              </w:rPr>
              <w:t>Корректировка с целью учета отклонения фактических значений параметров расчета тарифов от значений, учтенных при установлении тарифов (∆ НВВ)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43494117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5 328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C52DB8E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5 328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1BDCC60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</w:tr>
      <w:tr w:rsidR="007308FE" w:rsidRPr="00B94044" w14:paraId="1B9A21E0" w14:textId="77777777" w:rsidTr="007308FE">
        <w:trPr>
          <w:trHeight w:val="610"/>
        </w:trPr>
        <w:tc>
          <w:tcPr>
            <w:tcW w:w="680" w:type="dxa"/>
            <w:shd w:val="clear" w:color="000000" w:fill="FFFFFF"/>
            <w:vAlign w:val="center"/>
          </w:tcPr>
          <w:p w14:paraId="6DEFD4AC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4390" w:type="dxa"/>
            <w:shd w:val="clear" w:color="000000" w:fill="FFFFFF"/>
            <w:vAlign w:val="center"/>
          </w:tcPr>
          <w:p w14:paraId="24BEB15D" w14:textId="77777777" w:rsidR="007308FE" w:rsidRPr="00B94044" w:rsidRDefault="007308FE" w:rsidP="007308FE">
            <w:pPr>
              <w:jc w:val="both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Корректировка НВВ в связи с</w:t>
            </w:r>
          </w:p>
          <w:p w14:paraId="42A6FF66" w14:textId="77777777" w:rsidR="007308FE" w:rsidRPr="00B94044" w:rsidRDefault="007308FE" w:rsidP="007308FE">
            <w:pPr>
              <w:jc w:val="both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изменением (неисполнением)</w:t>
            </w:r>
          </w:p>
          <w:p w14:paraId="1BA0B1E4" w14:textId="77777777" w:rsidR="007308FE" w:rsidRPr="00B94044" w:rsidRDefault="007308FE" w:rsidP="007308FE">
            <w:pPr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B94044">
              <w:rPr>
                <w:color w:val="000000" w:themeColor="text1"/>
              </w:rPr>
              <w:t>инвестиционной программы (∆ КИП)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7ED53664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4948DDE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2135B15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</w:tr>
      <w:tr w:rsidR="007308FE" w:rsidRPr="00B94044" w14:paraId="72675666" w14:textId="77777777" w:rsidTr="007308FE">
        <w:trPr>
          <w:trHeight w:val="610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031261C6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4390" w:type="dxa"/>
            <w:shd w:val="clear" w:color="000000" w:fill="FFFFFF"/>
            <w:vAlign w:val="center"/>
            <w:hideMark/>
          </w:tcPr>
          <w:p w14:paraId="733DA2C6" w14:textId="77777777" w:rsidR="007308FE" w:rsidRPr="00B94044" w:rsidRDefault="007308FE" w:rsidP="007308FE">
            <w:pPr>
              <w:jc w:val="both"/>
              <w:rPr>
                <w:color w:val="000000" w:themeColor="text1"/>
              </w:rPr>
            </w:pPr>
            <w:r w:rsidRPr="00B94044">
              <w:rPr>
                <w:snapToGrid w:val="0"/>
                <w:color w:val="000000" w:themeColor="text1"/>
                <w:sz w:val="22"/>
                <w:szCs w:val="22"/>
              </w:rPr>
              <w:t>Корректировка, связанная с соблюдением статьи 3 Федерального закона от 27.07.2010 № 190-ФЗ «О теплоснабжении»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1E9A6877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-15 233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4A6623E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E8087B">
              <w:t>-425,00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E13A32A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E8087B">
              <w:t>14 808</w:t>
            </w:r>
          </w:p>
        </w:tc>
      </w:tr>
      <w:tr w:rsidR="007308FE" w:rsidRPr="00B94044" w14:paraId="71338CB7" w14:textId="77777777" w:rsidTr="007308FE">
        <w:trPr>
          <w:trHeight w:val="610"/>
        </w:trPr>
        <w:tc>
          <w:tcPr>
            <w:tcW w:w="680" w:type="dxa"/>
            <w:shd w:val="clear" w:color="000000" w:fill="FFFFFF"/>
            <w:vAlign w:val="center"/>
          </w:tcPr>
          <w:p w14:paraId="016A8696" w14:textId="77777777" w:rsidR="007308FE" w:rsidRPr="00B94044" w:rsidRDefault="007308FE" w:rsidP="007308FE">
            <w:pPr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4390" w:type="dxa"/>
            <w:shd w:val="clear" w:color="000000" w:fill="FFFFFF"/>
            <w:vAlign w:val="center"/>
          </w:tcPr>
          <w:p w14:paraId="6EB9E1F6" w14:textId="77777777" w:rsidR="007308FE" w:rsidRPr="00B94044" w:rsidRDefault="007308FE" w:rsidP="007308FE">
            <w:pPr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B94044">
              <w:rPr>
                <w:color w:val="000000" w:themeColor="text1"/>
              </w:rPr>
              <w:t>ИТОГО необходимая валовая выручка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6C1E806B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292 628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9317D62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E8087B">
              <w:t>307 436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AA403D3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E8087B">
              <w:t>14 808</w:t>
            </w:r>
          </w:p>
        </w:tc>
      </w:tr>
      <w:tr w:rsidR="007308FE" w:rsidRPr="00B94044" w14:paraId="4F897D34" w14:textId="77777777" w:rsidTr="007308FE">
        <w:trPr>
          <w:trHeight w:val="449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61AA4B3B" w14:textId="77777777" w:rsidR="007308FE" w:rsidRPr="00B94044" w:rsidRDefault="007308FE" w:rsidP="007308FE">
            <w:pPr>
              <w:ind w:right="-132"/>
              <w:jc w:val="center"/>
              <w:rPr>
                <w:color w:val="000000" w:themeColor="text1"/>
                <w:szCs w:val="24"/>
              </w:rPr>
            </w:pPr>
            <w:bookmarkStart w:id="0" w:name="_Hlk199264831"/>
            <w:r w:rsidRPr="00B94044">
              <w:rPr>
                <w:color w:val="000000" w:themeColor="text1"/>
                <w:szCs w:val="24"/>
              </w:rPr>
              <w:t>9.1.</w:t>
            </w:r>
          </w:p>
        </w:tc>
        <w:tc>
          <w:tcPr>
            <w:tcW w:w="4390" w:type="dxa"/>
            <w:shd w:val="clear" w:color="000000" w:fill="FFFFFF"/>
            <w:vAlign w:val="center"/>
            <w:hideMark/>
          </w:tcPr>
          <w:p w14:paraId="5D14EEEC" w14:textId="77777777" w:rsidR="007308FE" w:rsidRPr="00B94044" w:rsidRDefault="007308FE" w:rsidP="007308FE">
            <w:pPr>
              <w:jc w:val="both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НВВ на потребительский рынок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14:paraId="071EC16F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291 208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1EF6FCE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E8087B">
              <w:t>305 944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19A0F952" w14:textId="77777777" w:rsidR="007308FE" w:rsidRPr="00B94044" w:rsidRDefault="007308FE" w:rsidP="007308FE">
            <w:pPr>
              <w:jc w:val="center"/>
              <w:rPr>
                <w:color w:val="000000" w:themeColor="text1"/>
              </w:rPr>
            </w:pPr>
            <w:r w:rsidRPr="00E8087B">
              <w:t>14 736</w:t>
            </w:r>
          </w:p>
        </w:tc>
      </w:tr>
      <w:bookmarkEnd w:id="0"/>
    </w:tbl>
    <w:p w14:paraId="6895197E" w14:textId="77777777" w:rsidR="007308FE" w:rsidRPr="00B94044" w:rsidRDefault="007308FE" w:rsidP="007308FE">
      <w:pPr>
        <w:rPr>
          <w:color w:val="000000" w:themeColor="text1"/>
          <w:sz w:val="28"/>
        </w:rPr>
      </w:pPr>
      <w:r w:rsidRPr="00B94044">
        <w:rPr>
          <w:color w:val="000000" w:themeColor="text1"/>
          <w:sz w:val="28"/>
        </w:rPr>
        <w:br w:type="page"/>
      </w:r>
    </w:p>
    <w:p w14:paraId="3AFFDC4D" w14:textId="77777777" w:rsidR="007308FE" w:rsidRPr="00B94044" w:rsidRDefault="007308FE" w:rsidP="00161FF3">
      <w:pPr>
        <w:pStyle w:val="1"/>
        <w:keepLines w:val="0"/>
        <w:numPr>
          <w:ilvl w:val="0"/>
          <w:numId w:val="1"/>
        </w:numPr>
        <w:spacing w:before="0"/>
        <w:ind w:left="0" w:firstLine="0"/>
        <w:jc w:val="center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lastRenderedPageBreak/>
        <w:t>Тарифы ООО «Управление котельных и тепловых сетей» на тепловую энергию на 2025 год</w:t>
      </w:r>
    </w:p>
    <w:p w14:paraId="04B35489" w14:textId="77777777" w:rsidR="007308FE" w:rsidRPr="00B94044" w:rsidRDefault="007308FE" w:rsidP="007308FE">
      <w:pPr>
        <w:rPr>
          <w:color w:val="000000" w:themeColor="text1"/>
        </w:rPr>
      </w:pPr>
    </w:p>
    <w:p w14:paraId="6EBEC816" w14:textId="77777777" w:rsidR="007308FE" w:rsidRPr="00B94044" w:rsidRDefault="007308FE" w:rsidP="007308FE">
      <w:pPr>
        <w:ind w:firstLine="709"/>
        <w:jc w:val="both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 xml:space="preserve">Орган регулирования произвел перерасчет статьи «Корректировка, связанная с соблюдением статьи 3 Федерального закона от 27.07.2010                 № 190-ФЗ «О теплоснабжении» изменив её значение с (- 15 233) тыс. руб. до </w:t>
      </w:r>
      <w:r>
        <w:rPr>
          <w:color w:val="000000" w:themeColor="text1"/>
          <w:sz w:val="28"/>
          <w:szCs w:val="28"/>
        </w:rPr>
        <w:t>– 425,00</w:t>
      </w:r>
      <w:r w:rsidRPr="00B94044">
        <w:rPr>
          <w:color w:val="000000" w:themeColor="text1"/>
          <w:sz w:val="28"/>
          <w:szCs w:val="28"/>
        </w:rPr>
        <w:t xml:space="preserve"> тыс. руб., при этом рост тарифа с 01.07.2025 составил</w:t>
      </w:r>
      <w:r w:rsidRPr="00B94044">
        <w:rPr>
          <w:rFonts w:eastAsia="Calibri"/>
          <w:color w:val="000000" w:themeColor="text1"/>
          <w:sz w:val="28"/>
          <w:szCs w:val="28"/>
        </w:rPr>
        <w:t xml:space="preserve"> </w:t>
      </w:r>
      <w:r w:rsidRPr="00B94044">
        <w:rPr>
          <w:color w:val="000000" w:themeColor="text1"/>
          <w:sz w:val="28"/>
          <w:szCs w:val="28"/>
        </w:rPr>
        <w:t>23,</w:t>
      </w:r>
      <w:r>
        <w:rPr>
          <w:color w:val="000000" w:themeColor="text1"/>
          <w:sz w:val="28"/>
          <w:szCs w:val="28"/>
        </w:rPr>
        <w:t>30</w:t>
      </w:r>
      <w:r w:rsidRPr="00B94044">
        <w:rPr>
          <w:color w:val="000000" w:themeColor="text1"/>
          <w:sz w:val="28"/>
          <w:szCs w:val="28"/>
        </w:rPr>
        <w:t>%</w:t>
      </w:r>
      <w:r w:rsidRPr="00B94044">
        <w:rPr>
          <w:color w:val="000000" w:themeColor="text1"/>
          <w:sz w:val="28"/>
        </w:rPr>
        <w:t>.</w:t>
      </w:r>
    </w:p>
    <w:p w14:paraId="280ED64D" w14:textId="77777777" w:rsidR="007308FE" w:rsidRPr="00B94044" w:rsidRDefault="007308FE" w:rsidP="007308FE">
      <w:pPr>
        <w:ind w:firstLine="709"/>
        <w:jc w:val="both"/>
        <w:rPr>
          <w:color w:val="000000" w:themeColor="text1"/>
          <w:sz w:val="28"/>
          <w:szCs w:val="28"/>
        </w:rPr>
      </w:pPr>
      <w:r w:rsidRPr="00B94044">
        <w:rPr>
          <w:color w:val="000000" w:themeColor="text1"/>
          <w:sz w:val="28"/>
          <w:szCs w:val="28"/>
        </w:rPr>
        <w:t xml:space="preserve">Расчет тарифов на тепловую энергию </w:t>
      </w:r>
      <w:r w:rsidRPr="00B94044">
        <w:rPr>
          <w:rFonts w:eastAsia="Calibri"/>
          <w:color w:val="000000" w:themeColor="text1"/>
          <w:sz w:val="28"/>
          <w:szCs w:val="28"/>
        </w:rPr>
        <w:t xml:space="preserve">ООО «Управление котельных и тепловых сетей» </w:t>
      </w:r>
      <w:r w:rsidRPr="00B94044">
        <w:rPr>
          <w:color w:val="000000" w:themeColor="text1"/>
          <w:sz w:val="28"/>
          <w:szCs w:val="28"/>
        </w:rPr>
        <w:t>на 2025 год представлен в таблице 2.</w:t>
      </w:r>
    </w:p>
    <w:p w14:paraId="5C40076F" w14:textId="77777777" w:rsidR="007308FE" w:rsidRPr="00B94044" w:rsidRDefault="007308FE" w:rsidP="007308FE">
      <w:pPr>
        <w:ind w:firstLine="709"/>
        <w:jc w:val="right"/>
        <w:rPr>
          <w:color w:val="000000" w:themeColor="text1"/>
          <w:sz w:val="28"/>
        </w:rPr>
      </w:pPr>
      <w:r w:rsidRPr="00B94044">
        <w:rPr>
          <w:color w:val="000000" w:themeColor="text1"/>
          <w:sz w:val="28"/>
        </w:rPr>
        <w:t>Таблица 2</w:t>
      </w:r>
    </w:p>
    <w:p w14:paraId="1F6A27C2" w14:textId="77777777" w:rsidR="007308FE" w:rsidRPr="00B94044" w:rsidRDefault="007308FE" w:rsidP="007308FE">
      <w:pPr>
        <w:jc w:val="center"/>
        <w:rPr>
          <w:color w:val="000000" w:themeColor="text1"/>
          <w:sz w:val="28"/>
        </w:rPr>
      </w:pPr>
      <w:r w:rsidRPr="00B94044">
        <w:rPr>
          <w:color w:val="000000" w:themeColor="text1"/>
          <w:sz w:val="28"/>
        </w:rPr>
        <w:t xml:space="preserve">Тарифы </w:t>
      </w:r>
      <w:r w:rsidRPr="00B94044">
        <w:rPr>
          <w:rFonts w:eastAsia="Calibri"/>
          <w:color w:val="000000" w:themeColor="text1"/>
          <w:sz w:val="28"/>
          <w:szCs w:val="28"/>
        </w:rPr>
        <w:t xml:space="preserve">ООО «Управление котельных и тепловых сетей» </w:t>
      </w:r>
      <w:r w:rsidRPr="00B94044">
        <w:rPr>
          <w:color w:val="000000" w:themeColor="text1"/>
          <w:sz w:val="28"/>
        </w:rPr>
        <w:t xml:space="preserve">на тепловую энергию на потребительском рынке </w:t>
      </w:r>
      <w:proofErr w:type="spellStart"/>
      <w:r w:rsidRPr="00B94044">
        <w:rPr>
          <w:color w:val="000000" w:themeColor="text1"/>
          <w:sz w:val="28"/>
        </w:rPr>
        <w:t>Гурьевского</w:t>
      </w:r>
      <w:proofErr w:type="spellEnd"/>
      <w:r w:rsidRPr="00B94044">
        <w:rPr>
          <w:color w:val="000000" w:themeColor="text1"/>
          <w:sz w:val="28"/>
        </w:rPr>
        <w:t xml:space="preserve"> муниципального округа</w:t>
      </w:r>
      <w:r w:rsidRPr="00B94044">
        <w:rPr>
          <w:color w:val="000000" w:themeColor="text1"/>
          <w:sz w:val="28"/>
        </w:rPr>
        <w:br/>
        <w:t>на 2025 год по решению Кемеровского областного суда по делу № 3а-89/2025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5647"/>
        <w:gridCol w:w="1276"/>
        <w:gridCol w:w="1453"/>
      </w:tblGrid>
      <w:tr w:rsidR="007308FE" w:rsidRPr="00B94044" w14:paraId="5E171F30" w14:textId="77777777" w:rsidTr="007308FE">
        <w:trPr>
          <w:trHeight w:val="65"/>
          <w:jc w:val="center"/>
        </w:trPr>
        <w:tc>
          <w:tcPr>
            <w:tcW w:w="869" w:type="dxa"/>
            <w:vAlign w:val="center"/>
          </w:tcPr>
          <w:p w14:paraId="46840FAC" w14:textId="77777777" w:rsidR="007308FE" w:rsidRPr="00B94044" w:rsidRDefault="007308FE" w:rsidP="007308FE">
            <w:pPr>
              <w:ind w:left="-84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 xml:space="preserve">№ </w:t>
            </w:r>
            <w:r w:rsidRPr="00B94044">
              <w:rPr>
                <w:color w:val="000000" w:themeColor="text1"/>
                <w:szCs w:val="24"/>
              </w:rPr>
              <w:br/>
              <w:t>п/п.</w:t>
            </w:r>
          </w:p>
        </w:tc>
        <w:tc>
          <w:tcPr>
            <w:tcW w:w="5647" w:type="dxa"/>
            <w:shd w:val="clear" w:color="auto" w:fill="auto"/>
            <w:vAlign w:val="center"/>
          </w:tcPr>
          <w:p w14:paraId="535A1D4A" w14:textId="77777777" w:rsidR="007308FE" w:rsidRPr="00B94044" w:rsidRDefault="007308FE" w:rsidP="007308FE">
            <w:pPr>
              <w:ind w:left="-133" w:right="-11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277A0" w14:textId="77777777" w:rsidR="007308FE" w:rsidRPr="00B94044" w:rsidRDefault="007308FE" w:rsidP="007308FE">
            <w:pPr>
              <w:ind w:left="-103" w:right="-105" w:hanging="142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Ед. изм.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C540381" w14:textId="77777777" w:rsidR="007308FE" w:rsidRPr="00B94044" w:rsidRDefault="007308FE" w:rsidP="007308FE">
            <w:pPr>
              <w:ind w:left="-132" w:right="-58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Значения</w:t>
            </w:r>
          </w:p>
        </w:tc>
      </w:tr>
      <w:tr w:rsidR="007308FE" w:rsidRPr="00B94044" w14:paraId="471D623C" w14:textId="77777777" w:rsidTr="007308FE">
        <w:trPr>
          <w:trHeight w:val="65"/>
          <w:jc w:val="center"/>
        </w:trPr>
        <w:tc>
          <w:tcPr>
            <w:tcW w:w="869" w:type="dxa"/>
          </w:tcPr>
          <w:p w14:paraId="38145E89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5647" w:type="dxa"/>
            <w:shd w:val="clear" w:color="auto" w:fill="auto"/>
            <w:vAlign w:val="center"/>
          </w:tcPr>
          <w:p w14:paraId="007B8F68" w14:textId="77777777" w:rsidR="007308FE" w:rsidRPr="00B94044" w:rsidRDefault="007308FE" w:rsidP="007308FE">
            <w:pPr>
              <w:ind w:right="-119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92FE5" w14:textId="77777777" w:rsidR="007308FE" w:rsidRPr="00B94044" w:rsidRDefault="007308FE" w:rsidP="007308FE">
            <w:pPr>
              <w:ind w:right="-32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FEF36FC" w14:textId="77777777" w:rsidR="007308FE" w:rsidRPr="00B94044" w:rsidRDefault="007308FE" w:rsidP="007308FE">
            <w:pPr>
              <w:ind w:left="-132" w:right="-58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4</w:t>
            </w:r>
          </w:p>
        </w:tc>
      </w:tr>
      <w:tr w:rsidR="007308FE" w:rsidRPr="00B94044" w14:paraId="51C19255" w14:textId="77777777" w:rsidTr="007308FE">
        <w:trPr>
          <w:trHeight w:val="169"/>
          <w:jc w:val="center"/>
        </w:trPr>
        <w:tc>
          <w:tcPr>
            <w:tcW w:w="869" w:type="dxa"/>
          </w:tcPr>
          <w:p w14:paraId="4D4E839E" w14:textId="77777777" w:rsidR="007308FE" w:rsidRPr="00B94044" w:rsidRDefault="007308FE" w:rsidP="007308FE">
            <w:pPr>
              <w:ind w:left="-108" w:right="-83"/>
              <w:jc w:val="center"/>
              <w:rPr>
                <w:bCs/>
                <w:color w:val="000000" w:themeColor="text1"/>
                <w:szCs w:val="24"/>
              </w:rPr>
            </w:pPr>
            <w:r w:rsidRPr="00B94044">
              <w:rPr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14:paraId="581C2CD9" w14:textId="77777777" w:rsidR="007308FE" w:rsidRPr="00B94044" w:rsidRDefault="007308FE" w:rsidP="007308FE">
            <w:pPr>
              <w:ind w:right="-710"/>
              <w:rPr>
                <w:bCs/>
                <w:color w:val="000000" w:themeColor="text1"/>
                <w:szCs w:val="24"/>
              </w:rPr>
            </w:pPr>
            <w:r w:rsidRPr="00B94044">
              <w:rPr>
                <w:bCs/>
                <w:color w:val="000000" w:themeColor="text1"/>
                <w:szCs w:val="24"/>
              </w:rPr>
              <w:t>НВВ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F1629D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тыс. руб.</w:t>
            </w:r>
          </w:p>
        </w:tc>
        <w:tc>
          <w:tcPr>
            <w:tcW w:w="1453" w:type="dxa"/>
            <w:shd w:val="clear" w:color="000000" w:fill="FFFFFF"/>
          </w:tcPr>
          <w:p w14:paraId="0660FC74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8D6277">
              <w:t>305 944</w:t>
            </w:r>
          </w:p>
        </w:tc>
      </w:tr>
      <w:tr w:rsidR="007308FE" w:rsidRPr="00B94044" w14:paraId="06354B5E" w14:textId="77777777" w:rsidTr="007308FE">
        <w:trPr>
          <w:trHeight w:val="65"/>
          <w:jc w:val="center"/>
        </w:trPr>
        <w:tc>
          <w:tcPr>
            <w:tcW w:w="869" w:type="dxa"/>
          </w:tcPr>
          <w:p w14:paraId="0A179675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1.1</w:t>
            </w:r>
          </w:p>
        </w:tc>
        <w:tc>
          <w:tcPr>
            <w:tcW w:w="5647" w:type="dxa"/>
            <w:shd w:val="clear" w:color="auto" w:fill="auto"/>
            <w:noWrap/>
            <w:vAlign w:val="center"/>
            <w:hideMark/>
          </w:tcPr>
          <w:p w14:paraId="45F3B63C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с 01.01.2025 по 30.06.2025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2EA53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тыс. руб.</w:t>
            </w:r>
          </w:p>
        </w:tc>
        <w:tc>
          <w:tcPr>
            <w:tcW w:w="1453" w:type="dxa"/>
            <w:shd w:val="clear" w:color="000000" w:fill="FFFFFF"/>
          </w:tcPr>
          <w:p w14:paraId="5204336A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8D6277">
              <w:t>145 101</w:t>
            </w:r>
          </w:p>
        </w:tc>
      </w:tr>
      <w:tr w:rsidR="007308FE" w:rsidRPr="00B94044" w14:paraId="5C5CA163" w14:textId="77777777" w:rsidTr="007308FE">
        <w:trPr>
          <w:trHeight w:val="65"/>
          <w:jc w:val="center"/>
        </w:trPr>
        <w:tc>
          <w:tcPr>
            <w:tcW w:w="869" w:type="dxa"/>
          </w:tcPr>
          <w:p w14:paraId="4599112A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1.2</w:t>
            </w:r>
          </w:p>
        </w:tc>
        <w:tc>
          <w:tcPr>
            <w:tcW w:w="5647" w:type="dxa"/>
            <w:shd w:val="clear" w:color="auto" w:fill="auto"/>
            <w:noWrap/>
            <w:vAlign w:val="center"/>
            <w:hideMark/>
          </w:tcPr>
          <w:p w14:paraId="1C34650E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с 01.07.2025 по 31.12.2025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159A09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тыс. руб.</w:t>
            </w:r>
          </w:p>
        </w:tc>
        <w:tc>
          <w:tcPr>
            <w:tcW w:w="1453" w:type="dxa"/>
            <w:shd w:val="clear" w:color="000000" w:fill="FFFFFF"/>
          </w:tcPr>
          <w:p w14:paraId="54C31DD7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8D6277">
              <w:t>160 843</w:t>
            </w:r>
          </w:p>
        </w:tc>
      </w:tr>
      <w:tr w:rsidR="007308FE" w:rsidRPr="00B94044" w14:paraId="75B798FF" w14:textId="77777777" w:rsidTr="007308FE">
        <w:trPr>
          <w:trHeight w:val="65"/>
          <w:jc w:val="center"/>
        </w:trPr>
        <w:tc>
          <w:tcPr>
            <w:tcW w:w="869" w:type="dxa"/>
          </w:tcPr>
          <w:p w14:paraId="68A83C76" w14:textId="77777777" w:rsidR="007308FE" w:rsidRPr="00B94044" w:rsidRDefault="007308FE" w:rsidP="007308FE">
            <w:pPr>
              <w:ind w:left="-108" w:right="-83"/>
              <w:jc w:val="center"/>
              <w:rPr>
                <w:bCs/>
                <w:color w:val="000000" w:themeColor="text1"/>
                <w:szCs w:val="24"/>
              </w:rPr>
            </w:pPr>
            <w:r w:rsidRPr="00B94044">
              <w:rPr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14:paraId="1924717B" w14:textId="77777777" w:rsidR="007308FE" w:rsidRPr="00B94044" w:rsidRDefault="007308FE" w:rsidP="007308FE">
            <w:pPr>
              <w:ind w:right="-710"/>
              <w:rPr>
                <w:bCs/>
                <w:color w:val="000000" w:themeColor="text1"/>
                <w:szCs w:val="24"/>
              </w:rPr>
            </w:pPr>
            <w:r w:rsidRPr="00B94044">
              <w:rPr>
                <w:bCs/>
                <w:color w:val="000000" w:themeColor="text1"/>
                <w:szCs w:val="24"/>
              </w:rPr>
              <w:t>Полезный отпуск, Гкал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2243C4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Гкал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8601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112 566</w:t>
            </w:r>
          </w:p>
        </w:tc>
      </w:tr>
      <w:tr w:rsidR="007308FE" w:rsidRPr="00B94044" w14:paraId="51F48491" w14:textId="77777777" w:rsidTr="007308FE">
        <w:trPr>
          <w:trHeight w:val="65"/>
          <w:jc w:val="center"/>
        </w:trPr>
        <w:tc>
          <w:tcPr>
            <w:tcW w:w="869" w:type="dxa"/>
          </w:tcPr>
          <w:p w14:paraId="1F75572A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2.1</w:t>
            </w:r>
          </w:p>
        </w:tc>
        <w:tc>
          <w:tcPr>
            <w:tcW w:w="5647" w:type="dxa"/>
            <w:shd w:val="clear" w:color="auto" w:fill="auto"/>
            <w:noWrap/>
            <w:vAlign w:val="center"/>
            <w:hideMark/>
          </w:tcPr>
          <w:p w14:paraId="739DA8B7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с 01.01.2025 по 30.06.2025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5E791C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Гкал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C7C3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59 276</w:t>
            </w:r>
          </w:p>
        </w:tc>
      </w:tr>
      <w:tr w:rsidR="007308FE" w:rsidRPr="00B94044" w14:paraId="4C7E190E" w14:textId="77777777" w:rsidTr="007308FE">
        <w:trPr>
          <w:trHeight w:val="65"/>
          <w:jc w:val="center"/>
        </w:trPr>
        <w:tc>
          <w:tcPr>
            <w:tcW w:w="869" w:type="dxa"/>
          </w:tcPr>
          <w:p w14:paraId="2C8EA1D8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2.2</w:t>
            </w:r>
          </w:p>
        </w:tc>
        <w:tc>
          <w:tcPr>
            <w:tcW w:w="5647" w:type="dxa"/>
            <w:shd w:val="clear" w:color="auto" w:fill="auto"/>
            <w:noWrap/>
            <w:vAlign w:val="center"/>
            <w:hideMark/>
          </w:tcPr>
          <w:p w14:paraId="76E395E9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с 01.07.2025 по 31.12.2025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FAFF90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Гкал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EACA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53 290</w:t>
            </w:r>
          </w:p>
        </w:tc>
      </w:tr>
      <w:tr w:rsidR="007308FE" w:rsidRPr="00B94044" w14:paraId="08BCF5D9" w14:textId="77777777" w:rsidTr="007308FE">
        <w:trPr>
          <w:trHeight w:val="65"/>
          <w:jc w:val="center"/>
        </w:trPr>
        <w:tc>
          <w:tcPr>
            <w:tcW w:w="869" w:type="dxa"/>
          </w:tcPr>
          <w:p w14:paraId="1C94077A" w14:textId="77777777" w:rsidR="007308FE" w:rsidRPr="00B94044" w:rsidRDefault="007308FE" w:rsidP="007308FE">
            <w:pPr>
              <w:ind w:left="-108" w:right="-83"/>
              <w:jc w:val="center"/>
              <w:rPr>
                <w:bCs/>
                <w:color w:val="000000" w:themeColor="text1"/>
                <w:szCs w:val="24"/>
              </w:rPr>
            </w:pPr>
            <w:r w:rsidRPr="00B94044">
              <w:rPr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5647" w:type="dxa"/>
            <w:shd w:val="clear" w:color="auto" w:fill="auto"/>
            <w:vAlign w:val="center"/>
            <w:hideMark/>
          </w:tcPr>
          <w:p w14:paraId="75EFA18B" w14:textId="77777777" w:rsidR="007308FE" w:rsidRPr="00B94044" w:rsidRDefault="007308FE" w:rsidP="007308FE">
            <w:pPr>
              <w:ind w:right="-710"/>
              <w:rPr>
                <w:bCs/>
                <w:color w:val="000000" w:themeColor="text1"/>
                <w:szCs w:val="24"/>
              </w:rPr>
            </w:pPr>
            <w:r w:rsidRPr="00B94044">
              <w:rPr>
                <w:bCs/>
                <w:color w:val="000000" w:themeColor="text1"/>
                <w:szCs w:val="24"/>
              </w:rPr>
              <w:t>Тариф среднегодовой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5439E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руб./Гкал</w:t>
            </w:r>
          </w:p>
        </w:tc>
        <w:tc>
          <w:tcPr>
            <w:tcW w:w="1453" w:type="dxa"/>
            <w:shd w:val="clear" w:color="000000" w:fill="FFFFFF"/>
          </w:tcPr>
          <w:p w14:paraId="1BCFAA17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2 721,67</w:t>
            </w:r>
          </w:p>
        </w:tc>
      </w:tr>
      <w:tr w:rsidR="007308FE" w:rsidRPr="00B94044" w14:paraId="38F7E0B4" w14:textId="77777777" w:rsidTr="007308FE">
        <w:trPr>
          <w:trHeight w:val="65"/>
          <w:jc w:val="center"/>
        </w:trPr>
        <w:tc>
          <w:tcPr>
            <w:tcW w:w="869" w:type="dxa"/>
            <w:vMerge w:val="restart"/>
            <w:vAlign w:val="center"/>
          </w:tcPr>
          <w:p w14:paraId="54302FDE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3.1</w:t>
            </w:r>
          </w:p>
        </w:tc>
        <w:tc>
          <w:tcPr>
            <w:tcW w:w="5647" w:type="dxa"/>
            <w:shd w:val="clear" w:color="auto" w:fill="auto"/>
            <w:noWrap/>
            <w:vAlign w:val="center"/>
            <w:hideMark/>
          </w:tcPr>
          <w:p w14:paraId="57A92DAA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с 01.01.2025 по 30.06.2025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9C0AE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руб./Гкал</w:t>
            </w:r>
          </w:p>
        </w:tc>
        <w:tc>
          <w:tcPr>
            <w:tcW w:w="1453" w:type="dxa"/>
            <w:shd w:val="clear" w:color="000000" w:fill="FFFFFF"/>
          </w:tcPr>
          <w:p w14:paraId="78719897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2 447,89</w:t>
            </w:r>
          </w:p>
        </w:tc>
      </w:tr>
      <w:tr w:rsidR="007308FE" w:rsidRPr="00B94044" w14:paraId="54C86BDE" w14:textId="77777777" w:rsidTr="007308FE">
        <w:trPr>
          <w:trHeight w:val="65"/>
          <w:jc w:val="center"/>
        </w:trPr>
        <w:tc>
          <w:tcPr>
            <w:tcW w:w="869" w:type="dxa"/>
            <w:vMerge/>
            <w:vAlign w:val="center"/>
          </w:tcPr>
          <w:p w14:paraId="18741902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</w:p>
        </w:tc>
        <w:tc>
          <w:tcPr>
            <w:tcW w:w="5647" w:type="dxa"/>
          </w:tcPr>
          <w:p w14:paraId="38F01D5F" w14:textId="77777777" w:rsidR="007308FE" w:rsidRPr="00B94044" w:rsidRDefault="007308FE" w:rsidP="007308FE">
            <w:pPr>
              <w:ind w:right="-710"/>
              <w:rPr>
                <w:i/>
                <w:color w:val="000000" w:themeColor="text1"/>
                <w:szCs w:val="24"/>
              </w:rPr>
            </w:pPr>
            <w:r w:rsidRPr="00B94044">
              <w:rPr>
                <w:i/>
                <w:color w:val="000000" w:themeColor="text1"/>
                <w:szCs w:val="24"/>
              </w:rPr>
              <w:t>изменения тарифа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A38F77" w14:textId="77777777" w:rsidR="007308FE" w:rsidRPr="00B94044" w:rsidRDefault="007308FE" w:rsidP="007308FE">
            <w:pPr>
              <w:ind w:left="-108" w:right="-55"/>
              <w:jc w:val="center"/>
              <w:rPr>
                <w:i/>
                <w:color w:val="000000" w:themeColor="text1"/>
                <w:szCs w:val="24"/>
              </w:rPr>
            </w:pPr>
            <w:r w:rsidRPr="00B94044">
              <w:rPr>
                <w:i/>
                <w:color w:val="000000" w:themeColor="text1"/>
                <w:szCs w:val="24"/>
              </w:rPr>
              <w:t>%</w:t>
            </w:r>
          </w:p>
        </w:tc>
        <w:tc>
          <w:tcPr>
            <w:tcW w:w="1453" w:type="dxa"/>
            <w:shd w:val="clear" w:color="000000" w:fill="FFFFFF"/>
          </w:tcPr>
          <w:p w14:paraId="13C3ACCA" w14:textId="77777777" w:rsidR="007308FE" w:rsidRPr="00B94044" w:rsidRDefault="007308FE" w:rsidP="007308FE">
            <w:pPr>
              <w:ind w:left="-111" w:right="-70"/>
              <w:jc w:val="center"/>
              <w:rPr>
                <w:i/>
                <w:color w:val="000000" w:themeColor="text1"/>
              </w:rPr>
            </w:pPr>
            <w:r w:rsidRPr="00B94044">
              <w:rPr>
                <w:i/>
                <w:color w:val="000000" w:themeColor="text1"/>
              </w:rPr>
              <w:t>0,00%</w:t>
            </w:r>
          </w:p>
        </w:tc>
      </w:tr>
      <w:tr w:rsidR="007308FE" w:rsidRPr="00B94044" w14:paraId="6A5A57E7" w14:textId="77777777" w:rsidTr="007308FE">
        <w:trPr>
          <w:trHeight w:val="65"/>
          <w:jc w:val="center"/>
        </w:trPr>
        <w:tc>
          <w:tcPr>
            <w:tcW w:w="869" w:type="dxa"/>
            <w:vMerge w:val="restart"/>
            <w:vAlign w:val="center"/>
          </w:tcPr>
          <w:p w14:paraId="27DEFD1D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3.2</w:t>
            </w:r>
          </w:p>
        </w:tc>
        <w:tc>
          <w:tcPr>
            <w:tcW w:w="5647" w:type="dxa"/>
            <w:shd w:val="clear" w:color="auto" w:fill="auto"/>
            <w:noWrap/>
            <w:vAlign w:val="center"/>
            <w:hideMark/>
          </w:tcPr>
          <w:p w14:paraId="30A116BB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с 01.07.2025 по 31.12.2025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F1CB91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руб./Гкал</w:t>
            </w:r>
          </w:p>
        </w:tc>
        <w:tc>
          <w:tcPr>
            <w:tcW w:w="1453" w:type="dxa"/>
            <w:shd w:val="clear" w:color="000000" w:fill="FFFFFF"/>
          </w:tcPr>
          <w:p w14:paraId="0D1B4608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EF488B">
              <w:t>3 018,26</w:t>
            </w:r>
          </w:p>
        </w:tc>
      </w:tr>
      <w:tr w:rsidR="007308FE" w:rsidRPr="00B94044" w14:paraId="30565456" w14:textId="77777777" w:rsidTr="007308FE">
        <w:trPr>
          <w:trHeight w:val="65"/>
          <w:jc w:val="center"/>
        </w:trPr>
        <w:tc>
          <w:tcPr>
            <w:tcW w:w="869" w:type="dxa"/>
            <w:vMerge/>
          </w:tcPr>
          <w:p w14:paraId="26EB1F32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</w:p>
        </w:tc>
        <w:tc>
          <w:tcPr>
            <w:tcW w:w="5647" w:type="dxa"/>
          </w:tcPr>
          <w:p w14:paraId="251898AF" w14:textId="77777777" w:rsidR="007308FE" w:rsidRPr="00B94044" w:rsidRDefault="007308FE" w:rsidP="007308FE">
            <w:pPr>
              <w:ind w:right="-710"/>
              <w:rPr>
                <w:i/>
                <w:color w:val="000000" w:themeColor="text1"/>
                <w:szCs w:val="24"/>
              </w:rPr>
            </w:pPr>
            <w:r w:rsidRPr="00B94044">
              <w:rPr>
                <w:i/>
                <w:color w:val="000000" w:themeColor="text1"/>
                <w:szCs w:val="24"/>
              </w:rPr>
              <w:t>изменения тарифа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A62B0B" w14:textId="77777777" w:rsidR="007308FE" w:rsidRPr="00B94044" w:rsidRDefault="007308FE" w:rsidP="007308FE">
            <w:pPr>
              <w:ind w:left="-108" w:right="-55"/>
              <w:jc w:val="center"/>
              <w:rPr>
                <w:i/>
                <w:color w:val="000000" w:themeColor="text1"/>
                <w:szCs w:val="24"/>
              </w:rPr>
            </w:pPr>
            <w:r w:rsidRPr="00B94044">
              <w:rPr>
                <w:i/>
                <w:color w:val="000000" w:themeColor="text1"/>
                <w:szCs w:val="24"/>
              </w:rPr>
              <w:t>%</w:t>
            </w:r>
          </w:p>
        </w:tc>
        <w:tc>
          <w:tcPr>
            <w:tcW w:w="1453" w:type="dxa"/>
            <w:shd w:val="clear" w:color="000000" w:fill="FFFFFF"/>
          </w:tcPr>
          <w:p w14:paraId="70CE2B0C" w14:textId="77777777" w:rsidR="007308FE" w:rsidRPr="00937D7E" w:rsidRDefault="007308FE" w:rsidP="007308FE">
            <w:pPr>
              <w:ind w:left="-111" w:right="-70"/>
              <w:jc w:val="center"/>
              <w:rPr>
                <w:i/>
                <w:color w:val="000000" w:themeColor="text1"/>
              </w:rPr>
            </w:pPr>
            <w:r w:rsidRPr="00937D7E">
              <w:rPr>
                <w:i/>
              </w:rPr>
              <w:t>23,30%</w:t>
            </w:r>
          </w:p>
        </w:tc>
      </w:tr>
    </w:tbl>
    <w:p w14:paraId="7AEE2D26" w14:textId="77777777" w:rsidR="007308FE" w:rsidRPr="00B94044" w:rsidRDefault="007308FE" w:rsidP="007308FE">
      <w:pPr>
        <w:ind w:firstLine="708"/>
        <w:jc w:val="both"/>
        <w:rPr>
          <w:color w:val="000000" w:themeColor="text1"/>
          <w:sz w:val="28"/>
        </w:rPr>
      </w:pPr>
    </w:p>
    <w:p w14:paraId="1E46F6B4" w14:textId="77777777" w:rsidR="007308FE" w:rsidRPr="00B94044" w:rsidRDefault="007308FE" w:rsidP="007308FE">
      <w:pPr>
        <w:ind w:firstLine="708"/>
        <w:jc w:val="both"/>
        <w:rPr>
          <w:color w:val="000000" w:themeColor="text1"/>
          <w:sz w:val="28"/>
        </w:rPr>
      </w:pPr>
      <w:r w:rsidRPr="00B94044">
        <w:rPr>
          <w:color w:val="000000" w:themeColor="text1"/>
          <w:sz w:val="28"/>
        </w:rPr>
        <w:t xml:space="preserve">По итогам исполнения решения Кемеровского областного суда по делу № 3а-89/2025, тариф на тепловую энергию с 01.07.2025 по сравнению с ранее утвержденным постановлением РЭК Кузбасса от 28.11.2024 № 428                              «О внесении изменений в постановление региональной энергетической комиссии Кемеровской области от 20.06.2019 № 169 «Об установлении долгосрочных параметров регулирования и долгосрочных тарифов на тепловую энергию, реализуемую ООО «Управление котельных и тепловых сетей» на потребительском рынке </w:t>
      </w:r>
      <w:proofErr w:type="spellStart"/>
      <w:r w:rsidRPr="00B94044">
        <w:rPr>
          <w:color w:val="000000" w:themeColor="text1"/>
          <w:sz w:val="28"/>
        </w:rPr>
        <w:t>Гурьевского</w:t>
      </w:r>
      <w:proofErr w:type="spellEnd"/>
      <w:r w:rsidRPr="00B94044">
        <w:rPr>
          <w:color w:val="000000" w:themeColor="text1"/>
          <w:sz w:val="28"/>
        </w:rPr>
        <w:t xml:space="preserve"> муниципального округа, на 2019-2030 годы» в части 2025 года», с 01.07.2025 увеличился на                               284,46 руб./Гкал с 2 741,73 руб./Гкал (без НДС) до </w:t>
      </w:r>
      <w:r>
        <w:rPr>
          <w:color w:val="000000" w:themeColor="text1"/>
          <w:sz w:val="28"/>
        </w:rPr>
        <w:t>3 018,26</w:t>
      </w:r>
      <w:r w:rsidRPr="00B94044">
        <w:rPr>
          <w:color w:val="000000" w:themeColor="text1"/>
          <w:sz w:val="28"/>
        </w:rPr>
        <w:t xml:space="preserve"> руб./Гкал                     (без НДС), </w:t>
      </w:r>
      <w:r>
        <w:rPr>
          <w:color w:val="000000" w:themeColor="text1"/>
          <w:sz w:val="28"/>
        </w:rPr>
        <w:t>при этом тариф с учетом НДС увеличился с</w:t>
      </w:r>
      <w:r w:rsidRPr="00B94044">
        <w:rPr>
          <w:color w:val="000000" w:themeColor="text1"/>
          <w:sz w:val="28"/>
        </w:rPr>
        <w:t xml:space="preserve"> </w:t>
      </w:r>
      <w:r w:rsidRPr="006A100D">
        <w:rPr>
          <w:color w:val="000000" w:themeColor="text1"/>
          <w:sz w:val="28"/>
        </w:rPr>
        <w:t>3 290,08</w:t>
      </w:r>
      <w:r w:rsidRPr="00B94044">
        <w:rPr>
          <w:color w:val="000000" w:themeColor="text1"/>
          <w:sz w:val="28"/>
        </w:rPr>
        <w:t xml:space="preserve"> руб./Гкал </w:t>
      </w:r>
      <w:r>
        <w:rPr>
          <w:color w:val="000000" w:themeColor="text1"/>
          <w:sz w:val="28"/>
        </w:rPr>
        <w:t xml:space="preserve">          (с НДС) до 3 621,91</w:t>
      </w:r>
      <w:r w:rsidRPr="00B94044">
        <w:rPr>
          <w:color w:val="000000" w:themeColor="text1"/>
          <w:sz w:val="28"/>
        </w:rPr>
        <w:t xml:space="preserve"> руб./Гкал (с НДС). Увеличение уровня роста тарифа, относительно первого пол</w:t>
      </w:r>
      <w:r>
        <w:rPr>
          <w:color w:val="000000" w:themeColor="text1"/>
          <w:sz w:val="28"/>
        </w:rPr>
        <w:t>угодия 2025 года составило 23,30 % и 11,30</w:t>
      </w:r>
      <w:r w:rsidRPr="00B94044">
        <w:rPr>
          <w:color w:val="000000" w:themeColor="text1"/>
          <w:sz w:val="28"/>
        </w:rPr>
        <w:t xml:space="preserve"> % по отношению к ранее установленному.</w:t>
      </w:r>
    </w:p>
    <w:p w14:paraId="23732073" w14:textId="77777777" w:rsidR="007308FE" w:rsidRPr="00B94044" w:rsidRDefault="007308FE" w:rsidP="007308FE">
      <w:pPr>
        <w:ind w:firstLine="708"/>
        <w:jc w:val="both"/>
        <w:rPr>
          <w:color w:val="000000" w:themeColor="text1"/>
          <w:sz w:val="28"/>
        </w:rPr>
      </w:pPr>
      <w:r w:rsidRPr="00B94044">
        <w:rPr>
          <w:color w:val="000000" w:themeColor="text1"/>
          <w:sz w:val="28"/>
        </w:rPr>
        <w:t>Утвержденные постановлением РЭК Кузбасса от 28.11.2024 № 428 и принимаемые в соответствии с исполнением решения Кемеровского областного суда по делу № 3а-89/2025 тарифы, а также отклонения и динамика изменения показателей, отражены в таблице 3.</w:t>
      </w:r>
    </w:p>
    <w:p w14:paraId="12B09314" w14:textId="77777777" w:rsidR="007308FE" w:rsidRPr="00B94044" w:rsidRDefault="007308FE" w:rsidP="007308FE">
      <w:pPr>
        <w:ind w:firstLine="708"/>
        <w:jc w:val="right"/>
        <w:rPr>
          <w:color w:val="000000" w:themeColor="text1"/>
          <w:sz w:val="28"/>
        </w:rPr>
      </w:pPr>
    </w:p>
    <w:p w14:paraId="1B071BB1" w14:textId="77777777" w:rsidR="007308FE" w:rsidRPr="00B94044" w:rsidRDefault="007308FE" w:rsidP="007308FE">
      <w:pPr>
        <w:ind w:firstLine="708"/>
        <w:jc w:val="right"/>
        <w:rPr>
          <w:color w:val="000000" w:themeColor="text1"/>
          <w:sz w:val="28"/>
        </w:rPr>
      </w:pPr>
      <w:r w:rsidRPr="00B94044">
        <w:rPr>
          <w:color w:val="000000" w:themeColor="text1"/>
          <w:sz w:val="28"/>
        </w:rPr>
        <w:t>Таблица 3</w:t>
      </w:r>
    </w:p>
    <w:p w14:paraId="7ABE1C54" w14:textId="77777777" w:rsidR="007308FE" w:rsidRPr="00B94044" w:rsidRDefault="007308FE" w:rsidP="007308FE">
      <w:pPr>
        <w:ind w:firstLine="708"/>
        <w:jc w:val="center"/>
        <w:rPr>
          <w:color w:val="000000" w:themeColor="text1"/>
          <w:sz w:val="28"/>
        </w:rPr>
      </w:pPr>
      <w:r w:rsidRPr="00B94044">
        <w:rPr>
          <w:color w:val="000000" w:themeColor="text1"/>
          <w:sz w:val="28"/>
        </w:rPr>
        <w:lastRenderedPageBreak/>
        <w:t xml:space="preserve">Утвержденные и принимаемые в соответствии с исполнением решения Кемеровского областного суда по делу № 3а-89/2025 тарифы на тепловую энергию ООО «Управление котельных и тепловых сетей» на потребительском рынке </w:t>
      </w:r>
      <w:proofErr w:type="spellStart"/>
      <w:r w:rsidRPr="00B94044">
        <w:rPr>
          <w:color w:val="000000" w:themeColor="text1"/>
          <w:sz w:val="28"/>
        </w:rPr>
        <w:t>Гурьевского</w:t>
      </w:r>
      <w:proofErr w:type="spellEnd"/>
      <w:r w:rsidRPr="00B94044">
        <w:rPr>
          <w:color w:val="000000" w:themeColor="text1"/>
          <w:sz w:val="28"/>
        </w:rPr>
        <w:t xml:space="preserve"> муниципального округа, на 2025 год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34"/>
        <w:gridCol w:w="1178"/>
        <w:gridCol w:w="1411"/>
        <w:gridCol w:w="1294"/>
        <w:gridCol w:w="1442"/>
        <w:gridCol w:w="1283"/>
      </w:tblGrid>
      <w:tr w:rsidR="007308FE" w:rsidRPr="00B94044" w14:paraId="6EF03AF6" w14:textId="77777777" w:rsidTr="007308FE">
        <w:trPr>
          <w:trHeight w:val="31"/>
          <w:tblHeader/>
          <w:jc w:val="center"/>
        </w:trPr>
        <w:tc>
          <w:tcPr>
            <w:tcW w:w="563" w:type="dxa"/>
            <w:vAlign w:val="center"/>
          </w:tcPr>
          <w:p w14:paraId="6A51CA35" w14:textId="77777777" w:rsidR="007308FE" w:rsidRPr="00B94044" w:rsidRDefault="007308FE" w:rsidP="007308FE">
            <w:pPr>
              <w:ind w:left="-84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 xml:space="preserve">№ </w:t>
            </w:r>
            <w:r w:rsidRPr="00B94044">
              <w:rPr>
                <w:color w:val="000000" w:themeColor="text1"/>
                <w:szCs w:val="24"/>
              </w:rPr>
              <w:br/>
              <w:t>п/п.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EC751A8" w14:textId="77777777" w:rsidR="007308FE" w:rsidRPr="00B94044" w:rsidRDefault="007308FE" w:rsidP="007308FE">
            <w:pPr>
              <w:ind w:left="-133" w:right="-11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Показатели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F948448" w14:textId="77777777" w:rsidR="007308FE" w:rsidRPr="00B94044" w:rsidRDefault="007308FE" w:rsidP="007308FE">
            <w:pPr>
              <w:ind w:left="-103" w:right="-105" w:hanging="142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Ед. изм.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FA3875D" w14:textId="77777777" w:rsidR="007308FE" w:rsidRPr="00B94044" w:rsidRDefault="007308FE" w:rsidP="007308FE">
            <w:pPr>
              <w:ind w:left="-132" w:right="-58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утверждено на 2025 год</w:t>
            </w:r>
          </w:p>
        </w:tc>
        <w:tc>
          <w:tcPr>
            <w:tcW w:w="1294" w:type="dxa"/>
            <w:vAlign w:val="center"/>
          </w:tcPr>
          <w:p w14:paraId="5F8CC004" w14:textId="77777777" w:rsidR="007308FE" w:rsidRPr="00B94044" w:rsidRDefault="007308FE" w:rsidP="007308FE">
            <w:pPr>
              <w:ind w:left="-132" w:right="-58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по решению № 3а-89/2025</w:t>
            </w:r>
          </w:p>
        </w:tc>
        <w:tc>
          <w:tcPr>
            <w:tcW w:w="1442" w:type="dxa"/>
            <w:vAlign w:val="center"/>
          </w:tcPr>
          <w:p w14:paraId="35AF535D" w14:textId="77777777" w:rsidR="007308FE" w:rsidRPr="00B94044" w:rsidRDefault="007308FE" w:rsidP="007308FE">
            <w:pPr>
              <w:ind w:left="-132" w:right="-58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Отклонения</w:t>
            </w:r>
          </w:p>
        </w:tc>
        <w:tc>
          <w:tcPr>
            <w:tcW w:w="1283" w:type="dxa"/>
            <w:vAlign w:val="center"/>
          </w:tcPr>
          <w:p w14:paraId="221DDE92" w14:textId="77777777" w:rsidR="007308FE" w:rsidRPr="00B94044" w:rsidRDefault="007308FE" w:rsidP="007308FE">
            <w:pPr>
              <w:ind w:left="-132" w:right="-58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Динамика, (%)</w:t>
            </w:r>
          </w:p>
        </w:tc>
      </w:tr>
      <w:tr w:rsidR="007308FE" w:rsidRPr="00B94044" w14:paraId="4A933419" w14:textId="77777777" w:rsidTr="007308FE">
        <w:trPr>
          <w:trHeight w:val="31"/>
          <w:jc w:val="center"/>
        </w:trPr>
        <w:tc>
          <w:tcPr>
            <w:tcW w:w="563" w:type="dxa"/>
          </w:tcPr>
          <w:p w14:paraId="1112EADA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DC86DDC" w14:textId="77777777" w:rsidR="007308FE" w:rsidRPr="00B94044" w:rsidRDefault="007308FE" w:rsidP="007308FE">
            <w:pPr>
              <w:ind w:right="-119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D2B6165" w14:textId="77777777" w:rsidR="007308FE" w:rsidRPr="00B94044" w:rsidRDefault="007308FE" w:rsidP="007308FE">
            <w:pPr>
              <w:ind w:right="-32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4443CAD" w14:textId="77777777" w:rsidR="007308FE" w:rsidRPr="00B94044" w:rsidRDefault="007308FE" w:rsidP="007308FE">
            <w:pPr>
              <w:ind w:left="-132" w:right="-58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4</w:t>
            </w:r>
          </w:p>
        </w:tc>
        <w:tc>
          <w:tcPr>
            <w:tcW w:w="1294" w:type="dxa"/>
          </w:tcPr>
          <w:p w14:paraId="78D8A2A5" w14:textId="77777777" w:rsidR="007308FE" w:rsidRPr="00B94044" w:rsidRDefault="007308FE" w:rsidP="007308FE">
            <w:pPr>
              <w:ind w:left="-132" w:right="-58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</w:t>
            </w:r>
          </w:p>
        </w:tc>
        <w:tc>
          <w:tcPr>
            <w:tcW w:w="1442" w:type="dxa"/>
          </w:tcPr>
          <w:p w14:paraId="29E48011" w14:textId="77777777" w:rsidR="007308FE" w:rsidRPr="00B94044" w:rsidRDefault="007308FE" w:rsidP="007308FE">
            <w:pPr>
              <w:ind w:left="-132" w:right="-58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6 = 5 - 4</w:t>
            </w:r>
          </w:p>
        </w:tc>
        <w:tc>
          <w:tcPr>
            <w:tcW w:w="1283" w:type="dxa"/>
          </w:tcPr>
          <w:p w14:paraId="3E11C3D9" w14:textId="77777777" w:rsidR="007308FE" w:rsidRPr="00B94044" w:rsidRDefault="007308FE" w:rsidP="007308FE">
            <w:pPr>
              <w:ind w:left="-132" w:right="-58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7 = 5 / 4</w:t>
            </w:r>
          </w:p>
        </w:tc>
      </w:tr>
      <w:tr w:rsidR="007308FE" w:rsidRPr="00B94044" w14:paraId="0DB6A337" w14:textId="77777777" w:rsidTr="007308FE">
        <w:trPr>
          <w:trHeight w:val="82"/>
          <w:jc w:val="center"/>
        </w:trPr>
        <w:tc>
          <w:tcPr>
            <w:tcW w:w="563" w:type="dxa"/>
          </w:tcPr>
          <w:p w14:paraId="0C427BE0" w14:textId="77777777" w:rsidR="007308FE" w:rsidRPr="00B94044" w:rsidRDefault="007308FE" w:rsidP="007308FE">
            <w:pPr>
              <w:ind w:left="-108" w:right="-83"/>
              <w:jc w:val="center"/>
              <w:rPr>
                <w:bCs/>
                <w:color w:val="000000" w:themeColor="text1"/>
                <w:szCs w:val="24"/>
              </w:rPr>
            </w:pPr>
            <w:r w:rsidRPr="00B94044">
              <w:rPr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6D96FD37" w14:textId="77777777" w:rsidR="007308FE" w:rsidRPr="00B94044" w:rsidRDefault="007308FE" w:rsidP="007308FE">
            <w:pPr>
              <w:ind w:right="-710"/>
              <w:rPr>
                <w:bCs/>
                <w:color w:val="000000" w:themeColor="text1"/>
                <w:sz w:val="20"/>
              </w:rPr>
            </w:pPr>
            <w:r w:rsidRPr="00B94044">
              <w:rPr>
                <w:bCs/>
                <w:color w:val="000000" w:themeColor="text1"/>
                <w:sz w:val="20"/>
              </w:rPr>
              <w:t>НВВ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547D13B3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тыс. руб.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A972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291 208</w:t>
            </w:r>
          </w:p>
        </w:tc>
        <w:tc>
          <w:tcPr>
            <w:tcW w:w="1294" w:type="dxa"/>
            <w:shd w:val="clear" w:color="000000" w:fill="FFFFFF"/>
          </w:tcPr>
          <w:p w14:paraId="39965813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306 367</w:t>
            </w:r>
          </w:p>
        </w:tc>
        <w:tc>
          <w:tcPr>
            <w:tcW w:w="1442" w:type="dxa"/>
            <w:shd w:val="clear" w:color="000000" w:fill="FFFFFF"/>
          </w:tcPr>
          <w:p w14:paraId="57BDACB0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15 159</w:t>
            </w:r>
          </w:p>
        </w:tc>
        <w:tc>
          <w:tcPr>
            <w:tcW w:w="1283" w:type="dxa"/>
            <w:shd w:val="clear" w:color="000000" w:fill="FFFFFF"/>
          </w:tcPr>
          <w:p w14:paraId="2296C956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5,21%</w:t>
            </w:r>
          </w:p>
        </w:tc>
      </w:tr>
      <w:tr w:rsidR="007308FE" w:rsidRPr="00B94044" w14:paraId="6D14963E" w14:textId="77777777" w:rsidTr="007308FE">
        <w:trPr>
          <w:trHeight w:val="31"/>
          <w:jc w:val="center"/>
        </w:trPr>
        <w:tc>
          <w:tcPr>
            <w:tcW w:w="563" w:type="dxa"/>
          </w:tcPr>
          <w:p w14:paraId="32A02696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1.1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44F50569" w14:textId="77777777" w:rsidR="007308FE" w:rsidRPr="00B94044" w:rsidRDefault="007308FE" w:rsidP="007308FE">
            <w:pPr>
              <w:ind w:right="-710"/>
              <w:rPr>
                <w:color w:val="000000" w:themeColor="text1"/>
                <w:sz w:val="20"/>
              </w:rPr>
            </w:pPr>
            <w:r w:rsidRPr="00B94044">
              <w:rPr>
                <w:color w:val="000000" w:themeColor="text1"/>
                <w:sz w:val="20"/>
              </w:rPr>
              <w:t>с 01.01.2025 по 30.06.2025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06DD5A79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тыс. руб.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98D0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145 101</w:t>
            </w:r>
          </w:p>
        </w:tc>
        <w:tc>
          <w:tcPr>
            <w:tcW w:w="1294" w:type="dxa"/>
            <w:shd w:val="clear" w:color="000000" w:fill="FFFFFF"/>
          </w:tcPr>
          <w:p w14:paraId="00C760FF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145 101</w:t>
            </w:r>
          </w:p>
        </w:tc>
        <w:tc>
          <w:tcPr>
            <w:tcW w:w="1442" w:type="dxa"/>
            <w:shd w:val="clear" w:color="000000" w:fill="FFFFFF"/>
          </w:tcPr>
          <w:p w14:paraId="7BE0CCCE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  <w:tc>
          <w:tcPr>
            <w:tcW w:w="1283" w:type="dxa"/>
            <w:shd w:val="clear" w:color="000000" w:fill="FFFFFF"/>
          </w:tcPr>
          <w:p w14:paraId="7A1E078D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0,00%</w:t>
            </w:r>
          </w:p>
        </w:tc>
      </w:tr>
      <w:tr w:rsidR="007308FE" w:rsidRPr="00B94044" w14:paraId="2DAB1425" w14:textId="77777777" w:rsidTr="007308FE">
        <w:trPr>
          <w:trHeight w:val="31"/>
          <w:jc w:val="center"/>
        </w:trPr>
        <w:tc>
          <w:tcPr>
            <w:tcW w:w="563" w:type="dxa"/>
          </w:tcPr>
          <w:p w14:paraId="49D4C9A0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1.2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0347D7C5" w14:textId="77777777" w:rsidR="007308FE" w:rsidRPr="00B94044" w:rsidRDefault="007308FE" w:rsidP="007308FE">
            <w:pPr>
              <w:ind w:right="-710"/>
              <w:rPr>
                <w:color w:val="000000" w:themeColor="text1"/>
                <w:sz w:val="20"/>
              </w:rPr>
            </w:pPr>
            <w:r w:rsidRPr="00B94044">
              <w:rPr>
                <w:color w:val="000000" w:themeColor="text1"/>
                <w:sz w:val="20"/>
              </w:rPr>
              <w:t>с 01.07.2025 по 31.12.2025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762D4F78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тыс. руб.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A38F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146 107</w:t>
            </w:r>
          </w:p>
        </w:tc>
        <w:tc>
          <w:tcPr>
            <w:tcW w:w="1294" w:type="dxa"/>
            <w:shd w:val="clear" w:color="000000" w:fill="FFFFFF"/>
          </w:tcPr>
          <w:p w14:paraId="3AE5842F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161 266</w:t>
            </w:r>
          </w:p>
        </w:tc>
        <w:tc>
          <w:tcPr>
            <w:tcW w:w="1442" w:type="dxa"/>
            <w:shd w:val="clear" w:color="000000" w:fill="FFFFFF"/>
          </w:tcPr>
          <w:p w14:paraId="120CD3BF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15 159</w:t>
            </w:r>
          </w:p>
        </w:tc>
        <w:tc>
          <w:tcPr>
            <w:tcW w:w="1283" w:type="dxa"/>
            <w:shd w:val="clear" w:color="000000" w:fill="FFFFFF"/>
          </w:tcPr>
          <w:p w14:paraId="1124039B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10,38%</w:t>
            </w:r>
          </w:p>
        </w:tc>
      </w:tr>
      <w:tr w:rsidR="007308FE" w:rsidRPr="00B94044" w14:paraId="75ED2321" w14:textId="77777777" w:rsidTr="007308FE">
        <w:trPr>
          <w:trHeight w:val="31"/>
          <w:jc w:val="center"/>
        </w:trPr>
        <w:tc>
          <w:tcPr>
            <w:tcW w:w="563" w:type="dxa"/>
          </w:tcPr>
          <w:p w14:paraId="1730AA2F" w14:textId="77777777" w:rsidR="007308FE" w:rsidRPr="00B94044" w:rsidRDefault="007308FE" w:rsidP="007308FE">
            <w:pPr>
              <w:ind w:left="-108" w:right="-83"/>
              <w:jc w:val="center"/>
              <w:rPr>
                <w:bCs/>
                <w:color w:val="000000" w:themeColor="text1"/>
                <w:szCs w:val="24"/>
              </w:rPr>
            </w:pPr>
            <w:r w:rsidRPr="00B94044">
              <w:rPr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40FD7F47" w14:textId="77777777" w:rsidR="007308FE" w:rsidRPr="00B94044" w:rsidRDefault="007308FE" w:rsidP="007308FE">
            <w:pPr>
              <w:ind w:right="-710"/>
              <w:rPr>
                <w:bCs/>
                <w:color w:val="000000" w:themeColor="text1"/>
                <w:sz w:val="20"/>
              </w:rPr>
            </w:pPr>
            <w:r w:rsidRPr="00B94044">
              <w:rPr>
                <w:bCs/>
                <w:color w:val="000000" w:themeColor="text1"/>
                <w:sz w:val="20"/>
              </w:rPr>
              <w:t>Полезный отпуск, Гкал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58089518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Гкал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8C70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112 566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92E7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112 566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F8A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249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</w:rPr>
              <w:t>0,00%</w:t>
            </w:r>
          </w:p>
        </w:tc>
      </w:tr>
      <w:tr w:rsidR="007308FE" w:rsidRPr="00B94044" w14:paraId="476DC178" w14:textId="77777777" w:rsidTr="007308FE">
        <w:trPr>
          <w:trHeight w:val="31"/>
          <w:jc w:val="center"/>
        </w:trPr>
        <w:tc>
          <w:tcPr>
            <w:tcW w:w="563" w:type="dxa"/>
          </w:tcPr>
          <w:p w14:paraId="25699410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2.1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5E61F304" w14:textId="77777777" w:rsidR="007308FE" w:rsidRPr="00B94044" w:rsidRDefault="007308FE" w:rsidP="007308FE">
            <w:pPr>
              <w:ind w:right="-710"/>
              <w:rPr>
                <w:color w:val="000000" w:themeColor="text1"/>
                <w:sz w:val="20"/>
              </w:rPr>
            </w:pPr>
            <w:r w:rsidRPr="00B94044">
              <w:rPr>
                <w:color w:val="000000" w:themeColor="text1"/>
                <w:sz w:val="20"/>
              </w:rPr>
              <w:t>с 01.01.2025 по 30.06.2025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6EB4CC0C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Гкал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E245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59 276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38EC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59 276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996FE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25F45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</w:rPr>
              <w:t>0,00%</w:t>
            </w:r>
          </w:p>
        </w:tc>
      </w:tr>
      <w:tr w:rsidR="007308FE" w:rsidRPr="00B94044" w14:paraId="35746C80" w14:textId="77777777" w:rsidTr="007308FE">
        <w:trPr>
          <w:trHeight w:val="31"/>
          <w:jc w:val="center"/>
        </w:trPr>
        <w:tc>
          <w:tcPr>
            <w:tcW w:w="563" w:type="dxa"/>
          </w:tcPr>
          <w:p w14:paraId="58A3E58B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2.2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22A9F43E" w14:textId="77777777" w:rsidR="007308FE" w:rsidRPr="00B94044" w:rsidRDefault="007308FE" w:rsidP="007308FE">
            <w:pPr>
              <w:ind w:right="-710"/>
              <w:rPr>
                <w:color w:val="000000" w:themeColor="text1"/>
                <w:sz w:val="20"/>
              </w:rPr>
            </w:pPr>
            <w:r w:rsidRPr="00B94044">
              <w:rPr>
                <w:color w:val="000000" w:themeColor="text1"/>
                <w:sz w:val="20"/>
              </w:rPr>
              <w:t>с 01.07.2025 по 31.12.2025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6D0BB3D4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Гкал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CCE4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53 290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30D9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53 290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9F5EF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CAA77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</w:rPr>
              <w:t>0,00%</w:t>
            </w:r>
          </w:p>
        </w:tc>
      </w:tr>
      <w:tr w:rsidR="007308FE" w:rsidRPr="00B94044" w14:paraId="7ACC4F13" w14:textId="77777777" w:rsidTr="007308FE">
        <w:trPr>
          <w:trHeight w:val="31"/>
          <w:jc w:val="center"/>
        </w:trPr>
        <w:tc>
          <w:tcPr>
            <w:tcW w:w="563" w:type="dxa"/>
          </w:tcPr>
          <w:p w14:paraId="4E733919" w14:textId="77777777" w:rsidR="007308FE" w:rsidRPr="00B94044" w:rsidRDefault="007308FE" w:rsidP="007308FE">
            <w:pPr>
              <w:ind w:left="-108" w:right="-83"/>
              <w:jc w:val="center"/>
              <w:rPr>
                <w:bCs/>
                <w:color w:val="000000" w:themeColor="text1"/>
                <w:szCs w:val="24"/>
              </w:rPr>
            </w:pPr>
            <w:r w:rsidRPr="00B94044">
              <w:rPr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2834" w:type="dxa"/>
            <w:shd w:val="clear" w:color="auto" w:fill="auto"/>
            <w:vAlign w:val="center"/>
            <w:hideMark/>
          </w:tcPr>
          <w:p w14:paraId="356262AD" w14:textId="77777777" w:rsidR="007308FE" w:rsidRPr="00B94044" w:rsidRDefault="007308FE" w:rsidP="007308FE">
            <w:pPr>
              <w:ind w:right="-710"/>
              <w:rPr>
                <w:bCs/>
                <w:color w:val="000000" w:themeColor="text1"/>
                <w:sz w:val="20"/>
              </w:rPr>
            </w:pPr>
            <w:r w:rsidRPr="00B94044">
              <w:rPr>
                <w:bCs/>
                <w:color w:val="000000" w:themeColor="text1"/>
                <w:sz w:val="20"/>
              </w:rPr>
              <w:t>Тариф среднегодовой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1A706496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руб./Гкал</w:t>
            </w:r>
          </w:p>
        </w:tc>
        <w:tc>
          <w:tcPr>
            <w:tcW w:w="1411" w:type="dxa"/>
            <w:shd w:val="clear" w:color="000000" w:fill="FFFFFF"/>
          </w:tcPr>
          <w:p w14:paraId="64CF8AE2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2 587,00</w:t>
            </w:r>
          </w:p>
        </w:tc>
        <w:tc>
          <w:tcPr>
            <w:tcW w:w="1294" w:type="dxa"/>
            <w:shd w:val="clear" w:color="000000" w:fill="FFFFFF"/>
          </w:tcPr>
          <w:p w14:paraId="090FE961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2 721,67</w:t>
            </w:r>
          </w:p>
        </w:tc>
        <w:tc>
          <w:tcPr>
            <w:tcW w:w="1442" w:type="dxa"/>
            <w:shd w:val="clear" w:color="000000" w:fill="FFFFFF"/>
          </w:tcPr>
          <w:p w14:paraId="4278E995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134,67</w:t>
            </w:r>
          </w:p>
        </w:tc>
        <w:tc>
          <w:tcPr>
            <w:tcW w:w="1283" w:type="dxa"/>
            <w:shd w:val="clear" w:color="000000" w:fill="FFFFFF"/>
          </w:tcPr>
          <w:p w14:paraId="33A5CD93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5,21%</w:t>
            </w:r>
          </w:p>
        </w:tc>
      </w:tr>
      <w:tr w:rsidR="007308FE" w:rsidRPr="00B94044" w14:paraId="4344D5B2" w14:textId="77777777" w:rsidTr="007308FE">
        <w:trPr>
          <w:trHeight w:val="31"/>
          <w:jc w:val="center"/>
        </w:trPr>
        <w:tc>
          <w:tcPr>
            <w:tcW w:w="563" w:type="dxa"/>
            <w:vMerge w:val="restart"/>
            <w:vAlign w:val="center"/>
          </w:tcPr>
          <w:p w14:paraId="0B028178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3.1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7A2D8BEB" w14:textId="77777777" w:rsidR="007308FE" w:rsidRPr="00B94044" w:rsidRDefault="007308FE" w:rsidP="007308FE">
            <w:pPr>
              <w:ind w:right="-710"/>
              <w:rPr>
                <w:color w:val="000000" w:themeColor="text1"/>
                <w:sz w:val="20"/>
              </w:rPr>
            </w:pPr>
            <w:r w:rsidRPr="00B94044">
              <w:rPr>
                <w:color w:val="000000" w:themeColor="text1"/>
                <w:sz w:val="20"/>
              </w:rPr>
              <w:t>с 01.01.2025 по 30.06.2025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405DA078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руб./Гкал</w:t>
            </w:r>
          </w:p>
        </w:tc>
        <w:tc>
          <w:tcPr>
            <w:tcW w:w="1411" w:type="dxa"/>
            <w:shd w:val="clear" w:color="000000" w:fill="FFFFFF"/>
          </w:tcPr>
          <w:p w14:paraId="62E1FD39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2 447,89</w:t>
            </w:r>
          </w:p>
        </w:tc>
        <w:tc>
          <w:tcPr>
            <w:tcW w:w="1294" w:type="dxa"/>
            <w:shd w:val="clear" w:color="000000" w:fill="FFFFFF"/>
          </w:tcPr>
          <w:p w14:paraId="12BC678D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2 447,89</w:t>
            </w:r>
          </w:p>
        </w:tc>
        <w:tc>
          <w:tcPr>
            <w:tcW w:w="1442" w:type="dxa"/>
            <w:shd w:val="clear" w:color="000000" w:fill="FFFFFF"/>
          </w:tcPr>
          <w:p w14:paraId="60DD38A7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</w:t>
            </w:r>
          </w:p>
        </w:tc>
        <w:tc>
          <w:tcPr>
            <w:tcW w:w="1283" w:type="dxa"/>
            <w:shd w:val="clear" w:color="000000" w:fill="FFFFFF"/>
          </w:tcPr>
          <w:p w14:paraId="21D353DC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0,00%</w:t>
            </w:r>
          </w:p>
        </w:tc>
      </w:tr>
      <w:tr w:rsidR="007308FE" w:rsidRPr="00B94044" w14:paraId="59D37975" w14:textId="77777777" w:rsidTr="007308FE">
        <w:trPr>
          <w:trHeight w:val="31"/>
          <w:jc w:val="center"/>
        </w:trPr>
        <w:tc>
          <w:tcPr>
            <w:tcW w:w="563" w:type="dxa"/>
            <w:vMerge/>
            <w:vAlign w:val="center"/>
          </w:tcPr>
          <w:p w14:paraId="42C6DF09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</w:p>
        </w:tc>
        <w:tc>
          <w:tcPr>
            <w:tcW w:w="2834" w:type="dxa"/>
          </w:tcPr>
          <w:p w14:paraId="62674026" w14:textId="77777777" w:rsidR="007308FE" w:rsidRPr="00B94044" w:rsidRDefault="007308FE" w:rsidP="007308FE">
            <w:pPr>
              <w:ind w:right="-710"/>
              <w:rPr>
                <w:i/>
                <w:color w:val="000000" w:themeColor="text1"/>
                <w:szCs w:val="24"/>
              </w:rPr>
            </w:pPr>
            <w:r w:rsidRPr="00B94044">
              <w:rPr>
                <w:i/>
                <w:color w:val="000000" w:themeColor="text1"/>
                <w:szCs w:val="24"/>
              </w:rPr>
              <w:t>изменения тарифа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14:paraId="2E14D084" w14:textId="77777777" w:rsidR="007308FE" w:rsidRPr="00B94044" w:rsidRDefault="007308FE" w:rsidP="007308FE">
            <w:pPr>
              <w:ind w:left="-108" w:right="-55"/>
              <w:jc w:val="center"/>
              <w:rPr>
                <w:i/>
                <w:color w:val="000000" w:themeColor="text1"/>
                <w:szCs w:val="24"/>
              </w:rPr>
            </w:pPr>
            <w:r w:rsidRPr="00B94044">
              <w:rPr>
                <w:i/>
                <w:color w:val="000000" w:themeColor="text1"/>
                <w:szCs w:val="24"/>
              </w:rPr>
              <w:t>%</w:t>
            </w:r>
          </w:p>
        </w:tc>
        <w:tc>
          <w:tcPr>
            <w:tcW w:w="1411" w:type="dxa"/>
            <w:shd w:val="clear" w:color="000000" w:fill="FFFFFF"/>
          </w:tcPr>
          <w:p w14:paraId="6F902234" w14:textId="77777777" w:rsidR="007308FE" w:rsidRPr="00B94044" w:rsidRDefault="007308FE" w:rsidP="007308FE">
            <w:pPr>
              <w:ind w:left="-111" w:right="-70"/>
              <w:jc w:val="center"/>
              <w:rPr>
                <w:i/>
                <w:color w:val="000000" w:themeColor="text1"/>
              </w:rPr>
            </w:pPr>
            <w:r w:rsidRPr="00B94044">
              <w:rPr>
                <w:i/>
                <w:color w:val="000000" w:themeColor="text1"/>
              </w:rPr>
              <w:t>0,00</w:t>
            </w:r>
          </w:p>
        </w:tc>
        <w:tc>
          <w:tcPr>
            <w:tcW w:w="1294" w:type="dxa"/>
            <w:shd w:val="clear" w:color="000000" w:fill="FFFFFF"/>
          </w:tcPr>
          <w:p w14:paraId="077D2552" w14:textId="77777777" w:rsidR="007308FE" w:rsidRPr="00B94044" w:rsidRDefault="007308FE" w:rsidP="007308FE">
            <w:pPr>
              <w:ind w:left="-111" w:right="-70"/>
              <w:jc w:val="center"/>
              <w:rPr>
                <w:i/>
                <w:color w:val="000000" w:themeColor="text1"/>
              </w:rPr>
            </w:pPr>
            <w:r w:rsidRPr="00B94044">
              <w:rPr>
                <w:i/>
                <w:color w:val="000000" w:themeColor="text1"/>
              </w:rPr>
              <w:t>0,00</w:t>
            </w:r>
          </w:p>
        </w:tc>
        <w:tc>
          <w:tcPr>
            <w:tcW w:w="1442" w:type="dxa"/>
            <w:shd w:val="clear" w:color="000000" w:fill="FFFFFF"/>
          </w:tcPr>
          <w:p w14:paraId="670D7B27" w14:textId="77777777" w:rsidR="007308FE" w:rsidRPr="00B94044" w:rsidRDefault="007308FE" w:rsidP="007308FE">
            <w:pPr>
              <w:ind w:left="-111" w:right="-70"/>
              <w:jc w:val="center"/>
              <w:rPr>
                <w:i/>
                <w:color w:val="000000" w:themeColor="text1"/>
              </w:rPr>
            </w:pPr>
            <w:r w:rsidRPr="00B94044">
              <w:rPr>
                <w:i/>
                <w:color w:val="000000" w:themeColor="text1"/>
              </w:rPr>
              <w:t>0,00%</w:t>
            </w:r>
          </w:p>
        </w:tc>
        <w:tc>
          <w:tcPr>
            <w:tcW w:w="1283" w:type="dxa"/>
            <w:shd w:val="clear" w:color="000000" w:fill="FFFFFF"/>
          </w:tcPr>
          <w:p w14:paraId="0B3A6222" w14:textId="77777777" w:rsidR="007308FE" w:rsidRPr="00B94044" w:rsidRDefault="007308FE" w:rsidP="007308FE">
            <w:pPr>
              <w:ind w:right="-70"/>
              <w:rPr>
                <w:i/>
                <w:color w:val="000000" w:themeColor="text1"/>
              </w:rPr>
            </w:pPr>
          </w:p>
        </w:tc>
      </w:tr>
      <w:tr w:rsidR="007308FE" w:rsidRPr="00B94044" w14:paraId="4EFC2DFD" w14:textId="77777777" w:rsidTr="007308FE">
        <w:trPr>
          <w:trHeight w:val="31"/>
          <w:jc w:val="center"/>
        </w:trPr>
        <w:tc>
          <w:tcPr>
            <w:tcW w:w="563" w:type="dxa"/>
            <w:vMerge w:val="restart"/>
            <w:vAlign w:val="center"/>
          </w:tcPr>
          <w:p w14:paraId="20E765CE" w14:textId="77777777" w:rsidR="007308FE" w:rsidRPr="00B94044" w:rsidRDefault="007308FE" w:rsidP="007308FE">
            <w:pPr>
              <w:ind w:left="-108" w:right="-83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3.2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683963AE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с 01.07.2025 по 31.12.2025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14:paraId="7CB1EDDD" w14:textId="77777777" w:rsidR="007308FE" w:rsidRPr="00B94044" w:rsidRDefault="007308FE" w:rsidP="007308FE">
            <w:pPr>
              <w:ind w:left="-108" w:right="-55"/>
              <w:jc w:val="center"/>
              <w:rPr>
                <w:color w:val="000000" w:themeColor="text1"/>
                <w:szCs w:val="24"/>
              </w:rPr>
            </w:pPr>
            <w:r w:rsidRPr="00B94044">
              <w:rPr>
                <w:color w:val="000000" w:themeColor="text1"/>
                <w:szCs w:val="24"/>
              </w:rPr>
              <w:t>руб./Гкал</w:t>
            </w:r>
          </w:p>
        </w:tc>
        <w:tc>
          <w:tcPr>
            <w:tcW w:w="1411" w:type="dxa"/>
            <w:shd w:val="clear" w:color="000000" w:fill="FFFFFF"/>
          </w:tcPr>
          <w:p w14:paraId="50FF2774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B94044">
              <w:rPr>
                <w:color w:val="000000" w:themeColor="text1"/>
              </w:rPr>
              <w:t>2 741,73</w:t>
            </w:r>
          </w:p>
        </w:tc>
        <w:tc>
          <w:tcPr>
            <w:tcW w:w="1294" w:type="dxa"/>
            <w:shd w:val="clear" w:color="000000" w:fill="FFFFFF"/>
          </w:tcPr>
          <w:p w14:paraId="679963D5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203095">
              <w:t>3 018,26</w:t>
            </w:r>
          </w:p>
        </w:tc>
        <w:tc>
          <w:tcPr>
            <w:tcW w:w="1442" w:type="dxa"/>
            <w:shd w:val="clear" w:color="000000" w:fill="FFFFFF"/>
          </w:tcPr>
          <w:p w14:paraId="0297C24B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203095">
              <w:t>276,53</w:t>
            </w:r>
          </w:p>
        </w:tc>
        <w:tc>
          <w:tcPr>
            <w:tcW w:w="1283" w:type="dxa"/>
            <w:shd w:val="clear" w:color="000000" w:fill="FFFFFF"/>
          </w:tcPr>
          <w:p w14:paraId="1305578B" w14:textId="77777777" w:rsidR="007308FE" w:rsidRPr="00B94044" w:rsidRDefault="007308FE" w:rsidP="007308FE">
            <w:pPr>
              <w:ind w:left="-111" w:right="-70"/>
              <w:jc w:val="center"/>
              <w:rPr>
                <w:color w:val="000000" w:themeColor="text1"/>
              </w:rPr>
            </w:pPr>
            <w:r w:rsidRPr="00203095">
              <w:t>10,09%</w:t>
            </w:r>
          </w:p>
        </w:tc>
      </w:tr>
      <w:tr w:rsidR="007308FE" w:rsidRPr="00B94044" w14:paraId="2C207EE6" w14:textId="77777777" w:rsidTr="007308FE">
        <w:trPr>
          <w:trHeight w:val="31"/>
          <w:jc w:val="center"/>
        </w:trPr>
        <w:tc>
          <w:tcPr>
            <w:tcW w:w="563" w:type="dxa"/>
            <w:vMerge/>
          </w:tcPr>
          <w:p w14:paraId="3B7D201F" w14:textId="77777777" w:rsidR="007308FE" w:rsidRPr="00B94044" w:rsidRDefault="007308FE" w:rsidP="007308FE">
            <w:pPr>
              <w:ind w:right="-710"/>
              <w:rPr>
                <w:color w:val="000000" w:themeColor="text1"/>
                <w:szCs w:val="24"/>
              </w:rPr>
            </w:pPr>
          </w:p>
        </w:tc>
        <w:tc>
          <w:tcPr>
            <w:tcW w:w="2834" w:type="dxa"/>
          </w:tcPr>
          <w:p w14:paraId="4A461D9A" w14:textId="77777777" w:rsidR="007308FE" w:rsidRPr="00B94044" w:rsidRDefault="007308FE" w:rsidP="007308FE">
            <w:pPr>
              <w:ind w:right="-710"/>
              <w:rPr>
                <w:i/>
                <w:color w:val="000000" w:themeColor="text1"/>
                <w:szCs w:val="24"/>
              </w:rPr>
            </w:pPr>
            <w:r w:rsidRPr="00B94044">
              <w:rPr>
                <w:i/>
                <w:color w:val="000000" w:themeColor="text1"/>
                <w:szCs w:val="24"/>
              </w:rPr>
              <w:t>изменения тарифа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14:paraId="7EEA7CB3" w14:textId="77777777" w:rsidR="007308FE" w:rsidRPr="00B94044" w:rsidRDefault="007308FE" w:rsidP="007308FE">
            <w:pPr>
              <w:ind w:left="-108" w:right="-55"/>
              <w:jc w:val="center"/>
              <w:rPr>
                <w:i/>
                <w:color w:val="000000" w:themeColor="text1"/>
                <w:szCs w:val="24"/>
              </w:rPr>
            </w:pPr>
            <w:r w:rsidRPr="00B94044">
              <w:rPr>
                <w:i/>
                <w:color w:val="000000" w:themeColor="text1"/>
                <w:szCs w:val="24"/>
              </w:rPr>
              <w:t>%</w:t>
            </w:r>
          </w:p>
        </w:tc>
        <w:tc>
          <w:tcPr>
            <w:tcW w:w="1411" w:type="dxa"/>
            <w:shd w:val="clear" w:color="000000" w:fill="FFFFFF"/>
          </w:tcPr>
          <w:p w14:paraId="04BEE47B" w14:textId="77777777" w:rsidR="007308FE" w:rsidRPr="00B94044" w:rsidRDefault="007308FE" w:rsidP="007308FE">
            <w:pPr>
              <w:ind w:left="-111" w:right="-70"/>
              <w:jc w:val="center"/>
              <w:rPr>
                <w:i/>
                <w:color w:val="000000" w:themeColor="text1"/>
              </w:rPr>
            </w:pPr>
            <w:r w:rsidRPr="00B94044">
              <w:rPr>
                <w:i/>
                <w:color w:val="000000" w:themeColor="text1"/>
              </w:rPr>
              <w:t>12,0%</w:t>
            </w:r>
          </w:p>
        </w:tc>
        <w:tc>
          <w:tcPr>
            <w:tcW w:w="1294" w:type="dxa"/>
            <w:shd w:val="clear" w:color="000000" w:fill="FFFFFF"/>
          </w:tcPr>
          <w:p w14:paraId="2A4FE321" w14:textId="77777777" w:rsidR="007308FE" w:rsidRPr="00937D7E" w:rsidRDefault="007308FE" w:rsidP="007308FE">
            <w:pPr>
              <w:ind w:left="-111" w:right="-70"/>
              <w:jc w:val="center"/>
              <w:rPr>
                <w:i/>
                <w:color w:val="000000" w:themeColor="text1"/>
              </w:rPr>
            </w:pPr>
            <w:r w:rsidRPr="00937D7E">
              <w:rPr>
                <w:i/>
              </w:rPr>
              <w:t>23,30%</w:t>
            </w:r>
          </w:p>
        </w:tc>
        <w:tc>
          <w:tcPr>
            <w:tcW w:w="1442" w:type="dxa"/>
            <w:shd w:val="clear" w:color="000000" w:fill="FFFFFF"/>
          </w:tcPr>
          <w:p w14:paraId="55C9356A" w14:textId="77777777" w:rsidR="007308FE" w:rsidRPr="00937D7E" w:rsidRDefault="007308FE" w:rsidP="007308FE">
            <w:pPr>
              <w:ind w:left="-111" w:right="-70"/>
              <w:jc w:val="center"/>
              <w:rPr>
                <w:i/>
                <w:color w:val="000000" w:themeColor="text1"/>
              </w:rPr>
            </w:pPr>
            <w:r w:rsidRPr="00937D7E">
              <w:rPr>
                <w:i/>
              </w:rPr>
              <w:t>11,30%</w:t>
            </w:r>
          </w:p>
        </w:tc>
        <w:tc>
          <w:tcPr>
            <w:tcW w:w="1283" w:type="dxa"/>
            <w:shd w:val="clear" w:color="000000" w:fill="FFFFFF"/>
          </w:tcPr>
          <w:p w14:paraId="231307D7" w14:textId="77777777" w:rsidR="007308FE" w:rsidRPr="00B94044" w:rsidRDefault="007308FE" w:rsidP="007308FE">
            <w:pPr>
              <w:ind w:left="-111" w:right="-70"/>
              <w:jc w:val="center"/>
              <w:rPr>
                <w:i/>
                <w:color w:val="000000" w:themeColor="text1"/>
              </w:rPr>
            </w:pPr>
          </w:p>
        </w:tc>
      </w:tr>
    </w:tbl>
    <w:p w14:paraId="75B11571" w14:textId="77777777" w:rsidR="007308FE" w:rsidRPr="00B94044" w:rsidRDefault="007308FE" w:rsidP="007308FE">
      <w:pPr>
        <w:spacing w:after="120"/>
        <w:rPr>
          <w:color w:val="000000" w:themeColor="text1"/>
          <w:sz w:val="28"/>
          <w:szCs w:val="28"/>
        </w:rPr>
      </w:pPr>
    </w:p>
    <w:p w14:paraId="259092BA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3659BB05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2B68734D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611C2B8F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10BFFDF2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307DDD18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6797B3B0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41D55C33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313EF4A2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573BB81A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2912A1B3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4AD22B37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7BD0B8FD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1155C437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225520AA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36D2D374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5106DDBC" w14:textId="77777777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0F7551E9" w14:textId="0F04A8B5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40C8D9BB" w14:textId="7455BAB0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17E7F763" w14:textId="390A57C6" w:rsidR="007308FE" w:rsidRDefault="007308FE" w:rsidP="007308FE">
      <w:pPr>
        <w:spacing w:after="120"/>
        <w:rPr>
          <w:color w:val="000000" w:themeColor="text1"/>
          <w:sz w:val="28"/>
        </w:rPr>
      </w:pPr>
    </w:p>
    <w:p w14:paraId="5CD6135B" w14:textId="77777777" w:rsidR="007308FE" w:rsidRPr="00B94044" w:rsidRDefault="007308FE" w:rsidP="007308FE">
      <w:pPr>
        <w:spacing w:after="120"/>
        <w:rPr>
          <w:color w:val="000000" w:themeColor="text1"/>
          <w:sz w:val="28"/>
        </w:rPr>
      </w:pPr>
    </w:p>
    <w:p w14:paraId="62FDBB7B" w14:textId="578514A7" w:rsidR="007308FE" w:rsidRPr="00AD4498" w:rsidRDefault="007308FE" w:rsidP="007308FE">
      <w:pPr>
        <w:tabs>
          <w:tab w:val="left" w:pos="9214"/>
        </w:tabs>
        <w:ind w:left="-1075" w:right="-739" w:firstLine="6887"/>
        <w:rPr>
          <w:szCs w:val="24"/>
        </w:rPr>
      </w:pPr>
      <w:bookmarkStart w:id="1" w:name="_Hlk216334694"/>
      <w:r w:rsidRPr="00AD4498">
        <w:rPr>
          <w:szCs w:val="24"/>
        </w:rPr>
        <w:t xml:space="preserve">Приложение № </w:t>
      </w:r>
      <w:r>
        <w:rPr>
          <w:szCs w:val="24"/>
        </w:rPr>
        <w:t>72</w:t>
      </w:r>
      <w:r w:rsidRPr="00AD4498">
        <w:rPr>
          <w:szCs w:val="24"/>
        </w:rPr>
        <w:t xml:space="preserve"> к</w:t>
      </w:r>
      <w:r>
        <w:rPr>
          <w:szCs w:val="24"/>
        </w:rPr>
        <w:t xml:space="preserve"> </w:t>
      </w:r>
      <w:r w:rsidRPr="00AD4498">
        <w:rPr>
          <w:szCs w:val="24"/>
        </w:rPr>
        <w:t>протокол</w:t>
      </w:r>
      <w:r w:rsidR="00A01218">
        <w:rPr>
          <w:szCs w:val="24"/>
        </w:rPr>
        <w:t>у</w:t>
      </w:r>
      <w:r w:rsidRPr="00AD4498">
        <w:rPr>
          <w:szCs w:val="24"/>
        </w:rPr>
        <w:t xml:space="preserve"> № </w:t>
      </w:r>
      <w:r>
        <w:rPr>
          <w:szCs w:val="24"/>
        </w:rPr>
        <w:t>93</w:t>
      </w:r>
    </w:p>
    <w:p w14:paraId="3B0E3A98" w14:textId="77777777" w:rsidR="007308FE" w:rsidRPr="00AD4498" w:rsidRDefault="007308FE" w:rsidP="007308FE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заседания правления Региональной</w:t>
      </w:r>
    </w:p>
    <w:p w14:paraId="2BEABC0D" w14:textId="77777777" w:rsidR="007308FE" w:rsidRPr="00AD4498" w:rsidRDefault="007308FE" w:rsidP="007308FE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энергетической комиссии</w:t>
      </w:r>
    </w:p>
    <w:p w14:paraId="673D089A" w14:textId="77777777" w:rsidR="007308FE" w:rsidRDefault="007308FE" w:rsidP="007308FE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 xml:space="preserve">Кузбасса от </w:t>
      </w:r>
      <w:r>
        <w:rPr>
          <w:szCs w:val="24"/>
        </w:rPr>
        <w:t>09.12</w:t>
      </w:r>
      <w:r w:rsidRPr="00AD4498">
        <w:rPr>
          <w:szCs w:val="24"/>
        </w:rPr>
        <w:t>.2025</w:t>
      </w:r>
    </w:p>
    <w:p w14:paraId="2B7FD988" w14:textId="77777777" w:rsidR="007308FE" w:rsidRDefault="007308FE" w:rsidP="007308FE">
      <w:pPr>
        <w:tabs>
          <w:tab w:val="left" w:pos="9214"/>
        </w:tabs>
        <w:ind w:left="-1075" w:right="-739" w:firstLine="6887"/>
        <w:rPr>
          <w:szCs w:val="24"/>
        </w:rPr>
      </w:pPr>
    </w:p>
    <w:p w14:paraId="62C90B39" w14:textId="77777777" w:rsidR="007308FE" w:rsidRDefault="007308FE" w:rsidP="007308FE">
      <w:pPr>
        <w:ind w:left="284" w:right="140"/>
        <w:jc w:val="center"/>
        <w:rPr>
          <w:sz w:val="4"/>
          <w:szCs w:val="4"/>
        </w:rPr>
      </w:pPr>
      <w:r>
        <w:rPr>
          <w:b/>
          <w:bCs/>
          <w:sz w:val="28"/>
          <w:szCs w:val="28"/>
        </w:rPr>
        <w:t xml:space="preserve">Долгосрочные тарифы МП «ГУЖКХ» </w:t>
      </w:r>
      <w:r>
        <w:rPr>
          <w:b/>
          <w:bCs/>
          <w:sz w:val="28"/>
          <w:szCs w:val="28"/>
          <w:lang w:val="x-none"/>
        </w:rPr>
        <w:t>на тепловую энергию, реализуем</w:t>
      </w:r>
      <w:r>
        <w:rPr>
          <w:b/>
          <w:bCs/>
          <w:sz w:val="28"/>
          <w:szCs w:val="28"/>
        </w:rPr>
        <w:t>ую на коллекторах,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>на период с 01.01.</w:t>
      </w:r>
      <w:r>
        <w:rPr>
          <w:b/>
          <w:bCs/>
          <w:sz w:val="28"/>
          <w:szCs w:val="28"/>
        </w:rPr>
        <w:t>2022 по 31.12.2026</w:t>
      </w:r>
    </w:p>
    <w:p w14:paraId="55C07B39" w14:textId="77777777" w:rsidR="007308FE" w:rsidRDefault="007308FE" w:rsidP="007308FE">
      <w:pPr>
        <w:ind w:left="601" w:right="-142"/>
        <w:jc w:val="right"/>
        <w:rPr>
          <w:szCs w:val="24"/>
        </w:rPr>
      </w:pPr>
      <w:r>
        <w:t>(без НДС)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1802"/>
        <w:gridCol w:w="1363"/>
        <w:gridCol w:w="1072"/>
        <w:gridCol w:w="693"/>
        <w:gridCol w:w="832"/>
        <w:gridCol w:w="692"/>
        <w:gridCol w:w="693"/>
        <w:gridCol w:w="1166"/>
      </w:tblGrid>
      <w:tr w:rsidR="007308FE" w14:paraId="2E1F4DA3" w14:textId="77777777" w:rsidTr="007308FE">
        <w:trPr>
          <w:trHeight w:val="271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AAA" w14:textId="77777777" w:rsidR="007308FE" w:rsidRDefault="007308FE" w:rsidP="007308FE">
            <w:pPr>
              <w:ind w:left="-8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Наименование регулируемой организации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C73F" w14:textId="77777777" w:rsidR="007308FE" w:rsidRDefault="007308FE" w:rsidP="007308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тарифа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8D68" w14:textId="77777777" w:rsidR="007308FE" w:rsidRDefault="007308FE" w:rsidP="007308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C09A" w14:textId="77777777" w:rsidR="007308FE" w:rsidRDefault="007308FE" w:rsidP="007308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8420" w14:textId="77777777" w:rsidR="007308FE" w:rsidRDefault="007308FE" w:rsidP="007308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919A" w14:textId="77777777" w:rsidR="007308FE" w:rsidRDefault="007308FE" w:rsidP="007308FE">
            <w:pPr>
              <w:ind w:left="-164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Острый</w:t>
            </w:r>
          </w:p>
          <w:p w14:paraId="0910697C" w14:textId="77777777" w:rsidR="007308FE" w:rsidRDefault="007308FE" w:rsidP="007308FE">
            <w:pPr>
              <w:ind w:left="-164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</w:t>
            </w:r>
          </w:p>
          <w:p w14:paraId="55AB77C9" w14:textId="77777777" w:rsidR="007308FE" w:rsidRDefault="007308FE" w:rsidP="007308FE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редуци-рованный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пар</w:t>
            </w:r>
          </w:p>
        </w:tc>
      </w:tr>
      <w:tr w:rsidR="007308FE" w14:paraId="0C188AAF" w14:textId="77777777" w:rsidTr="007308FE">
        <w:trPr>
          <w:trHeight w:val="896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241C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FAFF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E4A7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A73F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E7CA" w14:textId="77777777" w:rsidR="007308FE" w:rsidRDefault="007308FE" w:rsidP="007308FE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1,2 до 2,5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0A4B" w14:textId="77777777" w:rsidR="007308FE" w:rsidRDefault="007308FE" w:rsidP="007308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2,5 до 7,0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DE40" w14:textId="77777777" w:rsidR="007308FE" w:rsidRDefault="007308FE" w:rsidP="007308F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7,0 </w:t>
            </w:r>
          </w:p>
          <w:p w14:paraId="1E9F1285" w14:textId="77777777" w:rsidR="007308FE" w:rsidRDefault="007308FE" w:rsidP="007308F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13,0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46EA" w14:textId="77777777" w:rsidR="007308FE" w:rsidRDefault="007308FE" w:rsidP="007308F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13,0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6D9A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</w:tr>
      <w:tr w:rsidR="007308FE" w14:paraId="4CE0F6FC" w14:textId="77777777" w:rsidTr="007308FE">
        <w:trPr>
          <w:trHeight w:val="296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17F8" w14:textId="77777777" w:rsidR="007308FE" w:rsidRDefault="007308FE" w:rsidP="007308FE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МП «ГУЖКХ»</w:t>
            </w: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4801" w14:textId="77777777" w:rsidR="007308FE" w:rsidRDefault="007308FE" w:rsidP="007308FE">
            <w:pPr>
              <w:ind w:right="-9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6B203011" w14:textId="77777777" w:rsidR="007308FE" w:rsidRDefault="007308FE" w:rsidP="007308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схеме подключения</w:t>
            </w:r>
          </w:p>
        </w:tc>
      </w:tr>
      <w:tr w:rsidR="007308FE" w14:paraId="6BB33A6B" w14:textId="77777777" w:rsidTr="007308FE">
        <w:trPr>
          <w:trHeight w:val="295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F04B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69C6" w14:textId="77777777" w:rsidR="007308FE" w:rsidRDefault="007308FE" w:rsidP="007308FE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Одноставочный</w:t>
            </w:r>
            <w:proofErr w:type="spellEnd"/>
          </w:p>
          <w:p w14:paraId="2C80CCF0" w14:textId="77777777" w:rsidR="007308FE" w:rsidRDefault="007308FE" w:rsidP="007308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руб./Гкал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DE57" w14:textId="77777777" w:rsidR="007308FE" w:rsidRDefault="007308FE" w:rsidP="007308FE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908F" w14:textId="77777777" w:rsidR="007308FE" w:rsidRDefault="007308FE" w:rsidP="007308FE">
            <w:pPr>
              <w:rPr>
                <w:szCs w:val="24"/>
                <w:lang w:eastAsia="en-US"/>
              </w:rPr>
            </w:pPr>
            <w:r>
              <w:t>1 504,05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BFCE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D12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9DF6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B8B7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0FDB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4DD5ED2C" w14:textId="77777777" w:rsidTr="007308FE">
        <w:trPr>
          <w:trHeight w:val="280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105C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C11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AF6E" w14:textId="77777777" w:rsidR="007308FE" w:rsidRDefault="007308FE" w:rsidP="007308FE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CDF9" w14:textId="77777777" w:rsidR="007308FE" w:rsidRDefault="007308FE" w:rsidP="007308FE">
            <w:pPr>
              <w:rPr>
                <w:szCs w:val="24"/>
                <w:lang w:eastAsia="en-US"/>
              </w:rPr>
            </w:pPr>
            <w:r>
              <w:t>1 537,79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C071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99FA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C717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8AD5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E02D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0DFF8AA0" w14:textId="77777777" w:rsidTr="007308FE">
        <w:trPr>
          <w:trHeight w:val="280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8E1F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0CA3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86BA" w14:textId="77777777" w:rsidR="007308FE" w:rsidRDefault="007308FE" w:rsidP="007308FE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01.12.2022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92A5" w14:textId="77777777" w:rsidR="007308FE" w:rsidRDefault="007308FE" w:rsidP="007308FE">
            <w:pPr>
              <w:rPr>
                <w:szCs w:val="24"/>
                <w:lang w:eastAsia="en-US"/>
              </w:rPr>
            </w:pPr>
            <w:r>
              <w:t>1 608,10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E32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EE3B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0DA5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656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9A3B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7478AEB5" w14:textId="77777777" w:rsidTr="007308FE">
        <w:trPr>
          <w:trHeight w:val="68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D0A7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56CF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0941" w14:textId="77777777" w:rsidR="007308FE" w:rsidRDefault="007308FE" w:rsidP="007308FE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FC71" w14:textId="77777777" w:rsidR="007308FE" w:rsidRDefault="007308FE" w:rsidP="007308FE">
            <w:pPr>
              <w:rPr>
                <w:szCs w:val="24"/>
                <w:lang w:eastAsia="en-US"/>
              </w:rPr>
            </w:pPr>
            <w:r>
              <w:t>1 608,10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88BE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A715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A41A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3A42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D463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0037BB83" w14:textId="77777777" w:rsidTr="007308FE">
        <w:trPr>
          <w:trHeight w:val="68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404D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F33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2093" w14:textId="77777777" w:rsidR="007308FE" w:rsidRDefault="007308FE" w:rsidP="007308FE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 01.01.2024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9A92" w14:textId="77777777" w:rsidR="007308FE" w:rsidRDefault="007308FE" w:rsidP="007308FE">
            <w:r>
              <w:t>1 608,10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8D7C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9B9A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1659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1F08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79C8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2749D1FF" w14:textId="77777777" w:rsidTr="007308FE">
        <w:trPr>
          <w:trHeight w:val="68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397F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C416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471A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с 01.07.2024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7262" w14:textId="77777777" w:rsidR="007308FE" w:rsidRDefault="007308FE" w:rsidP="007308FE">
            <w:r>
              <w:t>1 724,93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ED72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1211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0658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34A9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174E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28DAFFB9" w14:textId="77777777" w:rsidTr="007308FE">
        <w:trPr>
          <w:trHeight w:val="68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E220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D232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A993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с 01.01.2025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4F9" w14:textId="77777777" w:rsidR="007308FE" w:rsidRDefault="007308FE" w:rsidP="007308FE">
            <w:r>
              <w:t>1 544,27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439E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D219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F0C9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117B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79F2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0F619CCC" w14:textId="77777777" w:rsidTr="007308FE">
        <w:trPr>
          <w:trHeight w:val="68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28A2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B32D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CDF2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с 01.07.2025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757C" w14:textId="77777777" w:rsidR="007308FE" w:rsidRDefault="007308FE" w:rsidP="007308FE">
            <w:r>
              <w:t>1 735,81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F534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BFF5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DB6B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614C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A11D" w14:textId="77777777" w:rsidR="007308FE" w:rsidRDefault="007308FE" w:rsidP="007308FE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2C6E1FB1" w14:textId="77777777" w:rsidTr="007308FE">
        <w:trPr>
          <w:trHeight w:val="295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79F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8A5D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F630" w14:textId="77777777" w:rsidR="007308FE" w:rsidRDefault="007308FE" w:rsidP="007308FE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7890" w14:textId="77777777" w:rsidR="007308FE" w:rsidRDefault="007308FE" w:rsidP="007308FE">
            <w:pPr>
              <w:rPr>
                <w:szCs w:val="24"/>
                <w:lang w:eastAsia="en-US"/>
              </w:rPr>
            </w:pPr>
            <w:r>
              <w:t>1 735,81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0015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0250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AB5B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71F1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E0A6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38C047F2" w14:textId="77777777" w:rsidTr="007308FE">
        <w:trPr>
          <w:trHeight w:val="185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858C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00D6" w14:textId="77777777" w:rsidR="007308FE" w:rsidRDefault="007308FE" w:rsidP="007308F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D553" w14:textId="77777777" w:rsidR="007308FE" w:rsidRDefault="007308FE" w:rsidP="007308FE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01.10.2026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CB35" w14:textId="77777777" w:rsidR="007308FE" w:rsidRDefault="007308FE" w:rsidP="007308FE">
            <w:pPr>
              <w:rPr>
                <w:szCs w:val="24"/>
                <w:lang w:eastAsia="en-US"/>
              </w:rPr>
            </w:pPr>
            <w:r>
              <w:t>1 851,63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AC68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113D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0397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74B2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BD63" w14:textId="77777777" w:rsidR="007308FE" w:rsidRDefault="007308FE" w:rsidP="007308FE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400206F2" w14:textId="77777777" w:rsidTr="007308FE">
        <w:trPr>
          <w:trHeight w:val="181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E59B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4B38" w14:textId="77777777" w:rsidR="007308FE" w:rsidRDefault="007308FE" w:rsidP="007308FE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6A01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66DA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A5C5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319D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0C9B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7577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4A4B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42AFE546" w14:textId="77777777" w:rsidTr="007308FE">
        <w:trPr>
          <w:trHeight w:val="388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5ABE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E2ED" w14:textId="77777777" w:rsidR="007308FE" w:rsidRDefault="007308FE" w:rsidP="007308F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3E8A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26ED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2711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043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596B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3A1C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0EA6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5F6584BA" w14:textId="77777777" w:rsidTr="007308FE">
        <w:trPr>
          <w:trHeight w:val="1227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88A4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F017" w14:textId="77777777" w:rsidR="007308FE" w:rsidRDefault="007308FE" w:rsidP="007308F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8D93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3DE9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D0B6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B162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B938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7129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073D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35330D0B" w14:textId="77777777" w:rsidTr="007308FE">
        <w:trPr>
          <w:trHeight w:val="265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BE0B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8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8A1B" w14:textId="77777777" w:rsidR="007308FE" w:rsidRDefault="007308FE" w:rsidP="007308FE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Население </w:t>
            </w:r>
          </w:p>
        </w:tc>
      </w:tr>
      <w:tr w:rsidR="007308FE" w14:paraId="520DE423" w14:textId="77777777" w:rsidTr="007308FE">
        <w:trPr>
          <w:trHeight w:val="479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3AB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E457" w14:textId="77777777" w:rsidR="007308FE" w:rsidRDefault="007308FE" w:rsidP="007308FE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Одноставочный</w:t>
            </w:r>
            <w:proofErr w:type="spellEnd"/>
          </w:p>
          <w:p w14:paraId="416EA072" w14:textId="77777777" w:rsidR="007308FE" w:rsidRDefault="007308FE" w:rsidP="007308FE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руб./Гкал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00CB" w14:textId="77777777" w:rsidR="007308FE" w:rsidRDefault="007308FE" w:rsidP="007308FE">
            <w:pPr>
              <w:ind w:right="-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3B3F" w14:textId="77777777" w:rsidR="007308FE" w:rsidRDefault="007308FE" w:rsidP="007308F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AF02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C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8BA1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3F2E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18B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00C26826" w14:textId="77777777" w:rsidTr="007308FE">
        <w:trPr>
          <w:trHeight w:val="132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E91B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9B34" w14:textId="77777777" w:rsidR="007308FE" w:rsidRDefault="007308FE" w:rsidP="007308FE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1766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610B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DDA8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36C5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FB02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5497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0F08" w14:textId="77777777" w:rsidR="007308FE" w:rsidRDefault="007308FE" w:rsidP="007308FE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16AFD421" w14:textId="77777777" w:rsidTr="007308FE">
        <w:trPr>
          <w:trHeight w:val="132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1CCC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9147" w14:textId="77777777" w:rsidR="007308FE" w:rsidRDefault="007308FE" w:rsidP="007308F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4DEB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3D9D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72A6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1023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F3A4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CE1E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3255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7308FE" w14:paraId="0B2174F1" w14:textId="77777777" w:rsidTr="007308FE">
        <w:trPr>
          <w:trHeight w:val="132"/>
          <w:jc w:val="center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A304" w14:textId="77777777" w:rsidR="007308FE" w:rsidRDefault="007308FE" w:rsidP="007308FE">
            <w:pPr>
              <w:rPr>
                <w:bCs/>
                <w:color w:val="000000"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D706" w14:textId="77777777" w:rsidR="007308FE" w:rsidRDefault="007308FE" w:rsidP="007308F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3B5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917D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301D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C237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B796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5DA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6D86" w14:textId="77777777" w:rsidR="007308FE" w:rsidRDefault="007308FE" w:rsidP="00730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1D8FEB10" w14:textId="77777777" w:rsidR="007308FE" w:rsidRDefault="007308FE" w:rsidP="007308FE">
      <w:pPr>
        <w:ind w:left="601" w:right="-142"/>
        <w:jc w:val="right"/>
        <w:rPr>
          <w:szCs w:val="24"/>
          <w:lang w:eastAsia="en-US"/>
        </w:rPr>
      </w:pPr>
      <w:r>
        <w:t>».</w:t>
      </w:r>
    </w:p>
    <w:bookmarkEnd w:id="1"/>
    <w:p w14:paraId="3539906B" w14:textId="77777777" w:rsidR="007308FE" w:rsidRDefault="007308FE" w:rsidP="007308FE">
      <w:pPr>
        <w:tabs>
          <w:tab w:val="left" w:pos="9214"/>
        </w:tabs>
        <w:ind w:left="-1075" w:right="-739" w:firstLine="6887"/>
        <w:rPr>
          <w:szCs w:val="24"/>
        </w:rPr>
      </w:pPr>
    </w:p>
    <w:p w14:paraId="011E3F81" w14:textId="041E7326" w:rsidR="007308FE" w:rsidRDefault="007308FE" w:rsidP="00E0179D">
      <w:pPr>
        <w:jc w:val="center"/>
        <w:rPr>
          <w:b/>
          <w:sz w:val="28"/>
          <w:szCs w:val="28"/>
        </w:rPr>
      </w:pPr>
    </w:p>
    <w:p w14:paraId="1F3424DD" w14:textId="2E7704A2" w:rsidR="00161FF3" w:rsidRDefault="00161FF3" w:rsidP="00E0179D">
      <w:pPr>
        <w:jc w:val="center"/>
        <w:rPr>
          <w:b/>
          <w:sz w:val="28"/>
          <w:szCs w:val="28"/>
        </w:rPr>
      </w:pPr>
    </w:p>
    <w:p w14:paraId="26F9863B" w14:textId="4D9F54EF" w:rsidR="00161FF3" w:rsidRDefault="00161FF3" w:rsidP="00E0179D">
      <w:pPr>
        <w:jc w:val="center"/>
        <w:rPr>
          <w:b/>
          <w:sz w:val="28"/>
          <w:szCs w:val="28"/>
        </w:rPr>
      </w:pPr>
    </w:p>
    <w:p w14:paraId="748A23F2" w14:textId="1BC00D21" w:rsidR="00161FF3" w:rsidRDefault="00161FF3" w:rsidP="00E0179D">
      <w:pPr>
        <w:jc w:val="center"/>
        <w:rPr>
          <w:b/>
          <w:sz w:val="28"/>
          <w:szCs w:val="28"/>
        </w:rPr>
      </w:pPr>
    </w:p>
    <w:p w14:paraId="31C45F24" w14:textId="77777777" w:rsidR="00161FF3" w:rsidRDefault="00161FF3" w:rsidP="00E0179D">
      <w:pPr>
        <w:jc w:val="center"/>
        <w:rPr>
          <w:b/>
          <w:sz w:val="28"/>
          <w:szCs w:val="28"/>
        </w:rPr>
      </w:pPr>
    </w:p>
    <w:p w14:paraId="329BC97C" w14:textId="779A26CD" w:rsidR="00161FF3" w:rsidRPr="00AD4498" w:rsidRDefault="00161FF3" w:rsidP="00161FF3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 xml:space="preserve">Приложение № </w:t>
      </w:r>
      <w:r>
        <w:rPr>
          <w:szCs w:val="24"/>
        </w:rPr>
        <w:t>74</w:t>
      </w:r>
      <w:r w:rsidRPr="00AD4498">
        <w:rPr>
          <w:szCs w:val="24"/>
        </w:rPr>
        <w:t xml:space="preserve"> к</w:t>
      </w:r>
      <w:r>
        <w:rPr>
          <w:szCs w:val="24"/>
        </w:rPr>
        <w:t xml:space="preserve"> </w:t>
      </w:r>
      <w:r w:rsidRPr="00AD4498">
        <w:rPr>
          <w:szCs w:val="24"/>
        </w:rPr>
        <w:t>протокол</w:t>
      </w:r>
      <w:r>
        <w:rPr>
          <w:szCs w:val="24"/>
        </w:rPr>
        <w:t>у</w:t>
      </w:r>
      <w:r w:rsidRPr="00AD4498">
        <w:rPr>
          <w:szCs w:val="24"/>
        </w:rPr>
        <w:t xml:space="preserve"> № </w:t>
      </w:r>
      <w:r>
        <w:rPr>
          <w:szCs w:val="24"/>
        </w:rPr>
        <w:t>93</w:t>
      </w:r>
    </w:p>
    <w:p w14:paraId="1D8D5ADD" w14:textId="77777777" w:rsidR="00161FF3" w:rsidRPr="00AD4498" w:rsidRDefault="00161FF3" w:rsidP="00161FF3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заседания правления Региональной</w:t>
      </w:r>
    </w:p>
    <w:p w14:paraId="52E38855" w14:textId="77777777" w:rsidR="00161FF3" w:rsidRPr="00AD4498" w:rsidRDefault="00161FF3" w:rsidP="00161FF3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>энергетической комиссии</w:t>
      </w:r>
    </w:p>
    <w:p w14:paraId="7DF1F99F" w14:textId="77777777" w:rsidR="00161FF3" w:rsidRDefault="00161FF3" w:rsidP="00161FF3">
      <w:pPr>
        <w:tabs>
          <w:tab w:val="left" w:pos="9214"/>
        </w:tabs>
        <w:ind w:left="-1075" w:right="-739" w:firstLine="6887"/>
        <w:rPr>
          <w:szCs w:val="24"/>
        </w:rPr>
      </w:pPr>
      <w:r w:rsidRPr="00AD4498">
        <w:rPr>
          <w:szCs w:val="24"/>
        </w:rPr>
        <w:t xml:space="preserve">Кузбасса от </w:t>
      </w:r>
      <w:r>
        <w:rPr>
          <w:szCs w:val="24"/>
        </w:rPr>
        <w:t>09.12</w:t>
      </w:r>
      <w:r w:rsidRPr="00AD4498">
        <w:rPr>
          <w:szCs w:val="24"/>
        </w:rPr>
        <w:t>.2025</w:t>
      </w:r>
    </w:p>
    <w:p w14:paraId="4702334F" w14:textId="77777777" w:rsidR="00161FF3" w:rsidRDefault="00161FF3" w:rsidP="00161FF3">
      <w:pPr>
        <w:tabs>
          <w:tab w:val="left" w:pos="9214"/>
        </w:tabs>
        <w:ind w:left="-1075" w:right="-739" w:firstLine="6887"/>
        <w:rPr>
          <w:szCs w:val="24"/>
        </w:rPr>
      </w:pPr>
    </w:p>
    <w:p w14:paraId="3A7742EE" w14:textId="77777777" w:rsidR="00161FF3" w:rsidRDefault="00161FF3" w:rsidP="00161FF3">
      <w:pPr>
        <w:tabs>
          <w:tab w:val="left" w:pos="9214"/>
        </w:tabs>
        <w:ind w:left="-1075" w:right="-739" w:firstLine="6887"/>
        <w:rPr>
          <w:szCs w:val="24"/>
        </w:rPr>
      </w:pPr>
    </w:p>
    <w:p w14:paraId="0C4F6727" w14:textId="77777777" w:rsidR="00161FF3" w:rsidRDefault="00161FF3" w:rsidP="00161FF3">
      <w:pPr>
        <w:ind w:left="426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>
        <w:rPr>
          <w:b/>
          <w:bCs/>
          <w:color w:val="000000"/>
          <w:kern w:val="32"/>
          <w:sz w:val="28"/>
          <w:szCs w:val="28"/>
        </w:rPr>
        <w:t>МП «Исток»</w:t>
      </w:r>
      <w:r>
        <w:rPr>
          <w:b/>
          <w:bCs/>
          <w:sz w:val="28"/>
          <w:szCs w:val="28"/>
        </w:rPr>
        <w:t xml:space="preserve"> на тепловую энергию, реализуемую на потребительском рынке </w:t>
      </w:r>
      <w:r>
        <w:rPr>
          <w:b/>
          <w:bCs/>
          <w:color w:val="000000"/>
          <w:kern w:val="32"/>
          <w:sz w:val="28"/>
          <w:szCs w:val="28"/>
        </w:rPr>
        <w:t>Киселевского городского округа, на период с 01.01.2023 по 31.12.2027</w:t>
      </w:r>
    </w:p>
    <w:p w14:paraId="5D34E99B" w14:textId="77777777" w:rsidR="00161FF3" w:rsidRDefault="00161FF3" w:rsidP="00161FF3">
      <w:pPr>
        <w:ind w:left="426" w:right="-1"/>
        <w:jc w:val="center"/>
        <w:rPr>
          <w:sz w:val="28"/>
          <w:szCs w:val="28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362"/>
        <w:gridCol w:w="1644"/>
        <w:gridCol w:w="1134"/>
        <w:gridCol w:w="709"/>
        <w:gridCol w:w="851"/>
        <w:gridCol w:w="708"/>
        <w:gridCol w:w="709"/>
        <w:gridCol w:w="992"/>
      </w:tblGrid>
      <w:tr w:rsidR="00161FF3" w14:paraId="15DEC086" w14:textId="77777777" w:rsidTr="00502648">
        <w:trPr>
          <w:trHeight w:val="276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C01D" w14:textId="77777777" w:rsidR="00161FF3" w:rsidRDefault="00161FF3" w:rsidP="00502648">
            <w:pPr>
              <w:ind w:left="-80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Наименование регулируемой организации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0C72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718A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AC34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FE09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937C" w14:textId="77777777" w:rsidR="00161FF3" w:rsidRDefault="00161FF3" w:rsidP="00502648">
            <w:pPr>
              <w:ind w:left="-164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Острый</w:t>
            </w:r>
          </w:p>
          <w:p w14:paraId="123DCB53" w14:textId="77777777" w:rsidR="00161FF3" w:rsidRDefault="00161FF3" w:rsidP="00502648">
            <w:pPr>
              <w:ind w:left="-164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 </w:t>
            </w:r>
          </w:p>
          <w:p w14:paraId="67ADE95F" w14:textId="77777777" w:rsidR="00161FF3" w:rsidRDefault="00161FF3" w:rsidP="00502648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редуци-рованный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пар</w:t>
            </w:r>
          </w:p>
        </w:tc>
      </w:tr>
      <w:tr w:rsidR="00161FF3" w14:paraId="0C640E68" w14:textId="77777777" w:rsidTr="00502648">
        <w:trPr>
          <w:trHeight w:val="911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9472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A2FF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D259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85A2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87DE" w14:textId="77777777" w:rsidR="00161FF3" w:rsidRDefault="00161FF3" w:rsidP="00502648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1,2 до 2,5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3EB2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2,5 до 7,0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ED7C" w14:textId="77777777" w:rsidR="00161FF3" w:rsidRDefault="00161FF3" w:rsidP="005026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7,0 </w:t>
            </w:r>
          </w:p>
          <w:p w14:paraId="36867814" w14:textId="77777777" w:rsidR="00161FF3" w:rsidRDefault="00161FF3" w:rsidP="005026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13,0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7ED" w14:textId="77777777" w:rsidR="00161FF3" w:rsidRDefault="00161FF3" w:rsidP="005026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13,0 кг/см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CA5C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</w:tr>
      <w:tr w:rsidR="00161FF3" w14:paraId="4F3E8E08" w14:textId="77777777" w:rsidTr="00502648">
        <w:trPr>
          <w:trHeight w:val="97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5D3B" w14:textId="77777777" w:rsidR="00161FF3" w:rsidRDefault="00161FF3" w:rsidP="00502648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9C24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E6B9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1249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5482" w14:textId="77777777" w:rsidR="00161FF3" w:rsidRDefault="00161FF3" w:rsidP="005026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DED5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88E3" w14:textId="77777777" w:rsidR="00161FF3" w:rsidRDefault="00161FF3" w:rsidP="005026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61E0" w14:textId="77777777" w:rsidR="00161FF3" w:rsidRDefault="00161FF3" w:rsidP="0050264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C06A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61FF3" w14:paraId="22462D71" w14:textId="77777777" w:rsidTr="00502648">
        <w:trPr>
          <w:trHeight w:val="377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957C" w14:textId="77777777" w:rsidR="00161FF3" w:rsidRDefault="00161FF3" w:rsidP="00502648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 «Исток»</w:t>
            </w:r>
          </w:p>
        </w:tc>
        <w:tc>
          <w:tcPr>
            <w:tcW w:w="8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81F3" w14:textId="77777777" w:rsidR="00161FF3" w:rsidRDefault="00161FF3" w:rsidP="00502648">
            <w:pPr>
              <w:ind w:right="-9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67402130" w14:textId="77777777" w:rsidR="00161FF3" w:rsidRDefault="00161FF3" w:rsidP="00502648">
            <w:pPr>
              <w:ind w:right="-9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161FF3" w14:paraId="558D0C4C" w14:textId="77777777" w:rsidTr="00502648">
        <w:trPr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1D51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A164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41A2" w14:textId="77777777" w:rsidR="00161FF3" w:rsidRDefault="00161FF3" w:rsidP="00502648">
            <w:pPr>
              <w:jc w:val="center"/>
              <w:rPr>
                <w:szCs w:val="24"/>
              </w:rPr>
            </w:pPr>
            <w:r>
              <w:t>с 01.01.2023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9C88D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t>3 354,10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CE38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2411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8554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C998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381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2772307B" w14:textId="77777777" w:rsidTr="00502648">
        <w:trPr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90AF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5194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89F5" w14:textId="77777777" w:rsidR="00161FF3" w:rsidRDefault="00161FF3" w:rsidP="00502648">
            <w:pPr>
              <w:jc w:val="center"/>
              <w:rPr>
                <w:szCs w:val="24"/>
              </w:rPr>
            </w:pPr>
            <w:r>
              <w:t>с 01.01.2024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B6B1F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t>3 354,10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6C7D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C45C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EC2A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F2EE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6EFA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7390A734" w14:textId="77777777" w:rsidTr="00502648">
        <w:trPr>
          <w:trHeight w:val="189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B958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5CEE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E8E2" w14:textId="77777777" w:rsidR="00161FF3" w:rsidRDefault="00161FF3" w:rsidP="00502648">
            <w:pPr>
              <w:jc w:val="center"/>
              <w:rPr>
                <w:szCs w:val="24"/>
              </w:rPr>
            </w:pPr>
            <w:r>
              <w:t>с 01.07.2024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B4F873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t>3 676,10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1F29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1107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2F07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188E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C08C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7549E0B8" w14:textId="77777777" w:rsidTr="00502648">
        <w:trPr>
          <w:trHeight w:val="185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E9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5F3B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10D6" w14:textId="77777777" w:rsidR="00161FF3" w:rsidRDefault="00161FF3" w:rsidP="00502648">
            <w:pPr>
              <w:jc w:val="center"/>
              <w:rPr>
                <w:szCs w:val="24"/>
              </w:rPr>
            </w:pPr>
            <w:r>
              <w:t>с 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09046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t>3 676,10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9F8C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C10F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3863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02F0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63EA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65EAD973" w14:textId="77777777" w:rsidTr="00502648">
        <w:trPr>
          <w:trHeight w:val="185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F572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E0F8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59AA" w14:textId="77777777" w:rsidR="00161FF3" w:rsidRDefault="00161FF3" w:rsidP="00502648">
            <w:pPr>
              <w:jc w:val="center"/>
              <w:rPr>
                <w:szCs w:val="24"/>
              </w:rPr>
            </w:pPr>
            <w:r>
              <w:t>с 01.07.2025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DCB37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t>4 033,42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CB95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DB5C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3628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7F49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FCCB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64237ED9" w14:textId="77777777" w:rsidTr="00502648">
        <w:trPr>
          <w:trHeight w:val="185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0B95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482B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68F8" w14:textId="77777777" w:rsidR="00161FF3" w:rsidRDefault="00161FF3" w:rsidP="00502648">
            <w:pPr>
              <w:jc w:val="center"/>
              <w:rPr>
                <w:szCs w:val="24"/>
              </w:rPr>
            </w:pPr>
            <w:r>
              <w:t>с 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AD9A6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t>4 033,42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69D4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D084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4460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EA58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1926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09B1780B" w14:textId="77777777" w:rsidTr="00502648">
        <w:trPr>
          <w:trHeight w:val="185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45F1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F2BD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FB5F" w14:textId="77777777" w:rsidR="00161FF3" w:rsidRDefault="00161FF3" w:rsidP="00502648">
            <w:pPr>
              <w:jc w:val="center"/>
              <w:rPr>
                <w:szCs w:val="24"/>
              </w:rPr>
            </w:pPr>
            <w:r>
              <w:t>с 01.10.2026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16CFC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t>4 258,77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FAF4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42B4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A1A0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2D60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9D6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05288140" w14:textId="77777777" w:rsidTr="00502648">
        <w:trPr>
          <w:trHeight w:val="185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F48A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5B54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6F79" w14:textId="77777777" w:rsidR="00161FF3" w:rsidRDefault="00161FF3" w:rsidP="00502648">
            <w:pPr>
              <w:jc w:val="center"/>
              <w:rPr>
                <w:szCs w:val="24"/>
              </w:rPr>
            </w:pPr>
            <w:r>
              <w:t>с 01.01.2027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D3325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t>3 848,35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0981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565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8AC4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4815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4762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2FA310F7" w14:textId="77777777" w:rsidTr="00502648">
        <w:trPr>
          <w:trHeight w:val="185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3775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8115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ECF3" w14:textId="77777777" w:rsidR="00161FF3" w:rsidRDefault="00161FF3" w:rsidP="00502648">
            <w:pPr>
              <w:jc w:val="center"/>
              <w:rPr>
                <w:szCs w:val="24"/>
              </w:rPr>
            </w:pPr>
            <w:r>
              <w:t>с 01.07.2027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E1CE3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t>3 848,35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1EFB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8064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43E2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20D9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0650" w14:textId="77777777" w:rsidR="00161FF3" w:rsidRDefault="00161FF3" w:rsidP="00502648">
            <w:pPr>
              <w:ind w:lef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5C3B63F0" w14:textId="77777777" w:rsidTr="00502648">
        <w:trPr>
          <w:trHeight w:val="185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AEC5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89A5" w14:textId="77777777" w:rsidR="00161FF3" w:rsidRDefault="00161FF3" w:rsidP="00502648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Двухставоч-ный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3CC3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B2B1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36CC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0BBF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7DD9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B10B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CA37" w14:textId="77777777" w:rsidR="00161FF3" w:rsidRDefault="00161FF3" w:rsidP="00502648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2CD8BF1A" w14:textId="77777777" w:rsidTr="00502648">
        <w:trPr>
          <w:trHeight w:val="395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E4B9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74AE" w14:textId="77777777" w:rsidR="00161FF3" w:rsidRDefault="00161FF3" w:rsidP="0050264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3192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945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0DA0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B0DB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9375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B76F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058C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61FF3" w14:paraId="6241AE86" w14:textId="77777777" w:rsidTr="00502648">
        <w:trPr>
          <w:trHeight w:val="1248"/>
          <w:jc w:val="center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0A03" w14:textId="77777777" w:rsidR="00161FF3" w:rsidRDefault="00161FF3" w:rsidP="005026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C618" w14:textId="77777777" w:rsidR="00161FF3" w:rsidRDefault="00161FF3" w:rsidP="0050264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2900589E" w14:textId="77777777" w:rsidR="00161FF3" w:rsidRDefault="00161FF3" w:rsidP="0050264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6D55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17BD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A0E6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7F7B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690E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99E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40B1" w14:textId="77777777" w:rsidR="00161FF3" w:rsidRDefault="00161FF3" w:rsidP="00502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64478C0F" w14:textId="77777777" w:rsidR="00161FF3" w:rsidRDefault="00161FF3" w:rsidP="00E0179D">
      <w:pPr>
        <w:jc w:val="center"/>
        <w:rPr>
          <w:b/>
          <w:sz w:val="28"/>
          <w:szCs w:val="28"/>
        </w:rPr>
      </w:pPr>
    </w:p>
    <w:p w14:paraId="13E58138" w14:textId="1C32E1D5" w:rsidR="00CA6DC3" w:rsidRDefault="00AE717E" w:rsidP="00AE717E">
      <w:pPr>
        <w:ind w:right="1416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sectPr w:rsidR="00CA6DC3" w:rsidSect="00AE717E">
      <w:headerReference w:type="default" r:id="rId8"/>
      <w:headerReference w:type="first" r:id="rId9"/>
      <w:pgSz w:w="11906" w:h="16838"/>
      <w:pgMar w:top="851" w:right="849" w:bottom="56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91FEF" w14:textId="77777777" w:rsidR="007308FE" w:rsidRDefault="007308FE" w:rsidP="005E602D">
      <w:r>
        <w:separator/>
      </w:r>
    </w:p>
  </w:endnote>
  <w:endnote w:type="continuationSeparator" w:id="0">
    <w:p w14:paraId="6704E915" w14:textId="77777777" w:rsidR="007308FE" w:rsidRDefault="007308FE" w:rsidP="005E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F7F9D" w14:textId="77777777" w:rsidR="007308FE" w:rsidRDefault="007308FE" w:rsidP="005E602D">
      <w:r>
        <w:separator/>
      </w:r>
    </w:p>
  </w:footnote>
  <w:footnote w:type="continuationSeparator" w:id="0">
    <w:p w14:paraId="2688180D" w14:textId="77777777" w:rsidR="007308FE" w:rsidRDefault="007308FE" w:rsidP="005E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4444607"/>
      <w:docPartObj>
        <w:docPartGallery w:val="Page Numbers (Top of Page)"/>
        <w:docPartUnique/>
      </w:docPartObj>
    </w:sdtPr>
    <w:sdtContent>
      <w:p w14:paraId="6E378109" w14:textId="77777777" w:rsidR="007308FE" w:rsidRDefault="007308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5E34AC" w14:textId="77777777" w:rsidR="007308FE" w:rsidRDefault="007308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5449527"/>
      <w:docPartObj>
        <w:docPartGallery w:val="Page Numbers (Top of Page)"/>
        <w:docPartUnique/>
      </w:docPartObj>
    </w:sdtPr>
    <w:sdtContent>
      <w:p w14:paraId="4AB4995F" w14:textId="77777777" w:rsidR="007308FE" w:rsidRDefault="007308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D6CB8FE" w14:textId="77777777" w:rsidR="007308FE" w:rsidRDefault="007308FE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9037B"/>
    <w:multiLevelType w:val="multilevel"/>
    <w:tmpl w:val="2DD00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A0"/>
    <w:rsid w:val="000003C3"/>
    <w:rsid w:val="00000CAD"/>
    <w:rsid w:val="00002DCE"/>
    <w:rsid w:val="000031F4"/>
    <w:rsid w:val="00003535"/>
    <w:rsid w:val="00003A79"/>
    <w:rsid w:val="000042B3"/>
    <w:rsid w:val="0000466F"/>
    <w:rsid w:val="000049DD"/>
    <w:rsid w:val="00004E6D"/>
    <w:rsid w:val="000055DD"/>
    <w:rsid w:val="00005E2E"/>
    <w:rsid w:val="0001024C"/>
    <w:rsid w:val="00010D7B"/>
    <w:rsid w:val="00010E33"/>
    <w:rsid w:val="00014616"/>
    <w:rsid w:val="00015E27"/>
    <w:rsid w:val="000170AA"/>
    <w:rsid w:val="00017908"/>
    <w:rsid w:val="000208F9"/>
    <w:rsid w:val="000213D3"/>
    <w:rsid w:val="00022AD8"/>
    <w:rsid w:val="000235A4"/>
    <w:rsid w:val="000240A5"/>
    <w:rsid w:val="000273BB"/>
    <w:rsid w:val="00031FDB"/>
    <w:rsid w:val="000324F7"/>
    <w:rsid w:val="00034AAF"/>
    <w:rsid w:val="000356C9"/>
    <w:rsid w:val="00035873"/>
    <w:rsid w:val="00040FD6"/>
    <w:rsid w:val="00042183"/>
    <w:rsid w:val="00042AAD"/>
    <w:rsid w:val="000448C2"/>
    <w:rsid w:val="00045831"/>
    <w:rsid w:val="00045AA8"/>
    <w:rsid w:val="000529C6"/>
    <w:rsid w:val="0006017D"/>
    <w:rsid w:val="00060D9B"/>
    <w:rsid w:val="0006158A"/>
    <w:rsid w:val="0006180F"/>
    <w:rsid w:val="000638E7"/>
    <w:rsid w:val="00064304"/>
    <w:rsid w:val="000714EB"/>
    <w:rsid w:val="000743B3"/>
    <w:rsid w:val="0007464F"/>
    <w:rsid w:val="00074CAA"/>
    <w:rsid w:val="00075AFE"/>
    <w:rsid w:val="00075DBC"/>
    <w:rsid w:val="00075E44"/>
    <w:rsid w:val="00076072"/>
    <w:rsid w:val="000761F3"/>
    <w:rsid w:val="00076DDB"/>
    <w:rsid w:val="000779A2"/>
    <w:rsid w:val="000779D6"/>
    <w:rsid w:val="0008387C"/>
    <w:rsid w:val="00083D38"/>
    <w:rsid w:val="00084EBB"/>
    <w:rsid w:val="0008748E"/>
    <w:rsid w:val="000914C9"/>
    <w:rsid w:val="0009625B"/>
    <w:rsid w:val="00096803"/>
    <w:rsid w:val="000A49D9"/>
    <w:rsid w:val="000A6FDF"/>
    <w:rsid w:val="000A7637"/>
    <w:rsid w:val="000A770A"/>
    <w:rsid w:val="000A7E45"/>
    <w:rsid w:val="000B1A4D"/>
    <w:rsid w:val="000B3B28"/>
    <w:rsid w:val="000B4D9A"/>
    <w:rsid w:val="000B5EF1"/>
    <w:rsid w:val="000C181D"/>
    <w:rsid w:val="000C1AE3"/>
    <w:rsid w:val="000C2568"/>
    <w:rsid w:val="000C29F6"/>
    <w:rsid w:val="000C45F2"/>
    <w:rsid w:val="000C5DA1"/>
    <w:rsid w:val="000C63E4"/>
    <w:rsid w:val="000C789D"/>
    <w:rsid w:val="000D3637"/>
    <w:rsid w:val="000D3854"/>
    <w:rsid w:val="000E004B"/>
    <w:rsid w:val="000E09B1"/>
    <w:rsid w:val="000E1B79"/>
    <w:rsid w:val="000E1C93"/>
    <w:rsid w:val="000E20D9"/>
    <w:rsid w:val="000E4352"/>
    <w:rsid w:val="000E62AB"/>
    <w:rsid w:val="000E67AC"/>
    <w:rsid w:val="000F08F7"/>
    <w:rsid w:val="000F0CEB"/>
    <w:rsid w:val="000F0DF6"/>
    <w:rsid w:val="000F1A48"/>
    <w:rsid w:val="000F3232"/>
    <w:rsid w:val="000F3CD3"/>
    <w:rsid w:val="000F4A4A"/>
    <w:rsid w:val="000F699F"/>
    <w:rsid w:val="000F7004"/>
    <w:rsid w:val="000F71EC"/>
    <w:rsid w:val="00100804"/>
    <w:rsid w:val="00100AC8"/>
    <w:rsid w:val="00100FAA"/>
    <w:rsid w:val="001020D0"/>
    <w:rsid w:val="0010455A"/>
    <w:rsid w:val="00105FA8"/>
    <w:rsid w:val="00110C4B"/>
    <w:rsid w:val="001120D2"/>
    <w:rsid w:val="00112C15"/>
    <w:rsid w:val="00112E13"/>
    <w:rsid w:val="00113AB3"/>
    <w:rsid w:val="001141B1"/>
    <w:rsid w:val="001216BA"/>
    <w:rsid w:val="00121F5F"/>
    <w:rsid w:val="00125F48"/>
    <w:rsid w:val="00127858"/>
    <w:rsid w:val="00130F74"/>
    <w:rsid w:val="00132A32"/>
    <w:rsid w:val="0013335A"/>
    <w:rsid w:val="001374A2"/>
    <w:rsid w:val="00137A27"/>
    <w:rsid w:val="001421BB"/>
    <w:rsid w:val="001422CE"/>
    <w:rsid w:val="00142840"/>
    <w:rsid w:val="001428A0"/>
    <w:rsid w:val="001516A7"/>
    <w:rsid w:val="00151E36"/>
    <w:rsid w:val="00152CE8"/>
    <w:rsid w:val="0015300E"/>
    <w:rsid w:val="001530AD"/>
    <w:rsid w:val="00155E57"/>
    <w:rsid w:val="00157300"/>
    <w:rsid w:val="00160585"/>
    <w:rsid w:val="0016076E"/>
    <w:rsid w:val="00160DD0"/>
    <w:rsid w:val="00161FF3"/>
    <w:rsid w:val="00162479"/>
    <w:rsid w:val="0016282E"/>
    <w:rsid w:val="00165CCB"/>
    <w:rsid w:val="00165F6D"/>
    <w:rsid w:val="0016680D"/>
    <w:rsid w:val="0017198E"/>
    <w:rsid w:val="001763FD"/>
    <w:rsid w:val="00181970"/>
    <w:rsid w:val="001827FD"/>
    <w:rsid w:val="00182EC0"/>
    <w:rsid w:val="00183A8C"/>
    <w:rsid w:val="001854F7"/>
    <w:rsid w:val="00186072"/>
    <w:rsid w:val="00190B41"/>
    <w:rsid w:val="00193FBC"/>
    <w:rsid w:val="001965CF"/>
    <w:rsid w:val="001A0574"/>
    <w:rsid w:val="001A1893"/>
    <w:rsid w:val="001A249F"/>
    <w:rsid w:val="001A4DBA"/>
    <w:rsid w:val="001A50B2"/>
    <w:rsid w:val="001A620D"/>
    <w:rsid w:val="001B15C8"/>
    <w:rsid w:val="001B186D"/>
    <w:rsid w:val="001B18E9"/>
    <w:rsid w:val="001B210A"/>
    <w:rsid w:val="001B3CE7"/>
    <w:rsid w:val="001B7236"/>
    <w:rsid w:val="001C1B59"/>
    <w:rsid w:val="001C22AF"/>
    <w:rsid w:val="001C3BF5"/>
    <w:rsid w:val="001C489B"/>
    <w:rsid w:val="001C4FDA"/>
    <w:rsid w:val="001C55E1"/>
    <w:rsid w:val="001C59BB"/>
    <w:rsid w:val="001D007C"/>
    <w:rsid w:val="001D520E"/>
    <w:rsid w:val="001D6B3D"/>
    <w:rsid w:val="001D70F8"/>
    <w:rsid w:val="001E3138"/>
    <w:rsid w:val="001E381C"/>
    <w:rsid w:val="001E6275"/>
    <w:rsid w:val="001F0518"/>
    <w:rsid w:val="001F09EB"/>
    <w:rsid w:val="001F3FD2"/>
    <w:rsid w:val="001F4F27"/>
    <w:rsid w:val="002020BE"/>
    <w:rsid w:val="00204BDE"/>
    <w:rsid w:val="00205285"/>
    <w:rsid w:val="002054B2"/>
    <w:rsid w:val="002117B6"/>
    <w:rsid w:val="0021570C"/>
    <w:rsid w:val="002173EA"/>
    <w:rsid w:val="00217D3E"/>
    <w:rsid w:val="0022016F"/>
    <w:rsid w:val="00222E46"/>
    <w:rsid w:val="00223290"/>
    <w:rsid w:val="002253D4"/>
    <w:rsid w:val="00225BCF"/>
    <w:rsid w:val="0022770D"/>
    <w:rsid w:val="00232222"/>
    <w:rsid w:val="002347F9"/>
    <w:rsid w:val="00235396"/>
    <w:rsid w:val="0023618D"/>
    <w:rsid w:val="002362B3"/>
    <w:rsid w:val="002362DB"/>
    <w:rsid w:val="00237270"/>
    <w:rsid w:val="0024026A"/>
    <w:rsid w:val="0024127F"/>
    <w:rsid w:val="0024174F"/>
    <w:rsid w:val="00243E55"/>
    <w:rsid w:val="00244C7F"/>
    <w:rsid w:val="002450B2"/>
    <w:rsid w:val="0024515D"/>
    <w:rsid w:val="00245ECF"/>
    <w:rsid w:val="002507B5"/>
    <w:rsid w:val="00251730"/>
    <w:rsid w:val="00260D9B"/>
    <w:rsid w:val="00261084"/>
    <w:rsid w:val="0026132C"/>
    <w:rsid w:val="00265502"/>
    <w:rsid w:val="0026611E"/>
    <w:rsid w:val="002667B9"/>
    <w:rsid w:val="00266AE0"/>
    <w:rsid w:val="00267DFF"/>
    <w:rsid w:val="00273AE1"/>
    <w:rsid w:val="00280E74"/>
    <w:rsid w:val="002831B1"/>
    <w:rsid w:val="00285613"/>
    <w:rsid w:val="00290D74"/>
    <w:rsid w:val="00291198"/>
    <w:rsid w:val="0029143E"/>
    <w:rsid w:val="00294C75"/>
    <w:rsid w:val="00296E0C"/>
    <w:rsid w:val="002A0EF2"/>
    <w:rsid w:val="002A151D"/>
    <w:rsid w:val="002A16DA"/>
    <w:rsid w:val="002A1D80"/>
    <w:rsid w:val="002A3FC6"/>
    <w:rsid w:val="002A42C9"/>
    <w:rsid w:val="002A4733"/>
    <w:rsid w:val="002A626A"/>
    <w:rsid w:val="002A6F41"/>
    <w:rsid w:val="002B20A4"/>
    <w:rsid w:val="002B2D82"/>
    <w:rsid w:val="002B2DF2"/>
    <w:rsid w:val="002B58A7"/>
    <w:rsid w:val="002B5AA6"/>
    <w:rsid w:val="002B5F87"/>
    <w:rsid w:val="002B61B5"/>
    <w:rsid w:val="002C491B"/>
    <w:rsid w:val="002C6259"/>
    <w:rsid w:val="002C6A6F"/>
    <w:rsid w:val="002D03C0"/>
    <w:rsid w:val="002D1BA9"/>
    <w:rsid w:val="002D1E75"/>
    <w:rsid w:val="002D53F9"/>
    <w:rsid w:val="002E221D"/>
    <w:rsid w:val="002E2419"/>
    <w:rsid w:val="002E2501"/>
    <w:rsid w:val="002E44B5"/>
    <w:rsid w:val="002E52E2"/>
    <w:rsid w:val="002F0108"/>
    <w:rsid w:val="002F1AAA"/>
    <w:rsid w:val="002F2A03"/>
    <w:rsid w:val="002F649F"/>
    <w:rsid w:val="002F7105"/>
    <w:rsid w:val="00301894"/>
    <w:rsid w:val="003031E8"/>
    <w:rsid w:val="003043A2"/>
    <w:rsid w:val="00304E06"/>
    <w:rsid w:val="00307BE4"/>
    <w:rsid w:val="003116C9"/>
    <w:rsid w:val="00312530"/>
    <w:rsid w:val="0031449D"/>
    <w:rsid w:val="00314766"/>
    <w:rsid w:val="00317E80"/>
    <w:rsid w:val="003226BD"/>
    <w:rsid w:val="0032367C"/>
    <w:rsid w:val="003345CA"/>
    <w:rsid w:val="00341A9D"/>
    <w:rsid w:val="00342022"/>
    <w:rsid w:val="003428B3"/>
    <w:rsid w:val="00342C4E"/>
    <w:rsid w:val="00343784"/>
    <w:rsid w:val="00345B73"/>
    <w:rsid w:val="00346401"/>
    <w:rsid w:val="00347C99"/>
    <w:rsid w:val="00350F49"/>
    <w:rsid w:val="00354C0C"/>
    <w:rsid w:val="00354DAB"/>
    <w:rsid w:val="003565E8"/>
    <w:rsid w:val="00357BBD"/>
    <w:rsid w:val="00362CC8"/>
    <w:rsid w:val="00363B88"/>
    <w:rsid w:val="00365945"/>
    <w:rsid w:val="003679E8"/>
    <w:rsid w:val="003707C7"/>
    <w:rsid w:val="00374E92"/>
    <w:rsid w:val="00375B86"/>
    <w:rsid w:val="00380C13"/>
    <w:rsid w:val="00380CAE"/>
    <w:rsid w:val="003814EF"/>
    <w:rsid w:val="003836BD"/>
    <w:rsid w:val="003854CE"/>
    <w:rsid w:val="00386B57"/>
    <w:rsid w:val="00390201"/>
    <w:rsid w:val="00392C58"/>
    <w:rsid w:val="00393F0D"/>
    <w:rsid w:val="00395FCC"/>
    <w:rsid w:val="00396E58"/>
    <w:rsid w:val="00397FDD"/>
    <w:rsid w:val="003A0523"/>
    <w:rsid w:val="003A081D"/>
    <w:rsid w:val="003A33FC"/>
    <w:rsid w:val="003A3750"/>
    <w:rsid w:val="003A4C17"/>
    <w:rsid w:val="003A50CC"/>
    <w:rsid w:val="003A5927"/>
    <w:rsid w:val="003B01B3"/>
    <w:rsid w:val="003B5976"/>
    <w:rsid w:val="003B6B59"/>
    <w:rsid w:val="003B7452"/>
    <w:rsid w:val="003B7510"/>
    <w:rsid w:val="003D3124"/>
    <w:rsid w:val="003D4345"/>
    <w:rsid w:val="003D5212"/>
    <w:rsid w:val="003D5596"/>
    <w:rsid w:val="003D6756"/>
    <w:rsid w:val="003E504A"/>
    <w:rsid w:val="003E63EA"/>
    <w:rsid w:val="003E640E"/>
    <w:rsid w:val="003F47DA"/>
    <w:rsid w:val="003F5C76"/>
    <w:rsid w:val="003F5C8F"/>
    <w:rsid w:val="003F7955"/>
    <w:rsid w:val="003F79A1"/>
    <w:rsid w:val="00400349"/>
    <w:rsid w:val="00400687"/>
    <w:rsid w:val="004011CE"/>
    <w:rsid w:val="00402D1C"/>
    <w:rsid w:val="00403264"/>
    <w:rsid w:val="0040427B"/>
    <w:rsid w:val="00404957"/>
    <w:rsid w:val="00407579"/>
    <w:rsid w:val="00407E50"/>
    <w:rsid w:val="004124B9"/>
    <w:rsid w:val="00412B09"/>
    <w:rsid w:val="00412E5C"/>
    <w:rsid w:val="004138EF"/>
    <w:rsid w:val="00413BD2"/>
    <w:rsid w:val="00414558"/>
    <w:rsid w:val="00416793"/>
    <w:rsid w:val="004170D1"/>
    <w:rsid w:val="00420186"/>
    <w:rsid w:val="004218B6"/>
    <w:rsid w:val="004240C5"/>
    <w:rsid w:val="004251A5"/>
    <w:rsid w:val="00425A74"/>
    <w:rsid w:val="004319C9"/>
    <w:rsid w:val="00432A9E"/>
    <w:rsid w:val="00437ACA"/>
    <w:rsid w:val="004409BB"/>
    <w:rsid w:val="00440B97"/>
    <w:rsid w:val="004434DB"/>
    <w:rsid w:val="00443F4B"/>
    <w:rsid w:val="00445E73"/>
    <w:rsid w:val="00446765"/>
    <w:rsid w:val="0044736D"/>
    <w:rsid w:val="00450936"/>
    <w:rsid w:val="00457636"/>
    <w:rsid w:val="0046017B"/>
    <w:rsid w:val="004618AC"/>
    <w:rsid w:val="00461D04"/>
    <w:rsid w:val="00461FF5"/>
    <w:rsid w:val="0046252C"/>
    <w:rsid w:val="0046476D"/>
    <w:rsid w:val="0046598E"/>
    <w:rsid w:val="004664AE"/>
    <w:rsid w:val="004667BA"/>
    <w:rsid w:val="00467BE4"/>
    <w:rsid w:val="004717B5"/>
    <w:rsid w:val="00472E7C"/>
    <w:rsid w:val="00472EB4"/>
    <w:rsid w:val="00474B3E"/>
    <w:rsid w:val="004832D0"/>
    <w:rsid w:val="00484456"/>
    <w:rsid w:val="00484720"/>
    <w:rsid w:val="00486275"/>
    <w:rsid w:val="004922E5"/>
    <w:rsid w:val="00496D3D"/>
    <w:rsid w:val="004A0303"/>
    <w:rsid w:val="004A49B0"/>
    <w:rsid w:val="004A50E1"/>
    <w:rsid w:val="004A7322"/>
    <w:rsid w:val="004B12F2"/>
    <w:rsid w:val="004B3F4B"/>
    <w:rsid w:val="004B4194"/>
    <w:rsid w:val="004B7018"/>
    <w:rsid w:val="004B7124"/>
    <w:rsid w:val="004C0531"/>
    <w:rsid w:val="004C0777"/>
    <w:rsid w:val="004C25FF"/>
    <w:rsid w:val="004C2DB2"/>
    <w:rsid w:val="004C3E48"/>
    <w:rsid w:val="004C41C2"/>
    <w:rsid w:val="004C5426"/>
    <w:rsid w:val="004C5CF1"/>
    <w:rsid w:val="004C6D73"/>
    <w:rsid w:val="004C785B"/>
    <w:rsid w:val="004D3B92"/>
    <w:rsid w:val="004D42B8"/>
    <w:rsid w:val="004D6F48"/>
    <w:rsid w:val="004E1304"/>
    <w:rsid w:val="004E27D6"/>
    <w:rsid w:val="004E5C05"/>
    <w:rsid w:val="004E6106"/>
    <w:rsid w:val="004F5057"/>
    <w:rsid w:val="004F5551"/>
    <w:rsid w:val="0050382C"/>
    <w:rsid w:val="00503C2E"/>
    <w:rsid w:val="005057FF"/>
    <w:rsid w:val="00510EA6"/>
    <w:rsid w:val="005122C6"/>
    <w:rsid w:val="0052088D"/>
    <w:rsid w:val="00523D68"/>
    <w:rsid w:val="005246D6"/>
    <w:rsid w:val="00524DB2"/>
    <w:rsid w:val="0052517D"/>
    <w:rsid w:val="00525794"/>
    <w:rsid w:val="00525D0B"/>
    <w:rsid w:val="0053072A"/>
    <w:rsid w:val="00531041"/>
    <w:rsid w:val="00532566"/>
    <w:rsid w:val="00533ECD"/>
    <w:rsid w:val="00535996"/>
    <w:rsid w:val="005359E7"/>
    <w:rsid w:val="005379A0"/>
    <w:rsid w:val="00537A90"/>
    <w:rsid w:val="005400FA"/>
    <w:rsid w:val="00540601"/>
    <w:rsid w:val="00541434"/>
    <w:rsid w:val="005415D1"/>
    <w:rsid w:val="00543A31"/>
    <w:rsid w:val="00543ED8"/>
    <w:rsid w:val="00544FBF"/>
    <w:rsid w:val="005450AA"/>
    <w:rsid w:val="005453E4"/>
    <w:rsid w:val="00546805"/>
    <w:rsid w:val="00547DDE"/>
    <w:rsid w:val="0055242B"/>
    <w:rsid w:val="005534BC"/>
    <w:rsid w:val="00554053"/>
    <w:rsid w:val="005556C9"/>
    <w:rsid w:val="00555A6B"/>
    <w:rsid w:val="0055632E"/>
    <w:rsid w:val="0056012B"/>
    <w:rsid w:val="00562125"/>
    <w:rsid w:val="0056304F"/>
    <w:rsid w:val="00563BE8"/>
    <w:rsid w:val="00564518"/>
    <w:rsid w:val="0057068C"/>
    <w:rsid w:val="00573E49"/>
    <w:rsid w:val="00575C2B"/>
    <w:rsid w:val="0057733F"/>
    <w:rsid w:val="005814AD"/>
    <w:rsid w:val="00583420"/>
    <w:rsid w:val="00583A24"/>
    <w:rsid w:val="00583E02"/>
    <w:rsid w:val="00584CBE"/>
    <w:rsid w:val="0058783E"/>
    <w:rsid w:val="0059092F"/>
    <w:rsid w:val="00590B1F"/>
    <w:rsid w:val="00591A55"/>
    <w:rsid w:val="00594EE5"/>
    <w:rsid w:val="005A0B91"/>
    <w:rsid w:val="005A177D"/>
    <w:rsid w:val="005A438D"/>
    <w:rsid w:val="005A499E"/>
    <w:rsid w:val="005A4F85"/>
    <w:rsid w:val="005A7817"/>
    <w:rsid w:val="005B2735"/>
    <w:rsid w:val="005B2757"/>
    <w:rsid w:val="005B2D99"/>
    <w:rsid w:val="005B3793"/>
    <w:rsid w:val="005B4739"/>
    <w:rsid w:val="005B57C4"/>
    <w:rsid w:val="005B775F"/>
    <w:rsid w:val="005C1B81"/>
    <w:rsid w:val="005C27F2"/>
    <w:rsid w:val="005C69A5"/>
    <w:rsid w:val="005D2180"/>
    <w:rsid w:val="005D3D10"/>
    <w:rsid w:val="005D3FE5"/>
    <w:rsid w:val="005D4063"/>
    <w:rsid w:val="005D60B2"/>
    <w:rsid w:val="005D69E0"/>
    <w:rsid w:val="005E0FAD"/>
    <w:rsid w:val="005E3C2D"/>
    <w:rsid w:val="005E602D"/>
    <w:rsid w:val="005F247B"/>
    <w:rsid w:val="005F3E34"/>
    <w:rsid w:val="00600D60"/>
    <w:rsid w:val="00604636"/>
    <w:rsid w:val="00605A22"/>
    <w:rsid w:val="00606158"/>
    <w:rsid w:val="00610DB9"/>
    <w:rsid w:val="00611005"/>
    <w:rsid w:val="006134AA"/>
    <w:rsid w:val="00617241"/>
    <w:rsid w:val="0061797B"/>
    <w:rsid w:val="00620802"/>
    <w:rsid w:val="006221FC"/>
    <w:rsid w:val="00622347"/>
    <w:rsid w:val="0062362A"/>
    <w:rsid w:val="0062613E"/>
    <w:rsid w:val="006279A1"/>
    <w:rsid w:val="00627F72"/>
    <w:rsid w:val="006337A0"/>
    <w:rsid w:val="00633DFF"/>
    <w:rsid w:val="00634EF0"/>
    <w:rsid w:val="00637894"/>
    <w:rsid w:val="00637896"/>
    <w:rsid w:val="00637CAD"/>
    <w:rsid w:val="006417E0"/>
    <w:rsid w:val="00641847"/>
    <w:rsid w:val="00643E54"/>
    <w:rsid w:val="006508FE"/>
    <w:rsid w:val="00650FD9"/>
    <w:rsid w:val="006533C3"/>
    <w:rsid w:val="00656A3B"/>
    <w:rsid w:val="006573D0"/>
    <w:rsid w:val="006619B4"/>
    <w:rsid w:val="0066399E"/>
    <w:rsid w:val="00666DBE"/>
    <w:rsid w:val="00667953"/>
    <w:rsid w:val="00667FF9"/>
    <w:rsid w:val="0067176E"/>
    <w:rsid w:val="00671A09"/>
    <w:rsid w:val="00671CC5"/>
    <w:rsid w:val="00671DFB"/>
    <w:rsid w:val="00682580"/>
    <w:rsid w:val="00682DB2"/>
    <w:rsid w:val="00682ECA"/>
    <w:rsid w:val="0068347A"/>
    <w:rsid w:val="00683F06"/>
    <w:rsid w:val="00684955"/>
    <w:rsid w:val="00687010"/>
    <w:rsid w:val="0068733B"/>
    <w:rsid w:val="00687669"/>
    <w:rsid w:val="006948DE"/>
    <w:rsid w:val="0069758D"/>
    <w:rsid w:val="00697819"/>
    <w:rsid w:val="006A1928"/>
    <w:rsid w:val="006A1A90"/>
    <w:rsid w:val="006A1AB7"/>
    <w:rsid w:val="006A3429"/>
    <w:rsid w:val="006B60A7"/>
    <w:rsid w:val="006B6728"/>
    <w:rsid w:val="006C4B10"/>
    <w:rsid w:val="006C4F02"/>
    <w:rsid w:val="006C4FC9"/>
    <w:rsid w:val="006C700F"/>
    <w:rsid w:val="006D3317"/>
    <w:rsid w:val="006D3A70"/>
    <w:rsid w:val="006D4231"/>
    <w:rsid w:val="006E2477"/>
    <w:rsid w:val="006E577C"/>
    <w:rsid w:val="006F0EA8"/>
    <w:rsid w:val="006F21FC"/>
    <w:rsid w:val="006F2535"/>
    <w:rsid w:val="006F2D6F"/>
    <w:rsid w:val="006F4A13"/>
    <w:rsid w:val="006F6A2F"/>
    <w:rsid w:val="0070101D"/>
    <w:rsid w:val="00701D76"/>
    <w:rsid w:val="00703054"/>
    <w:rsid w:val="00703708"/>
    <w:rsid w:val="00704ABC"/>
    <w:rsid w:val="007070A2"/>
    <w:rsid w:val="00707CA6"/>
    <w:rsid w:val="007101C0"/>
    <w:rsid w:val="0071386D"/>
    <w:rsid w:val="00717A5D"/>
    <w:rsid w:val="00720774"/>
    <w:rsid w:val="00721E5E"/>
    <w:rsid w:val="0072206C"/>
    <w:rsid w:val="00722C60"/>
    <w:rsid w:val="007250B5"/>
    <w:rsid w:val="0072664A"/>
    <w:rsid w:val="0072693A"/>
    <w:rsid w:val="00730806"/>
    <w:rsid w:val="007308FE"/>
    <w:rsid w:val="00730D18"/>
    <w:rsid w:val="007310D3"/>
    <w:rsid w:val="0073136F"/>
    <w:rsid w:val="0073143F"/>
    <w:rsid w:val="007333BD"/>
    <w:rsid w:val="00735798"/>
    <w:rsid w:val="00736594"/>
    <w:rsid w:val="00737F10"/>
    <w:rsid w:val="00740C74"/>
    <w:rsid w:val="00742898"/>
    <w:rsid w:val="007442CA"/>
    <w:rsid w:val="00746D98"/>
    <w:rsid w:val="00746F14"/>
    <w:rsid w:val="0075115E"/>
    <w:rsid w:val="007512F0"/>
    <w:rsid w:val="0075162F"/>
    <w:rsid w:val="007521E1"/>
    <w:rsid w:val="00754120"/>
    <w:rsid w:val="00754C54"/>
    <w:rsid w:val="007551D3"/>
    <w:rsid w:val="007641ED"/>
    <w:rsid w:val="00764A53"/>
    <w:rsid w:val="00766DDF"/>
    <w:rsid w:val="00771742"/>
    <w:rsid w:val="00772C43"/>
    <w:rsid w:val="00773F7D"/>
    <w:rsid w:val="00773FF3"/>
    <w:rsid w:val="00776166"/>
    <w:rsid w:val="00776AE8"/>
    <w:rsid w:val="00777AE1"/>
    <w:rsid w:val="00780569"/>
    <w:rsid w:val="007828FB"/>
    <w:rsid w:val="00783FBB"/>
    <w:rsid w:val="0078528D"/>
    <w:rsid w:val="007866DC"/>
    <w:rsid w:val="007874DD"/>
    <w:rsid w:val="007911FD"/>
    <w:rsid w:val="00791E3D"/>
    <w:rsid w:val="0079255F"/>
    <w:rsid w:val="00792DB7"/>
    <w:rsid w:val="00793625"/>
    <w:rsid w:val="007936D3"/>
    <w:rsid w:val="007943FF"/>
    <w:rsid w:val="00795641"/>
    <w:rsid w:val="00795AED"/>
    <w:rsid w:val="0079648C"/>
    <w:rsid w:val="007A09EA"/>
    <w:rsid w:val="007A1AD3"/>
    <w:rsid w:val="007A29F7"/>
    <w:rsid w:val="007A2B31"/>
    <w:rsid w:val="007A3E0C"/>
    <w:rsid w:val="007A75E9"/>
    <w:rsid w:val="007B415A"/>
    <w:rsid w:val="007B5655"/>
    <w:rsid w:val="007B7A7F"/>
    <w:rsid w:val="007C208F"/>
    <w:rsid w:val="007C2848"/>
    <w:rsid w:val="007C43CF"/>
    <w:rsid w:val="007C7478"/>
    <w:rsid w:val="007D1444"/>
    <w:rsid w:val="007D1EEF"/>
    <w:rsid w:val="007E0DE5"/>
    <w:rsid w:val="007E143A"/>
    <w:rsid w:val="007E213B"/>
    <w:rsid w:val="007E2FC3"/>
    <w:rsid w:val="007E36DC"/>
    <w:rsid w:val="007E43E0"/>
    <w:rsid w:val="007E5EC8"/>
    <w:rsid w:val="007E71BD"/>
    <w:rsid w:val="007F1B19"/>
    <w:rsid w:val="007F1C61"/>
    <w:rsid w:val="007F1E29"/>
    <w:rsid w:val="007F2EAD"/>
    <w:rsid w:val="007F3584"/>
    <w:rsid w:val="007F5F0D"/>
    <w:rsid w:val="007F68BB"/>
    <w:rsid w:val="00800B72"/>
    <w:rsid w:val="00801015"/>
    <w:rsid w:val="00804EA8"/>
    <w:rsid w:val="00806FB3"/>
    <w:rsid w:val="00810D0F"/>
    <w:rsid w:val="0081150B"/>
    <w:rsid w:val="0081326D"/>
    <w:rsid w:val="0081405A"/>
    <w:rsid w:val="00814E6E"/>
    <w:rsid w:val="008217DA"/>
    <w:rsid w:val="008224E8"/>
    <w:rsid w:val="008225CF"/>
    <w:rsid w:val="00822A3D"/>
    <w:rsid w:val="00822E6F"/>
    <w:rsid w:val="0082443E"/>
    <w:rsid w:val="0082755B"/>
    <w:rsid w:val="00832426"/>
    <w:rsid w:val="00834296"/>
    <w:rsid w:val="008347F9"/>
    <w:rsid w:val="00840215"/>
    <w:rsid w:val="00841517"/>
    <w:rsid w:val="008415D4"/>
    <w:rsid w:val="00841CD6"/>
    <w:rsid w:val="00845379"/>
    <w:rsid w:val="00846499"/>
    <w:rsid w:val="00846DA1"/>
    <w:rsid w:val="008470A5"/>
    <w:rsid w:val="008479E3"/>
    <w:rsid w:val="00847C34"/>
    <w:rsid w:val="00847D8B"/>
    <w:rsid w:val="00854605"/>
    <w:rsid w:val="00857330"/>
    <w:rsid w:val="00864305"/>
    <w:rsid w:val="00874BD0"/>
    <w:rsid w:val="00875A34"/>
    <w:rsid w:val="0087791B"/>
    <w:rsid w:val="00881BD2"/>
    <w:rsid w:val="00881DF4"/>
    <w:rsid w:val="00882219"/>
    <w:rsid w:val="008864D4"/>
    <w:rsid w:val="00887786"/>
    <w:rsid w:val="00887F82"/>
    <w:rsid w:val="0089377E"/>
    <w:rsid w:val="00893DA9"/>
    <w:rsid w:val="0089596F"/>
    <w:rsid w:val="0089656A"/>
    <w:rsid w:val="0089697B"/>
    <w:rsid w:val="00897288"/>
    <w:rsid w:val="00897671"/>
    <w:rsid w:val="008A32EE"/>
    <w:rsid w:val="008A526C"/>
    <w:rsid w:val="008A76D7"/>
    <w:rsid w:val="008B1E06"/>
    <w:rsid w:val="008B3BA8"/>
    <w:rsid w:val="008B3BAA"/>
    <w:rsid w:val="008B3BEF"/>
    <w:rsid w:val="008B3DA1"/>
    <w:rsid w:val="008B629F"/>
    <w:rsid w:val="008B7979"/>
    <w:rsid w:val="008C1939"/>
    <w:rsid w:val="008C3F8C"/>
    <w:rsid w:val="008C45B7"/>
    <w:rsid w:val="008C75A8"/>
    <w:rsid w:val="008C7D68"/>
    <w:rsid w:val="008D0B31"/>
    <w:rsid w:val="008D1D2F"/>
    <w:rsid w:val="008D4B63"/>
    <w:rsid w:val="008D4FFE"/>
    <w:rsid w:val="008E1A8A"/>
    <w:rsid w:val="008E228F"/>
    <w:rsid w:val="008E4472"/>
    <w:rsid w:val="008E4646"/>
    <w:rsid w:val="008E5C99"/>
    <w:rsid w:val="008E6C74"/>
    <w:rsid w:val="008E7076"/>
    <w:rsid w:val="008E7369"/>
    <w:rsid w:val="008F12E0"/>
    <w:rsid w:val="008F3A0A"/>
    <w:rsid w:val="008F4113"/>
    <w:rsid w:val="008F5414"/>
    <w:rsid w:val="008F6523"/>
    <w:rsid w:val="008F71B3"/>
    <w:rsid w:val="008F781D"/>
    <w:rsid w:val="0090005E"/>
    <w:rsid w:val="00901749"/>
    <w:rsid w:val="00904A00"/>
    <w:rsid w:val="00905694"/>
    <w:rsid w:val="009066AA"/>
    <w:rsid w:val="00906F01"/>
    <w:rsid w:val="009103C2"/>
    <w:rsid w:val="009107AA"/>
    <w:rsid w:val="00911633"/>
    <w:rsid w:val="00912251"/>
    <w:rsid w:val="0091243B"/>
    <w:rsid w:val="00913833"/>
    <w:rsid w:val="00913BAC"/>
    <w:rsid w:val="00915369"/>
    <w:rsid w:val="0091550C"/>
    <w:rsid w:val="00915F23"/>
    <w:rsid w:val="00915FC2"/>
    <w:rsid w:val="0091773E"/>
    <w:rsid w:val="00920F9E"/>
    <w:rsid w:val="0092729B"/>
    <w:rsid w:val="00932100"/>
    <w:rsid w:val="009328D1"/>
    <w:rsid w:val="00934E89"/>
    <w:rsid w:val="009355D0"/>
    <w:rsid w:val="00937A8F"/>
    <w:rsid w:val="00937DB9"/>
    <w:rsid w:val="00941C0F"/>
    <w:rsid w:val="009446F4"/>
    <w:rsid w:val="00944E84"/>
    <w:rsid w:val="009461F1"/>
    <w:rsid w:val="00946B0A"/>
    <w:rsid w:val="00950321"/>
    <w:rsid w:val="00950555"/>
    <w:rsid w:val="009505DC"/>
    <w:rsid w:val="00950D10"/>
    <w:rsid w:val="00951BD2"/>
    <w:rsid w:val="00953323"/>
    <w:rsid w:val="00955D9A"/>
    <w:rsid w:val="0095621A"/>
    <w:rsid w:val="00957276"/>
    <w:rsid w:val="00961395"/>
    <w:rsid w:val="00963BC2"/>
    <w:rsid w:val="009640BD"/>
    <w:rsid w:val="00964A6E"/>
    <w:rsid w:val="0096535E"/>
    <w:rsid w:val="00966DBB"/>
    <w:rsid w:val="009723BB"/>
    <w:rsid w:val="00976701"/>
    <w:rsid w:val="009768D4"/>
    <w:rsid w:val="0098047B"/>
    <w:rsid w:val="0098081C"/>
    <w:rsid w:val="00982C8A"/>
    <w:rsid w:val="009833FE"/>
    <w:rsid w:val="0098506A"/>
    <w:rsid w:val="009900B6"/>
    <w:rsid w:val="00992207"/>
    <w:rsid w:val="0099556A"/>
    <w:rsid w:val="00996F46"/>
    <w:rsid w:val="00997A1B"/>
    <w:rsid w:val="009B1389"/>
    <w:rsid w:val="009B23BB"/>
    <w:rsid w:val="009B337E"/>
    <w:rsid w:val="009B35D9"/>
    <w:rsid w:val="009B412D"/>
    <w:rsid w:val="009B4736"/>
    <w:rsid w:val="009B4B90"/>
    <w:rsid w:val="009C1628"/>
    <w:rsid w:val="009C208E"/>
    <w:rsid w:val="009C3976"/>
    <w:rsid w:val="009C3E37"/>
    <w:rsid w:val="009C6DE3"/>
    <w:rsid w:val="009D3AB9"/>
    <w:rsid w:val="009D3CC7"/>
    <w:rsid w:val="009D3F4A"/>
    <w:rsid w:val="009D3F5A"/>
    <w:rsid w:val="009D4B25"/>
    <w:rsid w:val="009D56CC"/>
    <w:rsid w:val="009D7A43"/>
    <w:rsid w:val="009D7BBD"/>
    <w:rsid w:val="009E3B68"/>
    <w:rsid w:val="009E3E1C"/>
    <w:rsid w:val="009F0928"/>
    <w:rsid w:val="009F0DD1"/>
    <w:rsid w:val="009F1B02"/>
    <w:rsid w:val="009F20AD"/>
    <w:rsid w:val="009F2674"/>
    <w:rsid w:val="009F3BF9"/>
    <w:rsid w:val="009F6E4A"/>
    <w:rsid w:val="009F762C"/>
    <w:rsid w:val="00A011CE"/>
    <w:rsid w:val="00A01218"/>
    <w:rsid w:val="00A01FED"/>
    <w:rsid w:val="00A03279"/>
    <w:rsid w:val="00A03B80"/>
    <w:rsid w:val="00A05F42"/>
    <w:rsid w:val="00A067B0"/>
    <w:rsid w:val="00A07A95"/>
    <w:rsid w:val="00A133F3"/>
    <w:rsid w:val="00A15674"/>
    <w:rsid w:val="00A15E6C"/>
    <w:rsid w:val="00A17708"/>
    <w:rsid w:val="00A1783F"/>
    <w:rsid w:val="00A20F22"/>
    <w:rsid w:val="00A2221D"/>
    <w:rsid w:val="00A22818"/>
    <w:rsid w:val="00A23049"/>
    <w:rsid w:val="00A2480F"/>
    <w:rsid w:val="00A260DE"/>
    <w:rsid w:val="00A27DD7"/>
    <w:rsid w:val="00A314B7"/>
    <w:rsid w:val="00A318FE"/>
    <w:rsid w:val="00A3191C"/>
    <w:rsid w:val="00A31C3D"/>
    <w:rsid w:val="00A32F43"/>
    <w:rsid w:val="00A36066"/>
    <w:rsid w:val="00A37197"/>
    <w:rsid w:val="00A436A9"/>
    <w:rsid w:val="00A44346"/>
    <w:rsid w:val="00A46FE6"/>
    <w:rsid w:val="00A479A3"/>
    <w:rsid w:val="00A50B55"/>
    <w:rsid w:val="00A55688"/>
    <w:rsid w:val="00A60526"/>
    <w:rsid w:val="00A60598"/>
    <w:rsid w:val="00A6250F"/>
    <w:rsid w:val="00A63A7C"/>
    <w:rsid w:val="00A6445D"/>
    <w:rsid w:val="00A650DD"/>
    <w:rsid w:val="00A7099C"/>
    <w:rsid w:val="00A733B4"/>
    <w:rsid w:val="00A74902"/>
    <w:rsid w:val="00A80936"/>
    <w:rsid w:val="00A81C24"/>
    <w:rsid w:val="00A8291C"/>
    <w:rsid w:val="00A84B7F"/>
    <w:rsid w:val="00A85783"/>
    <w:rsid w:val="00A9059B"/>
    <w:rsid w:val="00A9192C"/>
    <w:rsid w:val="00A939E7"/>
    <w:rsid w:val="00A942ED"/>
    <w:rsid w:val="00A9503C"/>
    <w:rsid w:val="00A96DC0"/>
    <w:rsid w:val="00A97DE6"/>
    <w:rsid w:val="00AA62DD"/>
    <w:rsid w:val="00AA6430"/>
    <w:rsid w:val="00AA7469"/>
    <w:rsid w:val="00AB1E82"/>
    <w:rsid w:val="00AB3043"/>
    <w:rsid w:val="00AC05DA"/>
    <w:rsid w:val="00AC1B20"/>
    <w:rsid w:val="00AC4381"/>
    <w:rsid w:val="00AC44F7"/>
    <w:rsid w:val="00AC4AB1"/>
    <w:rsid w:val="00AC70ED"/>
    <w:rsid w:val="00AC77EA"/>
    <w:rsid w:val="00AD13BA"/>
    <w:rsid w:val="00AD3422"/>
    <w:rsid w:val="00AD369D"/>
    <w:rsid w:val="00AE0CDD"/>
    <w:rsid w:val="00AE12F7"/>
    <w:rsid w:val="00AE15E2"/>
    <w:rsid w:val="00AE58D2"/>
    <w:rsid w:val="00AE717E"/>
    <w:rsid w:val="00AF064C"/>
    <w:rsid w:val="00AF06EB"/>
    <w:rsid w:val="00AF0910"/>
    <w:rsid w:val="00AF255F"/>
    <w:rsid w:val="00AF282D"/>
    <w:rsid w:val="00AF31B6"/>
    <w:rsid w:val="00AF40B0"/>
    <w:rsid w:val="00AF4787"/>
    <w:rsid w:val="00AF49E3"/>
    <w:rsid w:val="00AF62F4"/>
    <w:rsid w:val="00AF7227"/>
    <w:rsid w:val="00AF79DE"/>
    <w:rsid w:val="00B02B50"/>
    <w:rsid w:val="00B03DB0"/>
    <w:rsid w:val="00B04AE0"/>
    <w:rsid w:val="00B05069"/>
    <w:rsid w:val="00B10826"/>
    <w:rsid w:val="00B160A2"/>
    <w:rsid w:val="00B17618"/>
    <w:rsid w:val="00B208F6"/>
    <w:rsid w:val="00B20F75"/>
    <w:rsid w:val="00B22E08"/>
    <w:rsid w:val="00B34696"/>
    <w:rsid w:val="00B408EA"/>
    <w:rsid w:val="00B446B1"/>
    <w:rsid w:val="00B46EE0"/>
    <w:rsid w:val="00B47F82"/>
    <w:rsid w:val="00B519CF"/>
    <w:rsid w:val="00B5332D"/>
    <w:rsid w:val="00B53CC5"/>
    <w:rsid w:val="00B61AC7"/>
    <w:rsid w:val="00B64FCD"/>
    <w:rsid w:val="00B65777"/>
    <w:rsid w:val="00B65D8A"/>
    <w:rsid w:val="00B66ACA"/>
    <w:rsid w:val="00B74A08"/>
    <w:rsid w:val="00B75B32"/>
    <w:rsid w:val="00B80B44"/>
    <w:rsid w:val="00B81665"/>
    <w:rsid w:val="00B82480"/>
    <w:rsid w:val="00B86BF1"/>
    <w:rsid w:val="00B8768B"/>
    <w:rsid w:val="00B876DA"/>
    <w:rsid w:val="00B90B27"/>
    <w:rsid w:val="00B90F1F"/>
    <w:rsid w:val="00B913B0"/>
    <w:rsid w:val="00B91DEE"/>
    <w:rsid w:val="00B92B37"/>
    <w:rsid w:val="00B9390A"/>
    <w:rsid w:val="00B94C76"/>
    <w:rsid w:val="00B955FD"/>
    <w:rsid w:val="00B95817"/>
    <w:rsid w:val="00BA2B5E"/>
    <w:rsid w:val="00BA6B46"/>
    <w:rsid w:val="00BB1EFD"/>
    <w:rsid w:val="00BB42AF"/>
    <w:rsid w:val="00BB5248"/>
    <w:rsid w:val="00BB567B"/>
    <w:rsid w:val="00BB5ECC"/>
    <w:rsid w:val="00BB79A0"/>
    <w:rsid w:val="00BB7EDF"/>
    <w:rsid w:val="00BC0463"/>
    <w:rsid w:val="00BC5D6A"/>
    <w:rsid w:val="00BC614C"/>
    <w:rsid w:val="00BC6FF0"/>
    <w:rsid w:val="00BC70AC"/>
    <w:rsid w:val="00BD14B4"/>
    <w:rsid w:val="00BD1AE7"/>
    <w:rsid w:val="00BD2280"/>
    <w:rsid w:val="00BD3005"/>
    <w:rsid w:val="00BD3162"/>
    <w:rsid w:val="00BE0598"/>
    <w:rsid w:val="00BE16F5"/>
    <w:rsid w:val="00BE4E57"/>
    <w:rsid w:val="00BF0D68"/>
    <w:rsid w:val="00BF1113"/>
    <w:rsid w:val="00BF3390"/>
    <w:rsid w:val="00BF40A8"/>
    <w:rsid w:val="00BF4926"/>
    <w:rsid w:val="00C02D3E"/>
    <w:rsid w:val="00C03715"/>
    <w:rsid w:val="00C07095"/>
    <w:rsid w:val="00C0747D"/>
    <w:rsid w:val="00C11F58"/>
    <w:rsid w:val="00C128CF"/>
    <w:rsid w:val="00C1485B"/>
    <w:rsid w:val="00C205B6"/>
    <w:rsid w:val="00C20BD3"/>
    <w:rsid w:val="00C2192F"/>
    <w:rsid w:val="00C22D9D"/>
    <w:rsid w:val="00C232E6"/>
    <w:rsid w:val="00C245EF"/>
    <w:rsid w:val="00C263FD"/>
    <w:rsid w:val="00C266BD"/>
    <w:rsid w:val="00C27D24"/>
    <w:rsid w:val="00C27F55"/>
    <w:rsid w:val="00C32954"/>
    <w:rsid w:val="00C32E99"/>
    <w:rsid w:val="00C3588E"/>
    <w:rsid w:val="00C370DD"/>
    <w:rsid w:val="00C37169"/>
    <w:rsid w:val="00C4022C"/>
    <w:rsid w:val="00C40913"/>
    <w:rsid w:val="00C43FDB"/>
    <w:rsid w:val="00C4540E"/>
    <w:rsid w:val="00C45694"/>
    <w:rsid w:val="00C476DA"/>
    <w:rsid w:val="00C47799"/>
    <w:rsid w:val="00C51226"/>
    <w:rsid w:val="00C5604E"/>
    <w:rsid w:val="00C56C2E"/>
    <w:rsid w:val="00C56F5E"/>
    <w:rsid w:val="00C60424"/>
    <w:rsid w:val="00C61262"/>
    <w:rsid w:val="00C61D73"/>
    <w:rsid w:val="00C659F6"/>
    <w:rsid w:val="00C66B1A"/>
    <w:rsid w:val="00C702A6"/>
    <w:rsid w:val="00C7137C"/>
    <w:rsid w:val="00C71A5D"/>
    <w:rsid w:val="00C74F57"/>
    <w:rsid w:val="00C74F7E"/>
    <w:rsid w:val="00C759A8"/>
    <w:rsid w:val="00C8030A"/>
    <w:rsid w:val="00C80573"/>
    <w:rsid w:val="00C81B8A"/>
    <w:rsid w:val="00C85510"/>
    <w:rsid w:val="00C863F7"/>
    <w:rsid w:val="00C906F2"/>
    <w:rsid w:val="00C91C8C"/>
    <w:rsid w:val="00C93F65"/>
    <w:rsid w:val="00C9657F"/>
    <w:rsid w:val="00C97AFA"/>
    <w:rsid w:val="00CA5E51"/>
    <w:rsid w:val="00CA6D6C"/>
    <w:rsid w:val="00CA6DC3"/>
    <w:rsid w:val="00CA7643"/>
    <w:rsid w:val="00CA7B4E"/>
    <w:rsid w:val="00CB021A"/>
    <w:rsid w:val="00CB57FF"/>
    <w:rsid w:val="00CB5969"/>
    <w:rsid w:val="00CB789A"/>
    <w:rsid w:val="00CC07C3"/>
    <w:rsid w:val="00CC090A"/>
    <w:rsid w:val="00CC134A"/>
    <w:rsid w:val="00CC59B3"/>
    <w:rsid w:val="00CC7FC2"/>
    <w:rsid w:val="00CD1595"/>
    <w:rsid w:val="00CD390C"/>
    <w:rsid w:val="00CD4613"/>
    <w:rsid w:val="00CD48C2"/>
    <w:rsid w:val="00CD4B5E"/>
    <w:rsid w:val="00CD4B6D"/>
    <w:rsid w:val="00CD671D"/>
    <w:rsid w:val="00CD6CBC"/>
    <w:rsid w:val="00CE1BB8"/>
    <w:rsid w:val="00CE1BC9"/>
    <w:rsid w:val="00CE27B0"/>
    <w:rsid w:val="00CE4937"/>
    <w:rsid w:val="00CE7977"/>
    <w:rsid w:val="00CF177B"/>
    <w:rsid w:val="00CF30C7"/>
    <w:rsid w:val="00CF4CC4"/>
    <w:rsid w:val="00CF6488"/>
    <w:rsid w:val="00CF6603"/>
    <w:rsid w:val="00D0232C"/>
    <w:rsid w:val="00D041F9"/>
    <w:rsid w:val="00D054A5"/>
    <w:rsid w:val="00D05AC2"/>
    <w:rsid w:val="00D069F9"/>
    <w:rsid w:val="00D07920"/>
    <w:rsid w:val="00D10B8D"/>
    <w:rsid w:val="00D10EA4"/>
    <w:rsid w:val="00D145A9"/>
    <w:rsid w:val="00D149D1"/>
    <w:rsid w:val="00D14A04"/>
    <w:rsid w:val="00D14CB8"/>
    <w:rsid w:val="00D15BF6"/>
    <w:rsid w:val="00D172AF"/>
    <w:rsid w:val="00D20C5D"/>
    <w:rsid w:val="00D20FEB"/>
    <w:rsid w:val="00D24453"/>
    <w:rsid w:val="00D254A8"/>
    <w:rsid w:val="00D26F9E"/>
    <w:rsid w:val="00D32015"/>
    <w:rsid w:val="00D33562"/>
    <w:rsid w:val="00D3433A"/>
    <w:rsid w:val="00D3523C"/>
    <w:rsid w:val="00D354EE"/>
    <w:rsid w:val="00D41AC1"/>
    <w:rsid w:val="00D42A5A"/>
    <w:rsid w:val="00D446BF"/>
    <w:rsid w:val="00D448B0"/>
    <w:rsid w:val="00D5175C"/>
    <w:rsid w:val="00D51991"/>
    <w:rsid w:val="00D52EE7"/>
    <w:rsid w:val="00D53728"/>
    <w:rsid w:val="00D538D8"/>
    <w:rsid w:val="00D54DF4"/>
    <w:rsid w:val="00D60AB6"/>
    <w:rsid w:val="00D64EDC"/>
    <w:rsid w:val="00D65725"/>
    <w:rsid w:val="00D66B6E"/>
    <w:rsid w:val="00D66E98"/>
    <w:rsid w:val="00D70218"/>
    <w:rsid w:val="00D706BC"/>
    <w:rsid w:val="00D718C1"/>
    <w:rsid w:val="00D71E41"/>
    <w:rsid w:val="00D72448"/>
    <w:rsid w:val="00D74919"/>
    <w:rsid w:val="00D74E1F"/>
    <w:rsid w:val="00D7503F"/>
    <w:rsid w:val="00D77FD4"/>
    <w:rsid w:val="00D847EB"/>
    <w:rsid w:val="00D84BA6"/>
    <w:rsid w:val="00D87A73"/>
    <w:rsid w:val="00D90EEE"/>
    <w:rsid w:val="00D9237C"/>
    <w:rsid w:val="00D9481B"/>
    <w:rsid w:val="00DA0167"/>
    <w:rsid w:val="00DA32BC"/>
    <w:rsid w:val="00DA7F5D"/>
    <w:rsid w:val="00DB1505"/>
    <w:rsid w:val="00DB414A"/>
    <w:rsid w:val="00DB4395"/>
    <w:rsid w:val="00DB471C"/>
    <w:rsid w:val="00DB5452"/>
    <w:rsid w:val="00DB5C76"/>
    <w:rsid w:val="00DB7087"/>
    <w:rsid w:val="00DB7AAF"/>
    <w:rsid w:val="00DC2F8A"/>
    <w:rsid w:val="00DC34E3"/>
    <w:rsid w:val="00DC744F"/>
    <w:rsid w:val="00DD0185"/>
    <w:rsid w:val="00DD088C"/>
    <w:rsid w:val="00DD0BD3"/>
    <w:rsid w:val="00DD0EDD"/>
    <w:rsid w:val="00DD1751"/>
    <w:rsid w:val="00DD1862"/>
    <w:rsid w:val="00DD63F5"/>
    <w:rsid w:val="00DE2E76"/>
    <w:rsid w:val="00DE307B"/>
    <w:rsid w:val="00DE3B6F"/>
    <w:rsid w:val="00DF4E3A"/>
    <w:rsid w:val="00E0179D"/>
    <w:rsid w:val="00E046F2"/>
    <w:rsid w:val="00E04AD8"/>
    <w:rsid w:val="00E05B5C"/>
    <w:rsid w:val="00E06B60"/>
    <w:rsid w:val="00E104D6"/>
    <w:rsid w:val="00E108EB"/>
    <w:rsid w:val="00E114B9"/>
    <w:rsid w:val="00E11F45"/>
    <w:rsid w:val="00E1327F"/>
    <w:rsid w:val="00E13F80"/>
    <w:rsid w:val="00E14197"/>
    <w:rsid w:val="00E16AFB"/>
    <w:rsid w:val="00E22281"/>
    <w:rsid w:val="00E23C0A"/>
    <w:rsid w:val="00E25711"/>
    <w:rsid w:val="00E30BC8"/>
    <w:rsid w:val="00E3396C"/>
    <w:rsid w:val="00E3581F"/>
    <w:rsid w:val="00E36659"/>
    <w:rsid w:val="00E4009D"/>
    <w:rsid w:val="00E40477"/>
    <w:rsid w:val="00E41B6F"/>
    <w:rsid w:val="00E42342"/>
    <w:rsid w:val="00E4290D"/>
    <w:rsid w:val="00E47E9C"/>
    <w:rsid w:val="00E52EB2"/>
    <w:rsid w:val="00E55AAB"/>
    <w:rsid w:val="00E56829"/>
    <w:rsid w:val="00E56846"/>
    <w:rsid w:val="00E60596"/>
    <w:rsid w:val="00E625BC"/>
    <w:rsid w:val="00E63531"/>
    <w:rsid w:val="00E6725E"/>
    <w:rsid w:val="00E676D6"/>
    <w:rsid w:val="00E67CA3"/>
    <w:rsid w:val="00E67CB0"/>
    <w:rsid w:val="00E727DA"/>
    <w:rsid w:val="00E74177"/>
    <w:rsid w:val="00E7487C"/>
    <w:rsid w:val="00E74E3B"/>
    <w:rsid w:val="00E7587F"/>
    <w:rsid w:val="00E76A63"/>
    <w:rsid w:val="00E76A86"/>
    <w:rsid w:val="00E837EB"/>
    <w:rsid w:val="00E87475"/>
    <w:rsid w:val="00E8787F"/>
    <w:rsid w:val="00E91551"/>
    <w:rsid w:val="00E91D7C"/>
    <w:rsid w:val="00E93B58"/>
    <w:rsid w:val="00E9440C"/>
    <w:rsid w:val="00E95EC8"/>
    <w:rsid w:val="00E97F31"/>
    <w:rsid w:val="00EA0E9B"/>
    <w:rsid w:val="00EA0FAD"/>
    <w:rsid w:val="00EA279A"/>
    <w:rsid w:val="00EA6628"/>
    <w:rsid w:val="00EB07F6"/>
    <w:rsid w:val="00EB15E6"/>
    <w:rsid w:val="00EB2DD3"/>
    <w:rsid w:val="00EB2E7B"/>
    <w:rsid w:val="00EB3E39"/>
    <w:rsid w:val="00EB45A7"/>
    <w:rsid w:val="00EB5765"/>
    <w:rsid w:val="00EB65EF"/>
    <w:rsid w:val="00EC23D4"/>
    <w:rsid w:val="00EC286C"/>
    <w:rsid w:val="00EC613D"/>
    <w:rsid w:val="00EC71C2"/>
    <w:rsid w:val="00EC7CD9"/>
    <w:rsid w:val="00ED0963"/>
    <w:rsid w:val="00ED1969"/>
    <w:rsid w:val="00ED308A"/>
    <w:rsid w:val="00ED3AF9"/>
    <w:rsid w:val="00ED4319"/>
    <w:rsid w:val="00ED5877"/>
    <w:rsid w:val="00ED667C"/>
    <w:rsid w:val="00ED66AD"/>
    <w:rsid w:val="00ED7683"/>
    <w:rsid w:val="00ED7AB4"/>
    <w:rsid w:val="00EE1759"/>
    <w:rsid w:val="00EE1FED"/>
    <w:rsid w:val="00EE3FEB"/>
    <w:rsid w:val="00EE4C60"/>
    <w:rsid w:val="00EE54F9"/>
    <w:rsid w:val="00EE617F"/>
    <w:rsid w:val="00EE65E6"/>
    <w:rsid w:val="00EE71D6"/>
    <w:rsid w:val="00EE7728"/>
    <w:rsid w:val="00EF2A3A"/>
    <w:rsid w:val="00EF335B"/>
    <w:rsid w:val="00EF3ACE"/>
    <w:rsid w:val="00F00E90"/>
    <w:rsid w:val="00F014F1"/>
    <w:rsid w:val="00F02FD1"/>
    <w:rsid w:val="00F03CD2"/>
    <w:rsid w:val="00F04EF3"/>
    <w:rsid w:val="00F06B4E"/>
    <w:rsid w:val="00F10200"/>
    <w:rsid w:val="00F1092E"/>
    <w:rsid w:val="00F120B8"/>
    <w:rsid w:val="00F12FE1"/>
    <w:rsid w:val="00F149DB"/>
    <w:rsid w:val="00F1573E"/>
    <w:rsid w:val="00F158FD"/>
    <w:rsid w:val="00F16244"/>
    <w:rsid w:val="00F225DC"/>
    <w:rsid w:val="00F22CED"/>
    <w:rsid w:val="00F22F26"/>
    <w:rsid w:val="00F2426A"/>
    <w:rsid w:val="00F24FB0"/>
    <w:rsid w:val="00F25359"/>
    <w:rsid w:val="00F261CE"/>
    <w:rsid w:val="00F279C5"/>
    <w:rsid w:val="00F27AAF"/>
    <w:rsid w:val="00F31FAC"/>
    <w:rsid w:val="00F3272C"/>
    <w:rsid w:val="00F33DC6"/>
    <w:rsid w:val="00F37342"/>
    <w:rsid w:val="00F40647"/>
    <w:rsid w:val="00F41D34"/>
    <w:rsid w:val="00F442E8"/>
    <w:rsid w:val="00F44D96"/>
    <w:rsid w:val="00F47E5D"/>
    <w:rsid w:val="00F5387A"/>
    <w:rsid w:val="00F53AD4"/>
    <w:rsid w:val="00F553A7"/>
    <w:rsid w:val="00F5558E"/>
    <w:rsid w:val="00F636A0"/>
    <w:rsid w:val="00F6578D"/>
    <w:rsid w:val="00F66657"/>
    <w:rsid w:val="00F71C77"/>
    <w:rsid w:val="00F730B6"/>
    <w:rsid w:val="00F73F65"/>
    <w:rsid w:val="00F7609B"/>
    <w:rsid w:val="00F765FF"/>
    <w:rsid w:val="00F8054A"/>
    <w:rsid w:val="00F81439"/>
    <w:rsid w:val="00F86209"/>
    <w:rsid w:val="00F8688A"/>
    <w:rsid w:val="00F87D4A"/>
    <w:rsid w:val="00F90FC2"/>
    <w:rsid w:val="00F9273E"/>
    <w:rsid w:val="00F978D4"/>
    <w:rsid w:val="00FA117F"/>
    <w:rsid w:val="00FA12A4"/>
    <w:rsid w:val="00FA1CA6"/>
    <w:rsid w:val="00FA5836"/>
    <w:rsid w:val="00FA5DD5"/>
    <w:rsid w:val="00FA5EBC"/>
    <w:rsid w:val="00FB61B9"/>
    <w:rsid w:val="00FB7E3C"/>
    <w:rsid w:val="00FC0ADC"/>
    <w:rsid w:val="00FC16B9"/>
    <w:rsid w:val="00FC434B"/>
    <w:rsid w:val="00FC69DB"/>
    <w:rsid w:val="00FC6CD6"/>
    <w:rsid w:val="00FD0F7C"/>
    <w:rsid w:val="00FD47DE"/>
    <w:rsid w:val="00FD4E20"/>
    <w:rsid w:val="00FD62C9"/>
    <w:rsid w:val="00FD7CF9"/>
    <w:rsid w:val="00FE24C9"/>
    <w:rsid w:val="00FE5186"/>
    <w:rsid w:val="00FE5C99"/>
    <w:rsid w:val="00FE5DD3"/>
    <w:rsid w:val="00FE703C"/>
    <w:rsid w:val="00FF2AD6"/>
    <w:rsid w:val="00FF3B0C"/>
    <w:rsid w:val="00FF3CDE"/>
    <w:rsid w:val="00FF3DF4"/>
    <w:rsid w:val="00FF3FEB"/>
    <w:rsid w:val="00FF48C6"/>
    <w:rsid w:val="00FF4ACC"/>
    <w:rsid w:val="00FF6B1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D8DC"/>
  <w15:chartTrackingRefBased/>
  <w15:docId w15:val="{D70A5783-CCF4-4DC4-8EB8-C562C9A1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F3B0C"/>
    <w:pPr>
      <w:keepNext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CA6DC3"/>
    <w:pPr>
      <w:keepNext/>
      <w:jc w:val="center"/>
      <w:outlineLvl w:val="3"/>
    </w:pPr>
    <w:rPr>
      <w:b/>
      <w:sz w:val="36"/>
      <w:lang w:val="en-GB" w:eastAsia="en-US"/>
    </w:rPr>
  </w:style>
  <w:style w:type="paragraph" w:styleId="5">
    <w:name w:val="heading 5"/>
    <w:basedOn w:val="a"/>
    <w:next w:val="a"/>
    <w:link w:val="50"/>
    <w:qFormat/>
    <w:rsid w:val="00CA6DC3"/>
    <w:pPr>
      <w:keepNext/>
      <w:spacing w:before="120"/>
      <w:jc w:val="center"/>
      <w:outlineLvl w:val="4"/>
    </w:pPr>
    <w:rPr>
      <w:b/>
      <w:sz w:val="2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F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876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F3B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A6DC3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CA6DC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ConsPlusNormal">
    <w:name w:val="ConsPlusNormal"/>
    <w:link w:val="ConsPlusNormal0"/>
    <w:rsid w:val="006D3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rsid w:val="006D331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Знак Знак Знак1"/>
    <w:basedOn w:val="a"/>
    <w:rsid w:val="00FF3B0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3">
    <w:name w:val="Hyperlink"/>
    <w:uiPriority w:val="99"/>
    <w:rsid w:val="00FF3B0C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FF3B0C"/>
  </w:style>
  <w:style w:type="paragraph" w:styleId="21">
    <w:name w:val="toc 2"/>
    <w:basedOn w:val="a"/>
    <w:next w:val="a"/>
    <w:autoRedefine/>
    <w:uiPriority w:val="39"/>
    <w:rsid w:val="00FF3B0C"/>
    <w:pPr>
      <w:ind w:left="240"/>
    </w:pPr>
  </w:style>
  <w:style w:type="paragraph" w:styleId="31">
    <w:name w:val="toc 3"/>
    <w:basedOn w:val="a"/>
    <w:next w:val="a"/>
    <w:autoRedefine/>
    <w:uiPriority w:val="39"/>
    <w:rsid w:val="00FF3B0C"/>
    <w:pPr>
      <w:tabs>
        <w:tab w:val="right" w:leader="dot" w:pos="10195"/>
      </w:tabs>
    </w:pPr>
  </w:style>
  <w:style w:type="paragraph" w:styleId="a4">
    <w:name w:val="List Paragraph"/>
    <w:basedOn w:val="a"/>
    <w:uiPriority w:val="34"/>
    <w:qFormat/>
    <w:rsid w:val="00822A3D"/>
    <w:pPr>
      <w:ind w:left="720"/>
      <w:contextualSpacing/>
    </w:pPr>
  </w:style>
  <w:style w:type="paragraph" w:styleId="a5">
    <w:name w:val="Balloon Text"/>
    <w:basedOn w:val="a"/>
    <w:link w:val="a6"/>
    <w:unhideWhenUsed/>
    <w:rsid w:val="007925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9255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E60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60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nhideWhenUsed/>
    <w:rsid w:val="005E60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E60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link w:val="ac"/>
    <w:rsid w:val="00DC744F"/>
    <w:rPr>
      <w:rFonts w:ascii="Times New Roman" w:eastAsia="Times New Roman" w:hAnsi="Times New Roman"/>
    </w:rPr>
  </w:style>
  <w:style w:type="paragraph" w:styleId="ac">
    <w:name w:val="Body Text"/>
    <w:basedOn w:val="a"/>
    <w:link w:val="ab"/>
    <w:rsid w:val="00DC744F"/>
    <w:rPr>
      <w:rFonts w:cstheme="minorBidi"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C744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D1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unhideWhenUsed/>
    <w:rsid w:val="0004218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04218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4218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4218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4218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4218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page number"/>
    <w:basedOn w:val="a0"/>
    <w:rsid w:val="00CA6DC3"/>
  </w:style>
  <w:style w:type="paragraph" w:customStyle="1" w:styleId="14">
    <w:name w:val="Обычный1"/>
    <w:rsid w:val="00CA6DC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A6DC3"/>
    <w:pPr>
      <w:spacing w:before="120"/>
      <w:ind w:firstLine="567"/>
      <w:jc w:val="both"/>
    </w:pPr>
    <w:rPr>
      <w:rFonts w:ascii="TimesDL" w:hAnsi="TimesDL"/>
    </w:rPr>
  </w:style>
  <w:style w:type="paragraph" w:customStyle="1" w:styleId="msonormal0">
    <w:name w:val="msonormal"/>
    <w:basedOn w:val="a"/>
    <w:rsid w:val="00CA6DC3"/>
    <w:pPr>
      <w:spacing w:before="100" w:beforeAutospacing="1" w:after="100" w:afterAutospacing="1"/>
    </w:pPr>
    <w:rPr>
      <w:szCs w:val="24"/>
    </w:rPr>
  </w:style>
  <w:style w:type="table" w:customStyle="1" w:styleId="42">
    <w:name w:val="Сетка таблицы4"/>
    <w:basedOn w:val="a1"/>
    <w:next w:val="ad"/>
    <w:rsid w:val="00CA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d"/>
    <w:uiPriority w:val="59"/>
    <w:rsid w:val="00AE71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line number"/>
    <w:basedOn w:val="a0"/>
    <w:uiPriority w:val="99"/>
    <w:semiHidden/>
    <w:unhideWhenUsed/>
    <w:rsid w:val="00AE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12C7-5363-40E4-9765-6966A8DA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Венгер</dc:creator>
  <cp:keywords/>
  <dc:description/>
  <cp:lastModifiedBy>РицбергЕВ</cp:lastModifiedBy>
  <cp:revision>18</cp:revision>
  <cp:lastPrinted>2025-12-22T02:32:00Z</cp:lastPrinted>
  <dcterms:created xsi:type="dcterms:W3CDTF">2025-11-15T08:08:00Z</dcterms:created>
  <dcterms:modified xsi:type="dcterms:W3CDTF">2026-02-16T09:01:00Z</dcterms:modified>
</cp:coreProperties>
</file>