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0FBC8F90" w:rsidR="003D3E77" w:rsidRPr="00A854AF" w:rsidRDefault="00A11A9F" w:rsidP="000E3AF7">
      <w:pPr>
        <w:widowControl w:val="0"/>
        <w:tabs>
          <w:tab w:val="left" w:pos="9072"/>
        </w:tabs>
        <w:ind w:left="142" w:hanging="142"/>
        <w:rPr>
          <w:sz w:val="28"/>
          <w:szCs w:val="22"/>
        </w:rPr>
      </w:pPr>
      <w:r>
        <w:rPr>
          <w:sz w:val="28"/>
          <w:szCs w:val="22"/>
        </w:rPr>
        <w:t xml:space="preserve">30.10.2025                                                                                                            </w:t>
      </w:r>
      <w:r w:rsidR="003D3E77" w:rsidRPr="008E24C0">
        <w:rPr>
          <w:sz w:val="28"/>
          <w:szCs w:val="22"/>
        </w:rPr>
        <w:t>№</w:t>
      </w:r>
      <w:r w:rsidR="00E70365">
        <w:rPr>
          <w:sz w:val="28"/>
          <w:szCs w:val="22"/>
        </w:rPr>
        <w:t xml:space="preserve"> </w:t>
      </w:r>
      <w:r w:rsidR="00946BA5">
        <w:rPr>
          <w:sz w:val="28"/>
          <w:szCs w:val="22"/>
        </w:rPr>
        <w:t>8</w:t>
      </w:r>
      <w:r>
        <w:rPr>
          <w:sz w:val="28"/>
          <w:szCs w:val="22"/>
        </w:rPr>
        <w:t>1</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77777777"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7243EA27" w14:textId="1E159B52" w:rsidR="00F9382F" w:rsidRPr="00AF148D" w:rsidRDefault="007F59B2" w:rsidP="00F9382F">
            <w:pPr>
              <w:widowControl w:val="0"/>
              <w:jc w:val="center"/>
              <w:rPr>
                <w:bCs/>
                <w:sz w:val="28"/>
                <w:szCs w:val="28"/>
              </w:rPr>
            </w:pPr>
            <w:r w:rsidRPr="00A32118">
              <w:rPr>
                <w:sz w:val="28"/>
                <w:szCs w:val="28"/>
              </w:rPr>
              <w:t>–</w:t>
            </w:r>
          </w:p>
        </w:tc>
        <w:tc>
          <w:tcPr>
            <w:tcW w:w="2551" w:type="dxa"/>
          </w:tcPr>
          <w:p w14:paraId="327AC70A" w14:textId="03BAF89F" w:rsidR="00F9382F" w:rsidRPr="00AF148D" w:rsidRDefault="007F59B2" w:rsidP="00F9382F">
            <w:pPr>
              <w:widowControl w:val="0"/>
              <w:tabs>
                <w:tab w:val="left" w:pos="9072"/>
              </w:tabs>
              <w:rPr>
                <w:bCs/>
                <w:sz w:val="28"/>
                <w:szCs w:val="28"/>
              </w:rPr>
            </w:pPr>
            <w:r>
              <w:rPr>
                <w:bCs/>
                <w:sz w:val="28"/>
                <w:szCs w:val="28"/>
              </w:rPr>
              <w:t>Маркова О.В.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00CC4AAF" w:rsidR="007F59B2" w:rsidRPr="00B14527" w:rsidRDefault="007F59B2" w:rsidP="007F59B2">
            <w:pPr>
              <w:widowControl w:val="0"/>
              <w:tabs>
                <w:tab w:val="left" w:pos="9072"/>
              </w:tabs>
              <w:jc w:val="both"/>
              <w:rPr>
                <w:bCs/>
                <w:sz w:val="28"/>
                <w:szCs w:val="28"/>
              </w:rPr>
            </w:pPr>
          </w:p>
        </w:tc>
        <w:tc>
          <w:tcPr>
            <w:tcW w:w="426" w:type="dxa"/>
            <w:shd w:val="clear" w:color="auto" w:fill="auto"/>
          </w:tcPr>
          <w:p w14:paraId="7B300D3D" w14:textId="3859D412" w:rsidR="007F59B2" w:rsidRPr="00B14527" w:rsidRDefault="007F59B2" w:rsidP="004B4EDB">
            <w:pPr>
              <w:widowControl w:val="0"/>
              <w:rPr>
                <w:bCs/>
                <w:sz w:val="28"/>
                <w:szCs w:val="28"/>
              </w:rPr>
            </w:pPr>
          </w:p>
        </w:tc>
        <w:tc>
          <w:tcPr>
            <w:tcW w:w="2551" w:type="dxa"/>
            <w:shd w:val="clear" w:color="auto" w:fill="auto"/>
          </w:tcPr>
          <w:p w14:paraId="7D78E048" w14:textId="69298EBB" w:rsidR="007F59B2" w:rsidRPr="00B14527" w:rsidRDefault="007F59B2" w:rsidP="007F59B2">
            <w:pPr>
              <w:widowControl w:val="0"/>
              <w:tabs>
                <w:tab w:val="left" w:pos="9072"/>
              </w:tabs>
              <w:rPr>
                <w:bCs/>
                <w:sz w:val="28"/>
                <w:szCs w:val="28"/>
              </w:rPr>
            </w:pPr>
          </w:p>
        </w:tc>
      </w:tr>
      <w:tr w:rsidR="007F59B2" w:rsidRPr="00B825A2" w14:paraId="2D20B393" w14:textId="77777777" w:rsidTr="00E2609F">
        <w:trPr>
          <w:jc w:val="center"/>
        </w:trPr>
        <w:tc>
          <w:tcPr>
            <w:tcW w:w="6804" w:type="dxa"/>
            <w:shd w:val="clear" w:color="auto" w:fill="auto"/>
          </w:tcPr>
          <w:p w14:paraId="752F023F" w14:textId="411C7573" w:rsidR="007F59B2" w:rsidRPr="00E250CA" w:rsidRDefault="007F59B2" w:rsidP="007F59B2">
            <w:pPr>
              <w:widowControl w:val="0"/>
              <w:tabs>
                <w:tab w:val="left" w:pos="9072"/>
              </w:tabs>
              <w:jc w:val="both"/>
              <w:rPr>
                <w:b/>
                <w:sz w:val="28"/>
                <w:szCs w:val="28"/>
                <w:u w:val="single"/>
              </w:rPr>
            </w:pPr>
          </w:p>
        </w:tc>
        <w:tc>
          <w:tcPr>
            <w:tcW w:w="426" w:type="dxa"/>
            <w:shd w:val="clear" w:color="auto" w:fill="auto"/>
          </w:tcPr>
          <w:p w14:paraId="27761343" w14:textId="582EB2BA" w:rsidR="007F59B2" w:rsidRPr="00E250CA" w:rsidRDefault="007F59B2" w:rsidP="007F59B2">
            <w:pPr>
              <w:widowControl w:val="0"/>
              <w:jc w:val="center"/>
              <w:rPr>
                <w:bCs/>
                <w:sz w:val="28"/>
                <w:szCs w:val="28"/>
              </w:rPr>
            </w:pPr>
          </w:p>
        </w:tc>
        <w:tc>
          <w:tcPr>
            <w:tcW w:w="2551" w:type="dxa"/>
            <w:shd w:val="clear" w:color="auto" w:fill="auto"/>
          </w:tcPr>
          <w:p w14:paraId="77CDCC3A" w14:textId="329B5768" w:rsidR="007F59B2" w:rsidRPr="00E250CA" w:rsidRDefault="007F59B2" w:rsidP="007F59B2">
            <w:pPr>
              <w:widowControl w:val="0"/>
              <w:tabs>
                <w:tab w:val="left" w:pos="9072"/>
              </w:tabs>
              <w:rPr>
                <w:bCs/>
                <w:sz w:val="28"/>
                <w:szCs w:val="28"/>
              </w:rPr>
            </w:pPr>
          </w:p>
        </w:tc>
      </w:tr>
      <w:tr w:rsidR="007F59B2" w:rsidRPr="00B825A2" w14:paraId="078C3BE4" w14:textId="77777777" w:rsidTr="00E2609F">
        <w:trPr>
          <w:jc w:val="center"/>
        </w:trPr>
        <w:tc>
          <w:tcPr>
            <w:tcW w:w="6804" w:type="dxa"/>
            <w:shd w:val="clear" w:color="auto" w:fill="auto"/>
          </w:tcPr>
          <w:p w14:paraId="1623BB17" w14:textId="4690C3AE" w:rsidR="007F59B2" w:rsidRPr="00E250CA" w:rsidRDefault="007F59B2" w:rsidP="007F59B2">
            <w:pPr>
              <w:widowControl w:val="0"/>
              <w:tabs>
                <w:tab w:val="left" w:pos="9072"/>
              </w:tabs>
              <w:jc w:val="both"/>
              <w:rPr>
                <w:bCs/>
                <w:sz w:val="28"/>
                <w:szCs w:val="28"/>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3130E4F6" w14:textId="77777777" w:rsidR="0053547F" w:rsidRDefault="0053547F" w:rsidP="007F59B2">
      <w:pPr>
        <w:widowControl w:val="0"/>
        <w:rPr>
          <w:b/>
          <w:sz w:val="28"/>
          <w:szCs w:val="22"/>
        </w:rPr>
      </w:pPr>
      <w:bookmarkStart w:id="1" w:name="_Hlk180748356"/>
    </w:p>
    <w:p w14:paraId="5589D431" w14:textId="77777777" w:rsidR="00687F0E" w:rsidRDefault="00687F0E" w:rsidP="00687F0E">
      <w:pPr>
        <w:widowControl w:val="0"/>
        <w:jc w:val="center"/>
        <w:rPr>
          <w:b/>
          <w:sz w:val="28"/>
          <w:szCs w:val="22"/>
        </w:rPr>
      </w:pPr>
      <w:r w:rsidRPr="009A191E">
        <w:rPr>
          <w:b/>
          <w:sz w:val="28"/>
          <w:szCs w:val="22"/>
        </w:rPr>
        <w:t>ПОВЕСТКА ДНЯ</w:t>
      </w:r>
      <w:r>
        <w:rPr>
          <w:b/>
          <w:sz w:val="28"/>
          <w:szCs w:val="22"/>
        </w:rPr>
        <w:t>:</w:t>
      </w:r>
    </w:p>
    <w:p w14:paraId="70CE5610" w14:textId="41F8A9AD" w:rsidR="00946BA5" w:rsidRDefault="00946BA5" w:rsidP="00485ADC">
      <w:pPr>
        <w:widowControl w:val="0"/>
        <w:jc w:val="center"/>
        <w:rPr>
          <w:b/>
          <w:sz w:val="28"/>
          <w:szCs w:val="22"/>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7074"/>
        <w:gridCol w:w="1815"/>
      </w:tblGrid>
      <w:tr w:rsidR="00683D1C" w:rsidRPr="006510A3" w14:paraId="2B489831" w14:textId="77777777" w:rsidTr="005C479C">
        <w:trPr>
          <w:trHeight w:val="455"/>
          <w:jc w:val="center"/>
        </w:trPr>
        <w:tc>
          <w:tcPr>
            <w:tcW w:w="497" w:type="dxa"/>
            <w:vAlign w:val="center"/>
          </w:tcPr>
          <w:p w14:paraId="759E128B" w14:textId="77777777" w:rsidR="00683D1C" w:rsidRPr="006510A3" w:rsidRDefault="00683D1C" w:rsidP="005C479C">
            <w:pPr>
              <w:jc w:val="center"/>
              <w:rPr>
                <w:kern w:val="32"/>
                <w:sz w:val="27"/>
                <w:szCs w:val="27"/>
              </w:rPr>
            </w:pPr>
            <w:r w:rsidRPr="006510A3">
              <w:rPr>
                <w:kern w:val="32"/>
                <w:sz w:val="27"/>
                <w:szCs w:val="27"/>
              </w:rPr>
              <w:t>№</w:t>
            </w:r>
          </w:p>
        </w:tc>
        <w:tc>
          <w:tcPr>
            <w:tcW w:w="8124" w:type="dxa"/>
            <w:vAlign w:val="center"/>
          </w:tcPr>
          <w:p w14:paraId="4C3A5AA7" w14:textId="77777777" w:rsidR="00683D1C" w:rsidRPr="006510A3" w:rsidRDefault="00683D1C" w:rsidP="005C479C">
            <w:pPr>
              <w:ind w:left="146" w:right="336" w:firstLine="283"/>
              <w:jc w:val="center"/>
              <w:rPr>
                <w:kern w:val="32"/>
                <w:sz w:val="27"/>
                <w:szCs w:val="27"/>
              </w:rPr>
            </w:pPr>
            <w:r w:rsidRPr="006510A3">
              <w:rPr>
                <w:kern w:val="32"/>
                <w:sz w:val="27"/>
                <w:szCs w:val="27"/>
              </w:rPr>
              <w:t>Вопрос</w:t>
            </w:r>
          </w:p>
        </w:tc>
        <w:tc>
          <w:tcPr>
            <w:tcW w:w="2081" w:type="dxa"/>
            <w:vAlign w:val="center"/>
          </w:tcPr>
          <w:p w14:paraId="75B491C1" w14:textId="77777777" w:rsidR="00683D1C" w:rsidRPr="006510A3" w:rsidRDefault="00683D1C" w:rsidP="005C479C">
            <w:pPr>
              <w:jc w:val="center"/>
              <w:rPr>
                <w:kern w:val="32"/>
                <w:sz w:val="27"/>
                <w:szCs w:val="27"/>
              </w:rPr>
            </w:pPr>
            <w:r w:rsidRPr="006510A3">
              <w:rPr>
                <w:kern w:val="32"/>
                <w:sz w:val="27"/>
                <w:szCs w:val="27"/>
              </w:rPr>
              <w:t>Докладчик</w:t>
            </w:r>
          </w:p>
        </w:tc>
      </w:tr>
      <w:tr w:rsidR="00683D1C" w:rsidRPr="006510A3" w14:paraId="337C725E" w14:textId="77777777" w:rsidTr="005C479C">
        <w:trPr>
          <w:trHeight w:val="455"/>
          <w:jc w:val="center"/>
        </w:trPr>
        <w:tc>
          <w:tcPr>
            <w:tcW w:w="497" w:type="dxa"/>
            <w:vAlign w:val="center"/>
          </w:tcPr>
          <w:p w14:paraId="1B036C0A" w14:textId="77777777" w:rsidR="00683D1C" w:rsidRPr="006510A3" w:rsidRDefault="00683D1C" w:rsidP="005C479C">
            <w:pPr>
              <w:jc w:val="center"/>
              <w:rPr>
                <w:kern w:val="32"/>
                <w:sz w:val="27"/>
                <w:szCs w:val="27"/>
              </w:rPr>
            </w:pPr>
            <w:r w:rsidRPr="00FB118E">
              <w:rPr>
                <w:kern w:val="32"/>
                <w:sz w:val="27"/>
                <w:szCs w:val="27"/>
              </w:rPr>
              <w:t>1.</w:t>
            </w:r>
          </w:p>
        </w:tc>
        <w:tc>
          <w:tcPr>
            <w:tcW w:w="8124" w:type="dxa"/>
            <w:vAlign w:val="center"/>
          </w:tcPr>
          <w:p w14:paraId="6D54861C" w14:textId="77777777" w:rsidR="00683D1C" w:rsidRPr="00633733" w:rsidRDefault="00683D1C" w:rsidP="005C479C">
            <w:pPr>
              <w:ind w:right="283"/>
              <w:jc w:val="both"/>
              <w:rPr>
                <w:color w:val="000000"/>
                <w:sz w:val="28"/>
                <w:szCs w:val="28"/>
              </w:rPr>
            </w:pPr>
            <w:r w:rsidRPr="00633733">
              <w:rPr>
                <w:color w:val="000000"/>
                <w:sz w:val="28"/>
                <w:szCs w:val="28"/>
              </w:rPr>
              <w:t>Об утверждении АО «Кузнецкая ТЭЦ» инвестиционной пр</w:t>
            </w:r>
            <w:r>
              <w:rPr>
                <w:color w:val="000000"/>
                <w:sz w:val="28"/>
                <w:szCs w:val="28"/>
              </w:rPr>
              <w:t>о</w:t>
            </w:r>
            <w:r w:rsidRPr="00633733">
              <w:rPr>
                <w:color w:val="000000"/>
                <w:sz w:val="28"/>
                <w:szCs w:val="28"/>
              </w:rPr>
              <w:t>граммы в сфере теплоснабжения на 2026 – 2028 годы</w:t>
            </w:r>
          </w:p>
        </w:tc>
        <w:tc>
          <w:tcPr>
            <w:tcW w:w="2081" w:type="dxa"/>
            <w:vAlign w:val="center"/>
          </w:tcPr>
          <w:p w14:paraId="5EA9CF24" w14:textId="77777777" w:rsidR="00683D1C" w:rsidRPr="006510A3" w:rsidRDefault="00683D1C" w:rsidP="005C479C">
            <w:pPr>
              <w:jc w:val="center"/>
              <w:rPr>
                <w:kern w:val="32"/>
                <w:sz w:val="27"/>
                <w:szCs w:val="27"/>
              </w:rPr>
            </w:pPr>
            <w:r>
              <w:rPr>
                <w:kern w:val="32"/>
                <w:sz w:val="27"/>
                <w:szCs w:val="27"/>
              </w:rPr>
              <w:t>Саврасов М.Г.</w:t>
            </w:r>
          </w:p>
        </w:tc>
      </w:tr>
      <w:tr w:rsidR="00683D1C" w:rsidRPr="006510A3" w14:paraId="1D67E8C5" w14:textId="77777777" w:rsidTr="005C479C">
        <w:trPr>
          <w:trHeight w:val="862"/>
          <w:jc w:val="center"/>
        </w:trPr>
        <w:tc>
          <w:tcPr>
            <w:tcW w:w="497" w:type="dxa"/>
            <w:vAlign w:val="center"/>
          </w:tcPr>
          <w:p w14:paraId="483C5544" w14:textId="77777777" w:rsidR="00683D1C" w:rsidRPr="00FB118E" w:rsidRDefault="00683D1C" w:rsidP="005C479C">
            <w:pPr>
              <w:jc w:val="center"/>
              <w:rPr>
                <w:kern w:val="32"/>
                <w:sz w:val="27"/>
                <w:szCs w:val="27"/>
              </w:rPr>
            </w:pPr>
            <w:r>
              <w:rPr>
                <w:kern w:val="32"/>
                <w:sz w:val="27"/>
                <w:szCs w:val="27"/>
              </w:rPr>
              <w:lastRenderedPageBreak/>
              <w:t>2.</w:t>
            </w:r>
          </w:p>
        </w:tc>
        <w:tc>
          <w:tcPr>
            <w:tcW w:w="8124" w:type="dxa"/>
          </w:tcPr>
          <w:p w14:paraId="4D9FF8BB" w14:textId="77777777" w:rsidR="00683D1C" w:rsidRPr="00E21213" w:rsidRDefault="00683D1C" w:rsidP="005C479C">
            <w:pPr>
              <w:jc w:val="both"/>
              <w:rPr>
                <w:kern w:val="32"/>
                <w:sz w:val="27"/>
                <w:szCs w:val="27"/>
              </w:rPr>
            </w:pPr>
            <w:r w:rsidRPr="002D17B1">
              <w:rPr>
                <w:color w:val="000000"/>
                <w:sz w:val="28"/>
                <w:szCs w:val="28"/>
              </w:rPr>
              <w:t xml:space="preserve">О внесении изменений в постановление Региональной </w:t>
            </w:r>
            <w:r w:rsidRPr="002D17B1">
              <w:rPr>
                <w:color w:val="000000"/>
                <w:sz w:val="28"/>
                <w:szCs w:val="28"/>
              </w:rPr>
              <w:br/>
              <w:t xml:space="preserve">энергетической комиссии Кузбасса от 19.12.2023 № 654 </w:t>
            </w:r>
            <w:r w:rsidRPr="002D17B1">
              <w:rPr>
                <w:color w:val="000000"/>
                <w:sz w:val="28"/>
                <w:szCs w:val="28"/>
              </w:rPr>
              <w:br/>
              <w:t>«Об установлении ООО «</w:t>
            </w:r>
            <w:proofErr w:type="spellStart"/>
            <w:r w:rsidRPr="002D17B1">
              <w:rPr>
                <w:color w:val="000000"/>
                <w:sz w:val="28"/>
                <w:szCs w:val="28"/>
              </w:rPr>
              <w:t>ЭнергоТранзит</w:t>
            </w:r>
            <w:proofErr w:type="spellEnd"/>
            <w:r w:rsidRPr="002D17B1">
              <w:rPr>
                <w:color w:val="000000"/>
                <w:sz w:val="28"/>
                <w:szCs w:val="28"/>
              </w:rPr>
              <w:t xml:space="preserve">» долгосрочных параметров регулирования и долгосрочных тарифов на тепловую энергию, реализуемую с коллекторов источника, на 2024-2028 годы» </w:t>
            </w:r>
            <w:r w:rsidRPr="002D17B1">
              <w:rPr>
                <w:color w:val="000000"/>
                <w:sz w:val="28"/>
                <w:szCs w:val="28"/>
              </w:rPr>
              <w:br/>
              <w:t>в части 2025 года</w:t>
            </w:r>
          </w:p>
        </w:tc>
        <w:tc>
          <w:tcPr>
            <w:tcW w:w="2081" w:type="dxa"/>
            <w:vAlign w:val="center"/>
          </w:tcPr>
          <w:p w14:paraId="0D15EE69" w14:textId="77777777" w:rsidR="00683D1C" w:rsidRPr="00EC22A8" w:rsidRDefault="00683D1C" w:rsidP="005C479C">
            <w:pPr>
              <w:jc w:val="center"/>
              <w:rPr>
                <w:kern w:val="32"/>
                <w:sz w:val="27"/>
                <w:szCs w:val="27"/>
              </w:rPr>
            </w:pPr>
            <w:r>
              <w:rPr>
                <w:kern w:val="32"/>
                <w:sz w:val="27"/>
                <w:szCs w:val="27"/>
              </w:rPr>
              <w:t>Ермак Н.В.</w:t>
            </w:r>
          </w:p>
        </w:tc>
      </w:tr>
      <w:tr w:rsidR="00683D1C" w:rsidRPr="006510A3" w14:paraId="714D1400" w14:textId="77777777" w:rsidTr="005C479C">
        <w:trPr>
          <w:trHeight w:val="918"/>
          <w:jc w:val="center"/>
        </w:trPr>
        <w:tc>
          <w:tcPr>
            <w:tcW w:w="497" w:type="dxa"/>
            <w:vAlign w:val="center"/>
          </w:tcPr>
          <w:p w14:paraId="36599101" w14:textId="77777777" w:rsidR="00683D1C" w:rsidRPr="00FB118E" w:rsidRDefault="00683D1C" w:rsidP="005C479C">
            <w:pPr>
              <w:jc w:val="center"/>
              <w:rPr>
                <w:kern w:val="32"/>
                <w:sz w:val="27"/>
                <w:szCs w:val="27"/>
              </w:rPr>
            </w:pPr>
            <w:r>
              <w:rPr>
                <w:kern w:val="32"/>
                <w:sz w:val="27"/>
                <w:szCs w:val="27"/>
                <w:lang w:val="en-US"/>
              </w:rPr>
              <w:t>3</w:t>
            </w:r>
            <w:r>
              <w:rPr>
                <w:kern w:val="32"/>
                <w:sz w:val="27"/>
                <w:szCs w:val="27"/>
              </w:rPr>
              <w:t>.</w:t>
            </w:r>
          </w:p>
        </w:tc>
        <w:tc>
          <w:tcPr>
            <w:tcW w:w="8124" w:type="dxa"/>
          </w:tcPr>
          <w:p w14:paraId="251C9920" w14:textId="77777777" w:rsidR="00683D1C" w:rsidRPr="00E21213" w:rsidRDefault="00683D1C" w:rsidP="005C479C">
            <w:pPr>
              <w:jc w:val="both"/>
              <w:rPr>
                <w:kern w:val="32"/>
                <w:sz w:val="27"/>
                <w:szCs w:val="27"/>
              </w:rPr>
            </w:pPr>
            <w:r w:rsidRPr="002D17B1">
              <w:rPr>
                <w:color w:val="000000"/>
                <w:sz w:val="28"/>
                <w:szCs w:val="28"/>
              </w:rPr>
              <w:t xml:space="preserve">О внесении изменений в постановление Региональной </w:t>
            </w:r>
            <w:r w:rsidRPr="002D17B1">
              <w:rPr>
                <w:color w:val="000000"/>
                <w:sz w:val="28"/>
                <w:szCs w:val="28"/>
              </w:rPr>
              <w:br/>
              <w:t xml:space="preserve">энергетической комиссии Кузбасса от 17.12.2021 № 783 «Об установлении долгосрочных параметров регулирования </w:t>
            </w:r>
            <w:r w:rsidRPr="002D17B1">
              <w:rPr>
                <w:color w:val="000000"/>
                <w:sz w:val="28"/>
                <w:szCs w:val="28"/>
              </w:rPr>
              <w:br/>
              <w:t>и долгосрочных тарифов на тепловую энергию, реализуемую ООО «</w:t>
            </w:r>
            <w:proofErr w:type="spellStart"/>
            <w:r w:rsidRPr="002D17B1">
              <w:rPr>
                <w:color w:val="000000"/>
                <w:sz w:val="28"/>
                <w:szCs w:val="28"/>
              </w:rPr>
              <w:t>ЭнергоТранзит</w:t>
            </w:r>
            <w:proofErr w:type="spellEnd"/>
            <w:r w:rsidRPr="002D17B1">
              <w:rPr>
                <w:color w:val="000000"/>
                <w:sz w:val="28"/>
                <w:szCs w:val="28"/>
              </w:rPr>
              <w:t>» на потребительском рынке Новокузнецкого городского округа, на 2022-2026 годы» в части 2025 года</w:t>
            </w:r>
          </w:p>
        </w:tc>
        <w:tc>
          <w:tcPr>
            <w:tcW w:w="2081" w:type="dxa"/>
            <w:vAlign w:val="center"/>
          </w:tcPr>
          <w:p w14:paraId="552B1839" w14:textId="77777777" w:rsidR="00683D1C" w:rsidRDefault="00683D1C" w:rsidP="005C479C">
            <w:pPr>
              <w:jc w:val="center"/>
              <w:rPr>
                <w:kern w:val="32"/>
                <w:sz w:val="27"/>
                <w:szCs w:val="27"/>
              </w:rPr>
            </w:pPr>
            <w:r w:rsidRPr="00CA45EC">
              <w:rPr>
                <w:kern w:val="32"/>
                <w:sz w:val="27"/>
                <w:szCs w:val="27"/>
              </w:rPr>
              <w:t>Ермак Н.В.</w:t>
            </w:r>
          </w:p>
        </w:tc>
      </w:tr>
      <w:tr w:rsidR="00683D1C" w:rsidRPr="006510A3" w14:paraId="2AA508EE" w14:textId="77777777" w:rsidTr="005C479C">
        <w:trPr>
          <w:trHeight w:val="918"/>
          <w:jc w:val="center"/>
        </w:trPr>
        <w:tc>
          <w:tcPr>
            <w:tcW w:w="497" w:type="dxa"/>
            <w:vAlign w:val="center"/>
          </w:tcPr>
          <w:p w14:paraId="35054746" w14:textId="77777777" w:rsidR="00683D1C" w:rsidRPr="00EC22A8" w:rsidRDefault="00683D1C" w:rsidP="005C479C">
            <w:pPr>
              <w:jc w:val="center"/>
              <w:rPr>
                <w:kern w:val="32"/>
                <w:sz w:val="27"/>
                <w:szCs w:val="27"/>
              </w:rPr>
            </w:pPr>
            <w:r>
              <w:rPr>
                <w:kern w:val="32"/>
                <w:sz w:val="27"/>
                <w:szCs w:val="27"/>
              </w:rPr>
              <w:t>4.</w:t>
            </w:r>
          </w:p>
        </w:tc>
        <w:tc>
          <w:tcPr>
            <w:tcW w:w="8124" w:type="dxa"/>
          </w:tcPr>
          <w:p w14:paraId="268C2B43" w14:textId="77777777" w:rsidR="00683D1C" w:rsidRPr="00E21213" w:rsidRDefault="00683D1C" w:rsidP="005C479C">
            <w:pPr>
              <w:jc w:val="both"/>
              <w:rPr>
                <w:kern w:val="32"/>
                <w:sz w:val="27"/>
                <w:szCs w:val="27"/>
              </w:rPr>
            </w:pPr>
            <w:r w:rsidRPr="002D17B1">
              <w:rPr>
                <w:color w:val="000000"/>
                <w:sz w:val="28"/>
                <w:szCs w:val="28"/>
              </w:rPr>
              <w:t xml:space="preserve">О внесении изменений в постановление Региональной </w:t>
            </w:r>
            <w:r w:rsidRPr="002D17B1">
              <w:rPr>
                <w:color w:val="000000"/>
                <w:sz w:val="28"/>
                <w:szCs w:val="28"/>
              </w:rPr>
              <w:br/>
              <w:t>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sidRPr="002D17B1">
              <w:rPr>
                <w:color w:val="000000"/>
                <w:sz w:val="28"/>
                <w:szCs w:val="28"/>
              </w:rPr>
              <w:t>ЭнергоТранзит</w:t>
            </w:r>
            <w:proofErr w:type="spellEnd"/>
            <w:r w:rsidRPr="002D17B1">
              <w:rPr>
                <w:color w:val="000000"/>
                <w:sz w:val="28"/>
                <w:szCs w:val="28"/>
              </w:rPr>
              <w:t>» на потребительском рынке Новокузнецкого городского округа, на 2022-2026 годы» в части 2025 года</w:t>
            </w:r>
          </w:p>
        </w:tc>
        <w:tc>
          <w:tcPr>
            <w:tcW w:w="2081" w:type="dxa"/>
            <w:vAlign w:val="center"/>
          </w:tcPr>
          <w:p w14:paraId="6A647338" w14:textId="77777777" w:rsidR="00683D1C" w:rsidRDefault="00683D1C" w:rsidP="005C479C">
            <w:pPr>
              <w:jc w:val="center"/>
              <w:rPr>
                <w:kern w:val="32"/>
                <w:sz w:val="27"/>
                <w:szCs w:val="27"/>
              </w:rPr>
            </w:pPr>
            <w:r w:rsidRPr="00CA45EC">
              <w:rPr>
                <w:kern w:val="32"/>
                <w:sz w:val="27"/>
                <w:szCs w:val="27"/>
              </w:rPr>
              <w:t>Ермак Н.В.</w:t>
            </w:r>
          </w:p>
        </w:tc>
      </w:tr>
      <w:tr w:rsidR="00683D1C" w:rsidRPr="006510A3" w14:paraId="46ED83AB" w14:textId="77777777" w:rsidTr="005C479C">
        <w:trPr>
          <w:trHeight w:val="918"/>
          <w:jc w:val="center"/>
        </w:trPr>
        <w:tc>
          <w:tcPr>
            <w:tcW w:w="497" w:type="dxa"/>
            <w:vAlign w:val="center"/>
          </w:tcPr>
          <w:p w14:paraId="18546748" w14:textId="77777777" w:rsidR="00683D1C" w:rsidRDefault="00683D1C" w:rsidP="005C479C">
            <w:pPr>
              <w:jc w:val="center"/>
              <w:rPr>
                <w:kern w:val="32"/>
                <w:sz w:val="27"/>
                <w:szCs w:val="27"/>
              </w:rPr>
            </w:pPr>
            <w:r>
              <w:rPr>
                <w:kern w:val="32"/>
                <w:sz w:val="27"/>
                <w:szCs w:val="27"/>
              </w:rPr>
              <w:t>5.</w:t>
            </w:r>
          </w:p>
        </w:tc>
        <w:tc>
          <w:tcPr>
            <w:tcW w:w="8124" w:type="dxa"/>
            <w:vAlign w:val="center"/>
          </w:tcPr>
          <w:p w14:paraId="790B004E" w14:textId="77777777" w:rsidR="00683D1C" w:rsidRPr="00EC22A8" w:rsidRDefault="00683D1C" w:rsidP="005C479C">
            <w:pPr>
              <w:ind w:right="-2"/>
              <w:jc w:val="both"/>
              <w:rPr>
                <w:color w:val="000000"/>
                <w:sz w:val="28"/>
                <w:szCs w:val="28"/>
              </w:rPr>
            </w:pPr>
            <w:r w:rsidRPr="00EC22A8">
              <w:rPr>
                <w:color w:val="000000"/>
                <w:sz w:val="28"/>
                <w:szCs w:val="28"/>
              </w:rPr>
              <w:t xml:space="preserve">Об установлении ООО «Новокузнецкая теплосетевая компания» долгосрочных параметров регулирования и долгосрочных тарифов </w:t>
            </w:r>
            <w:r w:rsidRPr="00EC22A8">
              <w:rPr>
                <w:color w:val="000000"/>
                <w:sz w:val="28"/>
                <w:szCs w:val="28"/>
              </w:rPr>
              <w:br/>
              <w:t xml:space="preserve">на услуги по передаче тепловой энергии, теплоносителя, реализуемых </w:t>
            </w:r>
            <w:bookmarkStart w:id="2" w:name="_Hlk181428473"/>
            <w:r w:rsidRPr="00EC22A8">
              <w:rPr>
                <w:color w:val="000000"/>
                <w:sz w:val="28"/>
                <w:szCs w:val="28"/>
              </w:rPr>
              <w:t>АО «Кузнецкая ТЭЦ»</w:t>
            </w:r>
            <w:bookmarkEnd w:id="2"/>
            <w:r w:rsidRPr="00EC22A8">
              <w:rPr>
                <w:color w:val="000000"/>
                <w:sz w:val="28"/>
                <w:szCs w:val="28"/>
              </w:rPr>
              <w:t xml:space="preserve"> на потребительском рынке Новокузнецкого городского округа на 2025-2029 годы</w:t>
            </w:r>
          </w:p>
        </w:tc>
        <w:tc>
          <w:tcPr>
            <w:tcW w:w="2081" w:type="dxa"/>
            <w:vAlign w:val="center"/>
          </w:tcPr>
          <w:p w14:paraId="3617B7A8" w14:textId="77777777" w:rsidR="00683D1C" w:rsidRDefault="00683D1C" w:rsidP="005C479C">
            <w:pPr>
              <w:jc w:val="center"/>
              <w:rPr>
                <w:kern w:val="32"/>
                <w:sz w:val="27"/>
                <w:szCs w:val="27"/>
              </w:rPr>
            </w:pPr>
            <w:r w:rsidRPr="00CA45EC">
              <w:rPr>
                <w:kern w:val="32"/>
                <w:sz w:val="27"/>
                <w:szCs w:val="27"/>
              </w:rPr>
              <w:t>Ермак Н.В.</w:t>
            </w:r>
          </w:p>
        </w:tc>
      </w:tr>
      <w:tr w:rsidR="00683D1C" w:rsidRPr="006510A3" w14:paraId="49F03F9D" w14:textId="77777777" w:rsidTr="005C479C">
        <w:trPr>
          <w:trHeight w:val="918"/>
          <w:jc w:val="center"/>
        </w:trPr>
        <w:tc>
          <w:tcPr>
            <w:tcW w:w="497" w:type="dxa"/>
            <w:vAlign w:val="center"/>
          </w:tcPr>
          <w:p w14:paraId="20E11695" w14:textId="77777777" w:rsidR="00683D1C" w:rsidRDefault="00683D1C" w:rsidP="005C479C">
            <w:pPr>
              <w:jc w:val="center"/>
              <w:rPr>
                <w:kern w:val="32"/>
                <w:sz w:val="27"/>
                <w:szCs w:val="27"/>
              </w:rPr>
            </w:pPr>
            <w:r>
              <w:rPr>
                <w:kern w:val="32"/>
                <w:sz w:val="27"/>
                <w:szCs w:val="27"/>
              </w:rPr>
              <w:t>6.</w:t>
            </w:r>
          </w:p>
        </w:tc>
        <w:tc>
          <w:tcPr>
            <w:tcW w:w="8124" w:type="dxa"/>
            <w:vAlign w:val="center"/>
          </w:tcPr>
          <w:p w14:paraId="762C1556" w14:textId="77777777" w:rsidR="00683D1C" w:rsidRPr="0037513B" w:rsidRDefault="00683D1C" w:rsidP="005C479C">
            <w:pPr>
              <w:tabs>
                <w:tab w:val="left" w:pos="284"/>
              </w:tabs>
              <w:autoSpaceDE w:val="0"/>
              <w:autoSpaceDN w:val="0"/>
              <w:adjustRightInd w:val="0"/>
              <w:jc w:val="both"/>
              <w:outlineLvl w:val="1"/>
              <w:rPr>
                <w:color w:val="000000"/>
                <w:sz w:val="28"/>
                <w:szCs w:val="28"/>
              </w:rPr>
            </w:pPr>
            <w:r w:rsidRPr="0037513B">
              <w:rPr>
                <w:color w:val="000000"/>
                <w:sz w:val="28"/>
                <w:szCs w:val="28"/>
              </w:rPr>
              <w:t xml:space="preserve">О признании утратившим силу постановления Региональной энергетической комиссии Кузбасса от 17.09.2024 № 191 </w:t>
            </w:r>
            <w:r w:rsidRPr="0037513B">
              <w:rPr>
                <w:color w:val="000000"/>
                <w:sz w:val="28"/>
                <w:szCs w:val="28"/>
              </w:rPr>
              <w:br/>
              <w:t xml:space="preserve">«Об установлении нормативов потерь холодной питьевой воды </w:t>
            </w:r>
            <w:r w:rsidRPr="0037513B">
              <w:rPr>
                <w:color w:val="000000"/>
                <w:sz w:val="28"/>
                <w:szCs w:val="28"/>
              </w:rPr>
              <w:br/>
              <w:t xml:space="preserve">в централизованных системах холодного водоснабжения </w:t>
            </w:r>
            <w:r w:rsidRPr="0037513B">
              <w:rPr>
                <w:color w:val="000000"/>
                <w:sz w:val="28"/>
                <w:szCs w:val="28"/>
              </w:rPr>
              <w:br/>
              <w:t xml:space="preserve">ООО «Энергоресурс» при ее производстве и транспортировке </w:t>
            </w:r>
            <w:r w:rsidRPr="0037513B">
              <w:rPr>
                <w:color w:val="000000"/>
                <w:sz w:val="28"/>
                <w:szCs w:val="28"/>
              </w:rPr>
              <w:br/>
              <w:t xml:space="preserve">на территории Кемеровского муниципального округа </w:t>
            </w:r>
            <w:r w:rsidRPr="0037513B">
              <w:rPr>
                <w:color w:val="000000"/>
                <w:sz w:val="28"/>
                <w:szCs w:val="28"/>
              </w:rPr>
              <w:br/>
              <w:t>на 2024 - 2025 годы»</w:t>
            </w:r>
          </w:p>
        </w:tc>
        <w:tc>
          <w:tcPr>
            <w:tcW w:w="2081" w:type="dxa"/>
            <w:vAlign w:val="center"/>
          </w:tcPr>
          <w:p w14:paraId="143B81D3" w14:textId="77777777" w:rsidR="00683D1C" w:rsidRDefault="00683D1C" w:rsidP="005C479C">
            <w:pPr>
              <w:jc w:val="center"/>
              <w:rPr>
                <w:kern w:val="32"/>
                <w:sz w:val="27"/>
                <w:szCs w:val="27"/>
              </w:rPr>
            </w:pPr>
            <w:r w:rsidRPr="00831B10">
              <w:rPr>
                <w:kern w:val="32"/>
                <w:sz w:val="27"/>
                <w:szCs w:val="27"/>
              </w:rPr>
              <w:t>Саврасов М.Г.</w:t>
            </w:r>
          </w:p>
        </w:tc>
      </w:tr>
      <w:tr w:rsidR="00683D1C" w:rsidRPr="006510A3" w14:paraId="5F3A24D1" w14:textId="77777777" w:rsidTr="005C479C">
        <w:trPr>
          <w:trHeight w:val="918"/>
          <w:jc w:val="center"/>
        </w:trPr>
        <w:tc>
          <w:tcPr>
            <w:tcW w:w="497" w:type="dxa"/>
            <w:vAlign w:val="center"/>
          </w:tcPr>
          <w:p w14:paraId="20C53A36" w14:textId="77777777" w:rsidR="00683D1C" w:rsidRDefault="00683D1C" w:rsidP="005C479C">
            <w:pPr>
              <w:jc w:val="center"/>
              <w:rPr>
                <w:kern w:val="32"/>
                <w:sz w:val="27"/>
                <w:szCs w:val="27"/>
              </w:rPr>
            </w:pPr>
            <w:r>
              <w:rPr>
                <w:kern w:val="32"/>
                <w:sz w:val="27"/>
                <w:szCs w:val="27"/>
              </w:rPr>
              <w:t>7.</w:t>
            </w:r>
          </w:p>
        </w:tc>
        <w:tc>
          <w:tcPr>
            <w:tcW w:w="8124" w:type="dxa"/>
            <w:vAlign w:val="center"/>
          </w:tcPr>
          <w:p w14:paraId="4956EABB" w14:textId="77777777" w:rsidR="00683D1C" w:rsidRPr="0037513B" w:rsidRDefault="00683D1C" w:rsidP="005C479C">
            <w:pPr>
              <w:tabs>
                <w:tab w:val="left" w:pos="284"/>
              </w:tabs>
              <w:autoSpaceDE w:val="0"/>
              <w:autoSpaceDN w:val="0"/>
              <w:adjustRightInd w:val="0"/>
              <w:jc w:val="both"/>
              <w:outlineLvl w:val="1"/>
              <w:rPr>
                <w:color w:val="000000"/>
                <w:sz w:val="28"/>
                <w:szCs w:val="28"/>
              </w:rPr>
            </w:pPr>
            <w:r w:rsidRPr="0037513B">
              <w:rPr>
                <w:color w:val="000000"/>
                <w:sz w:val="28"/>
                <w:szCs w:val="28"/>
              </w:rPr>
              <w:t xml:space="preserve">Об установлении нормативов потерь холодной воды </w:t>
            </w:r>
            <w:r w:rsidRPr="0037513B">
              <w:rPr>
                <w:color w:val="000000"/>
                <w:sz w:val="28"/>
                <w:szCs w:val="28"/>
              </w:rPr>
              <w:br/>
              <w:t xml:space="preserve">в централизованных системах холодного водоснабжения </w:t>
            </w:r>
            <w:r w:rsidRPr="0037513B">
              <w:rPr>
                <w:color w:val="000000"/>
                <w:sz w:val="28"/>
                <w:szCs w:val="28"/>
              </w:rPr>
              <w:br/>
            </w:r>
            <w:bookmarkStart w:id="3" w:name="_Hlk197353894"/>
            <w:r w:rsidRPr="0037513B">
              <w:rPr>
                <w:color w:val="000000"/>
                <w:sz w:val="28"/>
                <w:szCs w:val="28"/>
              </w:rPr>
              <w:t>ООО «Энергоресурс» при ее транспортировке на территории Кемеровского муниципального округа на 2025-2034 год</w:t>
            </w:r>
            <w:bookmarkEnd w:id="3"/>
            <w:r w:rsidRPr="0037513B">
              <w:rPr>
                <w:color w:val="000000"/>
                <w:sz w:val="28"/>
                <w:szCs w:val="28"/>
              </w:rPr>
              <w:t xml:space="preserve">ы </w:t>
            </w:r>
          </w:p>
        </w:tc>
        <w:tc>
          <w:tcPr>
            <w:tcW w:w="2081" w:type="dxa"/>
            <w:vAlign w:val="center"/>
          </w:tcPr>
          <w:p w14:paraId="2677DBDB" w14:textId="77777777" w:rsidR="00683D1C" w:rsidRDefault="00683D1C" w:rsidP="005C479C">
            <w:pPr>
              <w:jc w:val="center"/>
              <w:rPr>
                <w:kern w:val="32"/>
                <w:sz w:val="27"/>
                <w:szCs w:val="27"/>
              </w:rPr>
            </w:pPr>
            <w:r w:rsidRPr="00831B10">
              <w:rPr>
                <w:kern w:val="32"/>
                <w:sz w:val="27"/>
                <w:szCs w:val="27"/>
              </w:rPr>
              <w:t>Саврасов М.Г.</w:t>
            </w:r>
          </w:p>
        </w:tc>
      </w:tr>
      <w:tr w:rsidR="00683D1C" w:rsidRPr="006510A3" w14:paraId="672ABBB3" w14:textId="77777777" w:rsidTr="005C479C">
        <w:trPr>
          <w:trHeight w:val="918"/>
          <w:jc w:val="center"/>
        </w:trPr>
        <w:tc>
          <w:tcPr>
            <w:tcW w:w="497" w:type="dxa"/>
            <w:vAlign w:val="center"/>
          </w:tcPr>
          <w:p w14:paraId="54A351F9" w14:textId="77777777" w:rsidR="00683D1C" w:rsidRDefault="00683D1C" w:rsidP="005C479C">
            <w:pPr>
              <w:jc w:val="center"/>
              <w:rPr>
                <w:kern w:val="32"/>
                <w:sz w:val="27"/>
                <w:szCs w:val="27"/>
              </w:rPr>
            </w:pPr>
            <w:r>
              <w:rPr>
                <w:kern w:val="32"/>
                <w:sz w:val="27"/>
                <w:szCs w:val="27"/>
              </w:rPr>
              <w:lastRenderedPageBreak/>
              <w:t>8.</w:t>
            </w:r>
          </w:p>
        </w:tc>
        <w:tc>
          <w:tcPr>
            <w:tcW w:w="8124" w:type="dxa"/>
            <w:vAlign w:val="center"/>
          </w:tcPr>
          <w:p w14:paraId="188C9474" w14:textId="77777777" w:rsidR="00683D1C" w:rsidRPr="0037513B" w:rsidRDefault="00683D1C" w:rsidP="005C479C">
            <w:pPr>
              <w:pStyle w:val="ConsPlusNormal"/>
              <w:jc w:val="both"/>
              <w:rPr>
                <w:b/>
                <w:bCs/>
                <w:color w:val="000000"/>
              </w:rPr>
            </w:pPr>
            <w:r w:rsidRPr="00683D1C">
              <w:rPr>
                <w:rFonts w:ascii="Times New Roman" w:hAnsi="Times New Roman" w:cs="Times New Roman"/>
                <w:color w:val="000000"/>
                <w:sz w:val="28"/>
                <w:szCs w:val="28"/>
              </w:rPr>
              <w:t xml:space="preserve">Об утверждении инвестиционной программы </w:t>
            </w:r>
            <w:r w:rsidRPr="00683D1C">
              <w:rPr>
                <w:rFonts w:ascii="Times New Roman" w:hAnsi="Times New Roman" w:cs="Times New Roman"/>
                <w:color w:val="000000"/>
                <w:sz w:val="28"/>
                <w:szCs w:val="28"/>
              </w:rPr>
              <w:br/>
              <w:t>ООО «Энергоресурс» в сфере холодного водоснабжения, водоотведения и транспортировки сточных вод на территории Кемеровского муниципального округа на 2025-2034 годы</w:t>
            </w:r>
          </w:p>
        </w:tc>
        <w:tc>
          <w:tcPr>
            <w:tcW w:w="2081" w:type="dxa"/>
            <w:vAlign w:val="center"/>
          </w:tcPr>
          <w:p w14:paraId="6427D532" w14:textId="77777777" w:rsidR="00683D1C" w:rsidRDefault="00683D1C" w:rsidP="005C479C">
            <w:pPr>
              <w:jc w:val="center"/>
              <w:rPr>
                <w:kern w:val="32"/>
                <w:sz w:val="27"/>
                <w:szCs w:val="27"/>
              </w:rPr>
            </w:pPr>
            <w:r w:rsidRPr="00831B10">
              <w:rPr>
                <w:kern w:val="32"/>
                <w:sz w:val="27"/>
                <w:szCs w:val="27"/>
              </w:rPr>
              <w:t>Саврасов М.Г.</w:t>
            </w:r>
          </w:p>
        </w:tc>
      </w:tr>
      <w:tr w:rsidR="00683D1C" w:rsidRPr="006510A3" w14:paraId="31E5E8BF" w14:textId="77777777" w:rsidTr="005C479C">
        <w:trPr>
          <w:trHeight w:val="918"/>
          <w:jc w:val="center"/>
        </w:trPr>
        <w:tc>
          <w:tcPr>
            <w:tcW w:w="497" w:type="dxa"/>
            <w:vAlign w:val="center"/>
          </w:tcPr>
          <w:p w14:paraId="6D6FA860" w14:textId="77777777" w:rsidR="00683D1C" w:rsidRDefault="00683D1C" w:rsidP="005C479C">
            <w:pPr>
              <w:jc w:val="center"/>
              <w:rPr>
                <w:kern w:val="32"/>
                <w:sz w:val="27"/>
                <w:szCs w:val="27"/>
              </w:rPr>
            </w:pPr>
            <w:r>
              <w:rPr>
                <w:kern w:val="32"/>
                <w:sz w:val="27"/>
                <w:szCs w:val="27"/>
              </w:rPr>
              <w:t>9.</w:t>
            </w:r>
          </w:p>
        </w:tc>
        <w:tc>
          <w:tcPr>
            <w:tcW w:w="8124" w:type="dxa"/>
            <w:vAlign w:val="center"/>
          </w:tcPr>
          <w:p w14:paraId="6F9B6FB8" w14:textId="77777777" w:rsidR="00683D1C" w:rsidRPr="006E2E11" w:rsidRDefault="00683D1C" w:rsidP="005C479C">
            <w:pPr>
              <w:jc w:val="both"/>
              <w:rPr>
                <w:color w:val="000000"/>
                <w:sz w:val="28"/>
                <w:szCs w:val="28"/>
              </w:rPr>
            </w:pPr>
            <w:r w:rsidRPr="006E2E11">
              <w:rPr>
                <w:color w:val="000000"/>
                <w:sz w:val="28"/>
                <w:szCs w:val="28"/>
              </w:rPr>
              <w:t>О признании утратившим силу постановления Региональной энергетической комиссии Кузбасса от 17.09.2024 № 192 «Об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ООО «Энергоресурс» (Кемеровский муниципальный округ)»</w:t>
            </w:r>
          </w:p>
        </w:tc>
        <w:tc>
          <w:tcPr>
            <w:tcW w:w="2081" w:type="dxa"/>
            <w:vAlign w:val="center"/>
          </w:tcPr>
          <w:p w14:paraId="3919E7FF" w14:textId="77777777" w:rsidR="00683D1C" w:rsidRDefault="00683D1C" w:rsidP="005C479C">
            <w:pPr>
              <w:jc w:val="center"/>
              <w:rPr>
                <w:kern w:val="32"/>
                <w:sz w:val="27"/>
                <w:szCs w:val="27"/>
              </w:rPr>
            </w:pPr>
            <w:r>
              <w:rPr>
                <w:kern w:val="32"/>
                <w:sz w:val="27"/>
                <w:szCs w:val="27"/>
              </w:rPr>
              <w:t>Величко О.В.</w:t>
            </w:r>
          </w:p>
        </w:tc>
      </w:tr>
      <w:tr w:rsidR="00683D1C" w:rsidRPr="006510A3" w14:paraId="0872610E" w14:textId="77777777" w:rsidTr="005C479C">
        <w:trPr>
          <w:trHeight w:val="918"/>
          <w:jc w:val="center"/>
        </w:trPr>
        <w:tc>
          <w:tcPr>
            <w:tcW w:w="497" w:type="dxa"/>
            <w:vAlign w:val="center"/>
          </w:tcPr>
          <w:p w14:paraId="5C1EA952" w14:textId="77777777" w:rsidR="00683D1C" w:rsidRDefault="00683D1C" w:rsidP="005C479C">
            <w:pPr>
              <w:jc w:val="center"/>
              <w:rPr>
                <w:kern w:val="32"/>
                <w:sz w:val="27"/>
                <w:szCs w:val="27"/>
              </w:rPr>
            </w:pPr>
            <w:r>
              <w:rPr>
                <w:kern w:val="32"/>
                <w:sz w:val="27"/>
                <w:szCs w:val="27"/>
              </w:rPr>
              <w:t>10.</w:t>
            </w:r>
          </w:p>
        </w:tc>
        <w:tc>
          <w:tcPr>
            <w:tcW w:w="8124" w:type="dxa"/>
            <w:vAlign w:val="center"/>
          </w:tcPr>
          <w:p w14:paraId="1F52A900" w14:textId="77777777" w:rsidR="00683D1C" w:rsidRPr="006E2E11" w:rsidRDefault="00683D1C" w:rsidP="005C479C">
            <w:pPr>
              <w:jc w:val="both"/>
              <w:rPr>
                <w:color w:val="000000"/>
                <w:sz w:val="28"/>
                <w:szCs w:val="28"/>
              </w:rPr>
            </w:pPr>
            <w:r w:rsidRPr="006E2E11">
              <w:rPr>
                <w:color w:val="000000"/>
                <w:sz w:val="28"/>
                <w:szCs w:val="28"/>
              </w:rPr>
              <w:t>Об установлении долгосрочных параметров регулирования тарифов в сфере холодного водоснабжения, водоотведения ООО «Энергоресурс» (Кемеровский муниципальный округ)</w:t>
            </w:r>
          </w:p>
        </w:tc>
        <w:tc>
          <w:tcPr>
            <w:tcW w:w="2081" w:type="dxa"/>
            <w:vAlign w:val="center"/>
          </w:tcPr>
          <w:p w14:paraId="412A224B" w14:textId="77777777" w:rsidR="00683D1C" w:rsidRDefault="00683D1C" w:rsidP="005C479C">
            <w:pPr>
              <w:jc w:val="center"/>
              <w:rPr>
                <w:kern w:val="32"/>
                <w:sz w:val="27"/>
                <w:szCs w:val="27"/>
              </w:rPr>
            </w:pPr>
            <w:r>
              <w:rPr>
                <w:kern w:val="32"/>
                <w:sz w:val="27"/>
                <w:szCs w:val="27"/>
              </w:rPr>
              <w:t>Величко О.В.</w:t>
            </w:r>
          </w:p>
        </w:tc>
      </w:tr>
      <w:tr w:rsidR="00683D1C" w:rsidRPr="006510A3" w14:paraId="448E72B2" w14:textId="77777777" w:rsidTr="005C479C">
        <w:trPr>
          <w:trHeight w:val="653"/>
          <w:jc w:val="center"/>
        </w:trPr>
        <w:tc>
          <w:tcPr>
            <w:tcW w:w="497" w:type="dxa"/>
            <w:vAlign w:val="center"/>
          </w:tcPr>
          <w:p w14:paraId="27020657" w14:textId="77777777" w:rsidR="00683D1C" w:rsidRDefault="00683D1C" w:rsidP="005C479C">
            <w:pPr>
              <w:jc w:val="center"/>
              <w:rPr>
                <w:kern w:val="32"/>
                <w:sz w:val="27"/>
                <w:szCs w:val="27"/>
              </w:rPr>
            </w:pPr>
            <w:r>
              <w:rPr>
                <w:kern w:val="32"/>
                <w:sz w:val="27"/>
                <w:szCs w:val="27"/>
              </w:rPr>
              <w:t>11.</w:t>
            </w:r>
          </w:p>
        </w:tc>
        <w:tc>
          <w:tcPr>
            <w:tcW w:w="8124" w:type="dxa"/>
            <w:vAlign w:val="center"/>
          </w:tcPr>
          <w:p w14:paraId="13BA108C" w14:textId="77777777" w:rsidR="00683D1C" w:rsidRPr="006E2E11" w:rsidRDefault="00683D1C" w:rsidP="005C479C">
            <w:pPr>
              <w:jc w:val="both"/>
              <w:rPr>
                <w:color w:val="000000"/>
                <w:sz w:val="28"/>
                <w:szCs w:val="28"/>
              </w:rPr>
            </w:pPr>
            <w:bookmarkStart w:id="4" w:name="_Hlk149810667"/>
            <w:r w:rsidRPr="006E2E11">
              <w:rPr>
                <w:color w:val="000000"/>
                <w:sz w:val="28"/>
                <w:szCs w:val="28"/>
              </w:rPr>
              <w:t>Об утверждении производственной программы</w:t>
            </w:r>
            <w:r>
              <w:rPr>
                <w:color w:val="000000"/>
                <w:sz w:val="28"/>
                <w:szCs w:val="28"/>
              </w:rPr>
              <w:t xml:space="preserve"> </w:t>
            </w:r>
            <w:r w:rsidRPr="006E2E11">
              <w:rPr>
                <w:color w:val="000000"/>
                <w:sz w:val="28"/>
                <w:szCs w:val="28"/>
              </w:rPr>
              <w:t>в сфере холодного водоснабжения, водоотведения</w:t>
            </w:r>
            <w:r>
              <w:rPr>
                <w:color w:val="000000"/>
                <w:sz w:val="28"/>
                <w:szCs w:val="28"/>
              </w:rPr>
              <w:t xml:space="preserve"> </w:t>
            </w:r>
            <w:r w:rsidRPr="006E2E11">
              <w:rPr>
                <w:color w:val="000000"/>
                <w:sz w:val="28"/>
                <w:szCs w:val="28"/>
              </w:rPr>
              <w:t xml:space="preserve">и об установлении тарифов на питьевую воду, </w:t>
            </w:r>
            <w:bookmarkStart w:id="5" w:name="_Hlk210906594"/>
            <w:bookmarkEnd w:id="4"/>
            <w:r w:rsidRPr="006E2E11">
              <w:rPr>
                <w:color w:val="000000"/>
                <w:sz w:val="28"/>
                <w:szCs w:val="28"/>
              </w:rPr>
              <w:t xml:space="preserve">транспортировку питьевой воды, водоотведение, транспортировку сточных вод </w:t>
            </w:r>
            <w:bookmarkEnd w:id="5"/>
            <w:r w:rsidRPr="006E2E11">
              <w:rPr>
                <w:color w:val="000000"/>
                <w:sz w:val="28"/>
                <w:szCs w:val="28"/>
              </w:rPr>
              <w:t xml:space="preserve">ООО «Энергоресурс» (Кемеровский муниципальный округ) </w:t>
            </w:r>
          </w:p>
        </w:tc>
        <w:tc>
          <w:tcPr>
            <w:tcW w:w="2081" w:type="dxa"/>
            <w:vAlign w:val="center"/>
          </w:tcPr>
          <w:p w14:paraId="641995A3" w14:textId="77777777" w:rsidR="00683D1C" w:rsidRDefault="00683D1C" w:rsidP="005C479C">
            <w:pPr>
              <w:jc w:val="center"/>
              <w:rPr>
                <w:kern w:val="32"/>
                <w:sz w:val="27"/>
                <w:szCs w:val="27"/>
              </w:rPr>
            </w:pPr>
            <w:r>
              <w:rPr>
                <w:kern w:val="32"/>
                <w:sz w:val="27"/>
                <w:szCs w:val="27"/>
              </w:rPr>
              <w:t>Величко О.В.</w:t>
            </w:r>
          </w:p>
        </w:tc>
      </w:tr>
      <w:tr w:rsidR="00683D1C" w:rsidRPr="006510A3" w14:paraId="6A6C5A86" w14:textId="77777777" w:rsidTr="005C479C">
        <w:trPr>
          <w:trHeight w:val="918"/>
          <w:jc w:val="center"/>
        </w:trPr>
        <w:tc>
          <w:tcPr>
            <w:tcW w:w="497" w:type="dxa"/>
            <w:vAlign w:val="center"/>
          </w:tcPr>
          <w:p w14:paraId="27D2E065" w14:textId="77777777" w:rsidR="00683D1C" w:rsidRDefault="00683D1C" w:rsidP="005C479C">
            <w:pPr>
              <w:jc w:val="center"/>
              <w:rPr>
                <w:kern w:val="32"/>
                <w:sz w:val="27"/>
                <w:szCs w:val="27"/>
              </w:rPr>
            </w:pPr>
            <w:r>
              <w:rPr>
                <w:kern w:val="32"/>
                <w:sz w:val="27"/>
                <w:szCs w:val="27"/>
              </w:rPr>
              <w:t>12.</w:t>
            </w:r>
          </w:p>
        </w:tc>
        <w:tc>
          <w:tcPr>
            <w:tcW w:w="8124" w:type="dxa"/>
            <w:vAlign w:val="center"/>
          </w:tcPr>
          <w:p w14:paraId="5FF75257" w14:textId="77777777" w:rsidR="00683D1C" w:rsidRPr="0037513B" w:rsidRDefault="00683D1C" w:rsidP="005C479C">
            <w:pPr>
              <w:autoSpaceDE w:val="0"/>
              <w:autoSpaceDN w:val="0"/>
              <w:adjustRightInd w:val="0"/>
              <w:jc w:val="both"/>
              <w:rPr>
                <w:color w:val="000000"/>
                <w:sz w:val="28"/>
                <w:szCs w:val="28"/>
              </w:rPr>
            </w:pPr>
            <w:r w:rsidRPr="0037513B">
              <w:rPr>
                <w:color w:val="000000"/>
                <w:sz w:val="28"/>
                <w:szCs w:val="28"/>
              </w:rPr>
              <w:t>Об утверждении инвестиционной программы в сфере теплоснабжения ООО «Энергоресурс» на территории Кемеровского муниципального округа на 2025-2034 годы</w:t>
            </w:r>
          </w:p>
        </w:tc>
        <w:tc>
          <w:tcPr>
            <w:tcW w:w="2081" w:type="dxa"/>
            <w:vAlign w:val="center"/>
          </w:tcPr>
          <w:p w14:paraId="2E1EB0AB" w14:textId="77777777" w:rsidR="00683D1C" w:rsidRDefault="00683D1C" w:rsidP="005C479C">
            <w:pPr>
              <w:jc w:val="center"/>
              <w:rPr>
                <w:kern w:val="32"/>
                <w:sz w:val="27"/>
                <w:szCs w:val="27"/>
              </w:rPr>
            </w:pPr>
            <w:r>
              <w:rPr>
                <w:kern w:val="32"/>
                <w:sz w:val="27"/>
                <w:szCs w:val="27"/>
              </w:rPr>
              <w:t>Саврасов М.Г.</w:t>
            </w:r>
          </w:p>
        </w:tc>
      </w:tr>
      <w:tr w:rsidR="00683D1C" w:rsidRPr="006510A3" w14:paraId="15CB7C86" w14:textId="77777777" w:rsidTr="005C479C">
        <w:trPr>
          <w:trHeight w:val="918"/>
          <w:jc w:val="center"/>
        </w:trPr>
        <w:tc>
          <w:tcPr>
            <w:tcW w:w="497" w:type="dxa"/>
            <w:vAlign w:val="center"/>
          </w:tcPr>
          <w:p w14:paraId="59D9AEAE" w14:textId="77777777" w:rsidR="00683D1C" w:rsidRDefault="00683D1C" w:rsidP="005C479C">
            <w:pPr>
              <w:jc w:val="center"/>
              <w:rPr>
                <w:kern w:val="32"/>
                <w:sz w:val="27"/>
                <w:szCs w:val="27"/>
              </w:rPr>
            </w:pPr>
            <w:r>
              <w:rPr>
                <w:kern w:val="32"/>
                <w:sz w:val="27"/>
                <w:szCs w:val="27"/>
              </w:rPr>
              <w:t>13.</w:t>
            </w:r>
          </w:p>
        </w:tc>
        <w:tc>
          <w:tcPr>
            <w:tcW w:w="8124" w:type="dxa"/>
            <w:vAlign w:val="center"/>
          </w:tcPr>
          <w:p w14:paraId="0F0F278D" w14:textId="77777777" w:rsidR="00683D1C" w:rsidRPr="00304830" w:rsidRDefault="00683D1C" w:rsidP="005C479C">
            <w:pPr>
              <w:autoSpaceDE w:val="0"/>
              <w:autoSpaceDN w:val="0"/>
              <w:adjustRightInd w:val="0"/>
              <w:jc w:val="both"/>
              <w:rPr>
                <w:bCs/>
                <w:kern w:val="32"/>
                <w:sz w:val="28"/>
                <w:szCs w:val="28"/>
              </w:rPr>
            </w:pPr>
            <w:r w:rsidRPr="00304830">
              <w:rPr>
                <w:bCs/>
                <w:kern w:val="32"/>
                <w:sz w:val="28"/>
                <w:szCs w:val="28"/>
              </w:rPr>
              <w:t xml:space="preserve">О признании утратившими силу </w:t>
            </w:r>
            <w:bookmarkStart w:id="6" w:name="_Hlk91491470"/>
            <w:r w:rsidRPr="00304830">
              <w:rPr>
                <w:bCs/>
                <w:kern w:val="32"/>
                <w:sz w:val="28"/>
                <w:szCs w:val="28"/>
              </w:rPr>
              <w:t>некоторых постановлений</w:t>
            </w:r>
            <w:bookmarkEnd w:id="6"/>
            <w:r>
              <w:rPr>
                <w:bCs/>
                <w:kern w:val="32"/>
                <w:sz w:val="28"/>
                <w:szCs w:val="28"/>
              </w:rPr>
              <w:t xml:space="preserve"> </w:t>
            </w:r>
            <w:r w:rsidRPr="00304830">
              <w:rPr>
                <w:bCs/>
                <w:kern w:val="32"/>
                <w:sz w:val="28"/>
                <w:szCs w:val="28"/>
              </w:rPr>
              <w:t>Региональной энергетической комиссии Кузбасса</w:t>
            </w:r>
            <w:r>
              <w:rPr>
                <w:bCs/>
                <w:kern w:val="32"/>
                <w:sz w:val="28"/>
                <w:szCs w:val="28"/>
              </w:rPr>
              <w:t xml:space="preserve"> </w:t>
            </w:r>
            <w:r w:rsidRPr="00304830">
              <w:rPr>
                <w:bCs/>
                <w:kern w:val="32"/>
                <w:sz w:val="28"/>
                <w:szCs w:val="28"/>
              </w:rPr>
              <w:t>(ООО «Энергоресурс» (Кемеровский муниципальный округ)) (№ 635, 636, 637, 638)</w:t>
            </w:r>
          </w:p>
        </w:tc>
        <w:tc>
          <w:tcPr>
            <w:tcW w:w="2081" w:type="dxa"/>
            <w:vAlign w:val="center"/>
          </w:tcPr>
          <w:p w14:paraId="536CF3A2" w14:textId="77777777" w:rsidR="00683D1C" w:rsidRDefault="00683D1C" w:rsidP="005C479C">
            <w:pPr>
              <w:jc w:val="center"/>
              <w:rPr>
                <w:kern w:val="32"/>
                <w:sz w:val="27"/>
                <w:szCs w:val="27"/>
              </w:rPr>
            </w:pPr>
            <w:r w:rsidRPr="005B5171">
              <w:rPr>
                <w:kern w:val="32"/>
                <w:sz w:val="27"/>
                <w:szCs w:val="27"/>
              </w:rPr>
              <w:t>Ермак Н.В.</w:t>
            </w:r>
          </w:p>
        </w:tc>
      </w:tr>
      <w:tr w:rsidR="00683D1C" w:rsidRPr="006510A3" w14:paraId="5B660DC8" w14:textId="77777777" w:rsidTr="005C479C">
        <w:trPr>
          <w:trHeight w:val="918"/>
          <w:jc w:val="center"/>
        </w:trPr>
        <w:tc>
          <w:tcPr>
            <w:tcW w:w="497" w:type="dxa"/>
            <w:vAlign w:val="center"/>
          </w:tcPr>
          <w:p w14:paraId="3A74DF05" w14:textId="77777777" w:rsidR="00683D1C" w:rsidRDefault="00683D1C" w:rsidP="005C479C">
            <w:pPr>
              <w:jc w:val="center"/>
              <w:rPr>
                <w:kern w:val="32"/>
                <w:sz w:val="27"/>
                <w:szCs w:val="27"/>
              </w:rPr>
            </w:pPr>
            <w:r>
              <w:rPr>
                <w:kern w:val="32"/>
                <w:sz w:val="27"/>
                <w:szCs w:val="27"/>
              </w:rPr>
              <w:t>14.</w:t>
            </w:r>
          </w:p>
        </w:tc>
        <w:tc>
          <w:tcPr>
            <w:tcW w:w="8124" w:type="dxa"/>
            <w:vAlign w:val="center"/>
          </w:tcPr>
          <w:p w14:paraId="309CA174" w14:textId="77777777" w:rsidR="00683D1C" w:rsidRPr="00304830" w:rsidRDefault="00683D1C" w:rsidP="005C479C">
            <w:pPr>
              <w:ind w:right="1"/>
              <w:jc w:val="both"/>
              <w:rPr>
                <w:bCs/>
                <w:kern w:val="32"/>
                <w:sz w:val="28"/>
                <w:szCs w:val="28"/>
              </w:rPr>
            </w:pPr>
            <w:r>
              <w:rPr>
                <w:bCs/>
                <w:kern w:val="32"/>
                <w:sz w:val="28"/>
                <w:szCs w:val="28"/>
              </w:rPr>
              <w:t xml:space="preserve">О закрытии тарифных дел </w:t>
            </w:r>
            <w:r w:rsidRPr="00ED44B9">
              <w:rPr>
                <w:bCs/>
                <w:kern w:val="32"/>
                <w:sz w:val="28"/>
                <w:szCs w:val="28"/>
              </w:rPr>
              <w:t>№ РЭК/</w:t>
            </w:r>
            <w:r>
              <w:rPr>
                <w:bCs/>
                <w:kern w:val="32"/>
                <w:sz w:val="28"/>
                <w:szCs w:val="28"/>
              </w:rPr>
              <w:t>87</w:t>
            </w:r>
            <w:r w:rsidRPr="00ED44B9">
              <w:rPr>
                <w:bCs/>
                <w:kern w:val="32"/>
                <w:sz w:val="28"/>
                <w:szCs w:val="28"/>
              </w:rPr>
              <w:t>-</w:t>
            </w:r>
            <w:r>
              <w:rPr>
                <w:bCs/>
                <w:kern w:val="32"/>
                <w:sz w:val="28"/>
                <w:szCs w:val="28"/>
              </w:rPr>
              <w:t>ЭРкем</w:t>
            </w:r>
            <w:r w:rsidRPr="00ED44B9">
              <w:rPr>
                <w:bCs/>
                <w:kern w:val="32"/>
                <w:sz w:val="28"/>
                <w:szCs w:val="28"/>
              </w:rPr>
              <w:t>-202</w:t>
            </w:r>
            <w:r>
              <w:rPr>
                <w:bCs/>
                <w:kern w:val="32"/>
                <w:sz w:val="28"/>
                <w:szCs w:val="28"/>
              </w:rPr>
              <w:t>6</w:t>
            </w:r>
            <w:r w:rsidRPr="00ED44B9">
              <w:rPr>
                <w:bCs/>
                <w:kern w:val="32"/>
                <w:sz w:val="28"/>
                <w:szCs w:val="28"/>
              </w:rPr>
              <w:t xml:space="preserve"> от </w:t>
            </w:r>
            <w:r>
              <w:rPr>
                <w:bCs/>
                <w:kern w:val="32"/>
                <w:sz w:val="28"/>
                <w:szCs w:val="28"/>
              </w:rPr>
              <w:t>05</w:t>
            </w:r>
            <w:r w:rsidRPr="00ED44B9">
              <w:rPr>
                <w:bCs/>
                <w:kern w:val="32"/>
                <w:sz w:val="28"/>
                <w:szCs w:val="28"/>
              </w:rPr>
              <w:t>.05.202</w:t>
            </w:r>
            <w:r>
              <w:rPr>
                <w:bCs/>
                <w:kern w:val="32"/>
                <w:sz w:val="28"/>
                <w:szCs w:val="28"/>
              </w:rPr>
              <w:t xml:space="preserve">5 и                </w:t>
            </w:r>
            <w:r w:rsidRPr="00ED44B9">
              <w:rPr>
                <w:bCs/>
                <w:kern w:val="32"/>
                <w:sz w:val="28"/>
                <w:szCs w:val="28"/>
              </w:rPr>
              <w:t>№ РЭК/</w:t>
            </w:r>
            <w:r>
              <w:rPr>
                <w:bCs/>
                <w:kern w:val="32"/>
                <w:sz w:val="28"/>
                <w:szCs w:val="28"/>
              </w:rPr>
              <w:t>88</w:t>
            </w:r>
            <w:r w:rsidRPr="00ED44B9">
              <w:rPr>
                <w:bCs/>
                <w:kern w:val="32"/>
                <w:sz w:val="28"/>
                <w:szCs w:val="28"/>
              </w:rPr>
              <w:t>-</w:t>
            </w:r>
            <w:r>
              <w:rPr>
                <w:bCs/>
                <w:kern w:val="32"/>
                <w:sz w:val="28"/>
                <w:szCs w:val="28"/>
              </w:rPr>
              <w:t>ЭРкемПередача</w:t>
            </w:r>
            <w:r w:rsidRPr="00ED44B9">
              <w:rPr>
                <w:bCs/>
                <w:kern w:val="32"/>
                <w:sz w:val="28"/>
                <w:szCs w:val="28"/>
              </w:rPr>
              <w:t>-202</w:t>
            </w:r>
            <w:r>
              <w:rPr>
                <w:bCs/>
                <w:kern w:val="32"/>
                <w:sz w:val="28"/>
                <w:szCs w:val="28"/>
              </w:rPr>
              <w:t>6</w:t>
            </w:r>
            <w:r w:rsidRPr="00ED44B9">
              <w:rPr>
                <w:bCs/>
                <w:kern w:val="32"/>
                <w:sz w:val="28"/>
                <w:szCs w:val="28"/>
              </w:rPr>
              <w:t xml:space="preserve"> от </w:t>
            </w:r>
            <w:r>
              <w:rPr>
                <w:bCs/>
                <w:kern w:val="32"/>
                <w:sz w:val="28"/>
                <w:szCs w:val="28"/>
              </w:rPr>
              <w:t>05</w:t>
            </w:r>
            <w:r w:rsidRPr="00ED44B9">
              <w:rPr>
                <w:bCs/>
                <w:kern w:val="32"/>
                <w:sz w:val="28"/>
                <w:szCs w:val="28"/>
              </w:rPr>
              <w:t>.05.202</w:t>
            </w:r>
            <w:r>
              <w:rPr>
                <w:bCs/>
                <w:kern w:val="32"/>
                <w:sz w:val="28"/>
                <w:szCs w:val="28"/>
              </w:rPr>
              <w:t>5</w:t>
            </w:r>
            <w:r w:rsidRPr="00ED44B9">
              <w:rPr>
                <w:bCs/>
                <w:kern w:val="32"/>
                <w:sz w:val="28"/>
                <w:szCs w:val="28"/>
              </w:rPr>
              <w:t xml:space="preserve"> «</w:t>
            </w:r>
            <w:r w:rsidRPr="00D6454B">
              <w:rPr>
                <w:bCs/>
                <w:kern w:val="32"/>
                <w:sz w:val="28"/>
                <w:szCs w:val="28"/>
              </w:rPr>
              <w:t>Об установлении долгосрочных параметров регулирования и долгосрочных тарифов ООО «Энергоресурс» на тепловую энергию</w:t>
            </w:r>
            <w:r>
              <w:rPr>
                <w:bCs/>
                <w:kern w:val="32"/>
                <w:sz w:val="28"/>
                <w:szCs w:val="28"/>
              </w:rPr>
              <w:t xml:space="preserve">, </w:t>
            </w:r>
            <w:r w:rsidRPr="00E01DC0">
              <w:rPr>
                <w:bCs/>
                <w:kern w:val="32"/>
                <w:sz w:val="28"/>
                <w:szCs w:val="28"/>
              </w:rPr>
              <w:t>теплоноситель</w:t>
            </w:r>
            <w:r>
              <w:rPr>
                <w:bCs/>
                <w:kern w:val="32"/>
                <w:sz w:val="28"/>
                <w:szCs w:val="28"/>
              </w:rPr>
              <w:t xml:space="preserve">, </w:t>
            </w:r>
            <w:r w:rsidRPr="00E01DC0">
              <w:rPr>
                <w:bCs/>
                <w:kern w:val="32"/>
                <w:sz w:val="28"/>
                <w:szCs w:val="28"/>
              </w:rPr>
              <w:t>горячую воду в открытой системе горячего водоснабжения (теплоснабжения)</w:t>
            </w:r>
            <w:r>
              <w:rPr>
                <w:bCs/>
                <w:kern w:val="32"/>
                <w:sz w:val="28"/>
                <w:szCs w:val="28"/>
              </w:rPr>
              <w:t xml:space="preserve">, </w:t>
            </w:r>
            <w:r w:rsidRPr="00E01DC0">
              <w:rPr>
                <w:bCs/>
                <w:kern w:val="32"/>
                <w:sz w:val="28"/>
                <w:szCs w:val="28"/>
              </w:rPr>
              <w:t xml:space="preserve">тарифов на услуги по передаче тепловой энергии по сетям ООО «Энергоресурс» от сторонних теплоисточников для потребителей п. </w:t>
            </w:r>
            <w:proofErr w:type="spellStart"/>
            <w:r w:rsidRPr="00E01DC0">
              <w:rPr>
                <w:bCs/>
                <w:kern w:val="32"/>
                <w:sz w:val="28"/>
                <w:szCs w:val="28"/>
              </w:rPr>
              <w:t>Металлплощадка</w:t>
            </w:r>
            <w:proofErr w:type="spellEnd"/>
            <w:r w:rsidRPr="00E01DC0">
              <w:rPr>
                <w:bCs/>
                <w:kern w:val="32"/>
                <w:sz w:val="28"/>
                <w:szCs w:val="28"/>
              </w:rPr>
              <w:t xml:space="preserve"> Кемеровского муниципального округа</w:t>
            </w:r>
            <w:r w:rsidRPr="00ED44B9">
              <w:rPr>
                <w:bCs/>
                <w:kern w:val="32"/>
                <w:sz w:val="28"/>
                <w:szCs w:val="28"/>
              </w:rPr>
              <w:t xml:space="preserve">» </w:t>
            </w:r>
          </w:p>
        </w:tc>
        <w:tc>
          <w:tcPr>
            <w:tcW w:w="2081" w:type="dxa"/>
            <w:vAlign w:val="center"/>
          </w:tcPr>
          <w:p w14:paraId="03EAA26E" w14:textId="77777777" w:rsidR="00683D1C" w:rsidRDefault="00683D1C" w:rsidP="005C479C">
            <w:pPr>
              <w:jc w:val="center"/>
              <w:rPr>
                <w:kern w:val="32"/>
                <w:sz w:val="27"/>
                <w:szCs w:val="27"/>
              </w:rPr>
            </w:pPr>
            <w:r w:rsidRPr="005B5171">
              <w:rPr>
                <w:kern w:val="32"/>
                <w:sz w:val="27"/>
                <w:szCs w:val="27"/>
              </w:rPr>
              <w:t>Ермак Н.В.</w:t>
            </w:r>
          </w:p>
        </w:tc>
      </w:tr>
      <w:tr w:rsidR="00683D1C" w:rsidRPr="006510A3" w14:paraId="32E1BE69" w14:textId="77777777" w:rsidTr="005C479C">
        <w:trPr>
          <w:trHeight w:val="918"/>
          <w:jc w:val="center"/>
        </w:trPr>
        <w:tc>
          <w:tcPr>
            <w:tcW w:w="497" w:type="dxa"/>
            <w:vAlign w:val="center"/>
          </w:tcPr>
          <w:p w14:paraId="752B97DB" w14:textId="77777777" w:rsidR="00683D1C" w:rsidRDefault="00683D1C" w:rsidP="005C479C">
            <w:pPr>
              <w:jc w:val="center"/>
              <w:rPr>
                <w:kern w:val="32"/>
                <w:sz w:val="27"/>
                <w:szCs w:val="27"/>
              </w:rPr>
            </w:pPr>
            <w:r>
              <w:rPr>
                <w:kern w:val="32"/>
                <w:sz w:val="27"/>
                <w:szCs w:val="27"/>
              </w:rPr>
              <w:t>15.</w:t>
            </w:r>
          </w:p>
        </w:tc>
        <w:tc>
          <w:tcPr>
            <w:tcW w:w="8124" w:type="dxa"/>
            <w:vAlign w:val="center"/>
          </w:tcPr>
          <w:p w14:paraId="246DA379" w14:textId="77777777" w:rsidR="00683D1C" w:rsidRPr="00E21213" w:rsidRDefault="00683D1C" w:rsidP="005C479C">
            <w:pPr>
              <w:jc w:val="both"/>
              <w:rPr>
                <w:kern w:val="32"/>
                <w:sz w:val="27"/>
                <w:szCs w:val="27"/>
              </w:rPr>
            </w:pPr>
            <w:r>
              <w:rPr>
                <w:color w:val="000000"/>
                <w:sz w:val="28"/>
                <w:szCs w:val="28"/>
              </w:rPr>
              <w:t>Об установлении долгосрочных параметров регулирования</w:t>
            </w:r>
            <w:r>
              <w:rPr>
                <w:color w:val="000000"/>
                <w:sz w:val="28"/>
                <w:szCs w:val="28"/>
              </w:rPr>
              <w:br/>
              <w:t>и долгосрочных тарифов ООО «Энергоресурс» на тепловую энергию, реализуемую на потребительском рынке Кемеровского муниципального округа, на период 2025 - 2034 годы</w:t>
            </w:r>
          </w:p>
        </w:tc>
        <w:tc>
          <w:tcPr>
            <w:tcW w:w="2081" w:type="dxa"/>
            <w:vAlign w:val="center"/>
          </w:tcPr>
          <w:p w14:paraId="1D2516A0" w14:textId="77777777" w:rsidR="00683D1C" w:rsidRDefault="00683D1C" w:rsidP="005C479C">
            <w:pPr>
              <w:jc w:val="center"/>
              <w:rPr>
                <w:kern w:val="32"/>
                <w:sz w:val="27"/>
                <w:szCs w:val="27"/>
              </w:rPr>
            </w:pPr>
            <w:r w:rsidRPr="00364410">
              <w:rPr>
                <w:kern w:val="32"/>
                <w:sz w:val="27"/>
                <w:szCs w:val="27"/>
              </w:rPr>
              <w:t>Ермак Н.В.</w:t>
            </w:r>
          </w:p>
        </w:tc>
      </w:tr>
      <w:tr w:rsidR="00683D1C" w:rsidRPr="006510A3" w14:paraId="268F870B" w14:textId="77777777" w:rsidTr="005C479C">
        <w:trPr>
          <w:trHeight w:val="918"/>
          <w:jc w:val="center"/>
        </w:trPr>
        <w:tc>
          <w:tcPr>
            <w:tcW w:w="497" w:type="dxa"/>
            <w:vAlign w:val="center"/>
          </w:tcPr>
          <w:p w14:paraId="19528429" w14:textId="77777777" w:rsidR="00683D1C" w:rsidRDefault="00683D1C" w:rsidP="005C479C">
            <w:pPr>
              <w:jc w:val="center"/>
              <w:rPr>
                <w:kern w:val="32"/>
                <w:sz w:val="27"/>
                <w:szCs w:val="27"/>
              </w:rPr>
            </w:pPr>
            <w:r>
              <w:rPr>
                <w:kern w:val="32"/>
                <w:sz w:val="27"/>
                <w:szCs w:val="27"/>
              </w:rPr>
              <w:lastRenderedPageBreak/>
              <w:t>16.</w:t>
            </w:r>
          </w:p>
        </w:tc>
        <w:tc>
          <w:tcPr>
            <w:tcW w:w="8124" w:type="dxa"/>
            <w:vAlign w:val="center"/>
          </w:tcPr>
          <w:p w14:paraId="0DA4CD59" w14:textId="77777777" w:rsidR="00683D1C" w:rsidRPr="00E21213" w:rsidRDefault="00683D1C" w:rsidP="005C479C">
            <w:pPr>
              <w:jc w:val="both"/>
              <w:rPr>
                <w:kern w:val="32"/>
                <w:sz w:val="27"/>
                <w:szCs w:val="27"/>
              </w:rPr>
            </w:pPr>
            <w:r>
              <w:rPr>
                <w:color w:val="000000"/>
                <w:sz w:val="28"/>
                <w:szCs w:val="28"/>
              </w:rPr>
              <w:t>Об установлении долгосрочных параметров регулирования</w:t>
            </w:r>
            <w:r>
              <w:rPr>
                <w:color w:val="000000"/>
                <w:sz w:val="28"/>
                <w:szCs w:val="28"/>
              </w:rPr>
              <w:br/>
              <w:t xml:space="preserve">и долгосрочных тарифов на теплоноситель, реализуемый </w:t>
            </w:r>
            <w:r>
              <w:rPr>
                <w:color w:val="000000"/>
                <w:sz w:val="28"/>
                <w:szCs w:val="28"/>
              </w:rPr>
              <w:br/>
              <w:t>ООО «Энергоресурс» на потребительском рынке Кемеровского муниципального округа, на период 2025 - 2034 годы</w:t>
            </w:r>
          </w:p>
        </w:tc>
        <w:tc>
          <w:tcPr>
            <w:tcW w:w="2081" w:type="dxa"/>
            <w:vAlign w:val="center"/>
          </w:tcPr>
          <w:p w14:paraId="06668882" w14:textId="77777777" w:rsidR="00683D1C" w:rsidRDefault="00683D1C" w:rsidP="005C479C">
            <w:pPr>
              <w:jc w:val="center"/>
              <w:rPr>
                <w:kern w:val="32"/>
                <w:sz w:val="27"/>
                <w:szCs w:val="27"/>
              </w:rPr>
            </w:pPr>
            <w:r w:rsidRPr="00364410">
              <w:rPr>
                <w:kern w:val="32"/>
                <w:sz w:val="27"/>
                <w:szCs w:val="27"/>
              </w:rPr>
              <w:t>Ермак Н.В.</w:t>
            </w:r>
          </w:p>
        </w:tc>
      </w:tr>
      <w:tr w:rsidR="00683D1C" w:rsidRPr="006510A3" w14:paraId="0860EF89" w14:textId="77777777" w:rsidTr="005C479C">
        <w:trPr>
          <w:trHeight w:val="918"/>
          <w:jc w:val="center"/>
        </w:trPr>
        <w:tc>
          <w:tcPr>
            <w:tcW w:w="497" w:type="dxa"/>
            <w:vAlign w:val="center"/>
          </w:tcPr>
          <w:p w14:paraId="6B3C8417" w14:textId="77777777" w:rsidR="00683D1C" w:rsidRDefault="00683D1C" w:rsidP="005C479C">
            <w:pPr>
              <w:jc w:val="center"/>
              <w:rPr>
                <w:kern w:val="32"/>
                <w:sz w:val="27"/>
                <w:szCs w:val="27"/>
              </w:rPr>
            </w:pPr>
            <w:r>
              <w:rPr>
                <w:kern w:val="32"/>
                <w:sz w:val="27"/>
                <w:szCs w:val="27"/>
              </w:rPr>
              <w:t>17.</w:t>
            </w:r>
          </w:p>
        </w:tc>
        <w:tc>
          <w:tcPr>
            <w:tcW w:w="8124" w:type="dxa"/>
            <w:vAlign w:val="center"/>
          </w:tcPr>
          <w:p w14:paraId="0BA4510F" w14:textId="77777777" w:rsidR="00683D1C" w:rsidRPr="00E21213" w:rsidRDefault="00683D1C" w:rsidP="005C479C">
            <w:pPr>
              <w:jc w:val="both"/>
              <w:rPr>
                <w:kern w:val="32"/>
                <w:sz w:val="27"/>
                <w:szCs w:val="27"/>
              </w:rPr>
            </w:pPr>
            <w:r>
              <w:rPr>
                <w:color w:val="000000"/>
                <w:sz w:val="28"/>
                <w:szCs w:val="28"/>
              </w:rPr>
              <w:t xml:space="preserve">Об установлении долгосрочных тарифов </w:t>
            </w:r>
            <w:r>
              <w:rPr>
                <w:color w:val="000000"/>
                <w:sz w:val="28"/>
                <w:szCs w:val="28"/>
              </w:rPr>
              <w:br/>
              <w:t>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2025 - 2034 годы</w:t>
            </w:r>
          </w:p>
        </w:tc>
        <w:tc>
          <w:tcPr>
            <w:tcW w:w="2081" w:type="dxa"/>
            <w:vAlign w:val="center"/>
          </w:tcPr>
          <w:p w14:paraId="39C652BD" w14:textId="77777777" w:rsidR="00683D1C" w:rsidRDefault="00683D1C" w:rsidP="005C479C">
            <w:pPr>
              <w:jc w:val="center"/>
              <w:rPr>
                <w:kern w:val="32"/>
                <w:sz w:val="27"/>
                <w:szCs w:val="27"/>
              </w:rPr>
            </w:pPr>
            <w:r w:rsidRPr="00364410">
              <w:rPr>
                <w:kern w:val="32"/>
                <w:sz w:val="27"/>
                <w:szCs w:val="27"/>
              </w:rPr>
              <w:t>Ермак Н.В.</w:t>
            </w:r>
          </w:p>
        </w:tc>
      </w:tr>
      <w:tr w:rsidR="00683D1C" w:rsidRPr="006510A3" w14:paraId="223CCFE2" w14:textId="77777777" w:rsidTr="005C479C">
        <w:trPr>
          <w:trHeight w:val="228"/>
          <w:jc w:val="center"/>
        </w:trPr>
        <w:tc>
          <w:tcPr>
            <w:tcW w:w="497" w:type="dxa"/>
            <w:vAlign w:val="center"/>
          </w:tcPr>
          <w:p w14:paraId="09D20A34" w14:textId="77777777" w:rsidR="00683D1C" w:rsidRDefault="00683D1C" w:rsidP="005C479C">
            <w:pPr>
              <w:jc w:val="center"/>
              <w:rPr>
                <w:kern w:val="32"/>
                <w:sz w:val="27"/>
                <w:szCs w:val="27"/>
              </w:rPr>
            </w:pPr>
            <w:r>
              <w:rPr>
                <w:kern w:val="32"/>
                <w:sz w:val="27"/>
                <w:szCs w:val="27"/>
              </w:rPr>
              <w:t>18.</w:t>
            </w:r>
          </w:p>
        </w:tc>
        <w:tc>
          <w:tcPr>
            <w:tcW w:w="8124" w:type="dxa"/>
            <w:vAlign w:val="center"/>
          </w:tcPr>
          <w:p w14:paraId="59DE1F8A" w14:textId="77777777" w:rsidR="00683D1C" w:rsidRPr="00E21213" w:rsidRDefault="00683D1C" w:rsidP="005C479C">
            <w:pPr>
              <w:jc w:val="both"/>
              <w:rPr>
                <w:kern w:val="32"/>
                <w:sz w:val="27"/>
                <w:szCs w:val="27"/>
              </w:rPr>
            </w:pPr>
            <w:r>
              <w:rPr>
                <w:color w:val="000000"/>
                <w:sz w:val="28"/>
                <w:szCs w:val="28"/>
              </w:rPr>
              <w:t xml:space="preserve">Об установлении долгосрочных параметров регулирования и долгосрочных тарифов на услуги по передаче тепловой энергии по сетям ООО «Энергоресурс» от сторонних теплоисточников для потребителей п. </w:t>
            </w:r>
            <w:proofErr w:type="spellStart"/>
            <w:r>
              <w:rPr>
                <w:color w:val="000000"/>
                <w:sz w:val="28"/>
                <w:szCs w:val="28"/>
              </w:rPr>
              <w:t>Металлплощадка</w:t>
            </w:r>
            <w:proofErr w:type="spellEnd"/>
            <w:r>
              <w:rPr>
                <w:color w:val="000000"/>
                <w:sz w:val="28"/>
                <w:szCs w:val="28"/>
              </w:rPr>
              <w:t xml:space="preserve"> Кемеровского муниципального округа, на период 2025 - 2034 годы</w:t>
            </w:r>
          </w:p>
        </w:tc>
        <w:tc>
          <w:tcPr>
            <w:tcW w:w="2081" w:type="dxa"/>
            <w:vAlign w:val="center"/>
          </w:tcPr>
          <w:p w14:paraId="396CE93E" w14:textId="77777777" w:rsidR="00683D1C" w:rsidRDefault="00683D1C" w:rsidP="005C479C">
            <w:pPr>
              <w:jc w:val="center"/>
              <w:rPr>
                <w:kern w:val="32"/>
                <w:sz w:val="27"/>
                <w:szCs w:val="27"/>
              </w:rPr>
            </w:pPr>
            <w:r w:rsidRPr="00364410">
              <w:rPr>
                <w:kern w:val="32"/>
                <w:sz w:val="27"/>
                <w:szCs w:val="27"/>
              </w:rPr>
              <w:t>Ермак Н.В.</w:t>
            </w:r>
          </w:p>
        </w:tc>
      </w:tr>
      <w:tr w:rsidR="00683D1C" w:rsidRPr="006510A3" w14:paraId="5BC24FBA" w14:textId="77777777" w:rsidTr="005C479C">
        <w:trPr>
          <w:trHeight w:val="918"/>
          <w:jc w:val="center"/>
        </w:trPr>
        <w:tc>
          <w:tcPr>
            <w:tcW w:w="497" w:type="dxa"/>
            <w:vAlign w:val="center"/>
          </w:tcPr>
          <w:p w14:paraId="11FFDB35" w14:textId="77777777" w:rsidR="00683D1C" w:rsidRPr="001571C4" w:rsidRDefault="00683D1C" w:rsidP="005C479C">
            <w:pPr>
              <w:jc w:val="center"/>
              <w:rPr>
                <w:kern w:val="32"/>
                <w:sz w:val="27"/>
                <w:szCs w:val="27"/>
                <w:lang w:val="en-US"/>
              </w:rPr>
            </w:pPr>
            <w:r>
              <w:rPr>
                <w:kern w:val="32"/>
                <w:sz w:val="27"/>
                <w:szCs w:val="27"/>
              </w:rPr>
              <w:t>19.</w:t>
            </w:r>
          </w:p>
        </w:tc>
        <w:tc>
          <w:tcPr>
            <w:tcW w:w="8124" w:type="dxa"/>
            <w:vAlign w:val="center"/>
          </w:tcPr>
          <w:p w14:paraId="1F894C62" w14:textId="77777777" w:rsidR="00683D1C" w:rsidRDefault="00683D1C" w:rsidP="005C479C">
            <w:pPr>
              <w:jc w:val="both"/>
              <w:rPr>
                <w:color w:val="000000"/>
                <w:sz w:val="28"/>
                <w:szCs w:val="28"/>
              </w:rPr>
            </w:pPr>
            <w:r w:rsidRPr="00BC16FA">
              <w:rPr>
                <w:color w:val="000000"/>
                <w:sz w:val="28"/>
                <w:szCs w:val="28"/>
              </w:rPr>
              <w:t xml:space="preserve">Об утверждении инвестиционной программы </w:t>
            </w:r>
            <w:r w:rsidRPr="00BC16FA">
              <w:rPr>
                <w:color w:val="000000"/>
                <w:sz w:val="28"/>
                <w:szCs w:val="28"/>
              </w:rPr>
              <w:br/>
              <w:t>ООО «</w:t>
            </w:r>
            <w:proofErr w:type="spellStart"/>
            <w:r w:rsidRPr="00BC16FA">
              <w:rPr>
                <w:color w:val="000000"/>
                <w:sz w:val="28"/>
                <w:szCs w:val="28"/>
              </w:rPr>
              <w:t>ЭкоЛэнд</w:t>
            </w:r>
            <w:proofErr w:type="spellEnd"/>
            <w:r w:rsidRPr="00BC16FA">
              <w:rPr>
                <w:color w:val="000000"/>
                <w:sz w:val="28"/>
                <w:szCs w:val="28"/>
              </w:rPr>
              <w:t>», в области обращения с твердыми коммунальными отходами на 2026 - 2030 годы</w:t>
            </w:r>
          </w:p>
        </w:tc>
        <w:tc>
          <w:tcPr>
            <w:tcW w:w="2081" w:type="dxa"/>
            <w:vAlign w:val="center"/>
          </w:tcPr>
          <w:p w14:paraId="7144140E" w14:textId="77777777" w:rsidR="00683D1C" w:rsidRDefault="00683D1C" w:rsidP="005C479C">
            <w:pPr>
              <w:jc w:val="center"/>
              <w:rPr>
                <w:kern w:val="32"/>
                <w:sz w:val="27"/>
                <w:szCs w:val="27"/>
              </w:rPr>
            </w:pPr>
            <w:r>
              <w:rPr>
                <w:kern w:val="32"/>
                <w:sz w:val="27"/>
                <w:szCs w:val="27"/>
              </w:rPr>
              <w:t>Саврасов М.Г.</w:t>
            </w:r>
          </w:p>
        </w:tc>
      </w:tr>
    </w:tbl>
    <w:p w14:paraId="7B922398" w14:textId="306C7595" w:rsidR="00687F0E" w:rsidRDefault="00687F0E" w:rsidP="00687F0E">
      <w:pPr>
        <w:widowControl w:val="0"/>
        <w:jc w:val="both"/>
        <w:rPr>
          <w:b/>
          <w:sz w:val="28"/>
          <w:szCs w:val="22"/>
        </w:rPr>
      </w:pPr>
    </w:p>
    <w:p w14:paraId="5FEC0EA5" w14:textId="7BBE326C"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17EE8999" w14:textId="77777777" w:rsidR="00E42C9B" w:rsidRDefault="00E42C9B" w:rsidP="00DD3851">
      <w:pPr>
        <w:widowControl w:val="0"/>
        <w:ind w:right="-1" w:firstLine="567"/>
        <w:jc w:val="both"/>
        <w:rPr>
          <w:sz w:val="28"/>
          <w:szCs w:val="28"/>
        </w:rPr>
      </w:pPr>
    </w:p>
    <w:p w14:paraId="3C5B6473" w14:textId="1CE1BEF1" w:rsidR="00DD3851" w:rsidRPr="00946BA5" w:rsidRDefault="00437E8A" w:rsidP="00DD3851">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D31AD3">
        <w:rPr>
          <w:b/>
          <w:bCs/>
          <w:color w:val="000000"/>
          <w:kern w:val="32"/>
          <w:sz w:val="28"/>
          <w:szCs w:val="28"/>
        </w:rPr>
        <w:t>«</w:t>
      </w:r>
      <w:bookmarkStart w:id="7" w:name="_Hlk180590539"/>
      <w:bookmarkStart w:id="8" w:name="_Hlk53649171"/>
      <w:r w:rsidR="00D31AD3" w:rsidRPr="00D31AD3">
        <w:rPr>
          <w:b/>
          <w:bCs/>
          <w:color w:val="000000"/>
          <w:sz w:val="28"/>
          <w:szCs w:val="28"/>
        </w:rPr>
        <w:t>Об утверждении АО «Кузнецкая ТЭЦ» инвестиционной программы в сфере теплоснабжения на 2026 – 2028 годы»</w:t>
      </w:r>
    </w:p>
    <w:p w14:paraId="5ACF2F13" w14:textId="77777777" w:rsidR="00DD3851" w:rsidRDefault="00DD3851" w:rsidP="00DD3851">
      <w:pPr>
        <w:widowControl w:val="0"/>
        <w:ind w:right="-1" w:firstLine="567"/>
        <w:jc w:val="both"/>
        <w:rPr>
          <w:sz w:val="28"/>
          <w:szCs w:val="28"/>
        </w:rPr>
      </w:pPr>
    </w:p>
    <w:p w14:paraId="1C0F53B1" w14:textId="325C007C" w:rsidR="0053547F" w:rsidRDefault="0053547F" w:rsidP="00464B9C">
      <w:pPr>
        <w:widowControl w:val="0"/>
        <w:ind w:right="-1" w:firstLine="709"/>
        <w:jc w:val="both"/>
        <w:rPr>
          <w:b/>
          <w:sz w:val="28"/>
          <w:szCs w:val="28"/>
        </w:rPr>
      </w:pPr>
      <w:r w:rsidRPr="00FE1087">
        <w:rPr>
          <w:b/>
          <w:sz w:val="28"/>
          <w:szCs w:val="28"/>
        </w:rPr>
        <w:t xml:space="preserve">СЛУШАЛИ: </w:t>
      </w:r>
      <w:r w:rsidR="00000F8F" w:rsidRPr="00000F8F">
        <w:rPr>
          <w:b/>
          <w:bCs/>
          <w:kern w:val="32"/>
          <w:sz w:val="27"/>
          <w:szCs w:val="27"/>
        </w:rPr>
        <w:t>Саврасов</w:t>
      </w:r>
      <w:r w:rsidR="00000F8F">
        <w:rPr>
          <w:b/>
          <w:bCs/>
          <w:kern w:val="32"/>
          <w:sz w:val="27"/>
          <w:szCs w:val="27"/>
        </w:rPr>
        <w:t>а</w:t>
      </w:r>
      <w:r w:rsidR="00000F8F" w:rsidRPr="00000F8F">
        <w:rPr>
          <w:b/>
          <w:bCs/>
          <w:kern w:val="32"/>
          <w:sz w:val="27"/>
          <w:szCs w:val="27"/>
        </w:rPr>
        <w:t xml:space="preserve"> М.Г.</w:t>
      </w:r>
    </w:p>
    <w:p w14:paraId="0684B90E" w14:textId="77777777" w:rsidR="00464B9C" w:rsidRPr="00B60678" w:rsidRDefault="00464B9C" w:rsidP="00464B9C">
      <w:pPr>
        <w:widowControl w:val="0"/>
        <w:ind w:right="-1" w:firstLine="709"/>
        <w:jc w:val="both"/>
        <w:rPr>
          <w:bCs/>
          <w:sz w:val="28"/>
          <w:szCs w:val="28"/>
        </w:rPr>
      </w:pPr>
    </w:p>
    <w:p w14:paraId="4807A08C" w14:textId="092C297B" w:rsidR="00B60678" w:rsidRPr="00B60678" w:rsidRDefault="00B42EEE" w:rsidP="004C3A42">
      <w:pPr>
        <w:pStyle w:val="22"/>
        <w:tabs>
          <w:tab w:val="left" w:pos="1134"/>
        </w:tabs>
        <w:ind w:firstLine="709"/>
        <w:jc w:val="both"/>
        <w:rPr>
          <w:b w:val="0"/>
          <w:bCs/>
          <w:szCs w:val="28"/>
        </w:rPr>
      </w:pPr>
      <w:r w:rsidRPr="00B60678">
        <w:rPr>
          <w:b w:val="0"/>
          <w:bCs/>
          <w:color w:val="000000"/>
          <w:szCs w:val="28"/>
          <w:shd w:val="clear" w:color="auto" w:fill="FFFFFF"/>
        </w:rPr>
        <w:t xml:space="preserve">Докладчик, согласно экспертному заключению (приложение № </w:t>
      </w:r>
      <w:r w:rsidR="00B60678" w:rsidRPr="00B60678">
        <w:rPr>
          <w:b w:val="0"/>
          <w:bCs/>
          <w:color w:val="000000"/>
          <w:szCs w:val="28"/>
          <w:shd w:val="clear" w:color="auto" w:fill="FFFFFF"/>
        </w:rPr>
        <w:t>1</w:t>
      </w:r>
      <w:r w:rsidRPr="00B60678">
        <w:rPr>
          <w:b w:val="0"/>
          <w:bCs/>
          <w:color w:val="000000"/>
          <w:szCs w:val="28"/>
          <w:shd w:val="clear" w:color="auto" w:fill="FFFFFF"/>
        </w:rPr>
        <w:t xml:space="preserve"> к настоящему протоколу) предлагает утвердить</w:t>
      </w:r>
      <w:r w:rsidR="00B60678" w:rsidRPr="00B60678">
        <w:rPr>
          <w:b w:val="0"/>
          <w:bCs/>
          <w:kern w:val="32"/>
          <w:szCs w:val="28"/>
        </w:rPr>
        <w:t xml:space="preserve"> АО «Кузнецкая ТЭЦ», ИНН 4205243178, инвестиционную программу в сфере теплоснабжения на 2026 – 2028 годы согласно </w:t>
      </w:r>
      <w:hyperlink r:id="rId9" w:history="1">
        <w:r w:rsidR="00B60678" w:rsidRPr="00B60678">
          <w:rPr>
            <w:b w:val="0"/>
            <w:bCs/>
            <w:kern w:val="32"/>
            <w:szCs w:val="28"/>
          </w:rPr>
          <w:t>приложению</w:t>
        </w:r>
        <w:r w:rsidR="00B60678">
          <w:rPr>
            <w:b w:val="0"/>
            <w:bCs/>
            <w:kern w:val="32"/>
            <w:szCs w:val="28"/>
          </w:rPr>
          <w:t xml:space="preserve"> № 2</w:t>
        </w:r>
        <w:r w:rsidR="00B60678" w:rsidRPr="00B60678">
          <w:rPr>
            <w:b w:val="0"/>
            <w:bCs/>
            <w:kern w:val="32"/>
            <w:szCs w:val="28"/>
          </w:rPr>
          <w:t xml:space="preserve"> </w:t>
        </w:r>
      </w:hyperlink>
      <w:r w:rsidR="00B60678" w:rsidRPr="00B60678">
        <w:rPr>
          <w:b w:val="0"/>
          <w:bCs/>
          <w:kern w:val="32"/>
          <w:szCs w:val="28"/>
        </w:rPr>
        <w:t xml:space="preserve">к настоящему </w:t>
      </w:r>
      <w:r w:rsidR="00B60678">
        <w:rPr>
          <w:b w:val="0"/>
          <w:bCs/>
          <w:kern w:val="32"/>
          <w:szCs w:val="28"/>
        </w:rPr>
        <w:t>протоколу.</w:t>
      </w:r>
    </w:p>
    <w:p w14:paraId="285CC788" w14:textId="1088BDD7" w:rsidR="00946BA5" w:rsidRDefault="00946BA5" w:rsidP="004C3A42">
      <w:pPr>
        <w:ind w:right="-1" w:firstLine="709"/>
        <w:jc w:val="both"/>
        <w:rPr>
          <w:b/>
          <w:sz w:val="28"/>
          <w:szCs w:val="28"/>
        </w:rPr>
      </w:pPr>
    </w:p>
    <w:p w14:paraId="68E78CB7" w14:textId="160E25C0" w:rsidR="004C3A42" w:rsidRDefault="004C3A42" w:rsidP="004C3A42">
      <w:pPr>
        <w:ind w:right="-1" w:firstLine="709"/>
        <w:jc w:val="both"/>
        <w:rPr>
          <w:b/>
          <w:sz w:val="28"/>
          <w:szCs w:val="28"/>
        </w:rPr>
      </w:pPr>
    </w:p>
    <w:p w14:paraId="105A1E45"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37CAF790" w14:textId="77777777" w:rsidR="004C3A42" w:rsidRDefault="004C3A42" w:rsidP="004C3A42">
      <w:pPr>
        <w:ind w:right="-1" w:firstLine="709"/>
        <w:jc w:val="both"/>
        <w:rPr>
          <w:b/>
          <w:sz w:val="28"/>
          <w:szCs w:val="28"/>
        </w:rPr>
      </w:pPr>
    </w:p>
    <w:p w14:paraId="20E1F9B6" w14:textId="514D9512" w:rsidR="00123D81" w:rsidRPr="0016716C" w:rsidRDefault="00123D81" w:rsidP="004C3A42">
      <w:pPr>
        <w:ind w:right="-1" w:firstLine="709"/>
        <w:jc w:val="both"/>
        <w:rPr>
          <w:b/>
          <w:sz w:val="28"/>
          <w:szCs w:val="28"/>
        </w:rPr>
      </w:pPr>
      <w:r w:rsidRPr="0016716C">
        <w:rPr>
          <w:b/>
          <w:sz w:val="28"/>
          <w:szCs w:val="28"/>
        </w:rPr>
        <w:t>ПРАВЛЕНИЕ РЭК КУЗБАССА ПОСТАНОВИЛО:</w:t>
      </w:r>
    </w:p>
    <w:p w14:paraId="3057BBA9" w14:textId="2D330D92" w:rsidR="001473F0" w:rsidRDefault="001473F0" w:rsidP="004C3A42">
      <w:pPr>
        <w:tabs>
          <w:tab w:val="left" w:pos="1134"/>
        </w:tabs>
        <w:ind w:firstLine="709"/>
        <w:jc w:val="both"/>
        <w:rPr>
          <w:bCs/>
          <w:color w:val="000000" w:themeColor="text1"/>
          <w:kern w:val="32"/>
          <w:sz w:val="28"/>
          <w:szCs w:val="28"/>
        </w:rPr>
      </w:pPr>
    </w:p>
    <w:p w14:paraId="3517F2C4" w14:textId="48E2D571" w:rsidR="0062183B" w:rsidRDefault="0062183B" w:rsidP="004C3A4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4C3A42">
      <w:pPr>
        <w:tabs>
          <w:tab w:val="left" w:pos="1134"/>
        </w:tabs>
        <w:ind w:firstLine="709"/>
        <w:jc w:val="both"/>
        <w:rPr>
          <w:bCs/>
          <w:color w:val="000000" w:themeColor="text1"/>
          <w:kern w:val="32"/>
          <w:sz w:val="28"/>
          <w:szCs w:val="28"/>
        </w:rPr>
      </w:pPr>
    </w:p>
    <w:p w14:paraId="093B3466" w14:textId="77777777" w:rsidR="00494527" w:rsidRDefault="00123D81" w:rsidP="004C3A4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4C3A42">
      <w:pPr>
        <w:ind w:right="-1" w:firstLine="709"/>
        <w:jc w:val="both"/>
        <w:rPr>
          <w:b/>
          <w:sz w:val="28"/>
          <w:szCs w:val="28"/>
        </w:rPr>
      </w:pPr>
    </w:p>
    <w:p w14:paraId="4992E107" w14:textId="4DFF3A3C" w:rsidR="00494527" w:rsidRPr="00494527" w:rsidRDefault="00494527" w:rsidP="00494527">
      <w:pPr>
        <w:ind w:right="-1" w:firstLine="709"/>
        <w:jc w:val="both"/>
        <w:rPr>
          <w:b/>
          <w:sz w:val="28"/>
          <w:szCs w:val="28"/>
        </w:rPr>
      </w:pPr>
      <w:r w:rsidRPr="00E70365">
        <w:rPr>
          <w:bCs/>
          <w:sz w:val="28"/>
          <w:szCs w:val="28"/>
        </w:rPr>
        <w:t xml:space="preserve">Вопрос </w:t>
      </w:r>
      <w:r>
        <w:rPr>
          <w:bCs/>
          <w:sz w:val="28"/>
          <w:szCs w:val="28"/>
        </w:rPr>
        <w:t xml:space="preserve">2 </w:t>
      </w:r>
      <w:r w:rsidRPr="00D31AD3">
        <w:rPr>
          <w:b/>
          <w:sz w:val="28"/>
          <w:szCs w:val="28"/>
        </w:rPr>
        <w:t>«</w:t>
      </w:r>
      <w:r w:rsidR="00D31AD3" w:rsidRPr="00D31AD3">
        <w:rPr>
          <w:b/>
          <w:color w:val="000000"/>
          <w:sz w:val="28"/>
          <w:szCs w:val="28"/>
        </w:rPr>
        <w:t xml:space="preserve">О внесении изменений в постановление Региональной </w:t>
      </w:r>
      <w:r w:rsidR="00D31AD3" w:rsidRPr="00D31AD3">
        <w:rPr>
          <w:b/>
          <w:color w:val="000000"/>
          <w:sz w:val="28"/>
          <w:szCs w:val="28"/>
        </w:rPr>
        <w:br/>
        <w:t xml:space="preserve">энергетической комиссии Кузбасса от 19.12.2023 № 654 </w:t>
      </w:r>
      <w:r w:rsidR="00D31AD3" w:rsidRPr="00D31AD3">
        <w:rPr>
          <w:b/>
          <w:color w:val="000000"/>
          <w:sz w:val="28"/>
          <w:szCs w:val="28"/>
        </w:rPr>
        <w:br/>
        <w:t>«Об установлении ООО «</w:t>
      </w:r>
      <w:proofErr w:type="spellStart"/>
      <w:r w:rsidR="00D31AD3" w:rsidRPr="00D31AD3">
        <w:rPr>
          <w:b/>
          <w:color w:val="000000"/>
          <w:sz w:val="28"/>
          <w:szCs w:val="28"/>
        </w:rPr>
        <w:t>ЭнергоТранзит</w:t>
      </w:r>
      <w:proofErr w:type="spellEnd"/>
      <w:r w:rsidR="00D31AD3" w:rsidRPr="00D31AD3">
        <w:rPr>
          <w:b/>
          <w:color w:val="000000"/>
          <w:sz w:val="28"/>
          <w:szCs w:val="28"/>
        </w:rPr>
        <w:t xml:space="preserve">» долгосрочных параметров регулирования и долгосрочных тарифов на тепловую энергию, </w:t>
      </w:r>
      <w:r w:rsidR="00D31AD3" w:rsidRPr="00D31AD3">
        <w:rPr>
          <w:b/>
          <w:color w:val="000000"/>
          <w:sz w:val="28"/>
          <w:szCs w:val="28"/>
        </w:rPr>
        <w:lastRenderedPageBreak/>
        <w:t>реализуемую с коллекторов источника, на 2024-2028 годы» в части 2025 года</w:t>
      </w:r>
      <w:r w:rsidRPr="00D31AD3">
        <w:rPr>
          <w:b/>
          <w:color w:val="000000"/>
          <w:kern w:val="32"/>
          <w:sz w:val="28"/>
          <w:szCs w:val="28"/>
        </w:rPr>
        <w:t>»</w:t>
      </w:r>
      <w:r w:rsidRPr="00174218">
        <w:rPr>
          <w:b/>
          <w:bCs/>
          <w:color w:val="000000"/>
          <w:kern w:val="32"/>
          <w:sz w:val="28"/>
          <w:szCs w:val="28"/>
        </w:rPr>
        <w:t xml:space="preserve"> </w:t>
      </w:r>
    </w:p>
    <w:p w14:paraId="22CFA376" w14:textId="77777777" w:rsidR="00494527" w:rsidRDefault="00494527" w:rsidP="00494527">
      <w:pPr>
        <w:ind w:right="-2"/>
        <w:jc w:val="center"/>
        <w:rPr>
          <w:b/>
          <w:bCs/>
          <w:color w:val="000000"/>
          <w:kern w:val="32"/>
          <w:sz w:val="28"/>
          <w:szCs w:val="28"/>
        </w:rPr>
      </w:pPr>
    </w:p>
    <w:p w14:paraId="34FC05E1" w14:textId="5FAD0148" w:rsidR="00494527" w:rsidRDefault="00494527" w:rsidP="00494527">
      <w:pPr>
        <w:widowControl w:val="0"/>
        <w:ind w:right="-1" w:firstLine="709"/>
        <w:jc w:val="both"/>
        <w:rPr>
          <w:b/>
          <w:sz w:val="28"/>
          <w:szCs w:val="28"/>
        </w:rPr>
      </w:pPr>
      <w:r w:rsidRPr="00FE1087">
        <w:rPr>
          <w:b/>
          <w:sz w:val="28"/>
          <w:szCs w:val="28"/>
        </w:rPr>
        <w:t xml:space="preserve">СЛУШАЛИ: </w:t>
      </w:r>
      <w:r w:rsidR="00000F8F">
        <w:rPr>
          <w:b/>
          <w:sz w:val="28"/>
          <w:szCs w:val="28"/>
        </w:rPr>
        <w:t>Ермак Н.В.</w:t>
      </w:r>
    </w:p>
    <w:p w14:paraId="437A58B0" w14:textId="77777777" w:rsidR="00494527" w:rsidRDefault="00494527" w:rsidP="00494527">
      <w:pPr>
        <w:widowControl w:val="0"/>
        <w:ind w:right="-1" w:firstLine="709"/>
        <w:jc w:val="both"/>
        <w:rPr>
          <w:sz w:val="28"/>
          <w:szCs w:val="28"/>
        </w:rPr>
      </w:pPr>
    </w:p>
    <w:p w14:paraId="5287582F" w14:textId="19B04687" w:rsidR="00B60678" w:rsidRDefault="00B42EEE" w:rsidP="00285D31">
      <w:pPr>
        <w:widowControl w:val="0"/>
        <w:ind w:left="-142" w:right="-1" w:firstLine="709"/>
        <w:jc w:val="both"/>
        <w:rPr>
          <w:bCs/>
          <w:color w:val="000000"/>
          <w:kern w:val="32"/>
          <w:sz w:val="28"/>
          <w:szCs w:val="28"/>
        </w:rPr>
      </w:pPr>
      <w:r>
        <w:rPr>
          <w:color w:val="000000"/>
          <w:sz w:val="28"/>
          <w:szCs w:val="28"/>
          <w:shd w:val="clear" w:color="auto" w:fill="FFFFFF"/>
        </w:rPr>
        <w:t xml:space="preserve">Докладчик, согласно </w:t>
      </w:r>
      <w:r w:rsidR="005C380D">
        <w:rPr>
          <w:color w:val="000000"/>
          <w:sz w:val="28"/>
          <w:szCs w:val="28"/>
          <w:shd w:val="clear" w:color="auto" w:fill="FFFFFF"/>
        </w:rPr>
        <w:t xml:space="preserve">пояснительной записке (приложение № 3 к настоящему протоколу) и  </w:t>
      </w:r>
      <w:r>
        <w:rPr>
          <w:color w:val="000000"/>
          <w:sz w:val="28"/>
          <w:szCs w:val="28"/>
          <w:shd w:val="clear" w:color="auto" w:fill="FFFFFF"/>
        </w:rPr>
        <w:t>экспертному заключению</w:t>
      </w:r>
      <w:r w:rsidR="00B60678">
        <w:rPr>
          <w:color w:val="000000"/>
          <w:sz w:val="28"/>
          <w:szCs w:val="28"/>
          <w:shd w:val="clear" w:color="auto" w:fill="FFFFFF"/>
        </w:rPr>
        <w:t xml:space="preserve"> </w:t>
      </w:r>
      <w:r>
        <w:rPr>
          <w:color w:val="000000"/>
          <w:sz w:val="28"/>
          <w:szCs w:val="28"/>
          <w:shd w:val="clear" w:color="auto" w:fill="FFFFFF"/>
        </w:rPr>
        <w:t>(приложени</w:t>
      </w:r>
      <w:r w:rsidR="005C380D">
        <w:rPr>
          <w:color w:val="000000"/>
          <w:sz w:val="28"/>
          <w:szCs w:val="28"/>
          <w:shd w:val="clear" w:color="auto" w:fill="FFFFFF"/>
        </w:rPr>
        <w:t>е</w:t>
      </w:r>
      <w:r>
        <w:rPr>
          <w:color w:val="000000"/>
          <w:sz w:val="28"/>
          <w:szCs w:val="28"/>
          <w:shd w:val="clear" w:color="auto" w:fill="FFFFFF"/>
        </w:rPr>
        <w:t xml:space="preserve"> №</w:t>
      </w:r>
      <w:r w:rsidR="005C380D">
        <w:rPr>
          <w:color w:val="000000"/>
          <w:sz w:val="28"/>
          <w:szCs w:val="28"/>
          <w:shd w:val="clear" w:color="auto" w:fill="FFFFFF"/>
        </w:rPr>
        <w:t xml:space="preserve"> </w:t>
      </w:r>
      <w:r w:rsidR="00B60678">
        <w:rPr>
          <w:color w:val="000000"/>
          <w:sz w:val="28"/>
          <w:szCs w:val="28"/>
          <w:shd w:val="clear" w:color="auto" w:fill="FFFFFF"/>
        </w:rPr>
        <w:t>4</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sidR="00285D31">
        <w:rPr>
          <w:color w:val="000000"/>
          <w:sz w:val="28"/>
          <w:szCs w:val="28"/>
          <w:shd w:val="clear" w:color="auto" w:fill="FFFFFF"/>
        </w:rPr>
        <w:t xml:space="preserve"> в</w:t>
      </w:r>
      <w:r w:rsidR="00B60678" w:rsidRPr="00AC29DA">
        <w:rPr>
          <w:bCs/>
          <w:color w:val="000000"/>
          <w:kern w:val="32"/>
          <w:sz w:val="28"/>
          <w:szCs w:val="28"/>
        </w:rPr>
        <w:t xml:space="preserve">нести </w:t>
      </w:r>
      <w:r w:rsidR="00B60678">
        <w:rPr>
          <w:bCs/>
          <w:color w:val="000000"/>
          <w:kern w:val="32"/>
          <w:sz w:val="28"/>
          <w:szCs w:val="28"/>
        </w:rPr>
        <w:t xml:space="preserve">в постановление </w:t>
      </w:r>
      <w:r w:rsidR="00B60678" w:rsidRPr="00E85205">
        <w:rPr>
          <w:bCs/>
          <w:color w:val="000000"/>
          <w:kern w:val="32"/>
          <w:sz w:val="28"/>
          <w:szCs w:val="28"/>
        </w:rPr>
        <w:t xml:space="preserve">Региональной энергетической комиссии Кузбасса </w:t>
      </w:r>
      <w:r w:rsidR="00B60678" w:rsidRPr="00D21E15">
        <w:rPr>
          <w:bCs/>
          <w:color w:val="000000"/>
          <w:kern w:val="32"/>
          <w:sz w:val="28"/>
          <w:szCs w:val="28"/>
        </w:rPr>
        <w:t xml:space="preserve">от 19.12.2023 № 654 «Об установлении </w:t>
      </w:r>
      <w:r w:rsidR="007F59B2">
        <w:rPr>
          <w:bCs/>
          <w:color w:val="000000"/>
          <w:kern w:val="32"/>
          <w:sz w:val="28"/>
          <w:szCs w:val="28"/>
        </w:rPr>
        <w:t xml:space="preserve">       </w:t>
      </w:r>
      <w:r w:rsidR="00B60678" w:rsidRPr="00D21E15">
        <w:rPr>
          <w:bCs/>
          <w:color w:val="000000"/>
          <w:kern w:val="32"/>
          <w:sz w:val="28"/>
          <w:szCs w:val="28"/>
        </w:rPr>
        <w:t>ООО «</w:t>
      </w:r>
      <w:proofErr w:type="spellStart"/>
      <w:r w:rsidR="00B60678" w:rsidRPr="00D21E15">
        <w:rPr>
          <w:bCs/>
          <w:color w:val="000000"/>
          <w:kern w:val="32"/>
          <w:sz w:val="28"/>
          <w:szCs w:val="28"/>
        </w:rPr>
        <w:t>ЭнергоТранзит</w:t>
      </w:r>
      <w:proofErr w:type="spellEnd"/>
      <w:r w:rsidR="00B60678" w:rsidRPr="00D21E15">
        <w:rPr>
          <w:bCs/>
          <w:color w:val="000000"/>
          <w:kern w:val="32"/>
          <w:sz w:val="28"/>
          <w:szCs w:val="28"/>
        </w:rPr>
        <w:t>» долгосрочных параметров регулирования и долгосрочных тарифов на тепловую энергию, реализуемую с коллекторов источника, на 2024-2028 годы»</w:t>
      </w:r>
      <w:r w:rsidR="00B60678" w:rsidRPr="00FB6AB3">
        <w:rPr>
          <w:bCs/>
          <w:color w:val="000000"/>
          <w:kern w:val="32"/>
          <w:sz w:val="28"/>
          <w:szCs w:val="28"/>
        </w:rPr>
        <w:t xml:space="preserve"> </w:t>
      </w:r>
      <w:r w:rsidR="00B60678">
        <w:rPr>
          <w:bCs/>
          <w:color w:val="000000"/>
          <w:kern w:val="32"/>
          <w:sz w:val="28"/>
          <w:szCs w:val="28"/>
        </w:rPr>
        <w:t>(в редакции постановления Региональной энергетической комиссии Кузбасса от 17.12.2024 № 538) следующие изменения:</w:t>
      </w:r>
    </w:p>
    <w:p w14:paraId="14EF221A" w14:textId="7EEE39FE" w:rsidR="00494527" w:rsidRDefault="00B60678" w:rsidP="00B60678">
      <w:pPr>
        <w:pStyle w:val="a7"/>
        <w:tabs>
          <w:tab w:val="left" w:pos="0"/>
        </w:tabs>
        <w:ind w:left="0" w:firstLine="709"/>
        <w:jc w:val="both"/>
        <w:rPr>
          <w:bCs/>
          <w:color w:val="000000"/>
          <w:kern w:val="32"/>
          <w:sz w:val="28"/>
          <w:szCs w:val="28"/>
        </w:rPr>
      </w:pPr>
      <w:r>
        <w:rPr>
          <w:bCs/>
          <w:color w:val="000000"/>
          <w:kern w:val="32"/>
          <w:sz w:val="28"/>
          <w:szCs w:val="28"/>
        </w:rPr>
        <w:t>Приложения № 2, 3 изложить в новой редакции, согласно приложени</w:t>
      </w:r>
      <w:r w:rsidR="00762F70">
        <w:rPr>
          <w:bCs/>
          <w:color w:val="000000"/>
          <w:kern w:val="32"/>
          <w:sz w:val="28"/>
          <w:szCs w:val="28"/>
        </w:rPr>
        <w:t xml:space="preserve">ям </w:t>
      </w:r>
      <w:r>
        <w:rPr>
          <w:bCs/>
          <w:color w:val="000000"/>
          <w:kern w:val="32"/>
          <w:sz w:val="28"/>
          <w:szCs w:val="28"/>
        </w:rPr>
        <w:t xml:space="preserve"> №№ 5,6 к настоящему протоколу.</w:t>
      </w:r>
    </w:p>
    <w:p w14:paraId="2B791BFD" w14:textId="60339046" w:rsidR="00DF6219" w:rsidRDefault="00DF6219" w:rsidP="00B60678">
      <w:pPr>
        <w:pStyle w:val="a7"/>
        <w:tabs>
          <w:tab w:val="left" w:pos="0"/>
        </w:tabs>
        <w:ind w:left="0" w:firstLine="709"/>
        <w:jc w:val="both"/>
        <w:rPr>
          <w:bCs/>
          <w:color w:val="000000"/>
          <w:kern w:val="32"/>
          <w:sz w:val="28"/>
          <w:szCs w:val="28"/>
        </w:rPr>
      </w:pPr>
    </w:p>
    <w:p w14:paraId="77D6DF3B" w14:textId="0EDEAD4B" w:rsidR="00DF6219" w:rsidRDefault="00DF6219" w:rsidP="00DF6219">
      <w:pPr>
        <w:pStyle w:val="a7"/>
        <w:ind w:left="0" w:right="-1" w:firstLine="567"/>
        <w:jc w:val="both"/>
        <w:rPr>
          <w:sz w:val="28"/>
          <w:szCs w:val="28"/>
        </w:rPr>
      </w:pPr>
      <w:r>
        <w:rPr>
          <w:bCs/>
          <w:sz w:val="28"/>
          <w:szCs w:val="28"/>
        </w:rPr>
        <w:t xml:space="preserve">Отмечено, что в материалах дела имеется письменное обращение от 27.10.2025 № 3/1-10062-12 за подписью исполнительного директора                    ООО </w:t>
      </w:r>
      <w:r w:rsidRPr="00A93647">
        <w:rPr>
          <w:bCs/>
          <w:kern w:val="32"/>
          <w:sz w:val="28"/>
          <w:szCs w:val="28"/>
        </w:rPr>
        <w:t>«</w:t>
      </w:r>
      <w:proofErr w:type="spellStart"/>
      <w:r>
        <w:rPr>
          <w:bCs/>
          <w:kern w:val="32"/>
          <w:sz w:val="28"/>
          <w:szCs w:val="28"/>
        </w:rPr>
        <w:t>ЭнергоТранзит</w:t>
      </w:r>
      <w:proofErr w:type="spellEnd"/>
      <w:r w:rsidRPr="00A93647">
        <w:rPr>
          <w:bCs/>
          <w:kern w:val="32"/>
          <w:sz w:val="28"/>
          <w:szCs w:val="28"/>
        </w:rPr>
        <w:t>»</w:t>
      </w:r>
      <w:r>
        <w:rPr>
          <w:bCs/>
          <w:kern w:val="32"/>
          <w:sz w:val="28"/>
          <w:szCs w:val="28"/>
        </w:rPr>
        <w:t xml:space="preserve"> с просьбой рассмотреть вопрос в отсутствии представителей общества.</w:t>
      </w:r>
      <w:r w:rsidRPr="00376E36">
        <w:rPr>
          <w:sz w:val="28"/>
          <w:szCs w:val="28"/>
        </w:rPr>
        <w:t xml:space="preserve"> </w:t>
      </w:r>
      <w:r>
        <w:rPr>
          <w:sz w:val="28"/>
          <w:szCs w:val="28"/>
        </w:rPr>
        <w:t>С проектом ознакомлены, возражений нет.</w:t>
      </w:r>
      <w:r w:rsidRPr="000B2E2E">
        <w:rPr>
          <w:sz w:val="28"/>
          <w:szCs w:val="28"/>
        </w:rPr>
        <w:t xml:space="preserve"> </w:t>
      </w:r>
    </w:p>
    <w:p w14:paraId="3686BCE6" w14:textId="1EBFC8CA" w:rsidR="00494527" w:rsidRDefault="00494527" w:rsidP="00DF6219">
      <w:pPr>
        <w:jc w:val="both"/>
        <w:rPr>
          <w:b/>
          <w:sz w:val="28"/>
          <w:szCs w:val="28"/>
        </w:rPr>
      </w:pPr>
    </w:p>
    <w:p w14:paraId="4DFE27C8"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3E86A1E8" w14:textId="77777777" w:rsidR="004C3A42" w:rsidRPr="00DF6219" w:rsidRDefault="004C3A42" w:rsidP="00DF6219">
      <w:pPr>
        <w:jc w:val="both"/>
        <w:rPr>
          <w:b/>
          <w:sz w:val="28"/>
          <w:szCs w:val="28"/>
        </w:rPr>
      </w:pPr>
    </w:p>
    <w:p w14:paraId="4521F28B" w14:textId="77777777" w:rsidR="00494527" w:rsidRPr="0016716C" w:rsidRDefault="00494527" w:rsidP="00494527">
      <w:pPr>
        <w:ind w:right="-1" w:firstLine="709"/>
        <w:jc w:val="both"/>
        <w:rPr>
          <w:b/>
          <w:sz w:val="28"/>
          <w:szCs w:val="28"/>
        </w:rPr>
      </w:pPr>
      <w:r w:rsidRPr="0016716C">
        <w:rPr>
          <w:b/>
          <w:sz w:val="28"/>
          <w:szCs w:val="28"/>
        </w:rPr>
        <w:t>ПРАВЛЕНИЕ РЭК КУЗБАССА ПОСТАНОВИЛО:</w:t>
      </w:r>
    </w:p>
    <w:p w14:paraId="4262950A" w14:textId="77777777" w:rsidR="00494527" w:rsidRDefault="00494527" w:rsidP="00494527">
      <w:pPr>
        <w:tabs>
          <w:tab w:val="left" w:pos="1134"/>
        </w:tabs>
        <w:ind w:firstLine="567"/>
        <w:jc w:val="both"/>
        <w:rPr>
          <w:bCs/>
          <w:color w:val="000000" w:themeColor="text1"/>
          <w:kern w:val="32"/>
          <w:sz w:val="28"/>
          <w:szCs w:val="28"/>
        </w:rPr>
      </w:pPr>
    </w:p>
    <w:p w14:paraId="5AFC729A" w14:textId="77777777" w:rsidR="00494527" w:rsidRDefault="00494527" w:rsidP="00494527">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C57336" w14:textId="77777777" w:rsidR="00494527" w:rsidRDefault="00494527" w:rsidP="00494527">
      <w:pPr>
        <w:tabs>
          <w:tab w:val="left" w:pos="1134"/>
        </w:tabs>
        <w:ind w:firstLine="567"/>
        <w:jc w:val="both"/>
        <w:rPr>
          <w:bCs/>
          <w:color w:val="000000" w:themeColor="text1"/>
          <w:kern w:val="32"/>
          <w:sz w:val="28"/>
          <w:szCs w:val="28"/>
        </w:rPr>
      </w:pPr>
    </w:p>
    <w:p w14:paraId="0E762F60" w14:textId="77777777" w:rsidR="00494527" w:rsidRDefault="00494527" w:rsidP="00494527">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77777777" w:rsidR="00494527" w:rsidRDefault="00494527" w:rsidP="00494527">
      <w:pPr>
        <w:ind w:right="-1" w:firstLine="709"/>
        <w:jc w:val="both"/>
        <w:rPr>
          <w:b/>
          <w:sz w:val="28"/>
          <w:szCs w:val="28"/>
        </w:rPr>
      </w:pPr>
    </w:p>
    <w:p w14:paraId="4A03617F" w14:textId="46F15470" w:rsidR="00494527" w:rsidRDefault="00494527" w:rsidP="00494527">
      <w:pPr>
        <w:ind w:right="-1" w:firstLine="709"/>
        <w:jc w:val="both"/>
        <w:rPr>
          <w:b/>
          <w:bCs/>
          <w:color w:val="000000"/>
          <w:kern w:val="32"/>
          <w:sz w:val="28"/>
          <w:szCs w:val="28"/>
        </w:rPr>
      </w:pPr>
      <w:r w:rsidRPr="00494527">
        <w:rPr>
          <w:bCs/>
          <w:sz w:val="28"/>
          <w:szCs w:val="28"/>
        </w:rPr>
        <w:t>Вопрос 3</w:t>
      </w:r>
      <w:r>
        <w:rPr>
          <w:b/>
          <w:sz w:val="28"/>
          <w:szCs w:val="28"/>
        </w:rPr>
        <w:t xml:space="preserve"> </w:t>
      </w:r>
      <w:r w:rsidRPr="000A79B9">
        <w:rPr>
          <w:b/>
          <w:sz w:val="28"/>
          <w:szCs w:val="28"/>
        </w:rPr>
        <w:t>«</w:t>
      </w:r>
      <w:r w:rsidR="00D31AD3" w:rsidRPr="00D31AD3">
        <w:rPr>
          <w:b/>
          <w:color w:val="000000"/>
          <w:sz w:val="28"/>
          <w:szCs w:val="28"/>
        </w:rPr>
        <w:t xml:space="preserve">О внесении изменений в постановление Региональной </w:t>
      </w:r>
      <w:r w:rsidR="00D31AD3" w:rsidRPr="00D31AD3">
        <w:rPr>
          <w:b/>
          <w:color w:val="000000"/>
          <w:sz w:val="28"/>
          <w:szCs w:val="28"/>
        </w:rPr>
        <w:br/>
        <w:t>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00D31AD3" w:rsidRPr="00D31AD3">
        <w:rPr>
          <w:b/>
          <w:color w:val="000000"/>
          <w:sz w:val="28"/>
          <w:szCs w:val="28"/>
        </w:rPr>
        <w:t>ЭнергоТранзит</w:t>
      </w:r>
      <w:proofErr w:type="spellEnd"/>
      <w:r w:rsidR="00D31AD3" w:rsidRPr="00D31AD3">
        <w:rPr>
          <w:b/>
          <w:color w:val="000000"/>
          <w:sz w:val="28"/>
          <w:szCs w:val="28"/>
        </w:rPr>
        <w:t>» на потребительском рынке Новокузнецкого городского округа, на 2022-2026 годы» в части 2025 года</w:t>
      </w:r>
      <w:r w:rsidRPr="000A79B9">
        <w:rPr>
          <w:b/>
          <w:color w:val="000000"/>
          <w:kern w:val="32"/>
          <w:sz w:val="28"/>
          <w:szCs w:val="28"/>
        </w:rPr>
        <w:t xml:space="preserve">» </w:t>
      </w:r>
    </w:p>
    <w:p w14:paraId="2134D769" w14:textId="77777777" w:rsidR="00494527" w:rsidRDefault="00494527" w:rsidP="00494527">
      <w:pPr>
        <w:ind w:right="-1" w:firstLine="709"/>
        <w:jc w:val="both"/>
        <w:rPr>
          <w:b/>
          <w:sz w:val="28"/>
          <w:szCs w:val="28"/>
        </w:rPr>
      </w:pPr>
    </w:p>
    <w:p w14:paraId="33DA8C92" w14:textId="22BCE5A2" w:rsidR="00494527" w:rsidRDefault="00494527" w:rsidP="00494527">
      <w:pPr>
        <w:widowControl w:val="0"/>
        <w:ind w:right="-1" w:firstLine="709"/>
        <w:jc w:val="both"/>
        <w:rPr>
          <w:b/>
          <w:sz w:val="28"/>
          <w:szCs w:val="28"/>
        </w:rPr>
      </w:pPr>
      <w:r w:rsidRPr="00FE1087">
        <w:rPr>
          <w:b/>
          <w:sz w:val="28"/>
          <w:szCs w:val="28"/>
        </w:rPr>
        <w:t xml:space="preserve">СЛУШАЛИ: </w:t>
      </w:r>
      <w:r w:rsidR="00000F8F">
        <w:rPr>
          <w:b/>
          <w:sz w:val="28"/>
          <w:szCs w:val="28"/>
        </w:rPr>
        <w:t>Ермак Н.В.</w:t>
      </w:r>
    </w:p>
    <w:p w14:paraId="624F8B56" w14:textId="77777777" w:rsidR="00494527" w:rsidRDefault="00494527" w:rsidP="00494527">
      <w:pPr>
        <w:widowControl w:val="0"/>
        <w:ind w:right="-1" w:firstLine="709"/>
        <w:jc w:val="both"/>
        <w:rPr>
          <w:sz w:val="28"/>
          <w:szCs w:val="28"/>
        </w:rPr>
      </w:pPr>
    </w:p>
    <w:p w14:paraId="46FAA731" w14:textId="0F6A2B74" w:rsidR="00B60678" w:rsidRDefault="00494527" w:rsidP="008C5001">
      <w:pPr>
        <w:widowControl w:val="0"/>
        <w:ind w:right="-1" w:firstLine="567"/>
        <w:jc w:val="both"/>
        <w:rPr>
          <w:bCs/>
          <w:color w:val="000000"/>
          <w:kern w:val="32"/>
          <w:sz w:val="28"/>
          <w:szCs w:val="28"/>
        </w:rPr>
      </w:pPr>
      <w:bookmarkStart w:id="9" w:name="_Hlk212733696"/>
      <w:r>
        <w:rPr>
          <w:sz w:val="28"/>
          <w:szCs w:val="28"/>
        </w:rPr>
        <w:t>Докладчик согласно пояснительной записке</w:t>
      </w:r>
      <w:r w:rsidR="008C5001">
        <w:rPr>
          <w:sz w:val="28"/>
          <w:szCs w:val="28"/>
        </w:rPr>
        <w:t xml:space="preserve"> (приложение № 7 к настоящему протоколу) </w:t>
      </w:r>
      <w:r>
        <w:rPr>
          <w:sz w:val="28"/>
          <w:szCs w:val="28"/>
        </w:rPr>
        <w:t xml:space="preserve"> </w:t>
      </w:r>
      <w:r w:rsidR="00B60678">
        <w:rPr>
          <w:sz w:val="28"/>
          <w:szCs w:val="28"/>
        </w:rPr>
        <w:t xml:space="preserve">и экспертному заключению </w:t>
      </w:r>
      <w:r>
        <w:rPr>
          <w:sz w:val="28"/>
          <w:szCs w:val="28"/>
        </w:rPr>
        <w:t>(приложени</w:t>
      </w:r>
      <w:r w:rsidR="008C5001">
        <w:rPr>
          <w:sz w:val="28"/>
          <w:szCs w:val="28"/>
        </w:rPr>
        <w:t xml:space="preserve">е </w:t>
      </w:r>
      <w:r w:rsidR="00B60678">
        <w:rPr>
          <w:sz w:val="28"/>
          <w:szCs w:val="28"/>
        </w:rPr>
        <w:t>8</w:t>
      </w:r>
      <w:r>
        <w:rPr>
          <w:sz w:val="28"/>
          <w:szCs w:val="28"/>
        </w:rPr>
        <w:t xml:space="preserve"> к настоящему протоколу) предлагает</w:t>
      </w:r>
      <w:r w:rsidR="008C5001">
        <w:rPr>
          <w:sz w:val="28"/>
          <w:szCs w:val="28"/>
        </w:rPr>
        <w:t xml:space="preserve"> </w:t>
      </w:r>
      <w:bookmarkEnd w:id="9"/>
      <w:r w:rsidR="008C5001">
        <w:rPr>
          <w:sz w:val="28"/>
          <w:szCs w:val="28"/>
        </w:rPr>
        <w:t>в</w:t>
      </w:r>
      <w:r w:rsidR="00B60678" w:rsidRPr="00AC29DA">
        <w:rPr>
          <w:bCs/>
          <w:color w:val="000000"/>
          <w:kern w:val="32"/>
          <w:sz w:val="28"/>
          <w:szCs w:val="28"/>
        </w:rPr>
        <w:t xml:space="preserve">нести </w:t>
      </w:r>
      <w:r w:rsidR="00B60678">
        <w:rPr>
          <w:bCs/>
          <w:color w:val="000000"/>
          <w:kern w:val="32"/>
          <w:sz w:val="28"/>
          <w:szCs w:val="28"/>
        </w:rPr>
        <w:t xml:space="preserve">в постановление </w:t>
      </w:r>
      <w:r w:rsidR="00B60678" w:rsidRPr="00E85205">
        <w:rPr>
          <w:bCs/>
          <w:color w:val="000000"/>
          <w:kern w:val="32"/>
          <w:sz w:val="28"/>
          <w:szCs w:val="28"/>
        </w:rPr>
        <w:t xml:space="preserve">Региональной энергетической комиссии Кузбасса </w:t>
      </w:r>
      <w:r w:rsidR="00B60678">
        <w:rPr>
          <w:bCs/>
          <w:color w:val="000000"/>
          <w:kern w:val="32"/>
          <w:sz w:val="28"/>
          <w:szCs w:val="28"/>
        </w:rPr>
        <w:t>от 17.12.2021 № 783 «Об установлении долгосрочных параметров регулирования и долгосрочных тарифов на тепловую энергию, реализуемую                                    ООО «</w:t>
      </w:r>
      <w:proofErr w:type="spellStart"/>
      <w:r w:rsidR="00B60678">
        <w:rPr>
          <w:bCs/>
          <w:color w:val="000000"/>
          <w:kern w:val="32"/>
          <w:sz w:val="28"/>
          <w:szCs w:val="28"/>
        </w:rPr>
        <w:t>ЭнергоТранзит</w:t>
      </w:r>
      <w:proofErr w:type="spellEnd"/>
      <w:r w:rsidR="00B60678">
        <w:rPr>
          <w:bCs/>
          <w:color w:val="000000"/>
          <w:kern w:val="32"/>
          <w:sz w:val="28"/>
          <w:szCs w:val="28"/>
        </w:rPr>
        <w:t xml:space="preserve">» на потребительском рынке Новокузнецкого городского округа, на 2022-2026 годы» (в редакции постановлений Региональной энергетической комиссии Кузбасса </w:t>
      </w:r>
      <w:r w:rsidR="00B60678" w:rsidRPr="008F1307">
        <w:rPr>
          <w:bCs/>
          <w:color w:val="000000"/>
          <w:kern w:val="32"/>
          <w:sz w:val="28"/>
          <w:szCs w:val="28"/>
        </w:rPr>
        <w:t xml:space="preserve">от 25.11.2022 </w:t>
      </w:r>
      <w:r w:rsidR="00B60678">
        <w:rPr>
          <w:bCs/>
          <w:color w:val="000000"/>
          <w:kern w:val="32"/>
          <w:sz w:val="28"/>
          <w:szCs w:val="28"/>
        </w:rPr>
        <w:t>№</w:t>
      </w:r>
      <w:r w:rsidR="00B60678" w:rsidRPr="008F1307">
        <w:rPr>
          <w:bCs/>
          <w:color w:val="000000"/>
          <w:kern w:val="32"/>
          <w:sz w:val="28"/>
          <w:szCs w:val="28"/>
        </w:rPr>
        <w:t xml:space="preserve"> 654</w:t>
      </w:r>
      <w:r w:rsidR="00B60678">
        <w:rPr>
          <w:bCs/>
          <w:color w:val="000000"/>
          <w:kern w:val="32"/>
          <w:sz w:val="28"/>
          <w:szCs w:val="28"/>
        </w:rPr>
        <w:t xml:space="preserve">, от 19.12.2023 № 657, от </w:t>
      </w:r>
      <w:r w:rsidR="00B60678">
        <w:rPr>
          <w:bCs/>
          <w:color w:val="000000"/>
          <w:kern w:val="32"/>
          <w:sz w:val="28"/>
          <w:szCs w:val="28"/>
        </w:rPr>
        <w:lastRenderedPageBreak/>
        <w:t>17.12.2024 № 541) следующие изменения:</w:t>
      </w:r>
    </w:p>
    <w:p w14:paraId="18ECD467" w14:textId="3C80F1C0" w:rsidR="00B60678" w:rsidRPr="00BE3599" w:rsidRDefault="00B60678" w:rsidP="00B60678">
      <w:pPr>
        <w:pStyle w:val="a7"/>
        <w:tabs>
          <w:tab w:val="left" w:pos="0"/>
        </w:tabs>
        <w:ind w:left="0" w:firstLine="709"/>
        <w:jc w:val="both"/>
        <w:rPr>
          <w:bCs/>
          <w:color w:val="000000"/>
          <w:kern w:val="32"/>
          <w:sz w:val="28"/>
          <w:szCs w:val="28"/>
        </w:rPr>
      </w:pPr>
      <w:r>
        <w:rPr>
          <w:bCs/>
          <w:color w:val="000000"/>
          <w:kern w:val="32"/>
          <w:sz w:val="28"/>
          <w:szCs w:val="28"/>
        </w:rPr>
        <w:t>Приложение № 2 изложить в новой редакции, согласно приложению № 9</w:t>
      </w:r>
      <w:r>
        <w:rPr>
          <w:bCs/>
          <w:color w:val="000000"/>
          <w:kern w:val="32"/>
          <w:sz w:val="28"/>
          <w:szCs w:val="28"/>
        </w:rPr>
        <w:br/>
        <w:t>к настоящему протоколу.</w:t>
      </w:r>
    </w:p>
    <w:bookmarkEnd w:id="7"/>
    <w:bookmarkEnd w:id="8"/>
    <w:p w14:paraId="6D48F244" w14:textId="7F4697F6" w:rsidR="00494527" w:rsidRDefault="00494527" w:rsidP="00B60678">
      <w:pPr>
        <w:jc w:val="both"/>
        <w:rPr>
          <w:b/>
          <w:sz w:val="28"/>
          <w:szCs w:val="28"/>
        </w:rPr>
      </w:pPr>
    </w:p>
    <w:p w14:paraId="189C434A" w14:textId="3D4210DA" w:rsidR="00DF6219" w:rsidRDefault="00DF6219" w:rsidP="00DF6219">
      <w:pPr>
        <w:pStyle w:val="a7"/>
        <w:ind w:left="0" w:right="-1" w:firstLine="567"/>
        <w:jc w:val="both"/>
        <w:rPr>
          <w:sz w:val="28"/>
          <w:szCs w:val="28"/>
        </w:rPr>
      </w:pPr>
      <w:r>
        <w:rPr>
          <w:bCs/>
          <w:sz w:val="28"/>
          <w:szCs w:val="28"/>
        </w:rPr>
        <w:t xml:space="preserve">Отмечено, что в материалах дела имеется письменное обращение от 27.10.2025 № 3/1-10062-12 за подписью исполнительного директора                    ООО </w:t>
      </w:r>
      <w:r w:rsidRPr="00A93647">
        <w:rPr>
          <w:bCs/>
          <w:kern w:val="32"/>
          <w:sz w:val="28"/>
          <w:szCs w:val="28"/>
        </w:rPr>
        <w:t>«</w:t>
      </w:r>
      <w:proofErr w:type="spellStart"/>
      <w:r>
        <w:rPr>
          <w:bCs/>
          <w:kern w:val="32"/>
          <w:sz w:val="28"/>
          <w:szCs w:val="28"/>
        </w:rPr>
        <w:t>ЭнергоТранзит</w:t>
      </w:r>
      <w:proofErr w:type="spellEnd"/>
      <w:r w:rsidRPr="00A93647">
        <w:rPr>
          <w:bCs/>
          <w:kern w:val="32"/>
          <w:sz w:val="28"/>
          <w:szCs w:val="28"/>
        </w:rPr>
        <w:t>»</w:t>
      </w:r>
      <w:r>
        <w:rPr>
          <w:bCs/>
          <w:kern w:val="32"/>
          <w:sz w:val="28"/>
          <w:szCs w:val="28"/>
        </w:rPr>
        <w:t xml:space="preserve"> с просьбой рассмотреть вопрос в отсутствии представителей общества.</w:t>
      </w:r>
      <w:r w:rsidRPr="00376E36">
        <w:rPr>
          <w:sz w:val="28"/>
          <w:szCs w:val="28"/>
        </w:rPr>
        <w:t xml:space="preserve"> </w:t>
      </w:r>
      <w:r>
        <w:rPr>
          <w:sz w:val="28"/>
          <w:szCs w:val="28"/>
        </w:rPr>
        <w:t>С проектом ознакомлены, возражений нет.</w:t>
      </w:r>
      <w:r w:rsidRPr="000B2E2E">
        <w:rPr>
          <w:sz w:val="28"/>
          <w:szCs w:val="28"/>
        </w:rPr>
        <w:t xml:space="preserve"> </w:t>
      </w:r>
    </w:p>
    <w:p w14:paraId="5D41ED79" w14:textId="77777777" w:rsidR="004C3A42" w:rsidRDefault="004C3A42" w:rsidP="004C3A42">
      <w:pPr>
        <w:ind w:firstLine="709"/>
        <w:jc w:val="both"/>
        <w:rPr>
          <w:bCs/>
          <w:sz w:val="28"/>
          <w:szCs w:val="28"/>
        </w:rPr>
      </w:pPr>
    </w:p>
    <w:p w14:paraId="2A491014" w14:textId="4FFAA2BC"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5240BCEA" w14:textId="77777777" w:rsidR="00DF6219" w:rsidRPr="00B60678" w:rsidRDefault="00DF6219" w:rsidP="00B60678">
      <w:pPr>
        <w:jc w:val="both"/>
        <w:rPr>
          <w:b/>
          <w:sz w:val="28"/>
          <w:szCs w:val="28"/>
        </w:rPr>
      </w:pPr>
    </w:p>
    <w:p w14:paraId="794D1061" w14:textId="77777777" w:rsidR="00494527" w:rsidRPr="0016716C" w:rsidRDefault="00494527" w:rsidP="00494527">
      <w:pPr>
        <w:ind w:right="-1" w:firstLine="709"/>
        <w:jc w:val="both"/>
        <w:rPr>
          <w:b/>
          <w:sz w:val="28"/>
          <w:szCs w:val="28"/>
        </w:rPr>
      </w:pPr>
      <w:r w:rsidRPr="0016716C">
        <w:rPr>
          <w:b/>
          <w:sz w:val="28"/>
          <w:szCs w:val="28"/>
        </w:rPr>
        <w:t>ПРАВЛЕНИЕ РЭК КУЗБАССА ПОСТАНОВИЛО:</w:t>
      </w:r>
    </w:p>
    <w:p w14:paraId="1C7A424A" w14:textId="77777777" w:rsidR="00494527" w:rsidRDefault="00494527" w:rsidP="00494527">
      <w:pPr>
        <w:tabs>
          <w:tab w:val="left" w:pos="1134"/>
        </w:tabs>
        <w:ind w:firstLine="567"/>
        <w:jc w:val="both"/>
        <w:rPr>
          <w:bCs/>
          <w:color w:val="000000" w:themeColor="text1"/>
          <w:kern w:val="32"/>
          <w:sz w:val="28"/>
          <w:szCs w:val="28"/>
        </w:rPr>
      </w:pPr>
    </w:p>
    <w:p w14:paraId="194DDDD6" w14:textId="77777777" w:rsidR="00494527" w:rsidRDefault="00494527" w:rsidP="00494527">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B44231F" w14:textId="77777777" w:rsidR="00494527" w:rsidRDefault="00494527" w:rsidP="00494527">
      <w:pPr>
        <w:tabs>
          <w:tab w:val="left" w:pos="1134"/>
        </w:tabs>
        <w:ind w:firstLine="567"/>
        <w:jc w:val="both"/>
        <w:rPr>
          <w:bCs/>
          <w:color w:val="000000" w:themeColor="text1"/>
          <w:kern w:val="32"/>
          <w:sz w:val="28"/>
          <w:szCs w:val="28"/>
        </w:rPr>
      </w:pPr>
    </w:p>
    <w:p w14:paraId="3136CAD5" w14:textId="77777777" w:rsidR="003C01A8" w:rsidRDefault="00494527" w:rsidP="003C01A8">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B6A3046" w14:textId="77777777" w:rsidR="003C01A8" w:rsidRDefault="003C01A8" w:rsidP="003C01A8">
      <w:pPr>
        <w:ind w:right="-1" w:firstLine="709"/>
        <w:jc w:val="both"/>
        <w:rPr>
          <w:b/>
          <w:sz w:val="28"/>
          <w:szCs w:val="28"/>
        </w:rPr>
      </w:pPr>
    </w:p>
    <w:p w14:paraId="7A034C98" w14:textId="4D38CB9E" w:rsidR="003C01A8" w:rsidRDefault="003C01A8" w:rsidP="003C01A8">
      <w:pPr>
        <w:ind w:right="-1" w:firstLine="709"/>
        <w:jc w:val="both"/>
        <w:rPr>
          <w:b/>
          <w:bCs/>
          <w:color w:val="000000"/>
          <w:kern w:val="32"/>
          <w:sz w:val="28"/>
          <w:szCs w:val="28"/>
        </w:rPr>
      </w:pPr>
      <w:r w:rsidRPr="003C01A8">
        <w:rPr>
          <w:color w:val="000000"/>
          <w:kern w:val="32"/>
          <w:sz w:val="28"/>
          <w:szCs w:val="28"/>
        </w:rPr>
        <w:t>Вопрос 4</w:t>
      </w:r>
      <w:r>
        <w:rPr>
          <w:b/>
          <w:bCs/>
          <w:color w:val="000000"/>
          <w:kern w:val="32"/>
          <w:sz w:val="28"/>
          <w:szCs w:val="28"/>
        </w:rPr>
        <w:t xml:space="preserve"> «</w:t>
      </w:r>
      <w:r w:rsidR="000A79B9" w:rsidRPr="00DF6219">
        <w:rPr>
          <w:b/>
          <w:bCs/>
          <w:color w:val="000000"/>
          <w:sz w:val="28"/>
          <w:szCs w:val="28"/>
        </w:rPr>
        <w:t xml:space="preserve">О внесении изменений в постановление Региональной </w:t>
      </w:r>
      <w:r w:rsidR="000A79B9" w:rsidRPr="00DF6219">
        <w:rPr>
          <w:b/>
          <w:bCs/>
          <w:color w:val="000000"/>
          <w:sz w:val="28"/>
          <w:szCs w:val="28"/>
        </w:rPr>
        <w:br/>
        <w:t xml:space="preserve">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w:t>
      </w:r>
      <w:r w:rsidR="007F59B2">
        <w:rPr>
          <w:b/>
          <w:bCs/>
          <w:color w:val="000000"/>
          <w:sz w:val="28"/>
          <w:szCs w:val="28"/>
        </w:rPr>
        <w:t xml:space="preserve">                                 </w:t>
      </w:r>
      <w:r w:rsidR="000A79B9" w:rsidRPr="00DF6219">
        <w:rPr>
          <w:b/>
          <w:bCs/>
          <w:color w:val="000000"/>
          <w:sz w:val="28"/>
          <w:szCs w:val="28"/>
        </w:rPr>
        <w:t>ООО «</w:t>
      </w:r>
      <w:proofErr w:type="spellStart"/>
      <w:r w:rsidR="000A79B9" w:rsidRPr="00DF6219">
        <w:rPr>
          <w:b/>
          <w:bCs/>
          <w:color w:val="000000"/>
          <w:sz w:val="28"/>
          <w:szCs w:val="28"/>
        </w:rPr>
        <w:t>ЭнергоТранзит</w:t>
      </w:r>
      <w:proofErr w:type="spellEnd"/>
      <w:r w:rsidR="000A79B9" w:rsidRPr="00DF6219">
        <w:rPr>
          <w:b/>
          <w:bCs/>
          <w:color w:val="000000"/>
          <w:sz w:val="28"/>
          <w:szCs w:val="28"/>
        </w:rPr>
        <w:t>» на потребительском рынке Новокузнецкого городского округа, на 2022-2026 годы» в части 2025 года</w:t>
      </w:r>
      <w:r w:rsidRPr="00DF6219">
        <w:rPr>
          <w:b/>
          <w:bCs/>
          <w:color w:val="000000"/>
          <w:kern w:val="32"/>
          <w:sz w:val="28"/>
          <w:szCs w:val="28"/>
        </w:rPr>
        <w:t>»</w:t>
      </w:r>
    </w:p>
    <w:p w14:paraId="031DDA70" w14:textId="77777777" w:rsidR="003C01A8" w:rsidRDefault="003C01A8" w:rsidP="003C01A8">
      <w:pPr>
        <w:ind w:right="-1" w:firstLine="709"/>
        <w:jc w:val="both"/>
        <w:rPr>
          <w:b/>
          <w:sz w:val="28"/>
          <w:szCs w:val="28"/>
        </w:rPr>
      </w:pPr>
    </w:p>
    <w:p w14:paraId="2323DF01" w14:textId="3B3D5E07" w:rsidR="003C01A8" w:rsidRDefault="003C01A8" w:rsidP="003C01A8">
      <w:pPr>
        <w:widowControl w:val="0"/>
        <w:ind w:right="-1" w:firstLine="709"/>
        <w:jc w:val="both"/>
        <w:rPr>
          <w:b/>
          <w:sz w:val="28"/>
          <w:szCs w:val="28"/>
        </w:rPr>
      </w:pPr>
      <w:r w:rsidRPr="00FE1087">
        <w:rPr>
          <w:b/>
          <w:sz w:val="28"/>
          <w:szCs w:val="28"/>
        </w:rPr>
        <w:t xml:space="preserve">СЛУШАЛИ: </w:t>
      </w:r>
      <w:r w:rsidR="00DF6219">
        <w:rPr>
          <w:b/>
          <w:sz w:val="28"/>
          <w:szCs w:val="28"/>
        </w:rPr>
        <w:t>Ермак Н.В.</w:t>
      </w:r>
    </w:p>
    <w:p w14:paraId="42BF8D2D" w14:textId="77777777" w:rsidR="00D9179B" w:rsidRDefault="00D9179B" w:rsidP="003C01A8">
      <w:pPr>
        <w:widowControl w:val="0"/>
        <w:ind w:right="-1" w:firstLine="709"/>
        <w:jc w:val="both"/>
        <w:rPr>
          <w:b/>
          <w:sz w:val="28"/>
          <w:szCs w:val="28"/>
        </w:rPr>
      </w:pPr>
    </w:p>
    <w:p w14:paraId="1E8585C2" w14:textId="7287DB8D" w:rsidR="00D9179B" w:rsidRDefault="00B60678" w:rsidP="002A671B">
      <w:pPr>
        <w:widowControl w:val="0"/>
        <w:ind w:right="-1" w:firstLine="567"/>
        <w:jc w:val="both"/>
        <w:rPr>
          <w:bCs/>
          <w:color w:val="000000"/>
          <w:kern w:val="32"/>
          <w:sz w:val="28"/>
          <w:szCs w:val="28"/>
        </w:rPr>
      </w:pPr>
      <w:r>
        <w:rPr>
          <w:sz w:val="28"/>
          <w:szCs w:val="28"/>
        </w:rPr>
        <w:t xml:space="preserve">Докладчик согласно пояснительной записке </w:t>
      </w:r>
      <w:r w:rsidR="002A671B">
        <w:rPr>
          <w:sz w:val="28"/>
          <w:szCs w:val="28"/>
        </w:rPr>
        <w:t>(приложени</w:t>
      </w:r>
      <w:r w:rsidR="00A24929">
        <w:rPr>
          <w:sz w:val="28"/>
          <w:szCs w:val="28"/>
        </w:rPr>
        <w:t>е</w:t>
      </w:r>
      <w:r w:rsidR="002A671B">
        <w:rPr>
          <w:sz w:val="28"/>
          <w:szCs w:val="28"/>
        </w:rPr>
        <w:t xml:space="preserve"> № 7 к  настоящему протоколу) </w:t>
      </w:r>
      <w:r>
        <w:rPr>
          <w:sz w:val="28"/>
          <w:szCs w:val="28"/>
        </w:rPr>
        <w:t>и экспертному заключению (приложени</w:t>
      </w:r>
      <w:r w:rsidR="00A24929">
        <w:rPr>
          <w:sz w:val="28"/>
          <w:szCs w:val="28"/>
        </w:rPr>
        <w:t>е</w:t>
      </w:r>
      <w:r>
        <w:rPr>
          <w:sz w:val="28"/>
          <w:szCs w:val="28"/>
        </w:rPr>
        <w:t xml:space="preserve"> № 8 к настоящему протоколу) предлагает</w:t>
      </w:r>
      <w:r w:rsidR="002A671B">
        <w:rPr>
          <w:sz w:val="28"/>
          <w:szCs w:val="28"/>
        </w:rPr>
        <w:t xml:space="preserve"> в</w:t>
      </w:r>
      <w:r w:rsidR="00D9179B" w:rsidRPr="00AC29DA">
        <w:rPr>
          <w:bCs/>
          <w:color w:val="000000"/>
          <w:kern w:val="32"/>
          <w:sz w:val="28"/>
          <w:szCs w:val="28"/>
        </w:rPr>
        <w:t xml:space="preserve">нести </w:t>
      </w:r>
      <w:r w:rsidR="00D9179B">
        <w:rPr>
          <w:bCs/>
          <w:color w:val="000000"/>
          <w:kern w:val="32"/>
          <w:sz w:val="28"/>
          <w:szCs w:val="28"/>
        </w:rPr>
        <w:t xml:space="preserve">в постановление </w:t>
      </w:r>
      <w:r w:rsidR="00D9179B" w:rsidRPr="00E85205">
        <w:rPr>
          <w:bCs/>
          <w:color w:val="000000"/>
          <w:kern w:val="32"/>
          <w:sz w:val="28"/>
          <w:szCs w:val="28"/>
        </w:rPr>
        <w:t xml:space="preserve">Региональной энергетической комиссии Кузбасса </w:t>
      </w:r>
      <w:r w:rsidR="00D9179B">
        <w:rPr>
          <w:color w:val="000000"/>
          <w:sz w:val="28"/>
        </w:rPr>
        <w:t>от 17.12.2021 № 784 «Об установлении долгосрочных тарифов</w:t>
      </w:r>
      <w:r w:rsidR="002A671B">
        <w:rPr>
          <w:color w:val="000000"/>
          <w:sz w:val="28"/>
        </w:rPr>
        <w:t xml:space="preserve"> </w:t>
      </w:r>
      <w:r w:rsidR="00D9179B">
        <w:rPr>
          <w:color w:val="000000"/>
          <w:sz w:val="28"/>
        </w:rPr>
        <w:t>на горячую воду в открытой системе теплоснабжения (горячего водоснабжения), реализуемую ООО «</w:t>
      </w:r>
      <w:proofErr w:type="spellStart"/>
      <w:r w:rsidR="00D9179B">
        <w:rPr>
          <w:color w:val="000000"/>
          <w:sz w:val="28"/>
        </w:rPr>
        <w:t>ЭнергоТранзит</w:t>
      </w:r>
      <w:proofErr w:type="spellEnd"/>
      <w:r w:rsidR="00D9179B">
        <w:rPr>
          <w:color w:val="000000"/>
          <w:sz w:val="28"/>
        </w:rPr>
        <w:t>» на потребительском рынке Новокузнецкого городского округа на 2022-2026 годы»</w:t>
      </w:r>
      <w:r w:rsidR="00D9179B" w:rsidRPr="00DC0429">
        <w:rPr>
          <w:bCs/>
          <w:color w:val="000000"/>
          <w:kern w:val="32"/>
          <w:sz w:val="28"/>
          <w:szCs w:val="28"/>
        </w:rPr>
        <w:t xml:space="preserve"> </w:t>
      </w:r>
      <w:r w:rsidR="00D9179B">
        <w:rPr>
          <w:bCs/>
          <w:color w:val="000000"/>
          <w:kern w:val="32"/>
          <w:sz w:val="28"/>
          <w:szCs w:val="28"/>
        </w:rPr>
        <w:t xml:space="preserve">(в редакции постановлений Региональной энергетической комиссии Кузбасса </w:t>
      </w:r>
      <w:r w:rsidR="00D9179B" w:rsidRPr="008F1307">
        <w:rPr>
          <w:bCs/>
          <w:color w:val="000000"/>
          <w:kern w:val="32"/>
          <w:sz w:val="28"/>
          <w:szCs w:val="28"/>
        </w:rPr>
        <w:t xml:space="preserve">от 25.11.2022 </w:t>
      </w:r>
      <w:r w:rsidR="00D9179B">
        <w:rPr>
          <w:bCs/>
          <w:color w:val="000000"/>
          <w:kern w:val="32"/>
          <w:sz w:val="28"/>
          <w:szCs w:val="28"/>
        </w:rPr>
        <w:t>№</w:t>
      </w:r>
      <w:r w:rsidR="00D9179B" w:rsidRPr="008F1307">
        <w:rPr>
          <w:bCs/>
          <w:color w:val="000000"/>
          <w:kern w:val="32"/>
          <w:sz w:val="28"/>
          <w:szCs w:val="28"/>
        </w:rPr>
        <w:t xml:space="preserve"> 65</w:t>
      </w:r>
      <w:r w:rsidR="00D9179B">
        <w:rPr>
          <w:bCs/>
          <w:color w:val="000000"/>
          <w:kern w:val="32"/>
          <w:sz w:val="28"/>
          <w:szCs w:val="28"/>
        </w:rPr>
        <w:t>5, от 19.12.2023 № 658, от 17.12.2024 № 542) следующие изменения:</w:t>
      </w:r>
    </w:p>
    <w:p w14:paraId="036927BE" w14:textId="43F3762A" w:rsidR="00D9179B" w:rsidRDefault="00D9179B" w:rsidP="00D9179B">
      <w:pPr>
        <w:pStyle w:val="a7"/>
        <w:tabs>
          <w:tab w:val="left" w:pos="0"/>
        </w:tabs>
        <w:ind w:left="0" w:firstLine="709"/>
        <w:jc w:val="both"/>
        <w:rPr>
          <w:bCs/>
          <w:color w:val="000000"/>
          <w:kern w:val="32"/>
          <w:sz w:val="28"/>
          <w:szCs w:val="28"/>
        </w:rPr>
      </w:pPr>
      <w:r>
        <w:rPr>
          <w:bCs/>
          <w:color w:val="000000"/>
          <w:kern w:val="32"/>
          <w:sz w:val="28"/>
          <w:szCs w:val="28"/>
        </w:rPr>
        <w:t>Приложение изложить в новой редакции, согласно приложению № 10</w:t>
      </w:r>
      <w:r>
        <w:rPr>
          <w:bCs/>
          <w:color w:val="000000"/>
          <w:kern w:val="32"/>
          <w:sz w:val="28"/>
          <w:szCs w:val="28"/>
        </w:rPr>
        <w:br/>
        <w:t>к настоящему протоколу.</w:t>
      </w:r>
    </w:p>
    <w:p w14:paraId="6E090412" w14:textId="77777777" w:rsidR="002A671B" w:rsidRDefault="002A671B" w:rsidP="00D9179B">
      <w:pPr>
        <w:pStyle w:val="a7"/>
        <w:tabs>
          <w:tab w:val="left" w:pos="0"/>
        </w:tabs>
        <w:ind w:left="0" w:firstLine="709"/>
        <w:jc w:val="both"/>
        <w:rPr>
          <w:bCs/>
          <w:color w:val="000000"/>
          <w:kern w:val="32"/>
          <w:sz w:val="28"/>
          <w:szCs w:val="28"/>
        </w:rPr>
      </w:pPr>
    </w:p>
    <w:p w14:paraId="28CBF821" w14:textId="0696FE5B" w:rsidR="00DF6219" w:rsidRDefault="00DF6219" w:rsidP="00DF6219">
      <w:pPr>
        <w:pStyle w:val="a7"/>
        <w:ind w:left="0" w:right="-1" w:firstLine="567"/>
        <w:jc w:val="both"/>
        <w:rPr>
          <w:sz w:val="28"/>
          <w:szCs w:val="28"/>
        </w:rPr>
      </w:pPr>
      <w:r>
        <w:rPr>
          <w:bCs/>
          <w:sz w:val="28"/>
          <w:szCs w:val="28"/>
        </w:rPr>
        <w:t xml:space="preserve">Отмечено, что в материалах дела имеется письменное обращение от 27.10.2025 № 3/1-10062-12 за подписью исполнительного директора                   ООО </w:t>
      </w:r>
      <w:r w:rsidRPr="00A93647">
        <w:rPr>
          <w:bCs/>
          <w:kern w:val="32"/>
          <w:sz w:val="28"/>
          <w:szCs w:val="28"/>
        </w:rPr>
        <w:t>«</w:t>
      </w:r>
      <w:proofErr w:type="spellStart"/>
      <w:r>
        <w:rPr>
          <w:bCs/>
          <w:kern w:val="32"/>
          <w:sz w:val="28"/>
          <w:szCs w:val="28"/>
        </w:rPr>
        <w:t>ЭнергоТранзит</w:t>
      </w:r>
      <w:proofErr w:type="spellEnd"/>
      <w:r w:rsidRPr="00A93647">
        <w:rPr>
          <w:bCs/>
          <w:kern w:val="32"/>
          <w:sz w:val="28"/>
          <w:szCs w:val="28"/>
        </w:rPr>
        <w:t>»</w:t>
      </w:r>
      <w:r>
        <w:rPr>
          <w:bCs/>
          <w:kern w:val="32"/>
          <w:sz w:val="28"/>
          <w:szCs w:val="28"/>
        </w:rPr>
        <w:t xml:space="preserve"> с просьбой рассмотреть вопрос в отсутствии представителей общества.</w:t>
      </w:r>
      <w:r w:rsidRPr="00376E36">
        <w:rPr>
          <w:sz w:val="28"/>
          <w:szCs w:val="28"/>
        </w:rPr>
        <w:t xml:space="preserve"> </w:t>
      </w:r>
      <w:r>
        <w:rPr>
          <w:sz w:val="28"/>
          <w:szCs w:val="28"/>
        </w:rPr>
        <w:t>С проектом ознакомлены, возражений нет.</w:t>
      </w:r>
      <w:r w:rsidRPr="000B2E2E">
        <w:rPr>
          <w:sz w:val="28"/>
          <w:szCs w:val="28"/>
        </w:rPr>
        <w:t xml:space="preserve"> </w:t>
      </w:r>
    </w:p>
    <w:p w14:paraId="7938F152" w14:textId="4540195E" w:rsidR="003C01A8" w:rsidRDefault="003C01A8" w:rsidP="00D9179B">
      <w:pPr>
        <w:jc w:val="both"/>
        <w:rPr>
          <w:b/>
          <w:sz w:val="28"/>
          <w:szCs w:val="28"/>
        </w:rPr>
      </w:pPr>
    </w:p>
    <w:p w14:paraId="4B7AB860"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4719FFE4" w14:textId="77777777" w:rsidR="004C3A42" w:rsidRPr="00D9179B" w:rsidRDefault="004C3A42" w:rsidP="00D9179B">
      <w:pPr>
        <w:jc w:val="both"/>
        <w:rPr>
          <w:b/>
          <w:sz w:val="28"/>
          <w:szCs w:val="28"/>
        </w:rPr>
      </w:pPr>
    </w:p>
    <w:p w14:paraId="209BADE2" w14:textId="77777777" w:rsidR="00E5415A" w:rsidRPr="0016716C" w:rsidRDefault="00E5415A" w:rsidP="00E5415A">
      <w:pPr>
        <w:ind w:right="-1" w:firstLine="709"/>
        <w:jc w:val="both"/>
        <w:rPr>
          <w:b/>
          <w:sz w:val="28"/>
          <w:szCs w:val="28"/>
        </w:rPr>
      </w:pPr>
      <w:r w:rsidRPr="0016716C">
        <w:rPr>
          <w:b/>
          <w:sz w:val="28"/>
          <w:szCs w:val="28"/>
        </w:rPr>
        <w:lastRenderedPageBreak/>
        <w:t>ПРАВЛЕНИЕ РЭК КУЗБАССА ПОСТАНОВИЛО:</w:t>
      </w:r>
    </w:p>
    <w:p w14:paraId="0F6A87A7" w14:textId="77777777" w:rsidR="00E5415A" w:rsidRDefault="00E5415A" w:rsidP="00E5415A">
      <w:pPr>
        <w:tabs>
          <w:tab w:val="left" w:pos="1134"/>
        </w:tabs>
        <w:ind w:firstLine="567"/>
        <w:jc w:val="both"/>
        <w:rPr>
          <w:bCs/>
          <w:color w:val="000000" w:themeColor="text1"/>
          <w:kern w:val="32"/>
          <w:sz w:val="28"/>
          <w:szCs w:val="28"/>
        </w:rPr>
      </w:pPr>
    </w:p>
    <w:p w14:paraId="04E2CF43" w14:textId="77777777" w:rsidR="00E5415A" w:rsidRDefault="00E5415A" w:rsidP="00E5415A">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C35FCA8" w14:textId="77777777" w:rsidR="00E5415A" w:rsidRDefault="00E5415A" w:rsidP="00E5415A">
      <w:pPr>
        <w:tabs>
          <w:tab w:val="left" w:pos="1134"/>
        </w:tabs>
        <w:ind w:firstLine="567"/>
        <w:jc w:val="both"/>
        <w:rPr>
          <w:bCs/>
          <w:color w:val="000000" w:themeColor="text1"/>
          <w:kern w:val="32"/>
          <w:sz w:val="28"/>
          <w:szCs w:val="28"/>
        </w:rPr>
      </w:pPr>
    </w:p>
    <w:p w14:paraId="186EA111" w14:textId="77777777" w:rsidR="00B01E31" w:rsidRDefault="00E5415A" w:rsidP="00B01E31">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E4FFE01" w14:textId="77777777" w:rsidR="00B01E31" w:rsidRDefault="00B01E31" w:rsidP="00B01E31">
      <w:pPr>
        <w:ind w:right="-1" w:firstLine="709"/>
        <w:jc w:val="both"/>
        <w:rPr>
          <w:b/>
          <w:sz w:val="28"/>
          <w:szCs w:val="28"/>
        </w:rPr>
      </w:pPr>
    </w:p>
    <w:p w14:paraId="3B7EC3C8" w14:textId="307076E5" w:rsidR="00B01E31" w:rsidRPr="00B01E31" w:rsidRDefault="00B01E31" w:rsidP="00B01E31">
      <w:pPr>
        <w:ind w:right="-1" w:firstLine="709"/>
        <w:jc w:val="both"/>
        <w:rPr>
          <w:b/>
          <w:sz w:val="28"/>
          <w:szCs w:val="28"/>
        </w:rPr>
      </w:pPr>
      <w:r w:rsidRPr="00B01E31">
        <w:rPr>
          <w:color w:val="000000"/>
          <w:kern w:val="32"/>
          <w:sz w:val="28"/>
          <w:szCs w:val="28"/>
        </w:rPr>
        <w:t>Вопрос 5</w:t>
      </w:r>
      <w:r>
        <w:rPr>
          <w:b/>
          <w:bCs/>
          <w:color w:val="000000"/>
          <w:kern w:val="32"/>
          <w:sz w:val="28"/>
          <w:szCs w:val="28"/>
        </w:rPr>
        <w:t xml:space="preserve"> </w:t>
      </w:r>
      <w:r w:rsidRPr="000A79B9">
        <w:rPr>
          <w:b/>
          <w:bCs/>
          <w:color w:val="000000"/>
          <w:kern w:val="32"/>
          <w:sz w:val="28"/>
          <w:szCs w:val="28"/>
        </w:rPr>
        <w:t>«</w:t>
      </w:r>
      <w:r w:rsidR="000A79B9" w:rsidRPr="00D31AD3">
        <w:rPr>
          <w:b/>
          <w:bCs/>
          <w:color w:val="000000"/>
          <w:sz w:val="28"/>
          <w:szCs w:val="28"/>
        </w:rPr>
        <w:t>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теплоносителя, реализуемых АО «Кузнецкая ТЭЦ» на потребительском рынке Новокузнецкого городского округа на 2025-2029 годы</w:t>
      </w:r>
      <w:r w:rsidRPr="000A79B9">
        <w:rPr>
          <w:b/>
          <w:bCs/>
          <w:color w:val="000000"/>
          <w:kern w:val="32"/>
          <w:sz w:val="28"/>
          <w:szCs w:val="28"/>
        </w:rPr>
        <w:t>»</w:t>
      </w:r>
      <w:r w:rsidRPr="00B01E31">
        <w:rPr>
          <w:b/>
          <w:bCs/>
          <w:color w:val="000000"/>
          <w:kern w:val="32"/>
          <w:sz w:val="28"/>
          <w:szCs w:val="28"/>
        </w:rPr>
        <w:t xml:space="preserve"> </w:t>
      </w:r>
    </w:p>
    <w:p w14:paraId="0929B57D" w14:textId="77777777" w:rsidR="00B01E31" w:rsidRDefault="00B01E31" w:rsidP="00B01E31">
      <w:pPr>
        <w:jc w:val="center"/>
        <w:rPr>
          <w:bCs/>
          <w:kern w:val="32"/>
          <w:sz w:val="28"/>
          <w:szCs w:val="28"/>
        </w:rPr>
      </w:pPr>
    </w:p>
    <w:p w14:paraId="13EB96A6" w14:textId="405890DA" w:rsidR="00B01E31" w:rsidRDefault="00B01E31" w:rsidP="00B01E31">
      <w:pPr>
        <w:widowControl w:val="0"/>
        <w:ind w:right="-1" w:firstLine="709"/>
        <w:jc w:val="both"/>
        <w:rPr>
          <w:b/>
          <w:sz w:val="28"/>
          <w:szCs w:val="28"/>
        </w:rPr>
      </w:pPr>
      <w:r w:rsidRPr="00FE1087">
        <w:rPr>
          <w:b/>
          <w:sz w:val="28"/>
          <w:szCs w:val="28"/>
        </w:rPr>
        <w:t xml:space="preserve">СЛУШАЛИ: </w:t>
      </w:r>
      <w:r w:rsidR="002B7AF0">
        <w:rPr>
          <w:b/>
          <w:sz w:val="28"/>
          <w:szCs w:val="28"/>
        </w:rPr>
        <w:t>Ермак Н.В.</w:t>
      </w:r>
    </w:p>
    <w:p w14:paraId="6B569C21" w14:textId="77777777" w:rsidR="00B01E31" w:rsidRDefault="00B01E31" w:rsidP="00B01E31">
      <w:pPr>
        <w:widowControl w:val="0"/>
        <w:ind w:right="-1" w:firstLine="709"/>
        <w:jc w:val="both"/>
        <w:rPr>
          <w:b/>
          <w:sz w:val="28"/>
          <w:szCs w:val="28"/>
        </w:rPr>
      </w:pPr>
    </w:p>
    <w:p w14:paraId="71C0FE60" w14:textId="70C4EB22" w:rsidR="00B01E31" w:rsidRPr="00D9179B" w:rsidRDefault="00B01E31" w:rsidP="00D9179B">
      <w:pPr>
        <w:widowControl w:val="0"/>
        <w:ind w:right="-1" w:firstLine="567"/>
        <w:jc w:val="both"/>
        <w:rPr>
          <w:sz w:val="28"/>
          <w:szCs w:val="28"/>
        </w:rPr>
      </w:pPr>
      <w:r>
        <w:rPr>
          <w:sz w:val="28"/>
          <w:szCs w:val="28"/>
        </w:rPr>
        <w:t>Докладчик согласно пояснительной записке</w:t>
      </w:r>
      <w:r w:rsidR="00D9179B">
        <w:rPr>
          <w:sz w:val="28"/>
          <w:szCs w:val="28"/>
        </w:rPr>
        <w:t xml:space="preserve"> </w:t>
      </w:r>
      <w:r w:rsidR="002A671B">
        <w:rPr>
          <w:sz w:val="28"/>
          <w:szCs w:val="28"/>
        </w:rPr>
        <w:t>(приложени</w:t>
      </w:r>
      <w:r w:rsidR="00A24929">
        <w:rPr>
          <w:sz w:val="28"/>
          <w:szCs w:val="28"/>
        </w:rPr>
        <w:t>е</w:t>
      </w:r>
      <w:r w:rsidR="002A671B">
        <w:rPr>
          <w:sz w:val="28"/>
          <w:szCs w:val="28"/>
        </w:rPr>
        <w:t xml:space="preserve"> № 11 к настоящему протоколу) </w:t>
      </w:r>
      <w:r w:rsidR="00D9179B">
        <w:rPr>
          <w:sz w:val="28"/>
          <w:szCs w:val="28"/>
        </w:rPr>
        <w:t>и экспертному заключению</w:t>
      </w:r>
      <w:r>
        <w:rPr>
          <w:sz w:val="28"/>
          <w:szCs w:val="28"/>
        </w:rPr>
        <w:t xml:space="preserve"> (приложени</w:t>
      </w:r>
      <w:r w:rsidR="00A24929">
        <w:rPr>
          <w:sz w:val="28"/>
          <w:szCs w:val="28"/>
        </w:rPr>
        <w:t>е</w:t>
      </w:r>
      <w:r>
        <w:rPr>
          <w:sz w:val="28"/>
          <w:szCs w:val="28"/>
        </w:rPr>
        <w:t xml:space="preserve"> №</w:t>
      </w:r>
      <w:r w:rsidR="002A671B">
        <w:rPr>
          <w:sz w:val="28"/>
          <w:szCs w:val="28"/>
        </w:rPr>
        <w:t xml:space="preserve"> </w:t>
      </w:r>
      <w:r w:rsidR="00D9179B">
        <w:rPr>
          <w:sz w:val="28"/>
          <w:szCs w:val="28"/>
        </w:rPr>
        <w:t>12</w:t>
      </w:r>
      <w:r>
        <w:rPr>
          <w:sz w:val="28"/>
          <w:szCs w:val="28"/>
        </w:rPr>
        <w:t xml:space="preserve"> к настоящему протоколу) предлагает:</w:t>
      </w:r>
    </w:p>
    <w:p w14:paraId="00F7EF86" w14:textId="4A540D06" w:rsidR="00D9179B" w:rsidRPr="00C039F7" w:rsidRDefault="00D9179B" w:rsidP="00D9179B">
      <w:pPr>
        <w:numPr>
          <w:ilvl w:val="0"/>
          <w:numId w:val="31"/>
        </w:numPr>
        <w:ind w:left="142" w:firstLine="567"/>
        <w:jc w:val="both"/>
        <w:rPr>
          <w:bCs/>
          <w:color w:val="000000"/>
          <w:kern w:val="32"/>
          <w:sz w:val="28"/>
          <w:szCs w:val="28"/>
        </w:rPr>
      </w:pPr>
      <w:r w:rsidRPr="00C039F7">
        <w:rPr>
          <w:bCs/>
          <w:color w:val="000000"/>
          <w:kern w:val="32"/>
          <w:sz w:val="28"/>
          <w:szCs w:val="28"/>
        </w:rPr>
        <w:t xml:space="preserve">Установить ООО «Новокузнецкая теплосетевая компания», </w:t>
      </w:r>
      <w:r w:rsidRPr="00C039F7">
        <w:rPr>
          <w:bCs/>
          <w:color w:val="000000"/>
          <w:kern w:val="32"/>
          <w:sz w:val="28"/>
          <w:szCs w:val="28"/>
        </w:rPr>
        <w:br/>
        <w:t xml:space="preserve">ИНН 4253009805, долгосрочные параметры регулирования для формирования долгосрочных тарифов на услуги по передаче тепловой энергии, теплоносителя, реализуемых </w:t>
      </w:r>
      <w:bookmarkStart w:id="10" w:name="_Hlk181428523"/>
      <w:r w:rsidRPr="00C039F7">
        <w:rPr>
          <w:bCs/>
          <w:color w:val="000000"/>
          <w:kern w:val="32"/>
          <w:sz w:val="28"/>
          <w:szCs w:val="28"/>
        </w:rPr>
        <w:t xml:space="preserve">АО «Кузнецкая ТЭЦ» </w:t>
      </w:r>
      <w:bookmarkEnd w:id="10"/>
      <w:r w:rsidRPr="00C039F7">
        <w:rPr>
          <w:bCs/>
          <w:color w:val="000000"/>
          <w:kern w:val="32"/>
          <w:sz w:val="28"/>
          <w:szCs w:val="28"/>
        </w:rPr>
        <w:t>на потребительском рынке Новокузнецкого городского округа, на период с 01.1</w:t>
      </w:r>
      <w:r>
        <w:rPr>
          <w:bCs/>
          <w:color w:val="000000"/>
          <w:kern w:val="32"/>
          <w:sz w:val="28"/>
          <w:szCs w:val="28"/>
        </w:rPr>
        <w:t>1</w:t>
      </w:r>
      <w:r w:rsidRPr="00C039F7">
        <w:rPr>
          <w:bCs/>
          <w:color w:val="000000"/>
          <w:kern w:val="32"/>
          <w:sz w:val="28"/>
          <w:szCs w:val="28"/>
        </w:rPr>
        <w:t>.2025 по 31.12.2029 согласно приложению № 1</w:t>
      </w:r>
      <w:r>
        <w:rPr>
          <w:bCs/>
          <w:color w:val="000000"/>
          <w:kern w:val="32"/>
          <w:sz w:val="28"/>
          <w:szCs w:val="28"/>
        </w:rPr>
        <w:t>3</w:t>
      </w:r>
      <w:r w:rsidRPr="00C039F7">
        <w:rPr>
          <w:bCs/>
          <w:color w:val="000000"/>
          <w:kern w:val="32"/>
          <w:sz w:val="28"/>
          <w:szCs w:val="28"/>
        </w:rPr>
        <w:t xml:space="preserve"> к настоящему п</w:t>
      </w:r>
      <w:r>
        <w:rPr>
          <w:bCs/>
          <w:color w:val="000000"/>
          <w:kern w:val="32"/>
          <w:sz w:val="28"/>
          <w:szCs w:val="28"/>
        </w:rPr>
        <w:t>ротоколу</w:t>
      </w:r>
      <w:r w:rsidRPr="00C039F7">
        <w:rPr>
          <w:bCs/>
          <w:color w:val="000000"/>
          <w:kern w:val="32"/>
          <w:sz w:val="28"/>
          <w:szCs w:val="28"/>
        </w:rPr>
        <w:t>.</w:t>
      </w:r>
    </w:p>
    <w:p w14:paraId="42AC99F5" w14:textId="01FAA2EF" w:rsidR="00D9179B" w:rsidRPr="00DF6219" w:rsidRDefault="00D9179B" w:rsidP="00D9179B">
      <w:pPr>
        <w:pStyle w:val="a7"/>
        <w:numPr>
          <w:ilvl w:val="0"/>
          <w:numId w:val="31"/>
        </w:numPr>
        <w:tabs>
          <w:tab w:val="left" w:pos="1134"/>
        </w:tabs>
        <w:ind w:left="0" w:right="-2" w:firstLine="709"/>
        <w:jc w:val="both"/>
        <w:rPr>
          <w:bCs/>
          <w:kern w:val="32"/>
          <w:sz w:val="28"/>
          <w:szCs w:val="28"/>
          <w:lang w:val="x-none"/>
        </w:rPr>
      </w:pPr>
      <w:r w:rsidRPr="00C039F7">
        <w:rPr>
          <w:bCs/>
          <w:color w:val="000000"/>
          <w:kern w:val="32"/>
          <w:sz w:val="28"/>
          <w:szCs w:val="28"/>
        </w:rPr>
        <w:t xml:space="preserve">Установить ООО «Новокузнецкая теплосетевая компания», </w:t>
      </w:r>
      <w:r w:rsidRPr="00C039F7">
        <w:rPr>
          <w:bCs/>
          <w:color w:val="000000"/>
          <w:kern w:val="32"/>
          <w:sz w:val="28"/>
          <w:szCs w:val="28"/>
        </w:rPr>
        <w:br/>
        <w:t xml:space="preserve">ИНН 4253009805, долгосрочные тарифы на услуги по передаче тепловой энергии, теплоносителя, реализуемых АО «Кузнецкая ТЭЦ» на потребительском рынке Новокузнецкого городского округа, на период </w:t>
      </w:r>
      <w:r w:rsidRPr="00C039F7">
        <w:rPr>
          <w:bCs/>
          <w:color w:val="000000"/>
          <w:kern w:val="32"/>
          <w:sz w:val="28"/>
          <w:szCs w:val="28"/>
        </w:rPr>
        <w:br/>
        <w:t>с 01.1</w:t>
      </w:r>
      <w:r>
        <w:rPr>
          <w:bCs/>
          <w:color w:val="000000"/>
          <w:kern w:val="32"/>
          <w:sz w:val="28"/>
          <w:szCs w:val="28"/>
        </w:rPr>
        <w:t>1</w:t>
      </w:r>
      <w:r w:rsidRPr="00C039F7">
        <w:rPr>
          <w:bCs/>
          <w:color w:val="000000"/>
          <w:kern w:val="32"/>
          <w:sz w:val="28"/>
          <w:szCs w:val="28"/>
        </w:rPr>
        <w:t xml:space="preserve">.2025 по 31.12.2029 согласно приложению № </w:t>
      </w:r>
      <w:r>
        <w:rPr>
          <w:bCs/>
          <w:color w:val="000000"/>
          <w:kern w:val="32"/>
          <w:sz w:val="28"/>
          <w:szCs w:val="28"/>
        </w:rPr>
        <w:t>14</w:t>
      </w:r>
      <w:r w:rsidRPr="00C039F7">
        <w:rPr>
          <w:bCs/>
          <w:color w:val="000000"/>
          <w:kern w:val="32"/>
          <w:sz w:val="28"/>
          <w:szCs w:val="28"/>
        </w:rPr>
        <w:t xml:space="preserve"> к настоящему п</w:t>
      </w:r>
      <w:r>
        <w:rPr>
          <w:bCs/>
          <w:color w:val="000000"/>
          <w:kern w:val="32"/>
          <w:sz w:val="28"/>
          <w:szCs w:val="28"/>
        </w:rPr>
        <w:t>ротоколу</w:t>
      </w:r>
      <w:r w:rsidRPr="00C039F7">
        <w:rPr>
          <w:bCs/>
          <w:color w:val="000000"/>
          <w:kern w:val="32"/>
          <w:sz w:val="28"/>
          <w:szCs w:val="28"/>
        </w:rPr>
        <w:t>.</w:t>
      </w:r>
    </w:p>
    <w:p w14:paraId="37E6017E" w14:textId="77777777" w:rsidR="00DF6219" w:rsidRDefault="00DF6219" w:rsidP="00DF6219">
      <w:pPr>
        <w:pStyle w:val="a7"/>
        <w:ind w:left="1069" w:right="-1"/>
        <w:jc w:val="both"/>
        <w:rPr>
          <w:bCs/>
          <w:sz w:val="28"/>
          <w:szCs w:val="28"/>
        </w:rPr>
      </w:pPr>
    </w:p>
    <w:p w14:paraId="21B6E40D" w14:textId="3BAADC10" w:rsidR="00DF6219" w:rsidRDefault="00DF6219" w:rsidP="00DF6219">
      <w:pPr>
        <w:pStyle w:val="a7"/>
        <w:ind w:left="142" w:right="-1" w:firstLine="425"/>
        <w:jc w:val="both"/>
        <w:rPr>
          <w:sz w:val="28"/>
          <w:szCs w:val="28"/>
        </w:rPr>
      </w:pPr>
      <w:bookmarkStart w:id="11" w:name="_Hlk212800321"/>
      <w:r>
        <w:rPr>
          <w:bCs/>
          <w:sz w:val="28"/>
          <w:szCs w:val="28"/>
        </w:rPr>
        <w:t>Отмечено, что в материалах дела имеется письменное обращение от 27.10.2025 № 6-10063-12 за подписью генерального директора</w:t>
      </w:r>
      <w:r w:rsidR="00C06118">
        <w:rPr>
          <w:bCs/>
          <w:sz w:val="28"/>
          <w:szCs w:val="28"/>
        </w:rPr>
        <w:t xml:space="preserve"> </w:t>
      </w:r>
      <w:r>
        <w:rPr>
          <w:bCs/>
          <w:sz w:val="28"/>
          <w:szCs w:val="28"/>
        </w:rPr>
        <w:t xml:space="preserve">ООО </w:t>
      </w:r>
      <w:r w:rsidRPr="00A93647">
        <w:rPr>
          <w:bCs/>
          <w:kern w:val="32"/>
          <w:sz w:val="28"/>
          <w:szCs w:val="28"/>
        </w:rPr>
        <w:t>«</w:t>
      </w:r>
      <w:r w:rsidR="00C06118">
        <w:rPr>
          <w:bCs/>
          <w:kern w:val="32"/>
          <w:sz w:val="28"/>
          <w:szCs w:val="28"/>
        </w:rPr>
        <w:t>НТК</w:t>
      </w:r>
      <w:r w:rsidRPr="00A93647">
        <w:rPr>
          <w:bCs/>
          <w:kern w:val="32"/>
          <w:sz w:val="28"/>
          <w:szCs w:val="28"/>
        </w:rPr>
        <w:t>»</w:t>
      </w:r>
      <w:r>
        <w:rPr>
          <w:bCs/>
          <w:kern w:val="32"/>
          <w:sz w:val="28"/>
          <w:szCs w:val="28"/>
        </w:rPr>
        <w:t xml:space="preserve"> с просьбой рассмотреть вопрос в отсутствии представителей общества.</w:t>
      </w:r>
      <w:r w:rsidRPr="00376E36">
        <w:rPr>
          <w:sz w:val="28"/>
          <w:szCs w:val="28"/>
        </w:rPr>
        <w:t xml:space="preserve"> </w:t>
      </w:r>
      <w:r>
        <w:rPr>
          <w:sz w:val="28"/>
          <w:szCs w:val="28"/>
        </w:rPr>
        <w:t>С проектом ознакомлены, возражений нет.</w:t>
      </w:r>
      <w:r w:rsidRPr="000B2E2E">
        <w:rPr>
          <w:sz w:val="28"/>
          <w:szCs w:val="28"/>
        </w:rPr>
        <w:t xml:space="preserve"> </w:t>
      </w:r>
    </w:p>
    <w:bookmarkEnd w:id="11"/>
    <w:p w14:paraId="5C01D7B6" w14:textId="3E001FF4" w:rsidR="00B01E31" w:rsidRDefault="00B01E31" w:rsidP="000A79B9">
      <w:pPr>
        <w:jc w:val="both"/>
        <w:rPr>
          <w:b/>
          <w:sz w:val="28"/>
          <w:szCs w:val="28"/>
        </w:rPr>
      </w:pPr>
    </w:p>
    <w:p w14:paraId="37FAF728"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25D6AEC1" w14:textId="77777777" w:rsidR="004C3A42" w:rsidRPr="000A79B9" w:rsidRDefault="004C3A42" w:rsidP="000A79B9">
      <w:pPr>
        <w:jc w:val="both"/>
        <w:rPr>
          <w:b/>
          <w:sz w:val="28"/>
          <w:szCs w:val="28"/>
        </w:rPr>
      </w:pPr>
    </w:p>
    <w:p w14:paraId="5FD0D00A" w14:textId="77777777" w:rsidR="004C3770" w:rsidRPr="0016716C" w:rsidRDefault="004C3770" w:rsidP="004C3770">
      <w:pPr>
        <w:ind w:right="-1" w:firstLine="709"/>
        <w:jc w:val="both"/>
        <w:rPr>
          <w:b/>
          <w:sz w:val="28"/>
          <w:szCs w:val="28"/>
        </w:rPr>
      </w:pPr>
      <w:r w:rsidRPr="0016716C">
        <w:rPr>
          <w:b/>
          <w:sz w:val="28"/>
          <w:szCs w:val="28"/>
        </w:rPr>
        <w:t>ПРАВЛЕНИЕ РЭК КУЗБАССА ПОСТАНОВИЛО:</w:t>
      </w:r>
    </w:p>
    <w:p w14:paraId="68C9EABE" w14:textId="77777777" w:rsidR="004C3770" w:rsidRDefault="004C3770" w:rsidP="004C3770">
      <w:pPr>
        <w:tabs>
          <w:tab w:val="left" w:pos="1134"/>
        </w:tabs>
        <w:ind w:firstLine="567"/>
        <w:jc w:val="both"/>
        <w:rPr>
          <w:bCs/>
          <w:color w:val="000000" w:themeColor="text1"/>
          <w:kern w:val="32"/>
          <w:sz w:val="28"/>
          <w:szCs w:val="28"/>
        </w:rPr>
      </w:pPr>
    </w:p>
    <w:p w14:paraId="253F766F" w14:textId="77777777" w:rsidR="004C3770" w:rsidRDefault="004C3770" w:rsidP="004C3770">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EAF3A06" w14:textId="77777777" w:rsidR="004C3770" w:rsidRDefault="004C3770" w:rsidP="004C3770">
      <w:pPr>
        <w:tabs>
          <w:tab w:val="left" w:pos="1134"/>
        </w:tabs>
        <w:ind w:firstLine="567"/>
        <w:jc w:val="both"/>
        <w:rPr>
          <w:bCs/>
          <w:color w:val="000000" w:themeColor="text1"/>
          <w:kern w:val="32"/>
          <w:sz w:val="28"/>
          <w:szCs w:val="28"/>
        </w:rPr>
      </w:pPr>
    </w:p>
    <w:p w14:paraId="7351A668" w14:textId="28C9810F" w:rsidR="004C3770" w:rsidRDefault="004C3770" w:rsidP="004C3770">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568EDAC" w14:textId="77777777" w:rsidR="000A79B9" w:rsidRDefault="000A79B9" w:rsidP="004C3770">
      <w:pPr>
        <w:ind w:right="-1" w:firstLine="709"/>
        <w:jc w:val="both"/>
        <w:rPr>
          <w:b/>
          <w:sz w:val="28"/>
          <w:szCs w:val="28"/>
        </w:rPr>
      </w:pPr>
    </w:p>
    <w:p w14:paraId="3572B56E" w14:textId="02A5F60B" w:rsidR="000A79B9" w:rsidRPr="00B01E31" w:rsidRDefault="000A79B9" w:rsidP="000A79B9">
      <w:pPr>
        <w:ind w:right="-1" w:firstLine="709"/>
        <w:jc w:val="both"/>
        <w:rPr>
          <w:b/>
          <w:sz w:val="28"/>
          <w:szCs w:val="28"/>
        </w:rPr>
      </w:pPr>
      <w:r w:rsidRPr="00B01E31">
        <w:rPr>
          <w:color w:val="000000"/>
          <w:kern w:val="32"/>
          <w:sz w:val="28"/>
          <w:szCs w:val="28"/>
        </w:rPr>
        <w:t xml:space="preserve">Вопрос </w:t>
      </w:r>
      <w:r>
        <w:rPr>
          <w:color w:val="000000"/>
          <w:kern w:val="32"/>
          <w:sz w:val="28"/>
          <w:szCs w:val="28"/>
        </w:rPr>
        <w:t>6</w:t>
      </w:r>
      <w:r>
        <w:rPr>
          <w:b/>
          <w:bCs/>
          <w:color w:val="000000"/>
          <w:kern w:val="32"/>
          <w:sz w:val="28"/>
          <w:szCs w:val="28"/>
        </w:rPr>
        <w:t xml:space="preserve"> </w:t>
      </w:r>
      <w:r w:rsidRPr="000A79B9">
        <w:rPr>
          <w:b/>
          <w:bCs/>
          <w:color w:val="000000"/>
          <w:kern w:val="32"/>
          <w:sz w:val="28"/>
          <w:szCs w:val="28"/>
        </w:rPr>
        <w:t>«</w:t>
      </w:r>
      <w:r w:rsidRPr="00D31AD3">
        <w:rPr>
          <w:b/>
          <w:bCs/>
          <w:color w:val="000000"/>
          <w:sz w:val="28"/>
          <w:szCs w:val="28"/>
        </w:rPr>
        <w:t xml:space="preserve">О признании утратившим силу постановления Региональной энергетической комиссии Кузбасса от 17.09.2024 № 191 «Об установлении нормативов потерь холодной питьевой воды в централизованных системах холодного водоснабжения </w:t>
      </w:r>
      <w:r w:rsidR="007F59B2">
        <w:rPr>
          <w:b/>
          <w:bCs/>
          <w:color w:val="000000"/>
          <w:sz w:val="28"/>
          <w:szCs w:val="28"/>
        </w:rPr>
        <w:t xml:space="preserve">                                       </w:t>
      </w:r>
      <w:r w:rsidRPr="00D31AD3">
        <w:rPr>
          <w:b/>
          <w:bCs/>
          <w:color w:val="000000"/>
          <w:sz w:val="28"/>
          <w:szCs w:val="28"/>
        </w:rPr>
        <w:lastRenderedPageBreak/>
        <w:t>ООО «Энергоресурс» при ее производстве и транспортировке на территории Кемеровского муниципального округа на 2024 - 2025 годы</w:t>
      </w:r>
      <w:r w:rsidRPr="000A79B9">
        <w:rPr>
          <w:b/>
          <w:bCs/>
          <w:color w:val="000000"/>
          <w:kern w:val="32"/>
          <w:sz w:val="28"/>
          <w:szCs w:val="28"/>
        </w:rPr>
        <w:t>»</w:t>
      </w:r>
      <w:r w:rsidRPr="00B01E31">
        <w:rPr>
          <w:b/>
          <w:bCs/>
          <w:color w:val="000000"/>
          <w:kern w:val="32"/>
          <w:sz w:val="28"/>
          <w:szCs w:val="28"/>
        </w:rPr>
        <w:t xml:space="preserve"> </w:t>
      </w:r>
    </w:p>
    <w:p w14:paraId="0CA6FD8D" w14:textId="77777777" w:rsidR="000A79B9" w:rsidRDefault="000A79B9" w:rsidP="000A79B9">
      <w:pPr>
        <w:jc w:val="center"/>
        <w:rPr>
          <w:bCs/>
          <w:kern w:val="32"/>
          <w:sz w:val="28"/>
          <w:szCs w:val="28"/>
        </w:rPr>
      </w:pPr>
    </w:p>
    <w:p w14:paraId="7D59D3B9" w14:textId="20B9DAE2" w:rsidR="000A79B9" w:rsidRDefault="000A79B9" w:rsidP="000A79B9">
      <w:pPr>
        <w:widowControl w:val="0"/>
        <w:ind w:right="-1" w:firstLine="709"/>
        <w:jc w:val="both"/>
        <w:rPr>
          <w:b/>
          <w:sz w:val="28"/>
          <w:szCs w:val="28"/>
        </w:rPr>
      </w:pPr>
      <w:r w:rsidRPr="00FE1087">
        <w:rPr>
          <w:b/>
          <w:sz w:val="28"/>
          <w:szCs w:val="28"/>
        </w:rPr>
        <w:t xml:space="preserve">СЛУШАЛИ: </w:t>
      </w:r>
      <w:r w:rsidR="00480FDB">
        <w:rPr>
          <w:b/>
          <w:sz w:val="28"/>
          <w:szCs w:val="28"/>
        </w:rPr>
        <w:t>Саврасова М.Г.</w:t>
      </w:r>
    </w:p>
    <w:p w14:paraId="150EC1DB" w14:textId="77777777" w:rsidR="002B7AF0" w:rsidRDefault="002B7AF0" w:rsidP="000A79B9">
      <w:pPr>
        <w:widowControl w:val="0"/>
        <w:ind w:right="-1" w:firstLine="709"/>
        <w:jc w:val="both"/>
        <w:rPr>
          <w:b/>
          <w:sz w:val="28"/>
          <w:szCs w:val="28"/>
        </w:rPr>
      </w:pPr>
    </w:p>
    <w:p w14:paraId="0748311A" w14:textId="002B19C8" w:rsidR="00B2750C" w:rsidRPr="00D9179B" w:rsidRDefault="00B2750C" w:rsidP="00B2750C">
      <w:pPr>
        <w:widowControl w:val="0"/>
        <w:ind w:right="-1" w:firstLine="567"/>
        <w:jc w:val="both"/>
        <w:rPr>
          <w:sz w:val="28"/>
          <w:szCs w:val="28"/>
        </w:rPr>
      </w:pPr>
      <w:r>
        <w:rPr>
          <w:sz w:val="28"/>
          <w:szCs w:val="28"/>
        </w:rPr>
        <w:t xml:space="preserve">Докладчик </w:t>
      </w:r>
      <w:r w:rsidR="004C3A42">
        <w:rPr>
          <w:sz w:val="28"/>
          <w:szCs w:val="28"/>
        </w:rPr>
        <w:t>пояснил (</w:t>
      </w:r>
      <w:r>
        <w:rPr>
          <w:sz w:val="28"/>
          <w:szCs w:val="28"/>
        </w:rPr>
        <w:t>пояснительн</w:t>
      </w:r>
      <w:r w:rsidR="004C3A42">
        <w:rPr>
          <w:sz w:val="28"/>
          <w:szCs w:val="28"/>
        </w:rPr>
        <w:t xml:space="preserve">ая </w:t>
      </w:r>
      <w:r>
        <w:rPr>
          <w:sz w:val="28"/>
          <w:szCs w:val="28"/>
        </w:rPr>
        <w:t xml:space="preserve"> записк</w:t>
      </w:r>
      <w:r w:rsidR="004C3A42">
        <w:rPr>
          <w:sz w:val="28"/>
          <w:szCs w:val="28"/>
        </w:rPr>
        <w:t xml:space="preserve">а </w:t>
      </w:r>
      <w:r>
        <w:rPr>
          <w:sz w:val="28"/>
          <w:szCs w:val="28"/>
        </w:rPr>
        <w:t xml:space="preserve">приложение № 15 к настоящему протоколу) </w:t>
      </w:r>
      <w:r w:rsidR="004C3A42">
        <w:rPr>
          <w:sz w:val="28"/>
          <w:szCs w:val="28"/>
        </w:rPr>
        <w:t>следующее</w:t>
      </w:r>
      <w:r w:rsidR="002B7AF0">
        <w:rPr>
          <w:sz w:val="28"/>
          <w:szCs w:val="28"/>
        </w:rPr>
        <w:t>:</w:t>
      </w:r>
    </w:p>
    <w:p w14:paraId="6B4D2761" w14:textId="77777777" w:rsidR="00B2750C" w:rsidRDefault="00B2750C" w:rsidP="00B2750C">
      <w:pPr>
        <w:ind w:firstLine="709"/>
        <w:jc w:val="both"/>
        <w:rPr>
          <w:sz w:val="28"/>
          <w:szCs w:val="28"/>
        </w:rPr>
      </w:pPr>
      <w:r>
        <w:rPr>
          <w:sz w:val="28"/>
          <w:szCs w:val="28"/>
        </w:rPr>
        <w:t xml:space="preserve">В связи с утверждением нового тарифа, в соответствии с п. 3, 7 Порядка установления нормативов потерь горячей, питьевой, технической воды </w:t>
      </w:r>
      <w:r>
        <w:rPr>
          <w:sz w:val="28"/>
          <w:szCs w:val="28"/>
        </w:rPr>
        <w:br/>
        <w:t>в централизованных системах водоснабжения при ее производстве и транспортировке, утвержденного приказом Минстроя России от 28.10.2022, РЭК Кузбасса обязан утвердить нормативы потерь холодной питьевой воды на весь срок нового долгосрочного тарифа.</w:t>
      </w:r>
    </w:p>
    <w:p w14:paraId="09ECA515" w14:textId="77777777" w:rsidR="00B2750C" w:rsidRDefault="00B2750C" w:rsidP="00B2750C">
      <w:pPr>
        <w:ind w:firstLine="709"/>
        <w:jc w:val="both"/>
        <w:rPr>
          <w:sz w:val="28"/>
          <w:szCs w:val="28"/>
        </w:rPr>
      </w:pPr>
      <w:r>
        <w:rPr>
          <w:sz w:val="28"/>
          <w:szCs w:val="28"/>
        </w:rPr>
        <w:t xml:space="preserve">На основании вышеизложенного предлагается признать утратившим силу с 26.08.2025 постановление </w:t>
      </w:r>
      <w:r w:rsidRPr="00A50C8F">
        <w:rPr>
          <w:sz w:val="28"/>
          <w:szCs w:val="28"/>
        </w:rPr>
        <w:t>постановления Региональной энергетической комиссии Кузбасса от 17.09.2024 № 191 «Об установлении нормативов потерь холодной питьевой воды в централизованных системах холодного водоснабжения ООО «Энергоресурс» при ее производстве и транспортировке на территории Кемеровского муниципального округа на 2024 - 2025 годы»</w:t>
      </w:r>
    </w:p>
    <w:p w14:paraId="06856932" w14:textId="31E89997" w:rsidR="000A79B9" w:rsidRDefault="000A79B9" w:rsidP="000A79B9">
      <w:pPr>
        <w:jc w:val="both"/>
        <w:rPr>
          <w:b/>
          <w:sz w:val="28"/>
          <w:szCs w:val="28"/>
        </w:rPr>
      </w:pPr>
    </w:p>
    <w:p w14:paraId="49F2BA63"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43590A73" w14:textId="77777777" w:rsidR="004C3A42" w:rsidRPr="000A79B9" w:rsidRDefault="004C3A42" w:rsidP="000A79B9">
      <w:pPr>
        <w:jc w:val="both"/>
        <w:rPr>
          <w:b/>
          <w:sz w:val="28"/>
          <w:szCs w:val="28"/>
        </w:rPr>
      </w:pPr>
    </w:p>
    <w:p w14:paraId="47214841" w14:textId="6BB1E2E0" w:rsidR="000A79B9" w:rsidRDefault="000A79B9" w:rsidP="000A79B9">
      <w:pPr>
        <w:ind w:right="-1" w:firstLine="709"/>
        <w:jc w:val="both"/>
        <w:rPr>
          <w:b/>
          <w:sz w:val="28"/>
          <w:szCs w:val="28"/>
        </w:rPr>
      </w:pPr>
      <w:r w:rsidRPr="0016716C">
        <w:rPr>
          <w:b/>
          <w:sz w:val="28"/>
          <w:szCs w:val="28"/>
        </w:rPr>
        <w:t>ПРАВЛЕНИЕ РЭК КУЗБАССА ПОСТАНОВИЛО:</w:t>
      </w:r>
    </w:p>
    <w:p w14:paraId="22598EA8" w14:textId="77777777" w:rsidR="00B2750C" w:rsidRDefault="00B2750C" w:rsidP="000A79B9">
      <w:pPr>
        <w:ind w:right="-1" w:firstLine="709"/>
        <w:jc w:val="both"/>
        <w:rPr>
          <w:b/>
          <w:sz w:val="28"/>
          <w:szCs w:val="28"/>
        </w:rPr>
      </w:pPr>
    </w:p>
    <w:p w14:paraId="4A2795FD" w14:textId="77777777" w:rsidR="00B2750C" w:rsidRPr="00692616" w:rsidRDefault="00B2750C" w:rsidP="00B2750C">
      <w:pPr>
        <w:pStyle w:val="22"/>
        <w:jc w:val="both"/>
        <w:rPr>
          <w:szCs w:val="28"/>
        </w:rPr>
      </w:pPr>
      <w:r w:rsidRPr="00692616">
        <w:rPr>
          <w:b w:val="0"/>
          <w:bCs/>
          <w:szCs w:val="28"/>
        </w:rPr>
        <w:t>Признать утратившим силу постановление Региональной энергетической комиссии Кузбасса от 17.09.2024 № 191 «Об установлении нормативов потерь холодной питьевой воды в централизованных системах холодного водоснабжения ООО «Энергоресурс» при ее производстве и транспортировке на территории Кемеровского муниципального округа на 2024 - 2025 годы».</w:t>
      </w:r>
    </w:p>
    <w:p w14:paraId="6573E5DF" w14:textId="77777777" w:rsidR="000A79B9" w:rsidRDefault="000A79B9" w:rsidP="00B2750C">
      <w:pPr>
        <w:tabs>
          <w:tab w:val="left" w:pos="1134"/>
        </w:tabs>
        <w:jc w:val="both"/>
        <w:rPr>
          <w:bCs/>
          <w:color w:val="000000" w:themeColor="text1"/>
          <w:kern w:val="32"/>
          <w:sz w:val="28"/>
          <w:szCs w:val="28"/>
        </w:rPr>
      </w:pPr>
    </w:p>
    <w:p w14:paraId="2A467FBE" w14:textId="6BF3A7C9" w:rsidR="000A79B9" w:rsidRDefault="000A79B9" w:rsidP="000A79B9">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D78C0C7" w14:textId="77777777" w:rsidR="000A79B9" w:rsidRDefault="000A79B9" w:rsidP="000A79B9">
      <w:pPr>
        <w:ind w:right="-1" w:firstLine="709"/>
        <w:jc w:val="both"/>
        <w:rPr>
          <w:b/>
          <w:sz w:val="28"/>
          <w:szCs w:val="28"/>
        </w:rPr>
      </w:pPr>
    </w:p>
    <w:p w14:paraId="1C888EC0" w14:textId="3E226DE6" w:rsidR="000A79B9" w:rsidRPr="00B01E31" w:rsidRDefault="000A79B9" w:rsidP="000A79B9">
      <w:pPr>
        <w:ind w:right="-1" w:firstLine="709"/>
        <w:jc w:val="both"/>
        <w:rPr>
          <w:b/>
          <w:sz w:val="28"/>
          <w:szCs w:val="28"/>
        </w:rPr>
      </w:pPr>
      <w:r w:rsidRPr="00B01E31">
        <w:rPr>
          <w:color w:val="000000"/>
          <w:kern w:val="32"/>
          <w:sz w:val="28"/>
          <w:szCs w:val="28"/>
        </w:rPr>
        <w:t xml:space="preserve">Вопрос </w:t>
      </w:r>
      <w:r>
        <w:rPr>
          <w:color w:val="000000"/>
          <w:kern w:val="32"/>
          <w:sz w:val="28"/>
          <w:szCs w:val="28"/>
        </w:rPr>
        <w:t>7</w:t>
      </w:r>
      <w:r>
        <w:rPr>
          <w:b/>
          <w:bCs/>
          <w:color w:val="000000"/>
          <w:kern w:val="32"/>
          <w:sz w:val="28"/>
          <w:szCs w:val="28"/>
        </w:rPr>
        <w:t xml:space="preserve"> </w:t>
      </w:r>
      <w:r w:rsidRPr="000A79B9">
        <w:rPr>
          <w:b/>
          <w:bCs/>
          <w:color w:val="000000"/>
          <w:kern w:val="32"/>
          <w:sz w:val="28"/>
          <w:szCs w:val="28"/>
        </w:rPr>
        <w:t>«</w:t>
      </w:r>
      <w:r w:rsidRPr="00D31AD3">
        <w:rPr>
          <w:b/>
          <w:bCs/>
          <w:color w:val="000000"/>
          <w:sz w:val="28"/>
          <w:szCs w:val="28"/>
        </w:rPr>
        <w:t xml:space="preserve">Об установлении нормативов потерь холодной воды </w:t>
      </w:r>
      <w:r w:rsidRPr="00D31AD3">
        <w:rPr>
          <w:b/>
          <w:bCs/>
          <w:color w:val="000000"/>
          <w:sz w:val="28"/>
          <w:szCs w:val="28"/>
        </w:rPr>
        <w:br/>
        <w:t xml:space="preserve">в централизованных системах холодного водоснабжения </w:t>
      </w:r>
      <w:r w:rsidRPr="00D31AD3">
        <w:rPr>
          <w:b/>
          <w:bCs/>
          <w:color w:val="000000"/>
          <w:sz w:val="28"/>
          <w:szCs w:val="28"/>
        </w:rPr>
        <w:br/>
        <w:t>ООО «Энергоресурс» при ее транспортировке на территории Кемеровского муниципального округа на 2025-2034 годы</w:t>
      </w:r>
      <w:r w:rsidRPr="000A79B9">
        <w:rPr>
          <w:b/>
          <w:bCs/>
          <w:color w:val="000000"/>
          <w:kern w:val="32"/>
          <w:sz w:val="28"/>
          <w:szCs w:val="28"/>
        </w:rPr>
        <w:t>»</w:t>
      </w:r>
      <w:r w:rsidRPr="00B01E31">
        <w:rPr>
          <w:b/>
          <w:bCs/>
          <w:color w:val="000000"/>
          <w:kern w:val="32"/>
          <w:sz w:val="28"/>
          <w:szCs w:val="28"/>
        </w:rPr>
        <w:t xml:space="preserve"> </w:t>
      </w:r>
    </w:p>
    <w:p w14:paraId="3DD92A5A" w14:textId="77777777" w:rsidR="000A79B9" w:rsidRDefault="000A79B9" w:rsidP="000A79B9">
      <w:pPr>
        <w:jc w:val="center"/>
        <w:rPr>
          <w:bCs/>
          <w:kern w:val="32"/>
          <w:sz w:val="28"/>
          <w:szCs w:val="28"/>
        </w:rPr>
      </w:pPr>
    </w:p>
    <w:p w14:paraId="4F3A86ED" w14:textId="7650CD1D" w:rsidR="000A79B9" w:rsidRDefault="000A79B9" w:rsidP="000A79B9">
      <w:pPr>
        <w:widowControl w:val="0"/>
        <w:ind w:right="-1" w:firstLine="709"/>
        <w:jc w:val="both"/>
        <w:rPr>
          <w:b/>
          <w:sz w:val="28"/>
          <w:szCs w:val="28"/>
        </w:rPr>
      </w:pPr>
      <w:r w:rsidRPr="00FE1087">
        <w:rPr>
          <w:b/>
          <w:sz w:val="28"/>
          <w:szCs w:val="28"/>
        </w:rPr>
        <w:t xml:space="preserve">СЛУШАЛИ: </w:t>
      </w:r>
      <w:r w:rsidR="00480FDB">
        <w:rPr>
          <w:b/>
          <w:sz w:val="28"/>
          <w:szCs w:val="28"/>
        </w:rPr>
        <w:t>Саврасова М.Г.</w:t>
      </w:r>
    </w:p>
    <w:p w14:paraId="13570FD6" w14:textId="77777777" w:rsidR="000A79B9" w:rsidRDefault="000A79B9" w:rsidP="000A79B9">
      <w:pPr>
        <w:widowControl w:val="0"/>
        <w:ind w:right="-1" w:firstLine="709"/>
        <w:jc w:val="both"/>
        <w:rPr>
          <w:b/>
          <w:sz w:val="28"/>
          <w:szCs w:val="28"/>
        </w:rPr>
      </w:pPr>
    </w:p>
    <w:p w14:paraId="058AA67F" w14:textId="692ECB82" w:rsidR="00DC4C96" w:rsidRPr="00DC4C96" w:rsidRDefault="000A79B9" w:rsidP="001F565B">
      <w:pPr>
        <w:widowControl w:val="0"/>
        <w:ind w:right="-1" w:firstLine="567"/>
        <w:jc w:val="both"/>
        <w:rPr>
          <w:sz w:val="28"/>
          <w:szCs w:val="28"/>
        </w:rPr>
      </w:pPr>
      <w:r>
        <w:rPr>
          <w:sz w:val="28"/>
          <w:szCs w:val="28"/>
        </w:rPr>
        <w:t xml:space="preserve">Докладчик согласно </w:t>
      </w:r>
      <w:r w:rsidR="00480FDB">
        <w:rPr>
          <w:sz w:val="28"/>
          <w:szCs w:val="28"/>
        </w:rPr>
        <w:t>экспертному заключению</w:t>
      </w:r>
      <w:r w:rsidRPr="006B3D3A">
        <w:rPr>
          <w:b/>
          <w:bCs/>
          <w:sz w:val="28"/>
          <w:szCs w:val="28"/>
        </w:rPr>
        <w:t xml:space="preserve"> (</w:t>
      </w:r>
      <w:r w:rsidRPr="001F565B">
        <w:rPr>
          <w:sz w:val="28"/>
          <w:szCs w:val="28"/>
        </w:rPr>
        <w:t xml:space="preserve">приложение № </w:t>
      </w:r>
      <w:r w:rsidR="00DC4C96" w:rsidRPr="001F565B">
        <w:rPr>
          <w:sz w:val="28"/>
          <w:szCs w:val="28"/>
        </w:rPr>
        <w:t>1</w:t>
      </w:r>
      <w:r w:rsidR="001F565B">
        <w:rPr>
          <w:sz w:val="28"/>
          <w:szCs w:val="28"/>
        </w:rPr>
        <w:t>6</w:t>
      </w:r>
      <w:r>
        <w:rPr>
          <w:sz w:val="28"/>
          <w:szCs w:val="28"/>
        </w:rPr>
        <w:t xml:space="preserve"> к настоящему протоколу) предлагает</w:t>
      </w:r>
      <w:r w:rsidR="001F565B">
        <w:rPr>
          <w:sz w:val="28"/>
          <w:szCs w:val="28"/>
        </w:rPr>
        <w:t xml:space="preserve"> у</w:t>
      </w:r>
      <w:r w:rsidR="00DC4C96" w:rsidRPr="00DC4C96">
        <w:rPr>
          <w:sz w:val="28"/>
          <w:szCs w:val="28"/>
        </w:rPr>
        <w:t xml:space="preserve">становить нормативы потерь холодной воды в централизованных системах холодного водоснабжения </w:t>
      </w:r>
      <w:r w:rsidR="00DC4C96" w:rsidRPr="00DC4C96">
        <w:rPr>
          <w:sz w:val="28"/>
          <w:szCs w:val="28"/>
        </w:rPr>
        <w:br/>
        <w:t>ООО «Энергоресурс», ИНН 4205284720, при ее транспортировке на территории Кемеровского муниципального округа на 2025-2034 годы, согласно приложению</w:t>
      </w:r>
      <w:r w:rsidR="00DC4C96">
        <w:rPr>
          <w:sz w:val="28"/>
          <w:szCs w:val="28"/>
        </w:rPr>
        <w:t xml:space="preserve"> № 1</w:t>
      </w:r>
      <w:r w:rsidR="001F565B">
        <w:rPr>
          <w:sz w:val="28"/>
          <w:szCs w:val="28"/>
        </w:rPr>
        <w:t>7</w:t>
      </w:r>
      <w:r w:rsidR="00DC4C96" w:rsidRPr="00DC4C96">
        <w:rPr>
          <w:sz w:val="28"/>
          <w:szCs w:val="28"/>
        </w:rPr>
        <w:t xml:space="preserve"> к настоящему п</w:t>
      </w:r>
      <w:r w:rsidR="00DC4C96">
        <w:rPr>
          <w:sz w:val="28"/>
          <w:szCs w:val="28"/>
        </w:rPr>
        <w:t>ротоколу</w:t>
      </w:r>
      <w:r w:rsidR="00DC4C96" w:rsidRPr="00DC4C96">
        <w:rPr>
          <w:sz w:val="28"/>
          <w:szCs w:val="28"/>
        </w:rPr>
        <w:t>.</w:t>
      </w:r>
    </w:p>
    <w:p w14:paraId="3608AABB" w14:textId="167DD3F6" w:rsidR="00DC4C96" w:rsidRDefault="00DC4C96" w:rsidP="000A79B9">
      <w:pPr>
        <w:widowControl w:val="0"/>
        <w:ind w:right="-1" w:firstLine="567"/>
        <w:jc w:val="both"/>
        <w:rPr>
          <w:sz w:val="28"/>
          <w:szCs w:val="28"/>
        </w:rPr>
      </w:pPr>
    </w:p>
    <w:p w14:paraId="0DC58E5A" w14:textId="1C05ABE3" w:rsidR="00856C50" w:rsidRDefault="00856C50" w:rsidP="00856C50">
      <w:pPr>
        <w:ind w:right="-1" w:firstLine="709"/>
        <w:jc w:val="both"/>
        <w:rPr>
          <w:sz w:val="28"/>
          <w:szCs w:val="28"/>
        </w:rPr>
      </w:pPr>
      <w:r w:rsidRPr="00856C50">
        <w:rPr>
          <w:bCs/>
          <w:sz w:val="28"/>
          <w:szCs w:val="28"/>
        </w:rPr>
        <w:lastRenderedPageBreak/>
        <w:t xml:space="preserve">Отмечено, что в материалах дела имеется письменное обращение от </w:t>
      </w:r>
      <w:r>
        <w:rPr>
          <w:bCs/>
          <w:sz w:val="28"/>
          <w:szCs w:val="28"/>
        </w:rPr>
        <w:t>30</w:t>
      </w:r>
      <w:r w:rsidRPr="00856C50">
        <w:rPr>
          <w:bCs/>
          <w:sz w:val="28"/>
          <w:szCs w:val="28"/>
        </w:rPr>
        <w:t xml:space="preserve">.10.2025 № </w:t>
      </w:r>
      <w:r>
        <w:rPr>
          <w:bCs/>
          <w:sz w:val="28"/>
          <w:szCs w:val="28"/>
        </w:rPr>
        <w:t>01/3355</w:t>
      </w:r>
      <w:r w:rsidRPr="00856C50">
        <w:rPr>
          <w:bCs/>
          <w:sz w:val="28"/>
          <w:szCs w:val="28"/>
        </w:rPr>
        <w:t xml:space="preserve"> за подписью </w:t>
      </w:r>
      <w:r>
        <w:rPr>
          <w:bCs/>
          <w:sz w:val="28"/>
          <w:szCs w:val="28"/>
        </w:rPr>
        <w:t xml:space="preserve">главы Администрации Кемеровского муниципального округа </w:t>
      </w:r>
      <w:r w:rsidRPr="00856C50">
        <w:rPr>
          <w:bCs/>
          <w:kern w:val="32"/>
          <w:sz w:val="28"/>
          <w:szCs w:val="28"/>
        </w:rPr>
        <w:t>с просьбой рассмотреть вопрос в отсутствии представителей общества.</w:t>
      </w:r>
      <w:r w:rsidRPr="00856C50">
        <w:rPr>
          <w:sz w:val="28"/>
          <w:szCs w:val="28"/>
        </w:rPr>
        <w:t xml:space="preserve"> С проектом </w:t>
      </w:r>
      <w:r>
        <w:rPr>
          <w:sz w:val="28"/>
          <w:szCs w:val="28"/>
        </w:rPr>
        <w:t xml:space="preserve">постановлений </w:t>
      </w:r>
      <w:r w:rsidRPr="00856C50">
        <w:rPr>
          <w:sz w:val="28"/>
          <w:szCs w:val="28"/>
        </w:rPr>
        <w:t>ознакомлены</w:t>
      </w:r>
      <w:r>
        <w:rPr>
          <w:sz w:val="28"/>
          <w:szCs w:val="28"/>
        </w:rPr>
        <w:t>, замечания отсутствуют.</w:t>
      </w:r>
    </w:p>
    <w:p w14:paraId="209FD957" w14:textId="77777777" w:rsidR="004C3A42" w:rsidRPr="00856C50" w:rsidRDefault="004C3A42" w:rsidP="00856C50">
      <w:pPr>
        <w:ind w:right="-1" w:firstLine="709"/>
        <w:jc w:val="both"/>
        <w:rPr>
          <w:sz w:val="28"/>
          <w:szCs w:val="28"/>
        </w:rPr>
      </w:pPr>
    </w:p>
    <w:p w14:paraId="7FE55548"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7A8441D4" w14:textId="77777777" w:rsidR="000A79B9" w:rsidRPr="000A79B9" w:rsidRDefault="000A79B9" w:rsidP="000A79B9">
      <w:pPr>
        <w:jc w:val="both"/>
        <w:rPr>
          <w:b/>
          <w:sz w:val="28"/>
          <w:szCs w:val="28"/>
        </w:rPr>
      </w:pPr>
    </w:p>
    <w:p w14:paraId="3EDE5CD3" w14:textId="77777777" w:rsidR="000A79B9" w:rsidRPr="0016716C" w:rsidRDefault="000A79B9" w:rsidP="000A79B9">
      <w:pPr>
        <w:ind w:right="-1" w:firstLine="709"/>
        <w:jc w:val="both"/>
        <w:rPr>
          <w:b/>
          <w:sz w:val="28"/>
          <w:szCs w:val="28"/>
        </w:rPr>
      </w:pPr>
      <w:r w:rsidRPr="0016716C">
        <w:rPr>
          <w:b/>
          <w:sz w:val="28"/>
          <w:szCs w:val="28"/>
        </w:rPr>
        <w:t>ПРАВЛЕНИЕ РЭК КУЗБАССА ПОСТАНОВИЛО:</w:t>
      </w:r>
    </w:p>
    <w:p w14:paraId="739BD966" w14:textId="77777777" w:rsidR="000A79B9" w:rsidRDefault="000A79B9" w:rsidP="000A79B9">
      <w:pPr>
        <w:tabs>
          <w:tab w:val="left" w:pos="1134"/>
        </w:tabs>
        <w:ind w:firstLine="567"/>
        <w:jc w:val="both"/>
        <w:rPr>
          <w:bCs/>
          <w:color w:val="000000" w:themeColor="text1"/>
          <w:kern w:val="32"/>
          <w:sz w:val="28"/>
          <w:szCs w:val="28"/>
        </w:rPr>
      </w:pPr>
    </w:p>
    <w:p w14:paraId="3CF01A96" w14:textId="77777777" w:rsidR="000A79B9" w:rsidRDefault="000A79B9" w:rsidP="000A79B9">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238C222" w14:textId="77777777" w:rsidR="000A79B9" w:rsidRDefault="000A79B9" w:rsidP="000A79B9">
      <w:pPr>
        <w:tabs>
          <w:tab w:val="left" w:pos="1134"/>
        </w:tabs>
        <w:ind w:firstLine="567"/>
        <w:jc w:val="both"/>
        <w:rPr>
          <w:bCs/>
          <w:color w:val="000000" w:themeColor="text1"/>
          <w:kern w:val="32"/>
          <w:sz w:val="28"/>
          <w:szCs w:val="28"/>
        </w:rPr>
      </w:pPr>
    </w:p>
    <w:p w14:paraId="367C83CB" w14:textId="2C95B01F" w:rsidR="000A79B9" w:rsidRDefault="000A79B9" w:rsidP="000A79B9">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59271A7" w14:textId="77777777" w:rsidR="000A79B9" w:rsidRDefault="000A79B9" w:rsidP="000A79B9">
      <w:pPr>
        <w:ind w:right="-1" w:firstLine="709"/>
        <w:jc w:val="both"/>
        <w:rPr>
          <w:b/>
          <w:sz w:val="28"/>
          <w:szCs w:val="28"/>
        </w:rPr>
      </w:pPr>
    </w:p>
    <w:p w14:paraId="5E1EC5B8" w14:textId="53FE45D0" w:rsidR="000A79B9" w:rsidRPr="00B01E31" w:rsidRDefault="000A79B9" w:rsidP="000A79B9">
      <w:pPr>
        <w:ind w:right="-1" w:firstLine="709"/>
        <w:jc w:val="both"/>
        <w:rPr>
          <w:b/>
          <w:sz w:val="28"/>
          <w:szCs w:val="28"/>
        </w:rPr>
      </w:pPr>
      <w:r w:rsidRPr="00B01E31">
        <w:rPr>
          <w:color w:val="000000"/>
          <w:kern w:val="32"/>
          <w:sz w:val="28"/>
          <w:szCs w:val="28"/>
        </w:rPr>
        <w:t xml:space="preserve">Вопрос </w:t>
      </w:r>
      <w:r>
        <w:rPr>
          <w:color w:val="000000"/>
          <w:kern w:val="32"/>
          <w:sz w:val="28"/>
          <w:szCs w:val="28"/>
        </w:rPr>
        <w:t>8</w:t>
      </w:r>
      <w:r>
        <w:rPr>
          <w:b/>
          <w:bCs/>
          <w:color w:val="000000"/>
          <w:kern w:val="32"/>
          <w:sz w:val="28"/>
          <w:szCs w:val="28"/>
        </w:rPr>
        <w:t xml:space="preserve"> </w:t>
      </w:r>
      <w:r w:rsidRPr="000A79B9">
        <w:rPr>
          <w:b/>
          <w:bCs/>
          <w:color w:val="000000"/>
          <w:kern w:val="32"/>
          <w:sz w:val="28"/>
          <w:szCs w:val="28"/>
        </w:rPr>
        <w:t>«</w:t>
      </w:r>
      <w:r w:rsidRPr="00D31AD3">
        <w:rPr>
          <w:b/>
          <w:bCs/>
          <w:color w:val="000000"/>
          <w:sz w:val="28"/>
          <w:szCs w:val="28"/>
        </w:rPr>
        <w:t xml:space="preserve">Об утверждении инвестиционной программы </w:t>
      </w:r>
      <w:r w:rsidRPr="00D31AD3">
        <w:rPr>
          <w:b/>
          <w:bCs/>
          <w:color w:val="000000"/>
          <w:sz w:val="28"/>
          <w:szCs w:val="28"/>
        </w:rPr>
        <w:br/>
        <w:t>ООО «Энергоресурс» в сфере холодного водоснабжения, водоотведения и транспортировки сточных вод на территории Кемеровского муниципального округа на 2025-2034 годы</w:t>
      </w:r>
      <w:r w:rsidRPr="000A79B9">
        <w:rPr>
          <w:b/>
          <w:bCs/>
          <w:color w:val="000000"/>
          <w:kern w:val="32"/>
          <w:sz w:val="28"/>
          <w:szCs w:val="28"/>
        </w:rPr>
        <w:t>»</w:t>
      </w:r>
      <w:r w:rsidRPr="00B01E31">
        <w:rPr>
          <w:b/>
          <w:bCs/>
          <w:color w:val="000000"/>
          <w:kern w:val="32"/>
          <w:sz w:val="28"/>
          <w:szCs w:val="28"/>
        </w:rPr>
        <w:t xml:space="preserve"> </w:t>
      </w:r>
    </w:p>
    <w:p w14:paraId="5D940A92" w14:textId="77777777" w:rsidR="000A79B9" w:rsidRDefault="000A79B9" w:rsidP="000A79B9">
      <w:pPr>
        <w:jc w:val="center"/>
        <w:rPr>
          <w:bCs/>
          <w:kern w:val="32"/>
          <w:sz w:val="28"/>
          <w:szCs w:val="28"/>
        </w:rPr>
      </w:pPr>
    </w:p>
    <w:p w14:paraId="13665E01" w14:textId="3D8EF5C0" w:rsidR="000A79B9" w:rsidRDefault="000A79B9" w:rsidP="000A79B9">
      <w:pPr>
        <w:widowControl w:val="0"/>
        <w:ind w:right="-1" w:firstLine="709"/>
        <w:jc w:val="both"/>
        <w:rPr>
          <w:b/>
          <w:sz w:val="28"/>
          <w:szCs w:val="28"/>
        </w:rPr>
      </w:pPr>
      <w:r w:rsidRPr="00FE1087">
        <w:rPr>
          <w:b/>
          <w:sz w:val="28"/>
          <w:szCs w:val="28"/>
        </w:rPr>
        <w:t xml:space="preserve">СЛУШАЛИ: </w:t>
      </w:r>
      <w:r w:rsidR="00480FDB">
        <w:rPr>
          <w:b/>
          <w:sz w:val="28"/>
          <w:szCs w:val="28"/>
        </w:rPr>
        <w:t>Саврасова М.Г.</w:t>
      </w:r>
    </w:p>
    <w:p w14:paraId="59311378" w14:textId="77777777" w:rsidR="000A79B9" w:rsidRDefault="000A79B9" w:rsidP="000A79B9">
      <w:pPr>
        <w:widowControl w:val="0"/>
        <w:ind w:right="-1" w:firstLine="709"/>
        <w:jc w:val="both"/>
        <w:rPr>
          <w:b/>
          <w:sz w:val="28"/>
          <w:szCs w:val="28"/>
        </w:rPr>
      </w:pPr>
    </w:p>
    <w:p w14:paraId="7954AF7A" w14:textId="0DC67E48" w:rsidR="006B3D3A" w:rsidRDefault="000A79B9" w:rsidP="00BA064F">
      <w:pPr>
        <w:tabs>
          <w:tab w:val="left" w:pos="993"/>
        </w:tabs>
        <w:ind w:firstLine="709"/>
        <w:jc w:val="both"/>
        <w:rPr>
          <w:bCs/>
          <w:kern w:val="32"/>
          <w:sz w:val="28"/>
          <w:szCs w:val="28"/>
        </w:rPr>
      </w:pPr>
      <w:r>
        <w:rPr>
          <w:sz w:val="28"/>
          <w:szCs w:val="28"/>
        </w:rPr>
        <w:t xml:space="preserve">Докладчик согласно </w:t>
      </w:r>
      <w:r w:rsidR="00856C50">
        <w:rPr>
          <w:sz w:val="28"/>
          <w:szCs w:val="28"/>
        </w:rPr>
        <w:t xml:space="preserve">экспертному заключению </w:t>
      </w:r>
      <w:r>
        <w:rPr>
          <w:sz w:val="28"/>
          <w:szCs w:val="28"/>
        </w:rPr>
        <w:t xml:space="preserve">(приложение </w:t>
      </w:r>
      <w:r w:rsidRPr="00856C50">
        <w:rPr>
          <w:sz w:val="28"/>
          <w:szCs w:val="28"/>
        </w:rPr>
        <w:t xml:space="preserve">№ </w:t>
      </w:r>
      <w:r w:rsidR="00856C50">
        <w:rPr>
          <w:sz w:val="28"/>
          <w:szCs w:val="28"/>
        </w:rPr>
        <w:t>18</w:t>
      </w:r>
      <w:r>
        <w:rPr>
          <w:sz w:val="28"/>
          <w:szCs w:val="28"/>
        </w:rPr>
        <w:t xml:space="preserve"> к настоящему протоколу) предлагает</w:t>
      </w:r>
      <w:r w:rsidR="006B3D3A">
        <w:rPr>
          <w:sz w:val="28"/>
          <w:szCs w:val="28"/>
        </w:rPr>
        <w:t xml:space="preserve"> у</w:t>
      </w:r>
      <w:r w:rsidR="006B3D3A" w:rsidRPr="0021282F">
        <w:rPr>
          <w:bCs/>
          <w:kern w:val="32"/>
          <w:sz w:val="28"/>
          <w:szCs w:val="28"/>
        </w:rPr>
        <w:t xml:space="preserve">твердить </w:t>
      </w:r>
      <w:r w:rsidR="006B3D3A" w:rsidRPr="00A36CD4">
        <w:rPr>
          <w:bCs/>
          <w:kern w:val="32"/>
          <w:sz w:val="28"/>
          <w:szCs w:val="28"/>
        </w:rPr>
        <w:t>О</w:t>
      </w:r>
      <w:r w:rsidR="006B3D3A">
        <w:rPr>
          <w:bCs/>
          <w:kern w:val="32"/>
          <w:sz w:val="28"/>
          <w:szCs w:val="28"/>
        </w:rPr>
        <w:t>О</w:t>
      </w:r>
      <w:r w:rsidR="006B3D3A" w:rsidRPr="00A36CD4">
        <w:rPr>
          <w:bCs/>
          <w:kern w:val="32"/>
          <w:sz w:val="28"/>
          <w:szCs w:val="28"/>
        </w:rPr>
        <w:t>О «</w:t>
      </w:r>
      <w:r w:rsidR="006B3D3A">
        <w:rPr>
          <w:bCs/>
          <w:kern w:val="32"/>
          <w:sz w:val="28"/>
          <w:szCs w:val="28"/>
        </w:rPr>
        <w:t>Энергоресурс</w:t>
      </w:r>
      <w:r w:rsidR="006B3D3A" w:rsidRPr="00A36CD4">
        <w:rPr>
          <w:bCs/>
          <w:kern w:val="32"/>
          <w:sz w:val="28"/>
          <w:szCs w:val="28"/>
        </w:rPr>
        <w:t>»</w:t>
      </w:r>
      <w:r w:rsidR="006B3D3A" w:rsidRPr="0021282F">
        <w:rPr>
          <w:bCs/>
          <w:kern w:val="32"/>
          <w:sz w:val="28"/>
          <w:szCs w:val="28"/>
        </w:rPr>
        <w:t>,</w:t>
      </w:r>
      <w:r w:rsidR="006B3D3A">
        <w:rPr>
          <w:bCs/>
          <w:kern w:val="32"/>
          <w:sz w:val="28"/>
          <w:szCs w:val="28"/>
        </w:rPr>
        <w:t xml:space="preserve"> </w:t>
      </w:r>
      <w:r w:rsidR="006B3D3A" w:rsidRPr="0021282F">
        <w:rPr>
          <w:bCs/>
          <w:kern w:val="32"/>
          <w:sz w:val="28"/>
          <w:szCs w:val="28"/>
        </w:rPr>
        <w:t>ИНН</w:t>
      </w:r>
      <w:r w:rsidR="006B3D3A">
        <w:rPr>
          <w:bCs/>
          <w:kern w:val="32"/>
          <w:sz w:val="28"/>
          <w:szCs w:val="28"/>
        </w:rPr>
        <w:t> </w:t>
      </w:r>
      <w:r w:rsidR="006B3D3A" w:rsidRPr="00C40AA1">
        <w:rPr>
          <w:bCs/>
          <w:kern w:val="32"/>
          <w:sz w:val="28"/>
          <w:szCs w:val="28"/>
        </w:rPr>
        <w:t>4205284720</w:t>
      </w:r>
      <w:r w:rsidR="006B3D3A" w:rsidRPr="0021282F">
        <w:rPr>
          <w:bCs/>
          <w:kern w:val="32"/>
          <w:sz w:val="28"/>
          <w:szCs w:val="28"/>
        </w:rPr>
        <w:t>, инвестиционную</w:t>
      </w:r>
      <w:r w:rsidR="006B3D3A">
        <w:rPr>
          <w:bCs/>
          <w:kern w:val="32"/>
          <w:sz w:val="28"/>
          <w:szCs w:val="28"/>
        </w:rPr>
        <w:t xml:space="preserve"> </w:t>
      </w:r>
      <w:r w:rsidR="006B3D3A" w:rsidRPr="0021282F">
        <w:rPr>
          <w:bCs/>
          <w:kern w:val="32"/>
          <w:sz w:val="28"/>
          <w:szCs w:val="28"/>
        </w:rPr>
        <w:t>программу</w:t>
      </w:r>
      <w:r w:rsidR="006B3D3A">
        <w:rPr>
          <w:bCs/>
          <w:kern w:val="32"/>
          <w:sz w:val="28"/>
          <w:szCs w:val="28"/>
        </w:rPr>
        <w:t xml:space="preserve"> </w:t>
      </w:r>
      <w:r w:rsidR="006B3D3A" w:rsidRPr="00A36CD4">
        <w:rPr>
          <w:bCs/>
          <w:kern w:val="32"/>
          <w:sz w:val="28"/>
          <w:szCs w:val="28"/>
        </w:rPr>
        <w:t>в сфере холодного водоснабжения</w:t>
      </w:r>
      <w:r w:rsidR="006B3D3A">
        <w:rPr>
          <w:bCs/>
          <w:kern w:val="32"/>
          <w:sz w:val="28"/>
          <w:szCs w:val="28"/>
        </w:rPr>
        <w:t>,</w:t>
      </w:r>
      <w:r w:rsidR="006B3D3A" w:rsidRPr="00A36CD4">
        <w:rPr>
          <w:bCs/>
          <w:kern w:val="32"/>
          <w:sz w:val="28"/>
          <w:szCs w:val="28"/>
        </w:rPr>
        <w:t xml:space="preserve"> водоотведения</w:t>
      </w:r>
      <w:r w:rsidR="006B3D3A">
        <w:rPr>
          <w:bCs/>
          <w:kern w:val="32"/>
          <w:sz w:val="28"/>
          <w:szCs w:val="28"/>
        </w:rPr>
        <w:t xml:space="preserve"> и транспортировки сточных вод</w:t>
      </w:r>
      <w:r w:rsidR="006B3D3A" w:rsidRPr="00A36CD4">
        <w:rPr>
          <w:bCs/>
          <w:kern w:val="32"/>
          <w:sz w:val="28"/>
          <w:szCs w:val="28"/>
        </w:rPr>
        <w:t xml:space="preserve"> на территории </w:t>
      </w:r>
      <w:r w:rsidR="006B3D3A">
        <w:rPr>
          <w:bCs/>
          <w:kern w:val="32"/>
          <w:sz w:val="28"/>
          <w:szCs w:val="28"/>
        </w:rPr>
        <w:t>Кемеровского</w:t>
      </w:r>
      <w:r w:rsidR="006B3D3A" w:rsidRPr="00A36CD4">
        <w:rPr>
          <w:bCs/>
          <w:kern w:val="32"/>
          <w:sz w:val="28"/>
          <w:szCs w:val="28"/>
        </w:rPr>
        <w:t xml:space="preserve"> муниципального округа на 202</w:t>
      </w:r>
      <w:r w:rsidR="006B3D3A">
        <w:rPr>
          <w:bCs/>
          <w:kern w:val="32"/>
          <w:sz w:val="28"/>
          <w:szCs w:val="28"/>
        </w:rPr>
        <w:t>5</w:t>
      </w:r>
      <w:r w:rsidR="006B3D3A" w:rsidRPr="00A36CD4">
        <w:rPr>
          <w:bCs/>
          <w:kern w:val="32"/>
          <w:sz w:val="28"/>
          <w:szCs w:val="28"/>
        </w:rPr>
        <w:t>-203</w:t>
      </w:r>
      <w:r w:rsidR="006B3D3A">
        <w:rPr>
          <w:bCs/>
          <w:kern w:val="32"/>
          <w:sz w:val="28"/>
          <w:szCs w:val="28"/>
        </w:rPr>
        <w:t>4</w:t>
      </w:r>
      <w:r w:rsidR="006B3D3A" w:rsidRPr="00A36CD4">
        <w:rPr>
          <w:bCs/>
          <w:kern w:val="32"/>
          <w:sz w:val="28"/>
          <w:szCs w:val="28"/>
        </w:rPr>
        <w:t xml:space="preserve"> годы</w:t>
      </w:r>
      <w:r w:rsidR="006B3D3A" w:rsidRPr="0021282F">
        <w:rPr>
          <w:bCs/>
          <w:kern w:val="32"/>
          <w:sz w:val="28"/>
          <w:szCs w:val="28"/>
        </w:rPr>
        <w:t xml:space="preserve"> согласно </w:t>
      </w:r>
      <w:hyperlink r:id="rId10" w:history="1">
        <w:r w:rsidR="006B3D3A" w:rsidRPr="0021282F">
          <w:rPr>
            <w:bCs/>
            <w:kern w:val="32"/>
            <w:sz w:val="28"/>
            <w:szCs w:val="28"/>
          </w:rPr>
          <w:t>приложению</w:t>
        </w:r>
        <w:r w:rsidR="006B3D3A">
          <w:rPr>
            <w:bCs/>
            <w:kern w:val="32"/>
            <w:sz w:val="28"/>
            <w:szCs w:val="28"/>
          </w:rPr>
          <w:t xml:space="preserve"> № 1</w:t>
        </w:r>
        <w:r w:rsidR="00BA064F">
          <w:rPr>
            <w:bCs/>
            <w:kern w:val="32"/>
            <w:sz w:val="28"/>
            <w:szCs w:val="28"/>
          </w:rPr>
          <w:t>9</w:t>
        </w:r>
        <w:r w:rsidR="006B3D3A" w:rsidRPr="0021282F">
          <w:rPr>
            <w:bCs/>
            <w:kern w:val="32"/>
            <w:sz w:val="28"/>
            <w:szCs w:val="28"/>
          </w:rPr>
          <w:t xml:space="preserve"> </w:t>
        </w:r>
      </w:hyperlink>
      <w:r w:rsidR="006B3D3A" w:rsidRPr="0021282F">
        <w:rPr>
          <w:bCs/>
          <w:kern w:val="32"/>
          <w:sz w:val="28"/>
          <w:szCs w:val="28"/>
        </w:rPr>
        <w:t>к настоящему п</w:t>
      </w:r>
      <w:r w:rsidR="006B3D3A">
        <w:rPr>
          <w:bCs/>
          <w:kern w:val="32"/>
          <w:sz w:val="28"/>
          <w:szCs w:val="28"/>
        </w:rPr>
        <w:t>ротоколу</w:t>
      </w:r>
      <w:r w:rsidR="006B3D3A" w:rsidRPr="0021282F">
        <w:rPr>
          <w:bCs/>
          <w:kern w:val="32"/>
          <w:sz w:val="28"/>
          <w:szCs w:val="28"/>
        </w:rPr>
        <w:t xml:space="preserve">. </w:t>
      </w:r>
    </w:p>
    <w:p w14:paraId="7007FB49" w14:textId="77777777" w:rsidR="00856C50" w:rsidRDefault="00856C50" w:rsidP="00856C50">
      <w:pPr>
        <w:tabs>
          <w:tab w:val="left" w:pos="993"/>
        </w:tabs>
        <w:jc w:val="both"/>
        <w:rPr>
          <w:bCs/>
          <w:kern w:val="32"/>
          <w:sz w:val="28"/>
          <w:szCs w:val="28"/>
        </w:rPr>
      </w:pPr>
    </w:p>
    <w:p w14:paraId="03104DBF" w14:textId="53DFDAB9" w:rsidR="00856C50" w:rsidRDefault="00856C50" w:rsidP="00856C50">
      <w:pPr>
        <w:ind w:right="-1" w:firstLine="709"/>
        <w:jc w:val="both"/>
        <w:rPr>
          <w:sz w:val="28"/>
          <w:szCs w:val="28"/>
        </w:rPr>
      </w:pPr>
      <w:bookmarkStart w:id="12" w:name="_Hlk212800555"/>
      <w:r w:rsidRPr="00856C50">
        <w:rPr>
          <w:bCs/>
          <w:sz w:val="28"/>
          <w:szCs w:val="28"/>
        </w:rPr>
        <w:t>Отмечено, что в материалах дела имеется письменное обращение от 2</w:t>
      </w:r>
      <w:r>
        <w:rPr>
          <w:bCs/>
          <w:sz w:val="28"/>
          <w:szCs w:val="28"/>
        </w:rPr>
        <w:t>9</w:t>
      </w:r>
      <w:r w:rsidRPr="00856C50">
        <w:rPr>
          <w:bCs/>
          <w:sz w:val="28"/>
          <w:szCs w:val="28"/>
        </w:rPr>
        <w:t xml:space="preserve">.10.2025 № </w:t>
      </w:r>
      <w:r>
        <w:rPr>
          <w:bCs/>
          <w:sz w:val="28"/>
          <w:szCs w:val="28"/>
        </w:rPr>
        <w:t>2900</w:t>
      </w:r>
      <w:r w:rsidRPr="00856C50">
        <w:rPr>
          <w:bCs/>
          <w:sz w:val="28"/>
          <w:szCs w:val="28"/>
        </w:rPr>
        <w:t xml:space="preserve"> за подписью директора ООО </w:t>
      </w:r>
      <w:r w:rsidRPr="00856C50">
        <w:rPr>
          <w:bCs/>
          <w:kern w:val="32"/>
          <w:sz w:val="28"/>
          <w:szCs w:val="28"/>
        </w:rPr>
        <w:t>«</w:t>
      </w:r>
      <w:r>
        <w:rPr>
          <w:bCs/>
          <w:kern w:val="32"/>
          <w:sz w:val="28"/>
          <w:szCs w:val="28"/>
        </w:rPr>
        <w:t>Энергоресурс</w:t>
      </w:r>
      <w:r w:rsidRPr="00856C50">
        <w:rPr>
          <w:bCs/>
          <w:kern w:val="32"/>
          <w:sz w:val="28"/>
          <w:szCs w:val="28"/>
        </w:rPr>
        <w:t>» с просьбой рассмотреть вопрос в отсутствии представителей общества.</w:t>
      </w:r>
      <w:r w:rsidRPr="00856C50">
        <w:rPr>
          <w:sz w:val="28"/>
          <w:szCs w:val="28"/>
        </w:rPr>
        <w:t xml:space="preserve"> С проектом </w:t>
      </w:r>
      <w:r>
        <w:rPr>
          <w:sz w:val="28"/>
          <w:szCs w:val="28"/>
        </w:rPr>
        <w:t xml:space="preserve">постановлений </w:t>
      </w:r>
      <w:r w:rsidRPr="00856C50">
        <w:rPr>
          <w:sz w:val="28"/>
          <w:szCs w:val="28"/>
        </w:rPr>
        <w:t>ознакомлены</w:t>
      </w:r>
      <w:r>
        <w:rPr>
          <w:sz w:val="28"/>
          <w:szCs w:val="28"/>
        </w:rPr>
        <w:t xml:space="preserve"> и согласны.</w:t>
      </w:r>
      <w:r w:rsidRPr="00856C50">
        <w:rPr>
          <w:sz w:val="28"/>
          <w:szCs w:val="28"/>
        </w:rPr>
        <w:t xml:space="preserve"> </w:t>
      </w:r>
    </w:p>
    <w:p w14:paraId="4DD6CBB7" w14:textId="77777777" w:rsidR="004C3A42" w:rsidRPr="00856C50" w:rsidRDefault="004C3A42" w:rsidP="00856C50">
      <w:pPr>
        <w:ind w:right="-1" w:firstLine="709"/>
        <w:jc w:val="both"/>
        <w:rPr>
          <w:sz w:val="28"/>
          <w:szCs w:val="28"/>
        </w:rPr>
      </w:pPr>
    </w:p>
    <w:bookmarkEnd w:id="12"/>
    <w:p w14:paraId="2F61A916"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2E5147ED" w14:textId="77777777" w:rsidR="000A79B9" w:rsidRPr="000A79B9" w:rsidRDefault="000A79B9" w:rsidP="000A79B9">
      <w:pPr>
        <w:jc w:val="both"/>
        <w:rPr>
          <w:b/>
          <w:sz w:val="28"/>
          <w:szCs w:val="28"/>
        </w:rPr>
      </w:pPr>
    </w:p>
    <w:p w14:paraId="7F41190C" w14:textId="77777777" w:rsidR="000A79B9" w:rsidRPr="0016716C" w:rsidRDefault="000A79B9" w:rsidP="000A79B9">
      <w:pPr>
        <w:ind w:right="-1" w:firstLine="709"/>
        <w:jc w:val="both"/>
        <w:rPr>
          <w:b/>
          <w:sz w:val="28"/>
          <w:szCs w:val="28"/>
        </w:rPr>
      </w:pPr>
      <w:r w:rsidRPr="0016716C">
        <w:rPr>
          <w:b/>
          <w:sz w:val="28"/>
          <w:szCs w:val="28"/>
        </w:rPr>
        <w:t>ПРАВЛЕНИЕ РЭК КУЗБАССА ПОСТАНОВИЛО:</w:t>
      </w:r>
    </w:p>
    <w:p w14:paraId="7F6AEC46" w14:textId="77777777" w:rsidR="000A79B9" w:rsidRDefault="000A79B9" w:rsidP="000A79B9">
      <w:pPr>
        <w:tabs>
          <w:tab w:val="left" w:pos="1134"/>
        </w:tabs>
        <w:ind w:firstLine="567"/>
        <w:jc w:val="both"/>
        <w:rPr>
          <w:bCs/>
          <w:color w:val="000000" w:themeColor="text1"/>
          <w:kern w:val="32"/>
          <w:sz w:val="28"/>
          <w:szCs w:val="28"/>
        </w:rPr>
      </w:pPr>
    </w:p>
    <w:p w14:paraId="43F730A4" w14:textId="77777777" w:rsidR="000A79B9" w:rsidRDefault="000A79B9" w:rsidP="000A79B9">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D11DD1D" w14:textId="77777777" w:rsidR="000A79B9" w:rsidRDefault="000A79B9" w:rsidP="000A79B9">
      <w:pPr>
        <w:tabs>
          <w:tab w:val="left" w:pos="1134"/>
        </w:tabs>
        <w:ind w:firstLine="567"/>
        <w:jc w:val="both"/>
        <w:rPr>
          <w:bCs/>
          <w:color w:val="000000" w:themeColor="text1"/>
          <w:kern w:val="32"/>
          <w:sz w:val="28"/>
          <w:szCs w:val="28"/>
        </w:rPr>
      </w:pPr>
    </w:p>
    <w:p w14:paraId="315CA410" w14:textId="0D14D785" w:rsidR="000A79B9" w:rsidRDefault="000A79B9" w:rsidP="000A79B9">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39CC4F5" w14:textId="77777777" w:rsidR="000A79B9" w:rsidRDefault="000A79B9" w:rsidP="000A79B9">
      <w:pPr>
        <w:ind w:right="-1" w:firstLine="709"/>
        <w:jc w:val="both"/>
        <w:rPr>
          <w:b/>
          <w:sz w:val="28"/>
          <w:szCs w:val="28"/>
        </w:rPr>
      </w:pPr>
    </w:p>
    <w:p w14:paraId="603CDB52" w14:textId="326D14BA" w:rsidR="000A79B9" w:rsidRPr="009975F2" w:rsidRDefault="000A79B9" w:rsidP="000A79B9">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9</w:t>
      </w:r>
      <w:r>
        <w:rPr>
          <w:b/>
          <w:bCs/>
          <w:color w:val="000000"/>
          <w:kern w:val="32"/>
          <w:sz w:val="28"/>
          <w:szCs w:val="28"/>
        </w:rPr>
        <w:t xml:space="preserve"> </w:t>
      </w:r>
      <w:r w:rsidRPr="009975F2">
        <w:rPr>
          <w:b/>
          <w:bCs/>
          <w:color w:val="000000"/>
          <w:kern w:val="32"/>
          <w:sz w:val="28"/>
          <w:szCs w:val="28"/>
        </w:rPr>
        <w:t>«</w:t>
      </w:r>
      <w:r w:rsidR="009975F2" w:rsidRPr="00D31AD3">
        <w:rPr>
          <w:b/>
          <w:bCs/>
          <w:color w:val="000000"/>
          <w:sz w:val="28"/>
          <w:szCs w:val="28"/>
        </w:rPr>
        <w:t xml:space="preserve">О признании утратившим силу постановления Региональной энергетической комиссии Кузбасса от 17.09.2024 № 192 «Об утверждении производственной программы в сфере холодного водоснабжения, водоотведения и об установлении тарифов на питьевую </w:t>
      </w:r>
      <w:r w:rsidR="009975F2" w:rsidRPr="00D31AD3">
        <w:rPr>
          <w:b/>
          <w:bCs/>
          <w:color w:val="000000"/>
          <w:sz w:val="28"/>
          <w:szCs w:val="28"/>
        </w:rPr>
        <w:lastRenderedPageBreak/>
        <w:t>воду, водоотведение, транспортировку питьевой воды, транспортировку сточных вод ООО «Энергоресурс» (Кемеровский муниципальный округ)</w:t>
      </w:r>
      <w:r w:rsidRPr="009975F2">
        <w:rPr>
          <w:b/>
          <w:bCs/>
          <w:color w:val="000000"/>
          <w:kern w:val="32"/>
          <w:sz w:val="28"/>
          <w:szCs w:val="28"/>
        </w:rPr>
        <w:t xml:space="preserve">» </w:t>
      </w:r>
    </w:p>
    <w:p w14:paraId="19B6BD6C" w14:textId="77777777" w:rsidR="000A79B9" w:rsidRDefault="000A79B9" w:rsidP="000A79B9">
      <w:pPr>
        <w:jc w:val="center"/>
        <w:rPr>
          <w:bCs/>
          <w:kern w:val="32"/>
          <w:sz w:val="28"/>
          <w:szCs w:val="28"/>
        </w:rPr>
      </w:pPr>
    </w:p>
    <w:p w14:paraId="128D898A" w14:textId="7F54A5AE" w:rsidR="000A79B9" w:rsidRDefault="000A79B9" w:rsidP="000A79B9">
      <w:pPr>
        <w:widowControl w:val="0"/>
        <w:ind w:right="-1" w:firstLine="709"/>
        <w:jc w:val="both"/>
        <w:rPr>
          <w:b/>
          <w:sz w:val="28"/>
          <w:szCs w:val="28"/>
        </w:rPr>
      </w:pPr>
      <w:r w:rsidRPr="00FE1087">
        <w:rPr>
          <w:b/>
          <w:sz w:val="28"/>
          <w:szCs w:val="28"/>
        </w:rPr>
        <w:t xml:space="preserve">СЛУШАЛИ: </w:t>
      </w:r>
      <w:r w:rsidR="009975F2">
        <w:rPr>
          <w:b/>
          <w:sz w:val="28"/>
          <w:szCs w:val="28"/>
        </w:rPr>
        <w:t>Величко О.В.</w:t>
      </w:r>
    </w:p>
    <w:p w14:paraId="5AE23A8A" w14:textId="77777777" w:rsidR="000A79B9" w:rsidRDefault="000A79B9" w:rsidP="000A79B9">
      <w:pPr>
        <w:widowControl w:val="0"/>
        <w:ind w:right="-1" w:firstLine="709"/>
        <w:jc w:val="both"/>
        <w:rPr>
          <w:b/>
          <w:sz w:val="28"/>
          <w:szCs w:val="28"/>
        </w:rPr>
      </w:pPr>
    </w:p>
    <w:p w14:paraId="7B8CEB2A" w14:textId="3BB7CE21" w:rsidR="008C49C7" w:rsidRDefault="000A79B9" w:rsidP="00E1009B">
      <w:pPr>
        <w:autoSpaceDE w:val="0"/>
        <w:autoSpaceDN w:val="0"/>
        <w:adjustRightInd w:val="0"/>
        <w:spacing w:before="29"/>
        <w:ind w:left="-142" w:right="141" w:firstLine="851"/>
        <w:jc w:val="both"/>
        <w:rPr>
          <w:sz w:val="28"/>
          <w:szCs w:val="28"/>
        </w:rPr>
      </w:pPr>
      <w:r>
        <w:rPr>
          <w:sz w:val="28"/>
          <w:szCs w:val="28"/>
        </w:rPr>
        <w:t xml:space="preserve">Докладчик </w:t>
      </w:r>
      <w:r w:rsidR="004C3A42">
        <w:rPr>
          <w:sz w:val="28"/>
          <w:szCs w:val="28"/>
        </w:rPr>
        <w:t>пояснил следующее (</w:t>
      </w:r>
      <w:r w:rsidRPr="00AC4467">
        <w:rPr>
          <w:sz w:val="28"/>
          <w:szCs w:val="28"/>
        </w:rPr>
        <w:t>пояснительн</w:t>
      </w:r>
      <w:r w:rsidR="004C3A42">
        <w:rPr>
          <w:sz w:val="28"/>
          <w:szCs w:val="28"/>
        </w:rPr>
        <w:t>ая</w:t>
      </w:r>
      <w:r w:rsidRPr="00AC4467">
        <w:rPr>
          <w:sz w:val="28"/>
          <w:szCs w:val="28"/>
        </w:rPr>
        <w:t xml:space="preserve"> записк</w:t>
      </w:r>
      <w:r w:rsidR="004C3A42">
        <w:rPr>
          <w:sz w:val="28"/>
          <w:szCs w:val="28"/>
        </w:rPr>
        <w:t xml:space="preserve">а </w:t>
      </w:r>
      <w:r>
        <w:rPr>
          <w:sz w:val="28"/>
          <w:szCs w:val="28"/>
        </w:rPr>
        <w:t xml:space="preserve">приложение № </w:t>
      </w:r>
      <w:r w:rsidR="00AC4467">
        <w:rPr>
          <w:sz w:val="28"/>
          <w:szCs w:val="28"/>
        </w:rPr>
        <w:t>20</w:t>
      </w:r>
      <w:r>
        <w:rPr>
          <w:sz w:val="28"/>
          <w:szCs w:val="28"/>
        </w:rPr>
        <w:t xml:space="preserve"> к настоящему протоколу)</w:t>
      </w:r>
      <w:r w:rsidR="008C49C7">
        <w:rPr>
          <w:sz w:val="28"/>
          <w:szCs w:val="28"/>
        </w:rPr>
        <w:t>:</w:t>
      </w:r>
    </w:p>
    <w:p w14:paraId="6DA52AED" w14:textId="0089A9C3" w:rsidR="00AC4467" w:rsidRPr="00697114" w:rsidRDefault="008C49C7" w:rsidP="00E1009B">
      <w:pPr>
        <w:autoSpaceDE w:val="0"/>
        <w:autoSpaceDN w:val="0"/>
        <w:adjustRightInd w:val="0"/>
        <w:spacing w:before="29"/>
        <w:ind w:left="-142" w:right="141" w:firstLine="851"/>
        <w:jc w:val="both"/>
        <w:rPr>
          <w:sz w:val="28"/>
          <w:szCs w:val="28"/>
        </w:rPr>
      </w:pPr>
      <w:r>
        <w:rPr>
          <w:sz w:val="28"/>
          <w:szCs w:val="28"/>
        </w:rPr>
        <w:t>О</w:t>
      </w:r>
      <w:r w:rsidR="00AC4467" w:rsidRPr="00697114">
        <w:rPr>
          <w:sz w:val="28"/>
          <w:szCs w:val="28"/>
        </w:rPr>
        <w:t xml:space="preserve">бъекты коммунальной инфраструктуры в сфере холодного водоснабжения, водоотведения на территории Кемеровского муниципального округа переданы </w:t>
      </w:r>
      <w:r w:rsidR="00AC4467" w:rsidRPr="00697114">
        <w:rPr>
          <w:bCs/>
          <w:kern w:val="32"/>
          <w:sz w:val="28"/>
          <w:szCs w:val="28"/>
        </w:rPr>
        <w:t>ООО</w:t>
      </w:r>
      <w:r w:rsidR="00AC4467" w:rsidRPr="00697114">
        <w:rPr>
          <w:sz w:val="28"/>
          <w:szCs w:val="28"/>
        </w:rPr>
        <w:t xml:space="preserve"> </w:t>
      </w:r>
      <w:r w:rsidR="00AC4467" w:rsidRPr="00697114">
        <w:rPr>
          <w:b/>
          <w:sz w:val="28"/>
          <w:szCs w:val="28"/>
        </w:rPr>
        <w:t>«</w:t>
      </w:r>
      <w:r w:rsidR="00AC4467" w:rsidRPr="00697114">
        <w:rPr>
          <w:bCs/>
          <w:sz w:val="28"/>
          <w:szCs w:val="28"/>
        </w:rPr>
        <w:t>Энергоресурс»</w:t>
      </w:r>
      <w:r w:rsidR="00AC4467" w:rsidRPr="000F507D">
        <w:rPr>
          <w:sz w:val="28"/>
          <w:szCs w:val="28"/>
        </w:rPr>
        <w:t xml:space="preserve"> </w:t>
      </w:r>
      <w:r w:rsidR="00AC4467" w:rsidRPr="007A2AFE">
        <w:rPr>
          <w:sz w:val="28"/>
          <w:szCs w:val="28"/>
        </w:rPr>
        <w:t>в соответствии с концессионным соглашением от 2</w:t>
      </w:r>
      <w:r w:rsidR="00AC4467">
        <w:rPr>
          <w:sz w:val="28"/>
          <w:szCs w:val="28"/>
        </w:rPr>
        <w:t>6</w:t>
      </w:r>
      <w:r w:rsidR="00AC4467" w:rsidRPr="007A2AFE">
        <w:rPr>
          <w:sz w:val="28"/>
          <w:szCs w:val="28"/>
        </w:rPr>
        <w:t>.0</w:t>
      </w:r>
      <w:r w:rsidR="00AC4467">
        <w:rPr>
          <w:sz w:val="28"/>
          <w:szCs w:val="28"/>
        </w:rPr>
        <w:t>8</w:t>
      </w:r>
      <w:r w:rsidR="00AC4467" w:rsidRPr="007A2AFE">
        <w:rPr>
          <w:sz w:val="28"/>
          <w:szCs w:val="28"/>
        </w:rPr>
        <w:t>.202</w:t>
      </w:r>
      <w:r w:rsidR="00AC4467">
        <w:rPr>
          <w:sz w:val="28"/>
          <w:szCs w:val="28"/>
        </w:rPr>
        <w:t>5</w:t>
      </w:r>
      <w:r w:rsidR="00AC4467" w:rsidRPr="007A2AFE">
        <w:rPr>
          <w:sz w:val="28"/>
          <w:szCs w:val="28"/>
        </w:rPr>
        <w:t xml:space="preserve"> № </w:t>
      </w:r>
      <w:r w:rsidR="00AC4467">
        <w:rPr>
          <w:sz w:val="28"/>
          <w:szCs w:val="28"/>
        </w:rPr>
        <w:t>1</w:t>
      </w:r>
      <w:r w:rsidR="00AC4467" w:rsidRPr="007A2AFE">
        <w:rPr>
          <w:sz w:val="28"/>
          <w:szCs w:val="28"/>
        </w:rPr>
        <w:t xml:space="preserve">, подписанным тремя сторонами: муниципальным образованием </w:t>
      </w:r>
      <w:r w:rsidR="00AC4467">
        <w:rPr>
          <w:sz w:val="28"/>
          <w:szCs w:val="28"/>
        </w:rPr>
        <w:t>Кемеровский</w:t>
      </w:r>
      <w:r w:rsidR="00AC4467" w:rsidRPr="007A2AFE">
        <w:rPr>
          <w:sz w:val="28"/>
          <w:szCs w:val="28"/>
        </w:rPr>
        <w:t xml:space="preserve"> муниципальный округ (</w:t>
      </w:r>
      <w:proofErr w:type="spellStart"/>
      <w:r w:rsidR="00AC4467" w:rsidRPr="007A2AFE">
        <w:rPr>
          <w:sz w:val="28"/>
          <w:szCs w:val="28"/>
        </w:rPr>
        <w:t>конц</w:t>
      </w:r>
      <w:r>
        <w:rPr>
          <w:sz w:val="28"/>
          <w:szCs w:val="28"/>
        </w:rPr>
        <w:t>е</w:t>
      </w:r>
      <w:r w:rsidR="00AC4467" w:rsidRPr="007A2AFE">
        <w:rPr>
          <w:sz w:val="28"/>
          <w:szCs w:val="28"/>
        </w:rPr>
        <w:t>дент</w:t>
      </w:r>
      <w:proofErr w:type="spellEnd"/>
      <w:r w:rsidR="00AC4467" w:rsidRPr="007A2AFE">
        <w:rPr>
          <w:sz w:val="28"/>
          <w:szCs w:val="28"/>
        </w:rPr>
        <w:t xml:space="preserve">), </w:t>
      </w:r>
      <w:r w:rsidR="00AC4467" w:rsidRPr="00697114">
        <w:rPr>
          <w:bCs/>
          <w:kern w:val="32"/>
          <w:sz w:val="28"/>
          <w:szCs w:val="28"/>
        </w:rPr>
        <w:t>ООО</w:t>
      </w:r>
      <w:r w:rsidR="00AC4467" w:rsidRPr="00697114">
        <w:rPr>
          <w:sz w:val="28"/>
          <w:szCs w:val="28"/>
        </w:rPr>
        <w:t xml:space="preserve"> </w:t>
      </w:r>
      <w:r w:rsidR="00AC4467" w:rsidRPr="00697114">
        <w:rPr>
          <w:b/>
          <w:sz w:val="28"/>
          <w:szCs w:val="28"/>
        </w:rPr>
        <w:t>«</w:t>
      </w:r>
      <w:r w:rsidR="00AC4467" w:rsidRPr="00697114">
        <w:rPr>
          <w:bCs/>
          <w:sz w:val="28"/>
          <w:szCs w:val="28"/>
        </w:rPr>
        <w:t>Энергоресурс»</w:t>
      </w:r>
      <w:r w:rsidR="00AC4467" w:rsidRPr="007A2AFE">
        <w:rPr>
          <w:sz w:val="28"/>
          <w:szCs w:val="28"/>
        </w:rPr>
        <w:t xml:space="preserve"> (концессионер) и Кемеровская область-Кузбасс.</w:t>
      </w:r>
    </w:p>
    <w:p w14:paraId="746CB12B" w14:textId="0A568A71" w:rsidR="00AC4467" w:rsidRPr="00697114" w:rsidRDefault="00AC4467" w:rsidP="00E1009B">
      <w:pPr>
        <w:autoSpaceDE w:val="0"/>
        <w:autoSpaceDN w:val="0"/>
        <w:adjustRightInd w:val="0"/>
        <w:spacing w:before="29"/>
        <w:ind w:left="-142" w:right="141" w:firstLine="425"/>
        <w:jc w:val="both"/>
        <w:rPr>
          <w:sz w:val="28"/>
          <w:szCs w:val="28"/>
        </w:rPr>
      </w:pPr>
      <w:r w:rsidRPr="00216A67">
        <w:rPr>
          <w:sz w:val="28"/>
          <w:szCs w:val="28"/>
        </w:rPr>
        <w:t xml:space="preserve">До момента заключения концессионного соглашения, </w:t>
      </w:r>
      <w:r>
        <w:rPr>
          <w:sz w:val="28"/>
          <w:szCs w:val="28"/>
        </w:rPr>
        <w:t>объекты коммунальной инфраструктуры в сфере</w:t>
      </w:r>
      <w:r w:rsidRPr="00E30932">
        <w:rPr>
          <w:sz w:val="28"/>
          <w:szCs w:val="28"/>
        </w:rPr>
        <w:t xml:space="preserve"> </w:t>
      </w:r>
      <w:r w:rsidRPr="00697114">
        <w:rPr>
          <w:sz w:val="28"/>
          <w:szCs w:val="28"/>
        </w:rPr>
        <w:t>холодного водоснабжения, водоотведения на территории Кемеровского муниципального округа</w:t>
      </w:r>
      <w:r w:rsidRPr="00E30932">
        <w:rPr>
          <w:sz w:val="28"/>
          <w:szCs w:val="28"/>
        </w:rPr>
        <w:t xml:space="preserve"> </w:t>
      </w:r>
      <w:r>
        <w:rPr>
          <w:sz w:val="28"/>
          <w:szCs w:val="28"/>
        </w:rPr>
        <w:t xml:space="preserve">были переданы </w:t>
      </w:r>
      <w:r w:rsidRPr="00697114">
        <w:rPr>
          <w:sz w:val="28"/>
          <w:szCs w:val="28"/>
        </w:rPr>
        <w:t>Комитетом по управлению муниципальным имуществом Кемеровского муниципального округа по договору аренды от 24.06.2024</w:t>
      </w:r>
      <w:r>
        <w:rPr>
          <w:sz w:val="28"/>
          <w:szCs w:val="28"/>
        </w:rPr>
        <w:t xml:space="preserve"> </w:t>
      </w:r>
      <w:r w:rsidRPr="00697114">
        <w:rPr>
          <w:sz w:val="28"/>
          <w:szCs w:val="28"/>
        </w:rPr>
        <w:t>№ 10</w:t>
      </w:r>
      <w:r>
        <w:rPr>
          <w:sz w:val="28"/>
          <w:szCs w:val="28"/>
        </w:rPr>
        <w:t xml:space="preserve"> ООО «Энергоресурс»</w:t>
      </w:r>
      <w:r w:rsidRPr="00697114">
        <w:rPr>
          <w:sz w:val="28"/>
          <w:szCs w:val="28"/>
        </w:rPr>
        <w:t>.</w:t>
      </w:r>
    </w:p>
    <w:p w14:paraId="08D5B9BB" w14:textId="417B7889" w:rsidR="00AC4467" w:rsidRDefault="00AC4467" w:rsidP="00E1009B">
      <w:pPr>
        <w:autoSpaceDE w:val="0"/>
        <w:autoSpaceDN w:val="0"/>
        <w:adjustRightInd w:val="0"/>
        <w:spacing w:before="29"/>
        <w:ind w:left="-142" w:right="141" w:firstLine="425"/>
        <w:jc w:val="both"/>
        <w:rPr>
          <w:sz w:val="28"/>
          <w:szCs w:val="28"/>
        </w:rPr>
      </w:pPr>
      <w:r w:rsidRPr="00216A67">
        <w:rPr>
          <w:sz w:val="28"/>
          <w:szCs w:val="28"/>
        </w:rPr>
        <w:t xml:space="preserve">На основании вышеизложенного </w:t>
      </w:r>
      <w:r w:rsidRPr="00E7052E">
        <w:rPr>
          <w:sz w:val="28"/>
          <w:szCs w:val="28"/>
        </w:rPr>
        <w:t xml:space="preserve">регулятором предлагается </w:t>
      </w:r>
      <w:r w:rsidRPr="00E7052E">
        <w:rPr>
          <w:bCs/>
          <w:kern w:val="32"/>
          <w:sz w:val="28"/>
          <w:szCs w:val="28"/>
        </w:rPr>
        <w:t>признать утратившим силу</w:t>
      </w:r>
      <w:r w:rsidRPr="00E7052E">
        <w:rPr>
          <w:sz w:val="28"/>
          <w:szCs w:val="28"/>
        </w:rPr>
        <w:t xml:space="preserve"> </w:t>
      </w:r>
      <w:r w:rsidRPr="00E7052E">
        <w:rPr>
          <w:bCs/>
          <w:sz w:val="28"/>
          <w:szCs w:val="20"/>
        </w:rPr>
        <w:t>с 2</w:t>
      </w:r>
      <w:r>
        <w:rPr>
          <w:bCs/>
          <w:sz w:val="28"/>
          <w:szCs w:val="20"/>
        </w:rPr>
        <w:t>6</w:t>
      </w:r>
      <w:r w:rsidRPr="00E7052E">
        <w:rPr>
          <w:bCs/>
          <w:sz w:val="28"/>
          <w:szCs w:val="20"/>
        </w:rPr>
        <w:t>.0</w:t>
      </w:r>
      <w:r>
        <w:rPr>
          <w:bCs/>
          <w:sz w:val="28"/>
          <w:szCs w:val="20"/>
        </w:rPr>
        <w:t>8</w:t>
      </w:r>
      <w:r w:rsidRPr="00E7052E">
        <w:rPr>
          <w:bCs/>
          <w:sz w:val="28"/>
          <w:szCs w:val="20"/>
        </w:rPr>
        <w:t>.202</w:t>
      </w:r>
      <w:r>
        <w:rPr>
          <w:bCs/>
          <w:sz w:val="28"/>
          <w:szCs w:val="20"/>
        </w:rPr>
        <w:t>5</w:t>
      </w:r>
      <w:r w:rsidRPr="00E7052E">
        <w:rPr>
          <w:bCs/>
          <w:sz w:val="28"/>
          <w:szCs w:val="20"/>
        </w:rPr>
        <w:t xml:space="preserve">г. </w:t>
      </w:r>
      <w:r w:rsidRPr="00E7052E">
        <w:rPr>
          <w:bCs/>
          <w:kern w:val="32"/>
          <w:sz w:val="28"/>
          <w:szCs w:val="28"/>
        </w:rPr>
        <w:t>постановлени</w:t>
      </w:r>
      <w:r>
        <w:rPr>
          <w:bCs/>
          <w:kern w:val="32"/>
          <w:sz w:val="28"/>
          <w:szCs w:val="28"/>
        </w:rPr>
        <w:t>е</w:t>
      </w:r>
      <w:r w:rsidRPr="00E7052E">
        <w:rPr>
          <w:bCs/>
          <w:kern w:val="32"/>
          <w:sz w:val="28"/>
          <w:szCs w:val="28"/>
        </w:rPr>
        <w:t xml:space="preserve"> Региональной энергетической комиссии Кузбасса</w:t>
      </w:r>
      <w:r>
        <w:rPr>
          <w:bCs/>
          <w:kern w:val="32"/>
          <w:sz w:val="28"/>
          <w:szCs w:val="28"/>
        </w:rPr>
        <w:t xml:space="preserve"> </w:t>
      </w:r>
      <w:r w:rsidRPr="00CA4158">
        <w:rPr>
          <w:bCs/>
          <w:kern w:val="32"/>
          <w:sz w:val="28"/>
          <w:szCs w:val="28"/>
        </w:rPr>
        <w:t xml:space="preserve">от </w:t>
      </w:r>
      <w:r w:rsidRPr="00355B7B">
        <w:rPr>
          <w:bCs/>
          <w:kern w:val="32"/>
          <w:sz w:val="28"/>
          <w:szCs w:val="28"/>
        </w:rPr>
        <w:t>1</w:t>
      </w:r>
      <w:r>
        <w:rPr>
          <w:bCs/>
          <w:kern w:val="32"/>
          <w:sz w:val="28"/>
          <w:szCs w:val="28"/>
        </w:rPr>
        <w:t>7</w:t>
      </w:r>
      <w:r w:rsidRPr="00355B7B">
        <w:rPr>
          <w:bCs/>
          <w:kern w:val="32"/>
          <w:sz w:val="28"/>
          <w:szCs w:val="28"/>
        </w:rPr>
        <w:t>.</w:t>
      </w:r>
      <w:r>
        <w:rPr>
          <w:bCs/>
          <w:kern w:val="32"/>
          <w:sz w:val="28"/>
          <w:szCs w:val="28"/>
        </w:rPr>
        <w:t>09</w:t>
      </w:r>
      <w:r w:rsidRPr="00355B7B">
        <w:rPr>
          <w:bCs/>
          <w:kern w:val="32"/>
          <w:sz w:val="28"/>
          <w:szCs w:val="28"/>
        </w:rPr>
        <w:t>.202</w:t>
      </w:r>
      <w:r>
        <w:rPr>
          <w:bCs/>
          <w:kern w:val="32"/>
          <w:sz w:val="28"/>
          <w:szCs w:val="28"/>
        </w:rPr>
        <w:t>4</w:t>
      </w:r>
      <w:r w:rsidRPr="00355B7B">
        <w:rPr>
          <w:bCs/>
          <w:kern w:val="32"/>
          <w:sz w:val="28"/>
          <w:szCs w:val="28"/>
        </w:rPr>
        <w:t xml:space="preserve"> № </w:t>
      </w:r>
      <w:r>
        <w:rPr>
          <w:bCs/>
          <w:kern w:val="32"/>
          <w:sz w:val="28"/>
          <w:szCs w:val="28"/>
        </w:rPr>
        <w:t>192</w:t>
      </w:r>
      <w:r w:rsidRPr="00355B7B">
        <w:rPr>
          <w:bCs/>
          <w:kern w:val="32"/>
          <w:sz w:val="28"/>
          <w:szCs w:val="28"/>
        </w:rPr>
        <w:t xml:space="preserve"> «</w:t>
      </w:r>
      <w:r w:rsidRPr="00550DBD">
        <w:rPr>
          <w:bCs/>
          <w:kern w:val="32"/>
          <w:sz w:val="28"/>
          <w:szCs w:val="28"/>
        </w:rPr>
        <w:t>Об у</w:t>
      </w:r>
      <w:r>
        <w:rPr>
          <w:bCs/>
          <w:kern w:val="32"/>
          <w:sz w:val="28"/>
          <w:szCs w:val="28"/>
        </w:rPr>
        <w:t>тверждении</w:t>
      </w:r>
      <w:r w:rsidRPr="00550DBD">
        <w:rPr>
          <w:bCs/>
          <w:kern w:val="32"/>
          <w:sz w:val="28"/>
          <w:szCs w:val="28"/>
        </w:rPr>
        <w:t xml:space="preserve"> </w:t>
      </w:r>
      <w:r>
        <w:rPr>
          <w:bCs/>
          <w:kern w:val="32"/>
          <w:sz w:val="28"/>
          <w:szCs w:val="28"/>
        </w:rPr>
        <w:t xml:space="preserve">производственной программы в сфере холодного </w:t>
      </w:r>
      <w:r w:rsidRPr="00550DBD">
        <w:rPr>
          <w:bCs/>
          <w:kern w:val="32"/>
          <w:sz w:val="28"/>
          <w:szCs w:val="28"/>
        </w:rPr>
        <w:t>водоснабжения,</w:t>
      </w:r>
      <w:r>
        <w:rPr>
          <w:bCs/>
          <w:kern w:val="32"/>
          <w:sz w:val="28"/>
          <w:szCs w:val="28"/>
        </w:rPr>
        <w:t xml:space="preserve"> </w:t>
      </w:r>
      <w:r w:rsidRPr="00550DBD">
        <w:rPr>
          <w:bCs/>
          <w:kern w:val="32"/>
          <w:sz w:val="28"/>
          <w:szCs w:val="28"/>
        </w:rPr>
        <w:t>водоотведения и об установлении тарифов</w:t>
      </w:r>
      <w:r>
        <w:rPr>
          <w:bCs/>
          <w:kern w:val="32"/>
          <w:sz w:val="28"/>
          <w:szCs w:val="28"/>
        </w:rPr>
        <w:t xml:space="preserve"> </w:t>
      </w:r>
      <w:r w:rsidRPr="00550DBD">
        <w:rPr>
          <w:bCs/>
          <w:kern w:val="32"/>
          <w:sz w:val="28"/>
          <w:szCs w:val="28"/>
        </w:rPr>
        <w:t>на питьевую воду, водоотведение</w:t>
      </w:r>
      <w:r>
        <w:rPr>
          <w:bCs/>
          <w:kern w:val="32"/>
          <w:sz w:val="28"/>
          <w:szCs w:val="28"/>
        </w:rPr>
        <w:t>, транспортировку питьевой воды, транспортировку сточных вод</w:t>
      </w:r>
      <w:r w:rsidRPr="00550DBD">
        <w:rPr>
          <w:bCs/>
          <w:kern w:val="32"/>
          <w:sz w:val="28"/>
          <w:szCs w:val="28"/>
        </w:rPr>
        <w:t xml:space="preserve"> </w:t>
      </w:r>
      <w:r>
        <w:rPr>
          <w:bCs/>
          <w:kern w:val="32"/>
          <w:sz w:val="28"/>
          <w:szCs w:val="28"/>
        </w:rPr>
        <w:t>ООО</w:t>
      </w:r>
      <w:r w:rsidRPr="00550DBD">
        <w:rPr>
          <w:bCs/>
          <w:kern w:val="32"/>
          <w:sz w:val="28"/>
          <w:szCs w:val="28"/>
        </w:rPr>
        <w:t xml:space="preserve"> </w:t>
      </w:r>
      <w:r>
        <w:rPr>
          <w:bCs/>
          <w:kern w:val="32"/>
          <w:sz w:val="28"/>
          <w:szCs w:val="28"/>
        </w:rPr>
        <w:t>«</w:t>
      </w:r>
      <w:r w:rsidRPr="00550DBD">
        <w:rPr>
          <w:bCs/>
          <w:kern w:val="32"/>
          <w:sz w:val="28"/>
          <w:szCs w:val="28"/>
        </w:rPr>
        <w:t>Энергоресурс</w:t>
      </w:r>
      <w:r>
        <w:rPr>
          <w:bCs/>
          <w:kern w:val="32"/>
          <w:sz w:val="28"/>
          <w:szCs w:val="28"/>
        </w:rPr>
        <w:t>»</w:t>
      </w:r>
      <w:r w:rsidRPr="00550DBD">
        <w:rPr>
          <w:bCs/>
          <w:kern w:val="32"/>
          <w:sz w:val="28"/>
          <w:szCs w:val="28"/>
        </w:rPr>
        <w:t xml:space="preserve"> (Кемеровский муниципальный округ)</w:t>
      </w:r>
      <w:r w:rsidRPr="00355B7B">
        <w:rPr>
          <w:bCs/>
          <w:kern w:val="32"/>
          <w:sz w:val="28"/>
          <w:szCs w:val="28"/>
        </w:rPr>
        <w:t>»</w:t>
      </w:r>
      <w:r>
        <w:rPr>
          <w:bCs/>
          <w:kern w:val="32"/>
          <w:sz w:val="28"/>
          <w:szCs w:val="28"/>
        </w:rPr>
        <w:t>.</w:t>
      </w:r>
    </w:p>
    <w:p w14:paraId="2BA2667A" w14:textId="77777777" w:rsidR="004C3A42" w:rsidRDefault="004C3A42" w:rsidP="004C3A42">
      <w:pPr>
        <w:ind w:firstLine="709"/>
        <w:jc w:val="both"/>
        <w:rPr>
          <w:bCs/>
          <w:sz w:val="28"/>
          <w:szCs w:val="28"/>
        </w:rPr>
      </w:pPr>
    </w:p>
    <w:p w14:paraId="3509BD42" w14:textId="51AE6D42"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5AA13295" w14:textId="77777777" w:rsidR="000A79B9" w:rsidRPr="000A79B9" w:rsidRDefault="000A79B9" w:rsidP="000A79B9">
      <w:pPr>
        <w:jc w:val="both"/>
        <w:rPr>
          <w:b/>
          <w:sz w:val="28"/>
          <w:szCs w:val="28"/>
        </w:rPr>
      </w:pPr>
    </w:p>
    <w:p w14:paraId="751E6035" w14:textId="4CD199B4" w:rsidR="000A79B9" w:rsidRDefault="000A79B9" w:rsidP="000A79B9">
      <w:pPr>
        <w:ind w:right="-1" w:firstLine="709"/>
        <w:jc w:val="both"/>
        <w:rPr>
          <w:b/>
          <w:sz w:val="28"/>
          <w:szCs w:val="28"/>
        </w:rPr>
      </w:pPr>
      <w:r w:rsidRPr="0016716C">
        <w:rPr>
          <w:b/>
          <w:sz w:val="28"/>
          <w:szCs w:val="28"/>
        </w:rPr>
        <w:t>ПРАВЛЕНИЕ РЭК КУЗБАССА ПОСТАНОВИЛО:</w:t>
      </w:r>
    </w:p>
    <w:p w14:paraId="20025DF7" w14:textId="77777777" w:rsidR="00AC4467" w:rsidRPr="0016716C" w:rsidRDefault="00AC4467" w:rsidP="000A79B9">
      <w:pPr>
        <w:ind w:right="-1" w:firstLine="709"/>
        <w:jc w:val="both"/>
        <w:rPr>
          <w:b/>
          <w:sz w:val="28"/>
          <w:szCs w:val="28"/>
        </w:rPr>
      </w:pPr>
    </w:p>
    <w:p w14:paraId="295DC88B" w14:textId="2602472E" w:rsidR="000A79B9" w:rsidRDefault="00AC4467" w:rsidP="00E1009B">
      <w:pPr>
        <w:tabs>
          <w:tab w:val="left" w:pos="1134"/>
        </w:tabs>
        <w:ind w:left="-142" w:right="141" w:firstLine="709"/>
        <w:jc w:val="both"/>
        <w:rPr>
          <w:bCs/>
          <w:color w:val="000000" w:themeColor="text1"/>
          <w:kern w:val="32"/>
          <w:sz w:val="28"/>
          <w:szCs w:val="28"/>
        </w:rPr>
      </w:pPr>
      <w:r>
        <w:rPr>
          <w:sz w:val="28"/>
          <w:szCs w:val="28"/>
        </w:rPr>
        <w:t>П</w:t>
      </w:r>
      <w:r>
        <w:rPr>
          <w:bCs/>
          <w:kern w:val="32"/>
          <w:sz w:val="28"/>
          <w:szCs w:val="28"/>
        </w:rPr>
        <w:t>ризнать утратившим силу п</w:t>
      </w:r>
      <w:r w:rsidRPr="00CA4158">
        <w:rPr>
          <w:bCs/>
          <w:kern w:val="32"/>
          <w:sz w:val="28"/>
          <w:szCs w:val="28"/>
        </w:rPr>
        <w:t>остановлени</w:t>
      </w:r>
      <w:r>
        <w:rPr>
          <w:bCs/>
          <w:kern w:val="32"/>
          <w:sz w:val="28"/>
          <w:szCs w:val="28"/>
        </w:rPr>
        <w:t>е</w:t>
      </w:r>
      <w:r w:rsidRPr="00CA4158">
        <w:rPr>
          <w:bCs/>
          <w:kern w:val="32"/>
          <w:sz w:val="28"/>
          <w:szCs w:val="28"/>
        </w:rPr>
        <w:t xml:space="preserve"> Региональной энергетической комиссии Кузбасса</w:t>
      </w:r>
      <w:r>
        <w:rPr>
          <w:bCs/>
          <w:kern w:val="32"/>
          <w:sz w:val="28"/>
          <w:szCs w:val="28"/>
        </w:rPr>
        <w:t xml:space="preserve"> </w:t>
      </w:r>
      <w:r w:rsidRPr="00355B7B">
        <w:rPr>
          <w:bCs/>
          <w:kern w:val="32"/>
          <w:sz w:val="28"/>
          <w:szCs w:val="28"/>
        </w:rPr>
        <w:t>от 1</w:t>
      </w:r>
      <w:r>
        <w:rPr>
          <w:bCs/>
          <w:kern w:val="32"/>
          <w:sz w:val="28"/>
          <w:szCs w:val="28"/>
        </w:rPr>
        <w:t>7</w:t>
      </w:r>
      <w:r w:rsidRPr="00355B7B">
        <w:rPr>
          <w:bCs/>
          <w:kern w:val="32"/>
          <w:sz w:val="28"/>
          <w:szCs w:val="28"/>
        </w:rPr>
        <w:t>.</w:t>
      </w:r>
      <w:r>
        <w:rPr>
          <w:bCs/>
          <w:kern w:val="32"/>
          <w:sz w:val="28"/>
          <w:szCs w:val="28"/>
        </w:rPr>
        <w:t>09</w:t>
      </w:r>
      <w:r w:rsidRPr="00355B7B">
        <w:rPr>
          <w:bCs/>
          <w:kern w:val="32"/>
          <w:sz w:val="28"/>
          <w:szCs w:val="28"/>
        </w:rPr>
        <w:t>.202</w:t>
      </w:r>
      <w:r>
        <w:rPr>
          <w:bCs/>
          <w:kern w:val="32"/>
          <w:sz w:val="28"/>
          <w:szCs w:val="28"/>
        </w:rPr>
        <w:t>4</w:t>
      </w:r>
      <w:r w:rsidRPr="00355B7B">
        <w:rPr>
          <w:bCs/>
          <w:kern w:val="32"/>
          <w:sz w:val="28"/>
          <w:szCs w:val="28"/>
        </w:rPr>
        <w:t xml:space="preserve"> № </w:t>
      </w:r>
      <w:r>
        <w:rPr>
          <w:bCs/>
          <w:kern w:val="32"/>
          <w:sz w:val="28"/>
          <w:szCs w:val="28"/>
        </w:rPr>
        <w:t>192</w:t>
      </w:r>
      <w:r w:rsidRPr="00355B7B">
        <w:rPr>
          <w:bCs/>
          <w:kern w:val="32"/>
          <w:sz w:val="28"/>
          <w:szCs w:val="28"/>
        </w:rPr>
        <w:t xml:space="preserve"> «</w:t>
      </w:r>
      <w:r w:rsidRPr="00550DBD">
        <w:rPr>
          <w:bCs/>
          <w:kern w:val="32"/>
          <w:sz w:val="28"/>
          <w:szCs w:val="28"/>
        </w:rPr>
        <w:t>Об у</w:t>
      </w:r>
      <w:r>
        <w:rPr>
          <w:bCs/>
          <w:kern w:val="32"/>
          <w:sz w:val="28"/>
          <w:szCs w:val="28"/>
        </w:rPr>
        <w:t>тверждении</w:t>
      </w:r>
      <w:r w:rsidRPr="00550DBD">
        <w:rPr>
          <w:bCs/>
          <w:kern w:val="32"/>
          <w:sz w:val="28"/>
          <w:szCs w:val="28"/>
        </w:rPr>
        <w:t xml:space="preserve"> </w:t>
      </w:r>
      <w:r>
        <w:rPr>
          <w:bCs/>
          <w:kern w:val="32"/>
          <w:sz w:val="28"/>
          <w:szCs w:val="28"/>
        </w:rPr>
        <w:t xml:space="preserve">производственной программы в сфере холодного </w:t>
      </w:r>
      <w:r w:rsidRPr="00550DBD">
        <w:rPr>
          <w:bCs/>
          <w:kern w:val="32"/>
          <w:sz w:val="28"/>
          <w:szCs w:val="28"/>
        </w:rPr>
        <w:t>водоснабжения,</w:t>
      </w:r>
      <w:r>
        <w:rPr>
          <w:bCs/>
          <w:kern w:val="32"/>
          <w:sz w:val="28"/>
          <w:szCs w:val="28"/>
        </w:rPr>
        <w:t xml:space="preserve"> </w:t>
      </w:r>
      <w:r w:rsidRPr="00550DBD">
        <w:rPr>
          <w:bCs/>
          <w:kern w:val="32"/>
          <w:sz w:val="28"/>
          <w:szCs w:val="28"/>
        </w:rPr>
        <w:t>водоотведения и об установлении тарифов</w:t>
      </w:r>
      <w:r>
        <w:rPr>
          <w:bCs/>
          <w:kern w:val="32"/>
          <w:sz w:val="28"/>
          <w:szCs w:val="28"/>
        </w:rPr>
        <w:t xml:space="preserve"> </w:t>
      </w:r>
      <w:r w:rsidRPr="00550DBD">
        <w:rPr>
          <w:bCs/>
          <w:kern w:val="32"/>
          <w:sz w:val="28"/>
          <w:szCs w:val="28"/>
        </w:rPr>
        <w:t>на питьевую воду, водоотведение</w:t>
      </w:r>
      <w:r>
        <w:rPr>
          <w:bCs/>
          <w:kern w:val="32"/>
          <w:sz w:val="28"/>
          <w:szCs w:val="28"/>
        </w:rPr>
        <w:t>, транспортировку питьевой воды, транспортировку сточных вод ООО</w:t>
      </w:r>
      <w:r w:rsidRPr="00550DBD">
        <w:rPr>
          <w:bCs/>
          <w:kern w:val="32"/>
          <w:sz w:val="28"/>
          <w:szCs w:val="28"/>
        </w:rPr>
        <w:t xml:space="preserve"> </w:t>
      </w:r>
      <w:r>
        <w:rPr>
          <w:bCs/>
          <w:kern w:val="32"/>
          <w:sz w:val="28"/>
          <w:szCs w:val="28"/>
        </w:rPr>
        <w:t>«</w:t>
      </w:r>
      <w:r w:rsidRPr="00550DBD">
        <w:rPr>
          <w:bCs/>
          <w:kern w:val="32"/>
          <w:sz w:val="28"/>
          <w:szCs w:val="28"/>
        </w:rPr>
        <w:t>Энергоресурс</w:t>
      </w:r>
      <w:r>
        <w:rPr>
          <w:bCs/>
          <w:kern w:val="32"/>
          <w:sz w:val="28"/>
          <w:szCs w:val="28"/>
        </w:rPr>
        <w:t>»</w:t>
      </w:r>
      <w:r w:rsidRPr="00550DBD">
        <w:rPr>
          <w:bCs/>
          <w:kern w:val="32"/>
          <w:sz w:val="28"/>
          <w:szCs w:val="28"/>
        </w:rPr>
        <w:t xml:space="preserve"> (Кемеровский муниципальный округ)</w:t>
      </w:r>
      <w:r w:rsidRPr="00355B7B">
        <w:rPr>
          <w:bCs/>
          <w:kern w:val="32"/>
          <w:sz w:val="28"/>
          <w:szCs w:val="28"/>
        </w:rPr>
        <w:t>»</w:t>
      </w:r>
      <w:r>
        <w:rPr>
          <w:bCs/>
          <w:kern w:val="32"/>
          <w:sz w:val="28"/>
          <w:szCs w:val="28"/>
        </w:rPr>
        <w:t>.</w:t>
      </w:r>
    </w:p>
    <w:p w14:paraId="60B129BF" w14:textId="77777777" w:rsidR="000A79B9" w:rsidRDefault="000A79B9" w:rsidP="000A79B9">
      <w:pPr>
        <w:tabs>
          <w:tab w:val="left" w:pos="1134"/>
        </w:tabs>
        <w:ind w:firstLine="567"/>
        <w:jc w:val="both"/>
        <w:rPr>
          <w:bCs/>
          <w:color w:val="000000" w:themeColor="text1"/>
          <w:kern w:val="32"/>
          <w:sz w:val="28"/>
          <w:szCs w:val="28"/>
        </w:rPr>
      </w:pPr>
    </w:p>
    <w:p w14:paraId="079B72C3" w14:textId="76128B21" w:rsidR="000A79B9" w:rsidRDefault="000A79B9" w:rsidP="000A79B9">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0705970" w14:textId="77777777" w:rsidR="009975F2" w:rsidRDefault="009975F2" w:rsidP="000A79B9">
      <w:pPr>
        <w:ind w:right="-1" w:firstLine="709"/>
        <w:jc w:val="both"/>
        <w:rPr>
          <w:b/>
          <w:sz w:val="28"/>
          <w:szCs w:val="28"/>
        </w:rPr>
      </w:pPr>
    </w:p>
    <w:p w14:paraId="3123FF9F" w14:textId="51442E20" w:rsidR="009975F2" w:rsidRPr="009975F2" w:rsidRDefault="009975F2" w:rsidP="009975F2">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10</w:t>
      </w:r>
      <w:r>
        <w:rPr>
          <w:b/>
          <w:bCs/>
          <w:color w:val="000000"/>
          <w:kern w:val="32"/>
          <w:sz w:val="28"/>
          <w:szCs w:val="28"/>
        </w:rPr>
        <w:t xml:space="preserve"> </w:t>
      </w:r>
      <w:r w:rsidRPr="009975F2">
        <w:rPr>
          <w:b/>
          <w:bCs/>
          <w:color w:val="000000"/>
          <w:kern w:val="32"/>
          <w:sz w:val="28"/>
          <w:szCs w:val="28"/>
        </w:rPr>
        <w:t>«</w:t>
      </w:r>
      <w:r w:rsidRPr="00D31AD3">
        <w:rPr>
          <w:b/>
          <w:bCs/>
          <w:color w:val="000000"/>
          <w:sz w:val="28"/>
          <w:szCs w:val="28"/>
        </w:rPr>
        <w:t>Об установлении долгосрочных параметров регулирования тарифов в сфере холодного водоснабжения, водоотведения ООО «Энергоресурс» (Кемеровский муниципальный округ)</w:t>
      </w:r>
      <w:r w:rsidRPr="009975F2">
        <w:rPr>
          <w:b/>
          <w:bCs/>
          <w:color w:val="000000"/>
          <w:sz w:val="28"/>
          <w:szCs w:val="28"/>
        </w:rPr>
        <w:t>»</w:t>
      </w:r>
    </w:p>
    <w:p w14:paraId="4D1239BF" w14:textId="77777777" w:rsidR="009975F2" w:rsidRDefault="009975F2" w:rsidP="009975F2">
      <w:pPr>
        <w:jc w:val="center"/>
        <w:rPr>
          <w:bCs/>
          <w:kern w:val="32"/>
          <w:sz w:val="28"/>
          <w:szCs w:val="28"/>
        </w:rPr>
      </w:pPr>
    </w:p>
    <w:p w14:paraId="4F3E3D10" w14:textId="6D64F55A" w:rsidR="009975F2" w:rsidRDefault="009975F2" w:rsidP="009975F2">
      <w:pPr>
        <w:widowControl w:val="0"/>
        <w:ind w:right="-1" w:firstLine="709"/>
        <w:jc w:val="both"/>
        <w:rPr>
          <w:b/>
          <w:sz w:val="28"/>
          <w:szCs w:val="28"/>
        </w:rPr>
      </w:pPr>
      <w:r w:rsidRPr="00FE1087">
        <w:rPr>
          <w:b/>
          <w:sz w:val="28"/>
          <w:szCs w:val="28"/>
        </w:rPr>
        <w:t xml:space="preserve">СЛУШАЛИ: </w:t>
      </w:r>
      <w:r>
        <w:rPr>
          <w:b/>
          <w:sz w:val="28"/>
          <w:szCs w:val="28"/>
        </w:rPr>
        <w:t>Величко О.В.</w:t>
      </w:r>
    </w:p>
    <w:p w14:paraId="21B95F23" w14:textId="77777777" w:rsidR="009975F2" w:rsidRDefault="009975F2" w:rsidP="009975F2">
      <w:pPr>
        <w:widowControl w:val="0"/>
        <w:ind w:right="-1" w:firstLine="709"/>
        <w:jc w:val="both"/>
        <w:rPr>
          <w:b/>
          <w:sz w:val="28"/>
          <w:szCs w:val="28"/>
        </w:rPr>
      </w:pPr>
    </w:p>
    <w:p w14:paraId="0F59FBA6" w14:textId="249576C1" w:rsidR="009C07F2" w:rsidRPr="00C94492" w:rsidRDefault="009975F2" w:rsidP="00E1009B">
      <w:pPr>
        <w:ind w:left="-142" w:firstLine="851"/>
        <w:jc w:val="both"/>
        <w:rPr>
          <w:bCs/>
          <w:kern w:val="32"/>
          <w:sz w:val="28"/>
          <w:szCs w:val="28"/>
        </w:rPr>
      </w:pPr>
      <w:r>
        <w:rPr>
          <w:sz w:val="28"/>
          <w:szCs w:val="28"/>
        </w:rPr>
        <w:lastRenderedPageBreak/>
        <w:t xml:space="preserve">Докладчик согласно </w:t>
      </w:r>
      <w:r w:rsidR="00011DDE" w:rsidRPr="00011DDE">
        <w:rPr>
          <w:sz w:val="28"/>
          <w:szCs w:val="28"/>
        </w:rPr>
        <w:t>экспертно</w:t>
      </w:r>
      <w:r w:rsidR="00011DDE">
        <w:rPr>
          <w:sz w:val="28"/>
          <w:szCs w:val="28"/>
        </w:rPr>
        <w:t>му заключению</w:t>
      </w:r>
      <w:r>
        <w:rPr>
          <w:sz w:val="28"/>
          <w:szCs w:val="28"/>
        </w:rPr>
        <w:t xml:space="preserve"> (приложение </w:t>
      </w:r>
      <w:r w:rsidRPr="00903E19">
        <w:rPr>
          <w:sz w:val="28"/>
          <w:szCs w:val="28"/>
        </w:rPr>
        <w:t xml:space="preserve">№ </w:t>
      </w:r>
      <w:r w:rsidR="009C07F2" w:rsidRPr="00903E19">
        <w:rPr>
          <w:sz w:val="28"/>
          <w:szCs w:val="28"/>
        </w:rPr>
        <w:t>2</w:t>
      </w:r>
      <w:r w:rsidR="00903E19">
        <w:rPr>
          <w:sz w:val="28"/>
          <w:szCs w:val="28"/>
        </w:rPr>
        <w:t>1</w:t>
      </w:r>
      <w:r>
        <w:rPr>
          <w:sz w:val="28"/>
          <w:szCs w:val="28"/>
        </w:rPr>
        <w:t xml:space="preserve"> к настоящему протоколу) предлагает</w:t>
      </w:r>
      <w:r w:rsidR="009C07F2">
        <w:rPr>
          <w:sz w:val="28"/>
          <w:szCs w:val="28"/>
        </w:rPr>
        <w:t xml:space="preserve"> у</w:t>
      </w:r>
      <w:r w:rsidR="009C07F2" w:rsidRPr="00C94492">
        <w:rPr>
          <w:bCs/>
          <w:kern w:val="32"/>
          <w:sz w:val="28"/>
          <w:szCs w:val="28"/>
        </w:rPr>
        <w:t xml:space="preserve">становить </w:t>
      </w:r>
      <w:bookmarkStart w:id="13" w:name="_Hlk117689646"/>
      <w:r w:rsidR="009C07F2">
        <w:rPr>
          <w:bCs/>
          <w:kern w:val="32"/>
          <w:sz w:val="28"/>
          <w:szCs w:val="28"/>
        </w:rPr>
        <w:t>ООО</w:t>
      </w:r>
      <w:r w:rsidR="009C07F2" w:rsidRPr="0039607C">
        <w:rPr>
          <w:sz w:val="28"/>
          <w:szCs w:val="28"/>
        </w:rPr>
        <w:t xml:space="preserve"> </w:t>
      </w:r>
      <w:r w:rsidR="009C07F2" w:rsidRPr="00904EC0">
        <w:rPr>
          <w:bCs/>
          <w:sz w:val="28"/>
          <w:szCs w:val="28"/>
        </w:rPr>
        <w:t>«</w:t>
      </w:r>
      <w:r w:rsidR="009C07F2" w:rsidRPr="005919C6">
        <w:rPr>
          <w:bCs/>
          <w:sz w:val="28"/>
          <w:szCs w:val="28"/>
        </w:rPr>
        <w:t xml:space="preserve">Энергоресурс» </w:t>
      </w:r>
      <w:r w:rsidR="009C07F2" w:rsidRPr="00925FF8">
        <w:rPr>
          <w:bCs/>
          <w:sz w:val="28"/>
          <w:szCs w:val="28"/>
        </w:rPr>
        <w:t>(</w:t>
      </w:r>
      <w:r w:rsidR="009C07F2" w:rsidRPr="00925FF8">
        <w:rPr>
          <w:bCs/>
          <w:kern w:val="32"/>
          <w:sz w:val="28"/>
          <w:szCs w:val="28"/>
        </w:rPr>
        <w:t>Кемеровский муниципальный округ</w:t>
      </w:r>
      <w:r w:rsidR="009C07F2" w:rsidRPr="00925FF8">
        <w:rPr>
          <w:bCs/>
          <w:sz w:val="28"/>
          <w:szCs w:val="28"/>
        </w:rPr>
        <w:t>)</w:t>
      </w:r>
      <w:r w:rsidR="009C07F2" w:rsidRPr="00925FF8">
        <w:rPr>
          <w:bCs/>
          <w:kern w:val="32"/>
          <w:sz w:val="28"/>
          <w:szCs w:val="28"/>
        </w:rPr>
        <w:t xml:space="preserve">, </w:t>
      </w:r>
      <w:r w:rsidR="009C07F2" w:rsidRPr="0039607C">
        <w:rPr>
          <w:bCs/>
          <w:kern w:val="32"/>
          <w:sz w:val="28"/>
          <w:szCs w:val="28"/>
        </w:rPr>
        <w:t xml:space="preserve">ИНН </w:t>
      </w:r>
      <w:r w:rsidR="009C07F2" w:rsidRPr="00242E88">
        <w:rPr>
          <w:bCs/>
          <w:kern w:val="32"/>
          <w:sz w:val="28"/>
          <w:szCs w:val="28"/>
        </w:rPr>
        <w:t>4205284720</w:t>
      </w:r>
      <w:r w:rsidR="009C07F2" w:rsidRPr="0039607C">
        <w:rPr>
          <w:bCs/>
          <w:kern w:val="32"/>
          <w:sz w:val="28"/>
          <w:szCs w:val="28"/>
        </w:rPr>
        <w:t xml:space="preserve">, </w:t>
      </w:r>
      <w:bookmarkEnd w:id="13"/>
      <w:r w:rsidR="009C07F2" w:rsidRPr="00C94492">
        <w:rPr>
          <w:bCs/>
          <w:kern w:val="32"/>
          <w:sz w:val="28"/>
          <w:szCs w:val="28"/>
        </w:rPr>
        <w:t xml:space="preserve">долгосрочные параметры </w:t>
      </w:r>
      <w:r w:rsidR="009C07F2" w:rsidRPr="007F613F">
        <w:rPr>
          <w:bCs/>
          <w:kern w:val="32"/>
          <w:sz w:val="28"/>
          <w:szCs w:val="28"/>
        </w:rPr>
        <w:t xml:space="preserve">регулирования тарифов на питьевую воду, </w:t>
      </w:r>
      <w:r w:rsidR="009C07F2" w:rsidRPr="007F613F">
        <w:rPr>
          <w:kern w:val="32"/>
          <w:sz w:val="28"/>
          <w:szCs w:val="28"/>
        </w:rPr>
        <w:t>транспортировку питьевой воды,</w:t>
      </w:r>
      <w:r w:rsidR="009C07F2" w:rsidRPr="007F613F">
        <w:rPr>
          <w:bCs/>
          <w:kern w:val="32"/>
          <w:sz w:val="28"/>
          <w:szCs w:val="28"/>
        </w:rPr>
        <w:t xml:space="preserve"> водоотведение, </w:t>
      </w:r>
      <w:r w:rsidR="009C07F2" w:rsidRPr="007F613F">
        <w:rPr>
          <w:kern w:val="32"/>
          <w:sz w:val="28"/>
          <w:szCs w:val="28"/>
        </w:rPr>
        <w:t>транспортировку сточных вод</w:t>
      </w:r>
      <w:r w:rsidR="009C07F2" w:rsidRPr="007F613F">
        <w:rPr>
          <w:bCs/>
          <w:kern w:val="32"/>
          <w:sz w:val="28"/>
          <w:szCs w:val="28"/>
        </w:rPr>
        <w:t xml:space="preserve"> на период с 01.11.2025 по 31.12.2034 согласно</w:t>
      </w:r>
      <w:r w:rsidR="009C07F2" w:rsidRPr="00C94492">
        <w:rPr>
          <w:bCs/>
          <w:kern w:val="32"/>
          <w:sz w:val="28"/>
          <w:szCs w:val="28"/>
        </w:rPr>
        <w:t xml:space="preserve"> приложению</w:t>
      </w:r>
      <w:r w:rsidR="009C07F2">
        <w:rPr>
          <w:bCs/>
          <w:kern w:val="32"/>
          <w:sz w:val="28"/>
          <w:szCs w:val="28"/>
        </w:rPr>
        <w:t xml:space="preserve"> № 2</w:t>
      </w:r>
      <w:r w:rsidR="00903E19">
        <w:rPr>
          <w:bCs/>
          <w:kern w:val="32"/>
          <w:sz w:val="28"/>
          <w:szCs w:val="28"/>
        </w:rPr>
        <w:t xml:space="preserve">2 </w:t>
      </w:r>
      <w:r w:rsidR="009C07F2" w:rsidRPr="00C94492">
        <w:rPr>
          <w:bCs/>
          <w:kern w:val="32"/>
          <w:sz w:val="28"/>
          <w:szCs w:val="28"/>
        </w:rPr>
        <w:t xml:space="preserve">к настоящему </w:t>
      </w:r>
      <w:r w:rsidR="009C07F2">
        <w:rPr>
          <w:bCs/>
          <w:kern w:val="32"/>
          <w:sz w:val="28"/>
          <w:szCs w:val="28"/>
        </w:rPr>
        <w:t>протоколу.</w:t>
      </w:r>
    </w:p>
    <w:p w14:paraId="0FBCB010" w14:textId="77777777" w:rsidR="004C3A42" w:rsidRDefault="004C3A42" w:rsidP="004C3A42">
      <w:pPr>
        <w:ind w:firstLine="709"/>
        <w:jc w:val="both"/>
        <w:rPr>
          <w:bCs/>
          <w:sz w:val="28"/>
          <w:szCs w:val="28"/>
        </w:rPr>
      </w:pPr>
    </w:p>
    <w:p w14:paraId="10422692" w14:textId="54CE771E"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5F8390C3" w14:textId="0A17D0CC" w:rsidR="009975F2" w:rsidRPr="00DD3851" w:rsidRDefault="009975F2" w:rsidP="009975F2">
      <w:pPr>
        <w:widowControl w:val="0"/>
        <w:ind w:right="-1" w:firstLine="567"/>
        <w:jc w:val="both"/>
        <w:rPr>
          <w:sz w:val="28"/>
          <w:szCs w:val="28"/>
        </w:rPr>
      </w:pPr>
    </w:p>
    <w:p w14:paraId="0863182E" w14:textId="77777777" w:rsidR="009975F2" w:rsidRPr="0016716C" w:rsidRDefault="009975F2" w:rsidP="009C07F2">
      <w:pPr>
        <w:ind w:right="-1" w:firstLine="709"/>
        <w:jc w:val="both"/>
        <w:rPr>
          <w:b/>
          <w:sz w:val="28"/>
          <w:szCs w:val="28"/>
        </w:rPr>
      </w:pPr>
      <w:r w:rsidRPr="0016716C">
        <w:rPr>
          <w:b/>
          <w:sz w:val="28"/>
          <w:szCs w:val="28"/>
        </w:rPr>
        <w:t>ПРАВЛЕНИЕ РЭК КУЗБАССА ПОСТАНОВИЛО:</w:t>
      </w:r>
    </w:p>
    <w:p w14:paraId="5CA34A7E" w14:textId="77777777" w:rsidR="009975F2" w:rsidRDefault="009975F2" w:rsidP="009975F2">
      <w:pPr>
        <w:tabs>
          <w:tab w:val="left" w:pos="1134"/>
        </w:tabs>
        <w:ind w:firstLine="567"/>
        <w:jc w:val="both"/>
        <w:rPr>
          <w:bCs/>
          <w:color w:val="000000" w:themeColor="text1"/>
          <w:kern w:val="32"/>
          <w:sz w:val="28"/>
          <w:szCs w:val="28"/>
        </w:rPr>
      </w:pPr>
    </w:p>
    <w:p w14:paraId="7F6D9CEF" w14:textId="77777777" w:rsidR="009975F2" w:rsidRDefault="009975F2" w:rsidP="009975F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B2A82DF" w14:textId="77777777" w:rsidR="009975F2" w:rsidRDefault="009975F2" w:rsidP="009975F2">
      <w:pPr>
        <w:tabs>
          <w:tab w:val="left" w:pos="1134"/>
        </w:tabs>
        <w:ind w:firstLine="567"/>
        <w:jc w:val="both"/>
        <w:rPr>
          <w:bCs/>
          <w:color w:val="000000" w:themeColor="text1"/>
          <w:kern w:val="32"/>
          <w:sz w:val="28"/>
          <w:szCs w:val="28"/>
        </w:rPr>
      </w:pPr>
    </w:p>
    <w:p w14:paraId="18EB7D34" w14:textId="3FBDEB1C" w:rsidR="009975F2" w:rsidRDefault="009975F2" w:rsidP="009975F2">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3F15C79" w14:textId="77777777" w:rsidR="00B87342" w:rsidRDefault="00B87342" w:rsidP="009975F2">
      <w:pPr>
        <w:ind w:right="-1" w:firstLine="709"/>
        <w:jc w:val="both"/>
        <w:rPr>
          <w:b/>
          <w:bCs/>
          <w:sz w:val="28"/>
          <w:szCs w:val="22"/>
        </w:rPr>
      </w:pPr>
    </w:p>
    <w:p w14:paraId="30DEB0F4" w14:textId="6C43639E" w:rsidR="009975F2" w:rsidRPr="009975F2" w:rsidRDefault="009975F2" w:rsidP="009975F2">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11</w:t>
      </w:r>
      <w:r>
        <w:rPr>
          <w:b/>
          <w:bCs/>
          <w:color w:val="000000"/>
          <w:kern w:val="32"/>
          <w:sz w:val="28"/>
          <w:szCs w:val="28"/>
        </w:rPr>
        <w:t xml:space="preserve"> </w:t>
      </w:r>
      <w:r w:rsidRPr="009975F2">
        <w:rPr>
          <w:b/>
          <w:bCs/>
          <w:color w:val="000000"/>
          <w:kern w:val="32"/>
          <w:sz w:val="28"/>
          <w:szCs w:val="28"/>
        </w:rPr>
        <w:t>«</w:t>
      </w:r>
      <w:r w:rsidRPr="00D31AD3">
        <w:rPr>
          <w:b/>
          <w:bCs/>
          <w:color w:val="000000"/>
          <w:sz w:val="28"/>
          <w:szCs w:val="28"/>
        </w:rPr>
        <w:t>Об утверждении производственной программы в сфере холодного водоснабжения, водоотведения и об установлении тарифов на питьевую воду, транспортировку питьевой воды, водоотведение, транспортировку сточных вод ООО «Энергоресурс» (Кемеровский муниципальный округ)</w:t>
      </w:r>
      <w:r w:rsidRPr="009975F2">
        <w:rPr>
          <w:b/>
          <w:bCs/>
          <w:color w:val="000000"/>
          <w:sz w:val="28"/>
          <w:szCs w:val="28"/>
        </w:rPr>
        <w:t>»</w:t>
      </w:r>
    </w:p>
    <w:p w14:paraId="6A375C80" w14:textId="77777777" w:rsidR="009975F2" w:rsidRDefault="009975F2" w:rsidP="009975F2">
      <w:pPr>
        <w:jc w:val="center"/>
        <w:rPr>
          <w:bCs/>
          <w:kern w:val="32"/>
          <w:sz w:val="28"/>
          <w:szCs w:val="28"/>
        </w:rPr>
      </w:pPr>
    </w:p>
    <w:p w14:paraId="68E48EDD" w14:textId="55256DB6" w:rsidR="009975F2" w:rsidRDefault="009975F2" w:rsidP="009975F2">
      <w:pPr>
        <w:widowControl w:val="0"/>
        <w:ind w:right="-1" w:firstLine="709"/>
        <w:jc w:val="both"/>
        <w:rPr>
          <w:b/>
          <w:sz w:val="28"/>
          <w:szCs w:val="28"/>
        </w:rPr>
      </w:pPr>
      <w:r w:rsidRPr="00FE1087">
        <w:rPr>
          <w:b/>
          <w:sz w:val="28"/>
          <w:szCs w:val="28"/>
        </w:rPr>
        <w:t xml:space="preserve">СЛУШАЛИ: </w:t>
      </w:r>
      <w:r>
        <w:rPr>
          <w:b/>
          <w:sz w:val="28"/>
          <w:szCs w:val="28"/>
        </w:rPr>
        <w:t>Величко О.В.</w:t>
      </w:r>
    </w:p>
    <w:p w14:paraId="2349917F" w14:textId="77777777" w:rsidR="009975F2" w:rsidRDefault="009975F2" w:rsidP="009975F2">
      <w:pPr>
        <w:widowControl w:val="0"/>
        <w:ind w:right="-1" w:firstLine="709"/>
        <w:jc w:val="both"/>
        <w:rPr>
          <w:b/>
          <w:sz w:val="28"/>
          <w:szCs w:val="28"/>
        </w:rPr>
      </w:pPr>
    </w:p>
    <w:p w14:paraId="585F8D7A" w14:textId="651E9C25" w:rsidR="009975F2" w:rsidRDefault="009975F2" w:rsidP="009975F2">
      <w:pPr>
        <w:widowControl w:val="0"/>
        <w:ind w:right="-1" w:firstLine="567"/>
        <w:jc w:val="both"/>
        <w:rPr>
          <w:sz w:val="28"/>
          <w:szCs w:val="28"/>
        </w:rPr>
      </w:pPr>
      <w:r>
        <w:rPr>
          <w:sz w:val="28"/>
          <w:szCs w:val="28"/>
        </w:rPr>
        <w:t xml:space="preserve">Докладчик согласно </w:t>
      </w:r>
      <w:r w:rsidR="00903E19">
        <w:rPr>
          <w:sz w:val="28"/>
          <w:szCs w:val="28"/>
        </w:rPr>
        <w:t>экспертному заключению</w:t>
      </w:r>
      <w:r>
        <w:rPr>
          <w:sz w:val="28"/>
          <w:szCs w:val="28"/>
        </w:rPr>
        <w:t xml:space="preserve"> (приложение</w:t>
      </w:r>
      <w:r w:rsidR="00903E19">
        <w:rPr>
          <w:sz w:val="28"/>
          <w:szCs w:val="28"/>
        </w:rPr>
        <w:t xml:space="preserve"> </w:t>
      </w:r>
      <w:r>
        <w:rPr>
          <w:sz w:val="28"/>
          <w:szCs w:val="28"/>
        </w:rPr>
        <w:t>№</w:t>
      </w:r>
      <w:r w:rsidR="00903E19">
        <w:rPr>
          <w:sz w:val="28"/>
          <w:szCs w:val="28"/>
        </w:rPr>
        <w:t xml:space="preserve"> 21 </w:t>
      </w:r>
      <w:r>
        <w:rPr>
          <w:sz w:val="28"/>
          <w:szCs w:val="28"/>
        </w:rPr>
        <w:t>к настоящему протоколу) предлагает:</w:t>
      </w:r>
    </w:p>
    <w:p w14:paraId="08A9FAFE" w14:textId="07617BC5" w:rsidR="004A0B7A" w:rsidRPr="00D13898" w:rsidRDefault="004A0B7A" w:rsidP="004A0B7A">
      <w:pPr>
        <w:ind w:firstLine="709"/>
        <w:jc w:val="both"/>
        <w:rPr>
          <w:bCs/>
          <w:kern w:val="32"/>
          <w:sz w:val="28"/>
          <w:szCs w:val="28"/>
        </w:rPr>
      </w:pPr>
      <w:r w:rsidRPr="00D13898">
        <w:rPr>
          <w:bCs/>
          <w:kern w:val="32"/>
          <w:sz w:val="28"/>
          <w:szCs w:val="28"/>
        </w:rPr>
        <w:t xml:space="preserve">1. Утвердить </w:t>
      </w:r>
      <w:r>
        <w:rPr>
          <w:bCs/>
          <w:kern w:val="32"/>
          <w:sz w:val="28"/>
          <w:szCs w:val="28"/>
        </w:rPr>
        <w:t>ООО</w:t>
      </w:r>
      <w:r w:rsidRPr="0039607C">
        <w:rPr>
          <w:sz w:val="28"/>
          <w:szCs w:val="28"/>
        </w:rPr>
        <w:t xml:space="preserve"> </w:t>
      </w:r>
      <w:r w:rsidRPr="00095E3B">
        <w:rPr>
          <w:bCs/>
          <w:sz w:val="28"/>
          <w:szCs w:val="28"/>
        </w:rPr>
        <w:t>«</w:t>
      </w:r>
      <w:r w:rsidRPr="005919C6">
        <w:rPr>
          <w:bCs/>
          <w:sz w:val="28"/>
          <w:szCs w:val="28"/>
        </w:rPr>
        <w:t xml:space="preserve">Энергоресурс» </w:t>
      </w:r>
      <w:r w:rsidRPr="00925FF8">
        <w:rPr>
          <w:bCs/>
          <w:sz w:val="28"/>
          <w:szCs w:val="28"/>
        </w:rPr>
        <w:t>(</w:t>
      </w:r>
      <w:r w:rsidRPr="00925FF8">
        <w:rPr>
          <w:bCs/>
          <w:kern w:val="32"/>
          <w:sz w:val="28"/>
          <w:szCs w:val="28"/>
        </w:rPr>
        <w:t>Кемеровский муниципальный округ</w:t>
      </w:r>
      <w:r w:rsidRPr="00925FF8">
        <w:rPr>
          <w:bCs/>
          <w:sz w:val="28"/>
          <w:szCs w:val="28"/>
        </w:rPr>
        <w:t>)</w:t>
      </w:r>
      <w:r w:rsidRPr="00925FF8">
        <w:rPr>
          <w:bCs/>
          <w:kern w:val="32"/>
          <w:sz w:val="28"/>
          <w:szCs w:val="28"/>
        </w:rPr>
        <w:t xml:space="preserve">, </w:t>
      </w:r>
      <w:r w:rsidRPr="0039607C">
        <w:rPr>
          <w:bCs/>
          <w:kern w:val="32"/>
          <w:sz w:val="28"/>
          <w:szCs w:val="28"/>
        </w:rPr>
        <w:t xml:space="preserve">ИНН </w:t>
      </w:r>
      <w:r w:rsidRPr="00242E88">
        <w:rPr>
          <w:bCs/>
          <w:kern w:val="32"/>
          <w:sz w:val="28"/>
          <w:szCs w:val="28"/>
        </w:rPr>
        <w:t>4205284720</w:t>
      </w:r>
      <w:r w:rsidRPr="0039607C">
        <w:rPr>
          <w:bCs/>
          <w:kern w:val="32"/>
          <w:sz w:val="28"/>
          <w:szCs w:val="28"/>
        </w:rPr>
        <w:t>,</w:t>
      </w:r>
      <w:r>
        <w:rPr>
          <w:bCs/>
          <w:kern w:val="32"/>
          <w:sz w:val="28"/>
          <w:szCs w:val="28"/>
        </w:rPr>
        <w:t xml:space="preserve"> </w:t>
      </w:r>
      <w:r w:rsidRPr="00D13898">
        <w:rPr>
          <w:bCs/>
          <w:kern w:val="32"/>
          <w:sz w:val="28"/>
          <w:szCs w:val="28"/>
        </w:rPr>
        <w:t xml:space="preserve">производственную программу в сфере холодного водоснабжения, водоотведения на период с </w:t>
      </w:r>
      <w:r>
        <w:rPr>
          <w:bCs/>
          <w:kern w:val="32"/>
          <w:sz w:val="28"/>
          <w:szCs w:val="28"/>
        </w:rPr>
        <w:t>01</w:t>
      </w:r>
      <w:r w:rsidRPr="00D13898">
        <w:rPr>
          <w:bCs/>
          <w:kern w:val="32"/>
          <w:sz w:val="28"/>
          <w:szCs w:val="28"/>
        </w:rPr>
        <w:t>.1</w:t>
      </w:r>
      <w:r>
        <w:rPr>
          <w:bCs/>
          <w:kern w:val="32"/>
          <w:sz w:val="28"/>
          <w:szCs w:val="28"/>
        </w:rPr>
        <w:t>1</w:t>
      </w:r>
      <w:r w:rsidRPr="00D13898">
        <w:rPr>
          <w:bCs/>
          <w:kern w:val="32"/>
          <w:sz w:val="28"/>
          <w:szCs w:val="28"/>
        </w:rPr>
        <w:t>.202</w:t>
      </w:r>
      <w:r>
        <w:rPr>
          <w:bCs/>
          <w:kern w:val="32"/>
          <w:sz w:val="28"/>
          <w:szCs w:val="28"/>
        </w:rPr>
        <w:t>5</w:t>
      </w:r>
      <w:r w:rsidRPr="00D13898">
        <w:rPr>
          <w:bCs/>
          <w:kern w:val="32"/>
          <w:sz w:val="28"/>
          <w:szCs w:val="28"/>
        </w:rPr>
        <w:t xml:space="preserve"> по 31.12.203</w:t>
      </w:r>
      <w:r>
        <w:rPr>
          <w:bCs/>
          <w:kern w:val="32"/>
          <w:sz w:val="28"/>
          <w:szCs w:val="28"/>
        </w:rPr>
        <w:t>4</w:t>
      </w:r>
      <w:r w:rsidRPr="00D13898">
        <w:rPr>
          <w:bCs/>
          <w:kern w:val="32"/>
          <w:sz w:val="28"/>
          <w:szCs w:val="28"/>
        </w:rPr>
        <w:t xml:space="preserve"> согласно приложению № </w:t>
      </w:r>
      <w:r w:rsidR="00903E19">
        <w:rPr>
          <w:bCs/>
          <w:kern w:val="32"/>
          <w:sz w:val="28"/>
          <w:szCs w:val="28"/>
        </w:rPr>
        <w:t>23</w:t>
      </w:r>
      <w:r w:rsidRPr="00D13898">
        <w:rPr>
          <w:bCs/>
          <w:kern w:val="32"/>
          <w:sz w:val="28"/>
          <w:szCs w:val="28"/>
        </w:rPr>
        <w:t xml:space="preserve"> к настоящему п</w:t>
      </w:r>
      <w:r>
        <w:rPr>
          <w:bCs/>
          <w:kern w:val="32"/>
          <w:sz w:val="28"/>
          <w:szCs w:val="28"/>
        </w:rPr>
        <w:t>ротоколу</w:t>
      </w:r>
      <w:r w:rsidRPr="00D13898">
        <w:rPr>
          <w:bCs/>
          <w:kern w:val="32"/>
          <w:sz w:val="28"/>
          <w:szCs w:val="28"/>
        </w:rPr>
        <w:t xml:space="preserve">.  </w:t>
      </w:r>
    </w:p>
    <w:p w14:paraId="7C0E99A4" w14:textId="41D5F621" w:rsidR="004A0B7A" w:rsidRPr="00D13898" w:rsidRDefault="004A0B7A" w:rsidP="004A0B7A">
      <w:pPr>
        <w:ind w:firstLine="709"/>
        <w:jc w:val="both"/>
        <w:rPr>
          <w:bCs/>
          <w:kern w:val="32"/>
          <w:sz w:val="28"/>
          <w:szCs w:val="28"/>
        </w:rPr>
      </w:pPr>
      <w:r w:rsidRPr="00D13898">
        <w:rPr>
          <w:bCs/>
          <w:kern w:val="32"/>
          <w:sz w:val="28"/>
          <w:szCs w:val="28"/>
        </w:rPr>
        <w:t xml:space="preserve">2. Установить </w:t>
      </w:r>
      <w:r w:rsidRPr="00085DEC">
        <w:rPr>
          <w:bCs/>
          <w:kern w:val="32"/>
          <w:sz w:val="28"/>
          <w:szCs w:val="28"/>
        </w:rPr>
        <w:t>ООО</w:t>
      </w:r>
      <w:r w:rsidRPr="00085DEC">
        <w:rPr>
          <w:sz w:val="28"/>
          <w:szCs w:val="28"/>
        </w:rPr>
        <w:t xml:space="preserve"> </w:t>
      </w:r>
      <w:r w:rsidRPr="00095E3B">
        <w:rPr>
          <w:bCs/>
          <w:sz w:val="28"/>
          <w:szCs w:val="28"/>
        </w:rPr>
        <w:t>«</w:t>
      </w:r>
      <w:r w:rsidRPr="00085DEC">
        <w:rPr>
          <w:bCs/>
          <w:sz w:val="28"/>
          <w:szCs w:val="28"/>
        </w:rPr>
        <w:t>Энергоресурс» (</w:t>
      </w:r>
      <w:r w:rsidRPr="00085DEC">
        <w:rPr>
          <w:bCs/>
          <w:kern w:val="32"/>
          <w:sz w:val="28"/>
          <w:szCs w:val="28"/>
        </w:rPr>
        <w:t>Кемеровский муниципальный округ</w:t>
      </w:r>
      <w:r w:rsidRPr="00085DEC">
        <w:rPr>
          <w:bCs/>
          <w:sz w:val="28"/>
          <w:szCs w:val="28"/>
        </w:rPr>
        <w:t>)</w:t>
      </w:r>
      <w:r w:rsidRPr="00085DEC">
        <w:rPr>
          <w:bCs/>
          <w:kern w:val="32"/>
          <w:sz w:val="28"/>
          <w:szCs w:val="28"/>
        </w:rPr>
        <w:t xml:space="preserve">, ИНН 4205284720, </w:t>
      </w:r>
      <w:proofErr w:type="spellStart"/>
      <w:r w:rsidRPr="00085DEC">
        <w:rPr>
          <w:bCs/>
          <w:kern w:val="32"/>
          <w:sz w:val="28"/>
          <w:szCs w:val="28"/>
        </w:rPr>
        <w:t>одноставочные</w:t>
      </w:r>
      <w:proofErr w:type="spellEnd"/>
      <w:r w:rsidRPr="00085DEC">
        <w:rPr>
          <w:bCs/>
          <w:kern w:val="32"/>
          <w:sz w:val="28"/>
          <w:szCs w:val="28"/>
        </w:rPr>
        <w:t xml:space="preserve"> </w:t>
      </w:r>
      <w:r w:rsidRPr="0002026B">
        <w:rPr>
          <w:bCs/>
          <w:kern w:val="32"/>
          <w:sz w:val="28"/>
          <w:szCs w:val="28"/>
        </w:rPr>
        <w:t xml:space="preserve">тарифы на питьевую воду, </w:t>
      </w:r>
      <w:r w:rsidRPr="0002026B">
        <w:rPr>
          <w:kern w:val="32"/>
          <w:sz w:val="28"/>
          <w:szCs w:val="28"/>
        </w:rPr>
        <w:t>транспортировку питьевой воды, водоотведение, транспортировку сточных вод</w:t>
      </w:r>
      <w:r w:rsidRPr="0002026B">
        <w:rPr>
          <w:bCs/>
          <w:kern w:val="32"/>
          <w:sz w:val="28"/>
          <w:szCs w:val="28"/>
        </w:rPr>
        <w:t>,</w:t>
      </w:r>
      <w:r w:rsidRPr="00D13898">
        <w:rPr>
          <w:bCs/>
          <w:kern w:val="32"/>
          <w:sz w:val="28"/>
          <w:szCs w:val="28"/>
        </w:rPr>
        <w:t xml:space="preserve"> с применением метода индексации на период с </w:t>
      </w:r>
      <w:r>
        <w:rPr>
          <w:bCs/>
          <w:kern w:val="32"/>
          <w:sz w:val="28"/>
          <w:szCs w:val="28"/>
        </w:rPr>
        <w:t>01</w:t>
      </w:r>
      <w:r w:rsidRPr="00D13898">
        <w:rPr>
          <w:bCs/>
          <w:kern w:val="32"/>
          <w:sz w:val="28"/>
          <w:szCs w:val="28"/>
        </w:rPr>
        <w:t>.1</w:t>
      </w:r>
      <w:r>
        <w:rPr>
          <w:bCs/>
          <w:kern w:val="32"/>
          <w:sz w:val="28"/>
          <w:szCs w:val="28"/>
        </w:rPr>
        <w:t>1</w:t>
      </w:r>
      <w:r w:rsidRPr="00D13898">
        <w:rPr>
          <w:bCs/>
          <w:kern w:val="32"/>
          <w:sz w:val="28"/>
          <w:szCs w:val="28"/>
        </w:rPr>
        <w:t>.202</w:t>
      </w:r>
      <w:r>
        <w:rPr>
          <w:bCs/>
          <w:kern w:val="32"/>
          <w:sz w:val="28"/>
          <w:szCs w:val="28"/>
        </w:rPr>
        <w:t>5</w:t>
      </w:r>
      <w:r w:rsidRPr="00D13898">
        <w:rPr>
          <w:bCs/>
          <w:kern w:val="32"/>
          <w:sz w:val="28"/>
          <w:szCs w:val="28"/>
        </w:rPr>
        <w:t xml:space="preserve"> по 31.12.203</w:t>
      </w:r>
      <w:r>
        <w:rPr>
          <w:bCs/>
          <w:kern w:val="32"/>
          <w:sz w:val="28"/>
          <w:szCs w:val="28"/>
        </w:rPr>
        <w:t>4</w:t>
      </w:r>
      <w:r w:rsidRPr="00D13898">
        <w:rPr>
          <w:bCs/>
          <w:kern w:val="32"/>
          <w:sz w:val="28"/>
          <w:szCs w:val="28"/>
        </w:rPr>
        <w:t xml:space="preserve"> согласно приложению № 2</w:t>
      </w:r>
      <w:r w:rsidR="00903E19">
        <w:rPr>
          <w:bCs/>
          <w:kern w:val="32"/>
          <w:sz w:val="28"/>
          <w:szCs w:val="28"/>
        </w:rPr>
        <w:t>4</w:t>
      </w:r>
      <w:r w:rsidRPr="00D13898">
        <w:rPr>
          <w:bCs/>
          <w:kern w:val="32"/>
          <w:sz w:val="28"/>
          <w:szCs w:val="28"/>
        </w:rPr>
        <w:t xml:space="preserve"> к настоящему п</w:t>
      </w:r>
      <w:r>
        <w:rPr>
          <w:bCs/>
          <w:kern w:val="32"/>
          <w:sz w:val="28"/>
          <w:szCs w:val="28"/>
        </w:rPr>
        <w:t>ротоколу</w:t>
      </w:r>
      <w:r w:rsidRPr="00D13898">
        <w:rPr>
          <w:bCs/>
          <w:kern w:val="32"/>
          <w:sz w:val="28"/>
          <w:szCs w:val="28"/>
        </w:rPr>
        <w:t xml:space="preserve">.  </w:t>
      </w:r>
    </w:p>
    <w:p w14:paraId="1EC50DAA" w14:textId="77777777" w:rsidR="004A0B7A" w:rsidRDefault="004A0B7A" w:rsidP="009975F2">
      <w:pPr>
        <w:widowControl w:val="0"/>
        <w:ind w:right="-1" w:firstLine="567"/>
        <w:jc w:val="both"/>
        <w:rPr>
          <w:sz w:val="28"/>
          <w:szCs w:val="28"/>
        </w:rPr>
      </w:pPr>
    </w:p>
    <w:p w14:paraId="7C1870B3" w14:textId="7EB965AE" w:rsidR="00903E19" w:rsidRPr="00856C50" w:rsidRDefault="00903E19" w:rsidP="00903E19">
      <w:pPr>
        <w:ind w:right="-1" w:firstLine="709"/>
        <w:jc w:val="both"/>
        <w:rPr>
          <w:sz w:val="28"/>
          <w:szCs w:val="28"/>
        </w:rPr>
      </w:pPr>
      <w:r w:rsidRPr="00856C50">
        <w:rPr>
          <w:bCs/>
          <w:sz w:val="28"/>
          <w:szCs w:val="28"/>
        </w:rPr>
        <w:t>Отмечено, что в материалах дела имеется письменное обращение от 2</w:t>
      </w:r>
      <w:r>
        <w:rPr>
          <w:bCs/>
          <w:sz w:val="28"/>
          <w:szCs w:val="28"/>
        </w:rPr>
        <w:t>9</w:t>
      </w:r>
      <w:r w:rsidRPr="00856C50">
        <w:rPr>
          <w:bCs/>
          <w:sz w:val="28"/>
          <w:szCs w:val="28"/>
        </w:rPr>
        <w:t xml:space="preserve">.10.2025 № </w:t>
      </w:r>
      <w:r>
        <w:rPr>
          <w:bCs/>
          <w:sz w:val="28"/>
          <w:szCs w:val="28"/>
        </w:rPr>
        <w:t>2894</w:t>
      </w:r>
      <w:r w:rsidRPr="00856C50">
        <w:rPr>
          <w:bCs/>
          <w:sz w:val="28"/>
          <w:szCs w:val="28"/>
        </w:rPr>
        <w:t xml:space="preserve"> за подписью директора ООО </w:t>
      </w:r>
      <w:r w:rsidRPr="00856C50">
        <w:rPr>
          <w:bCs/>
          <w:kern w:val="32"/>
          <w:sz w:val="28"/>
          <w:szCs w:val="28"/>
        </w:rPr>
        <w:t>«</w:t>
      </w:r>
      <w:r>
        <w:rPr>
          <w:bCs/>
          <w:kern w:val="32"/>
          <w:sz w:val="28"/>
          <w:szCs w:val="28"/>
        </w:rPr>
        <w:t>Энергоресурс</w:t>
      </w:r>
      <w:r w:rsidRPr="00856C50">
        <w:rPr>
          <w:bCs/>
          <w:kern w:val="32"/>
          <w:sz w:val="28"/>
          <w:szCs w:val="28"/>
        </w:rPr>
        <w:t>» с просьбой рассмотреть вопрос в отсутствии представителей общества.</w:t>
      </w:r>
      <w:r w:rsidRPr="00856C50">
        <w:rPr>
          <w:sz w:val="28"/>
          <w:szCs w:val="28"/>
        </w:rPr>
        <w:t xml:space="preserve"> С проектом </w:t>
      </w:r>
      <w:r>
        <w:rPr>
          <w:sz w:val="28"/>
          <w:szCs w:val="28"/>
        </w:rPr>
        <w:t xml:space="preserve">постановлений </w:t>
      </w:r>
      <w:r w:rsidRPr="00856C50">
        <w:rPr>
          <w:sz w:val="28"/>
          <w:szCs w:val="28"/>
        </w:rPr>
        <w:t>ознакомлены</w:t>
      </w:r>
      <w:r>
        <w:rPr>
          <w:sz w:val="28"/>
          <w:szCs w:val="28"/>
        </w:rPr>
        <w:t xml:space="preserve"> и согласны.</w:t>
      </w:r>
      <w:r w:rsidRPr="00856C50">
        <w:rPr>
          <w:sz w:val="28"/>
          <w:szCs w:val="28"/>
        </w:rPr>
        <w:t xml:space="preserve"> </w:t>
      </w:r>
    </w:p>
    <w:p w14:paraId="77BD32EF" w14:textId="77777777" w:rsidR="004C3A42" w:rsidRDefault="004C3A42" w:rsidP="004C3A42">
      <w:pPr>
        <w:ind w:firstLine="709"/>
        <w:jc w:val="both"/>
        <w:rPr>
          <w:bCs/>
          <w:sz w:val="28"/>
          <w:szCs w:val="28"/>
        </w:rPr>
      </w:pPr>
    </w:p>
    <w:p w14:paraId="54BB1A72" w14:textId="28F26FF1"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36701B5A" w14:textId="77777777" w:rsidR="009975F2" w:rsidRPr="000A79B9" w:rsidRDefault="009975F2" w:rsidP="009975F2">
      <w:pPr>
        <w:jc w:val="both"/>
        <w:rPr>
          <w:b/>
          <w:sz w:val="28"/>
          <w:szCs w:val="28"/>
        </w:rPr>
      </w:pPr>
    </w:p>
    <w:p w14:paraId="05D6126E" w14:textId="77777777" w:rsidR="009975F2" w:rsidRPr="0016716C" w:rsidRDefault="009975F2" w:rsidP="009975F2">
      <w:pPr>
        <w:ind w:right="-1" w:firstLine="709"/>
        <w:jc w:val="both"/>
        <w:rPr>
          <w:b/>
          <w:sz w:val="28"/>
          <w:szCs w:val="28"/>
        </w:rPr>
      </w:pPr>
      <w:r w:rsidRPr="0016716C">
        <w:rPr>
          <w:b/>
          <w:sz w:val="28"/>
          <w:szCs w:val="28"/>
        </w:rPr>
        <w:t>ПРАВЛЕНИЕ РЭК КУЗБАССА ПОСТАНОВИЛО:</w:t>
      </w:r>
    </w:p>
    <w:p w14:paraId="008DCB6C" w14:textId="77777777" w:rsidR="009975F2" w:rsidRDefault="009975F2" w:rsidP="009975F2">
      <w:pPr>
        <w:tabs>
          <w:tab w:val="left" w:pos="1134"/>
        </w:tabs>
        <w:ind w:firstLine="567"/>
        <w:jc w:val="both"/>
        <w:rPr>
          <w:bCs/>
          <w:color w:val="000000" w:themeColor="text1"/>
          <w:kern w:val="32"/>
          <w:sz w:val="28"/>
          <w:szCs w:val="28"/>
        </w:rPr>
      </w:pPr>
    </w:p>
    <w:p w14:paraId="5AC1B052" w14:textId="77777777" w:rsidR="009975F2" w:rsidRDefault="009975F2" w:rsidP="009975F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3961B92" w14:textId="77777777" w:rsidR="009975F2" w:rsidRDefault="009975F2" w:rsidP="009975F2">
      <w:pPr>
        <w:tabs>
          <w:tab w:val="left" w:pos="1134"/>
        </w:tabs>
        <w:ind w:firstLine="567"/>
        <w:jc w:val="both"/>
        <w:rPr>
          <w:bCs/>
          <w:color w:val="000000" w:themeColor="text1"/>
          <w:kern w:val="32"/>
          <w:sz w:val="28"/>
          <w:szCs w:val="28"/>
        </w:rPr>
      </w:pPr>
    </w:p>
    <w:p w14:paraId="40AC96EA" w14:textId="77777777" w:rsidR="009975F2" w:rsidRDefault="009975F2" w:rsidP="009975F2">
      <w:pPr>
        <w:ind w:right="-1" w:firstLine="709"/>
        <w:jc w:val="both"/>
        <w:rPr>
          <w:b/>
          <w:sz w:val="28"/>
          <w:szCs w:val="28"/>
        </w:rPr>
      </w:pPr>
      <w:r w:rsidRPr="0016716C">
        <w:rPr>
          <w:b/>
          <w:bCs/>
          <w:sz w:val="28"/>
          <w:szCs w:val="22"/>
        </w:rPr>
        <w:lastRenderedPageBreak/>
        <w:t xml:space="preserve">Проведено голосование: «за» - </w:t>
      </w:r>
      <w:r>
        <w:rPr>
          <w:b/>
          <w:bCs/>
          <w:sz w:val="28"/>
          <w:szCs w:val="22"/>
        </w:rPr>
        <w:t>единогласно.</w:t>
      </w:r>
    </w:p>
    <w:p w14:paraId="2E4BE6B6" w14:textId="77777777" w:rsidR="009975F2" w:rsidRDefault="009975F2" w:rsidP="009975F2">
      <w:pPr>
        <w:ind w:right="-1" w:firstLine="709"/>
        <w:jc w:val="both"/>
        <w:rPr>
          <w:b/>
          <w:sz w:val="28"/>
          <w:szCs w:val="28"/>
        </w:rPr>
      </w:pPr>
    </w:p>
    <w:p w14:paraId="6D9F6CCB" w14:textId="77777777" w:rsidR="000A79B9" w:rsidRDefault="000A79B9" w:rsidP="000A79B9">
      <w:pPr>
        <w:pStyle w:val="a7"/>
        <w:ind w:left="0" w:firstLine="709"/>
        <w:jc w:val="both"/>
        <w:rPr>
          <w:b/>
          <w:sz w:val="28"/>
          <w:szCs w:val="28"/>
        </w:rPr>
      </w:pPr>
    </w:p>
    <w:p w14:paraId="4D733792" w14:textId="56C38F04" w:rsidR="009975F2" w:rsidRPr="009975F2" w:rsidRDefault="009975F2" w:rsidP="009975F2">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12</w:t>
      </w:r>
      <w:r>
        <w:rPr>
          <w:b/>
          <w:bCs/>
          <w:color w:val="000000"/>
          <w:kern w:val="32"/>
          <w:sz w:val="28"/>
          <w:szCs w:val="28"/>
        </w:rPr>
        <w:t xml:space="preserve"> </w:t>
      </w:r>
      <w:r w:rsidRPr="009975F2">
        <w:rPr>
          <w:b/>
          <w:bCs/>
          <w:color w:val="000000"/>
          <w:kern w:val="32"/>
          <w:sz w:val="28"/>
          <w:szCs w:val="28"/>
        </w:rPr>
        <w:t>«</w:t>
      </w:r>
      <w:r w:rsidRPr="00D31AD3">
        <w:rPr>
          <w:b/>
          <w:bCs/>
          <w:color w:val="000000"/>
          <w:sz w:val="28"/>
          <w:szCs w:val="28"/>
        </w:rPr>
        <w:t>Об утверждении инвестиционной программы в сфере теплоснабжения ООО «Энергоресурс» на территории Кемеровского муниципального округа на 2025-2034 годы</w:t>
      </w:r>
      <w:r w:rsidRPr="009975F2">
        <w:rPr>
          <w:b/>
          <w:bCs/>
          <w:color w:val="000000"/>
          <w:sz w:val="28"/>
          <w:szCs w:val="28"/>
        </w:rPr>
        <w:t>»</w:t>
      </w:r>
    </w:p>
    <w:p w14:paraId="5827B6EE" w14:textId="77777777" w:rsidR="009975F2" w:rsidRDefault="009975F2" w:rsidP="009975F2">
      <w:pPr>
        <w:jc w:val="center"/>
        <w:rPr>
          <w:bCs/>
          <w:kern w:val="32"/>
          <w:sz w:val="28"/>
          <w:szCs w:val="28"/>
        </w:rPr>
      </w:pPr>
    </w:p>
    <w:p w14:paraId="06A19F9B" w14:textId="66D5CA04" w:rsidR="009975F2" w:rsidRDefault="009975F2" w:rsidP="009975F2">
      <w:pPr>
        <w:widowControl w:val="0"/>
        <w:ind w:right="-1" w:firstLine="709"/>
        <w:jc w:val="both"/>
        <w:rPr>
          <w:b/>
          <w:sz w:val="28"/>
          <w:szCs w:val="28"/>
        </w:rPr>
      </w:pPr>
      <w:r w:rsidRPr="00FE1087">
        <w:rPr>
          <w:b/>
          <w:sz w:val="28"/>
          <w:szCs w:val="28"/>
        </w:rPr>
        <w:t xml:space="preserve">СЛУШАЛИ: </w:t>
      </w:r>
      <w:r w:rsidR="00480FDB">
        <w:rPr>
          <w:b/>
          <w:sz w:val="28"/>
          <w:szCs w:val="28"/>
        </w:rPr>
        <w:t>Саврасова М.Г.</w:t>
      </w:r>
    </w:p>
    <w:p w14:paraId="0174BA4E" w14:textId="77777777" w:rsidR="009975F2" w:rsidRDefault="009975F2" w:rsidP="009975F2">
      <w:pPr>
        <w:widowControl w:val="0"/>
        <w:ind w:right="-1" w:firstLine="709"/>
        <w:jc w:val="both"/>
        <w:rPr>
          <w:b/>
          <w:sz w:val="28"/>
          <w:szCs w:val="28"/>
        </w:rPr>
      </w:pPr>
    </w:p>
    <w:p w14:paraId="761BF044" w14:textId="51952F56" w:rsidR="009975F2" w:rsidRPr="00DD3851" w:rsidRDefault="009975F2" w:rsidP="009975F2">
      <w:pPr>
        <w:widowControl w:val="0"/>
        <w:ind w:right="-1" w:firstLine="567"/>
        <w:jc w:val="both"/>
        <w:rPr>
          <w:sz w:val="28"/>
          <w:szCs w:val="28"/>
        </w:rPr>
      </w:pPr>
      <w:r>
        <w:rPr>
          <w:sz w:val="28"/>
          <w:szCs w:val="28"/>
        </w:rPr>
        <w:t xml:space="preserve">Докладчик согласно </w:t>
      </w:r>
      <w:r w:rsidR="006405C2">
        <w:rPr>
          <w:sz w:val="28"/>
          <w:szCs w:val="28"/>
        </w:rPr>
        <w:t>экспертному заключению</w:t>
      </w:r>
      <w:r>
        <w:rPr>
          <w:sz w:val="28"/>
          <w:szCs w:val="28"/>
        </w:rPr>
        <w:t xml:space="preserve"> (приложение </w:t>
      </w:r>
      <w:r w:rsidRPr="006405C2">
        <w:rPr>
          <w:sz w:val="28"/>
          <w:szCs w:val="28"/>
        </w:rPr>
        <w:t>№</w:t>
      </w:r>
      <w:r w:rsidR="006405C2">
        <w:rPr>
          <w:sz w:val="28"/>
          <w:szCs w:val="28"/>
        </w:rPr>
        <w:t xml:space="preserve"> </w:t>
      </w:r>
      <w:r w:rsidR="006405C2" w:rsidRPr="006405C2">
        <w:rPr>
          <w:sz w:val="28"/>
          <w:szCs w:val="28"/>
        </w:rPr>
        <w:t>25</w:t>
      </w:r>
      <w:r>
        <w:rPr>
          <w:sz w:val="28"/>
          <w:szCs w:val="28"/>
        </w:rPr>
        <w:t xml:space="preserve"> к настоящему протоколу) предлагает</w:t>
      </w:r>
      <w:r w:rsidR="004A0B7A">
        <w:rPr>
          <w:sz w:val="28"/>
          <w:szCs w:val="28"/>
        </w:rPr>
        <w:t xml:space="preserve"> </w:t>
      </w:r>
      <w:r w:rsidR="004A0B7A">
        <w:rPr>
          <w:kern w:val="32"/>
          <w:sz w:val="28"/>
          <w:szCs w:val="28"/>
        </w:rPr>
        <w:t>у</w:t>
      </w:r>
      <w:r w:rsidR="004A0B7A" w:rsidRPr="004A0B7A">
        <w:rPr>
          <w:kern w:val="32"/>
          <w:sz w:val="28"/>
          <w:szCs w:val="28"/>
        </w:rPr>
        <w:t>твердить инвестиционную программу в сфере теплоснабжения ООО «Энергоресурс»</w:t>
      </w:r>
      <w:r w:rsidR="004A0B7A" w:rsidRPr="004A0B7A">
        <w:rPr>
          <w:sz w:val="28"/>
          <w:szCs w:val="28"/>
        </w:rPr>
        <w:t>,</w:t>
      </w:r>
      <w:r w:rsidR="004A0B7A" w:rsidRPr="004A0B7A">
        <w:rPr>
          <w:kern w:val="32"/>
          <w:sz w:val="28"/>
          <w:szCs w:val="28"/>
        </w:rPr>
        <w:t xml:space="preserve"> ИНН 4205284720 на территории Кемеровского муниципального округа на 2025-2034 годы согласно </w:t>
      </w:r>
      <w:hyperlink r:id="rId11" w:history="1">
        <w:r w:rsidR="004A0B7A" w:rsidRPr="004A0B7A">
          <w:rPr>
            <w:kern w:val="32"/>
            <w:sz w:val="28"/>
            <w:szCs w:val="28"/>
          </w:rPr>
          <w:t>приложению</w:t>
        </w:r>
        <w:r w:rsidR="004A0B7A">
          <w:rPr>
            <w:kern w:val="32"/>
            <w:sz w:val="28"/>
            <w:szCs w:val="28"/>
          </w:rPr>
          <w:t xml:space="preserve"> </w:t>
        </w:r>
        <w:r w:rsidR="004A0B7A" w:rsidRPr="006405C2">
          <w:rPr>
            <w:kern w:val="32"/>
            <w:sz w:val="28"/>
            <w:szCs w:val="28"/>
          </w:rPr>
          <w:t>№</w:t>
        </w:r>
        <w:r w:rsidR="006405C2" w:rsidRPr="006405C2">
          <w:rPr>
            <w:kern w:val="32"/>
            <w:sz w:val="28"/>
            <w:szCs w:val="28"/>
          </w:rPr>
          <w:t xml:space="preserve"> 26</w:t>
        </w:r>
        <w:r w:rsidR="004A0B7A" w:rsidRPr="004A0B7A">
          <w:rPr>
            <w:kern w:val="32"/>
            <w:sz w:val="28"/>
            <w:szCs w:val="28"/>
          </w:rPr>
          <w:t xml:space="preserve"> </w:t>
        </w:r>
      </w:hyperlink>
      <w:r w:rsidR="004A0B7A" w:rsidRPr="004A0B7A">
        <w:rPr>
          <w:kern w:val="32"/>
          <w:sz w:val="28"/>
          <w:szCs w:val="28"/>
        </w:rPr>
        <w:t>к настоящему п</w:t>
      </w:r>
      <w:r w:rsidR="004A0B7A">
        <w:rPr>
          <w:kern w:val="32"/>
          <w:sz w:val="28"/>
          <w:szCs w:val="28"/>
        </w:rPr>
        <w:t>ротоколу</w:t>
      </w:r>
      <w:r w:rsidR="004A0B7A" w:rsidRPr="004A0B7A">
        <w:rPr>
          <w:kern w:val="32"/>
          <w:sz w:val="28"/>
          <w:szCs w:val="28"/>
        </w:rPr>
        <w:t>.</w:t>
      </w:r>
    </w:p>
    <w:p w14:paraId="28DD47CF" w14:textId="77777777" w:rsidR="009975F2" w:rsidRDefault="009975F2" w:rsidP="009975F2">
      <w:pPr>
        <w:jc w:val="center"/>
        <w:rPr>
          <w:bCs/>
          <w:kern w:val="32"/>
          <w:sz w:val="28"/>
          <w:szCs w:val="28"/>
        </w:rPr>
      </w:pPr>
    </w:p>
    <w:p w14:paraId="3057F87B" w14:textId="77777777" w:rsidR="004C3A42" w:rsidRPr="00796A72" w:rsidRDefault="004C3A42" w:rsidP="004C3A42">
      <w:pPr>
        <w:ind w:firstLine="709"/>
        <w:jc w:val="both"/>
        <w:rPr>
          <w:bCs/>
          <w:sz w:val="28"/>
          <w:szCs w:val="28"/>
        </w:rPr>
      </w:pPr>
      <w:r w:rsidRPr="00145272">
        <w:rPr>
          <w:bCs/>
          <w:sz w:val="28"/>
          <w:szCs w:val="28"/>
        </w:rPr>
        <w:t>Рассмотрев представленные материалы</w:t>
      </w:r>
    </w:p>
    <w:p w14:paraId="4C188CD1" w14:textId="77777777" w:rsidR="009975F2" w:rsidRPr="000A79B9" w:rsidRDefault="009975F2" w:rsidP="009975F2">
      <w:pPr>
        <w:jc w:val="both"/>
        <w:rPr>
          <w:b/>
          <w:sz w:val="28"/>
          <w:szCs w:val="28"/>
        </w:rPr>
      </w:pPr>
    </w:p>
    <w:p w14:paraId="64DF05BD" w14:textId="77777777" w:rsidR="009975F2" w:rsidRPr="0016716C" w:rsidRDefault="009975F2" w:rsidP="009975F2">
      <w:pPr>
        <w:ind w:right="-1" w:firstLine="709"/>
        <w:jc w:val="both"/>
        <w:rPr>
          <w:b/>
          <w:sz w:val="28"/>
          <w:szCs w:val="28"/>
        </w:rPr>
      </w:pPr>
      <w:r w:rsidRPr="0016716C">
        <w:rPr>
          <w:b/>
          <w:sz w:val="28"/>
          <w:szCs w:val="28"/>
        </w:rPr>
        <w:t>ПРАВЛЕНИЕ РЭК КУЗБАССА ПОСТАНОВИЛО:</w:t>
      </w:r>
    </w:p>
    <w:p w14:paraId="5AEC1F5E" w14:textId="77777777" w:rsidR="009975F2" w:rsidRDefault="009975F2" w:rsidP="009975F2">
      <w:pPr>
        <w:tabs>
          <w:tab w:val="left" w:pos="1134"/>
        </w:tabs>
        <w:ind w:firstLine="567"/>
        <w:jc w:val="both"/>
        <w:rPr>
          <w:bCs/>
          <w:color w:val="000000" w:themeColor="text1"/>
          <w:kern w:val="32"/>
          <w:sz w:val="28"/>
          <w:szCs w:val="28"/>
        </w:rPr>
      </w:pPr>
    </w:p>
    <w:p w14:paraId="2F7C2EB8" w14:textId="77777777" w:rsidR="009975F2" w:rsidRDefault="009975F2" w:rsidP="009975F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A190CF4" w14:textId="77777777" w:rsidR="009975F2" w:rsidRDefault="009975F2" w:rsidP="009975F2">
      <w:pPr>
        <w:tabs>
          <w:tab w:val="left" w:pos="1134"/>
        </w:tabs>
        <w:ind w:firstLine="567"/>
        <w:jc w:val="both"/>
        <w:rPr>
          <w:bCs/>
          <w:color w:val="000000" w:themeColor="text1"/>
          <w:kern w:val="32"/>
          <w:sz w:val="28"/>
          <w:szCs w:val="28"/>
        </w:rPr>
      </w:pPr>
    </w:p>
    <w:p w14:paraId="3E12CAC0" w14:textId="7FC23B9D" w:rsidR="009975F2" w:rsidRDefault="009975F2" w:rsidP="009975F2">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976054C" w14:textId="77777777" w:rsidR="00480FDB" w:rsidRDefault="00480FDB" w:rsidP="009975F2">
      <w:pPr>
        <w:ind w:right="-1" w:firstLine="709"/>
        <w:jc w:val="both"/>
        <w:rPr>
          <w:b/>
          <w:sz w:val="28"/>
          <w:szCs w:val="28"/>
        </w:rPr>
      </w:pPr>
    </w:p>
    <w:p w14:paraId="1FB62561" w14:textId="77777777" w:rsidR="00480FDB" w:rsidRDefault="00480FDB" w:rsidP="00480FDB">
      <w:pPr>
        <w:pStyle w:val="a7"/>
        <w:ind w:left="0" w:firstLine="709"/>
        <w:jc w:val="both"/>
        <w:rPr>
          <w:b/>
          <w:sz w:val="28"/>
          <w:szCs w:val="28"/>
        </w:rPr>
      </w:pPr>
    </w:p>
    <w:p w14:paraId="29C4BBE1" w14:textId="58913469" w:rsidR="00480FDB" w:rsidRPr="009975F2" w:rsidRDefault="00480FDB" w:rsidP="00480FDB">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13</w:t>
      </w:r>
      <w:r>
        <w:rPr>
          <w:b/>
          <w:bCs/>
          <w:color w:val="000000"/>
          <w:kern w:val="32"/>
          <w:sz w:val="28"/>
          <w:szCs w:val="28"/>
        </w:rPr>
        <w:t xml:space="preserve"> </w:t>
      </w:r>
      <w:r w:rsidRPr="00480FDB">
        <w:rPr>
          <w:b/>
          <w:bCs/>
          <w:color w:val="000000"/>
          <w:kern w:val="32"/>
          <w:sz w:val="28"/>
          <w:szCs w:val="28"/>
        </w:rPr>
        <w:t>«</w:t>
      </w:r>
      <w:r w:rsidRPr="00000F8F">
        <w:rPr>
          <w:b/>
          <w:bCs/>
          <w:kern w:val="32"/>
          <w:sz w:val="28"/>
          <w:szCs w:val="28"/>
        </w:rPr>
        <w:t>О признании утратившими силу некоторых постановлений Региональной энергетической комиссии Кузбасса (ООО «Энергоресурс» (Кемеровский муниципальный округ)) (№ 635, 636, 637, 638)</w:t>
      </w:r>
      <w:r w:rsidRPr="00480FDB">
        <w:rPr>
          <w:b/>
          <w:bCs/>
          <w:color w:val="000000"/>
          <w:sz w:val="28"/>
          <w:szCs w:val="28"/>
        </w:rPr>
        <w:t>»</w:t>
      </w:r>
    </w:p>
    <w:p w14:paraId="7B685EB5" w14:textId="77777777" w:rsidR="00480FDB" w:rsidRDefault="00480FDB" w:rsidP="00480FDB">
      <w:pPr>
        <w:jc w:val="center"/>
        <w:rPr>
          <w:bCs/>
          <w:kern w:val="32"/>
          <w:sz w:val="28"/>
          <w:szCs w:val="28"/>
        </w:rPr>
      </w:pPr>
    </w:p>
    <w:p w14:paraId="6E0639E4" w14:textId="6F084CA6" w:rsidR="00480FDB" w:rsidRDefault="00480FDB" w:rsidP="00480FDB">
      <w:pPr>
        <w:widowControl w:val="0"/>
        <w:ind w:right="-1" w:firstLine="709"/>
        <w:jc w:val="both"/>
        <w:rPr>
          <w:b/>
          <w:sz w:val="28"/>
          <w:szCs w:val="28"/>
        </w:rPr>
      </w:pPr>
      <w:r w:rsidRPr="00FE1087">
        <w:rPr>
          <w:b/>
          <w:sz w:val="28"/>
          <w:szCs w:val="28"/>
        </w:rPr>
        <w:t xml:space="preserve">СЛУШАЛИ: </w:t>
      </w:r>
      <w:r w:rsidR="00B2750C">
        <w:rPr>
          <w:b/>
          <w:sz w:val="28"/>
          <w:szCs w:val="28"/>
        </w:rPr>
        <w:t>Ермак Н.В.</w:t>
      </w:r>
    </w:p>
    <w:p w14:paraId="7FE7CEA5" w14:textId="77777777" w:rsidR="00480FDB" w:rsidRDefault="00480FDB" w:rsidP="00480FDB">
      <w:pPr>
        <w:widowControl w:val="0"/>
        <w:ind w:right="-1" w:firstLine="709"/>
        <w:jc w:val="both"/>
        <w:rPr>
          <w:b/>
          <w:sz w:val="28"/>
          <w:szCs w:val="28"/>
        </w:rPr>
      </w:pPr>
    </w:p>
    <w:p w14:paraId="41AEF296" w14:textId="7F951119" w:rsidR="008C49C7" w:rsidRDefault="00480FDB" w:rsidP="006F39C8">
      <w:pPr>
        <w:ind w:right="-1" w:firstLine="709"/>
        <w:jc w:val="both"/>
        <w:rPr>
          <w:sz w:val="28"/>
          <w:szCs w:val="28"/>
        </w:rPr>
      </w:pPr>
      <w:r>
        <w:rPr>
          <w:sz w:val="28"/>
          <w:szCs w:val="28"/>
        </w:rPr>
        <w:t xml:space="preserve">Докладчик </w:t>
      </w:r>
      <w:r w:rsidR="004C3A42">
        <w:rPr>
          <w:sz w:val="28"/>
          <w:szCs w:val="28"/>
        </w:rPr>
        <w:t>пояснила следующее (</w:t>
      </w:r>
      <w:r>
        <w:rPr>
          <w:sz w:val="28"/>
          <w:szCs w:val="28"/>
        </w:rPr>
        <w:t>пояснительн</w:t>
      </w:r>
      <w:r w:rsidR="004C3A42">
        <w:rPr>
          <w:sz w:val="28"/>
          <w:szCs w:val="28"/>
        </w:rPr>
        <w:t>ая</w:t>
      </w:r>
      <w:r>
        <w:rPr>
          <w:sz w:val="28"/>
          <w:szCs w:val="28"/>
        </w:rPr>
        <w:t xml:space="preserve"> записк</w:t>
      </w:r>
      <w:r w:rsidR="004C3A42">
        <w:rPr>
          <w:sz w:val="28"/>
          <w:szCs w:val="28"/>
        </w:rPr>
        <w:t xml:space="preserve">а </w:t>
      </w:r>
      <w:r>
        <w:rPr>
          <w:sz w:val="28"/>
          <w:szCs w:val="28"/>
        </w:rPr>
        <w:t xml:space="preserve">приложение </w:t>
      </w:r>
      <w:r w:rsidRPr="004A0B7A">
        <w:rPr>
          <w:b/>
          <w:bCs/>
          <w:sz w:val="28"/>
          <w:szCs w:val="28"/>
        </w:rPr>
        <w:t>№</w:t>
      </w:r>
      <w:r>
        <w:rPr>
          <w:sz w:val="28"/>
          <w:szCs w:val="28"/>
        </w:rPr>
        <w:t xml:space="preserve"> </w:t>
      </w:r>
      <w:r w:rsidR="006405C2">
        <w:rPr>
          <w:sz w:val="28"/>
          <w:szCs w:val="28"/>
        </w:rPr>
        <w:t>27</w:t>
      </w:r>
      <w:r w:rsidR="004C3A42">
        <w:rPr>
          <w:sz w:val="28"/>
          <w:szCs w:val="28"/>
        </w:rPr>
        <w:t xml:space="preserve"> </w:t>
      </w:r>
      <w:r>
        <w:rPr>
          <w:sz w:val="28"/>
          <w:szCs w:val="28"/>
        </w:rPr>
        <w:t>к настоящему протоколу)</w:t>
      </w:r>
      <w:r w:rsidR="008C49C7">
        <w:rPr>
          <w:sz w:val="28"/>
          <w:szCs w:val="28"/>
        </w:rPr>
        <w:t>:</w:t>
      </w:r>
    </w:p>
    <w:p w14:paraId="550369B6" w14:textId="126B4340" w:rsidR="00BB2352" w:rsidRDefault="00BB2352" w:rsidP="006F39C8">
      <w:pPr>
        <w:ind w:right="-1" w:firstLine="709"/>
        <w:jc w:val="both"/>
        <w:rPr>
          <w:sz w:val="28"/>
          <w:szCs w:val="28"/>
        </w:rPr>
      </w:pPr>
      <w:r w:rsidRPr="002B5DF8">
        <w:rPr>
          <w:bCs/>
          <w:kern w:val="32"/>
          <w:sz w:val="28"/>
          <w:szCs w:val="28"/>
        </w:rPr>
        <w:t xml:space="preserve">ООО «Энергоресурс» обратилось в Региональную энергетическую комиссию Кузбасса для </w:t>
      </w:r>
      <w:r>
        <w:rPr>
          <w:bCs/>
          <w:kern w:val="32"/>
          <w:sz w:val="28"/>
          <w:szCs w:val="28"/>
        </w:rPr>
        <w:t xml:space="preserve">корректировки </w:t>
      </w:r>
      <w:r w:rsidRPr="002B5DF8">
        <w:rPr>
          <w:bCs/>
          <w:kern w:val="32"/>
          <w:sz w:val="28"/>
          <w:szCs w:val="28"/>
        </w:rPr>
        <w:t xml:space="preserve"> тарифов на 2025 - 2034 год</w:t>
      </w:r>
      <w:r>
        <w:rPr>
          <w:bCs/>
          <w:kern w:val="32"/>
          <w:sz w:val="28"/>
          <w:szCs w:val="28"/>
        </w:rPr>
        <w:t xml:space="preserve">ы. </w:t>
      </w:r>
      <w:r w:rsidRPr="002B5DF8">
        <w:rPr>
          <w:bCs/>
          <w:kern w:val="32"/>
          <w:sz w:val="28"/>
          <w:szCs w:val="28"/>
        </w:rPr>
        <w:t>Региональной энергетической комиссией Кузбасса открыто дело</w:t>
      </w:r>
      <w:r>
        <w:rPr>
          <w:bCs/>
          <w:kern w:val="32"/>
          <w:sz w:val="28"/>
          <w:szCs w:val="28"/>
        </w:rPr>
        <w:t xml:space="preserve"> </w:t>
      </w:r>
      <w:r w:rsidRPr="002B5DF8">
        <w:rPr>
          <w:bCs/>
          <w:kern w:val="32"/>
          <w:sz w:val="28"/>
          <w:szCs w:val="28"/>
        </w:rPr>
        <w:t>№ РЭК/152-Энергоресурс-КМО -2025 от 15.10.2025 по установлению тарифов на 2025 -2034 год тепловую энергию, теплоноситель, ГВС, услуги по передаче тепловой энергии методом индексации в на основании заключенного концессионного соглашения от 26.08.2025  № 1 между МО КМО, ООО «Энергоресурс» и Кемеровская область – Кузбасс</w:t>
      </w:r>
      <w:r>
        <w:rPr>
          <w:bCs/>
          <w:kern w:val="32"/>
          <w:sz w:val="28"/>
          <w:szCs w:val="28"/>
        </w:rPr>
        <w:t xml:space="preserve">. </w:t>
      </w:r>
    </w:p>
    <w:p w14:paraId="43588306" w14:textId="3F24ADA2" w:rsidR="00E1009B" w:rsidRDefault="003A3978" w:rsidP="006F39C8">
      <w:pPr>
        <w:ind w:right="-1" w:firstLine="709"/>
        <w:jc w:val="both"/>
        <w:rPr>
          <w:bCs/>
          <w:kern w:val="32"/>
          <w:sz w:val="28"/>
          <w:szCs w:val="28"/>
        </w:rPr>
      </w:pPr>
      <w:r>
        <w:rPr>
          <w:bCs/>
          <w:kern w:val="32"/>
          <w:sz w:val="28"/>
          <w:szCs w:val="28"/>
        </w:rPr>
        <w:t xml:space="preserve">В отношении ООО «Энергоресурс» </w:t>
      </w:r>
      <w:r w:rsidR="006F39C8">
        <w:rPr>
          <w:bCs/>
          <w:kern w:val="32"/>
          <w:sz w:val="28"/>
          <w:szCs w:val="28"/>
        </w:rPr>
        <w:t>подготовлен проект</w:t>
      </w:r>
      <w:r w:rsidR="000B6FB5">
        <w:rPr>
          <w:bCs/>
          <w:kern w:val="32"/>
          <w:sz w:val="28"/>
          <w:szCs w:val="28"/>
        </w:rPr>
        <w:t>ы</w:t>
      </w:r>
      <w:r w:rsidR="006F39C8">
        <w:rPr>
          <w:bCs/>
          <w:kern w:val="32"/>
          <w:sz w:val="28"/>
          <w:szCs w:val="28"/>
        </w:rPr>
        <w:t xml:space="preserve"> </w:t>
      </w:r>
      <w:r w:rsidR="00E1009B">
        <w:rPr>
          <w:bCs/>
          <w:kern w:val="32"/>
          <w:sz w:val="28"/>
          <w:szCs w:val="28"/>
        </w:rPr>
        <w:t>тариф</w:t>
      </w:r>
      <w:r w:rsidR="006F39C8">
        <w:rPr>
          <w:bCs/>
          <w:kern w:val="32"/>
          <w:sz w:val="28"/>
          <w:szCs w:val="28"/>
        </w:rPr>
        <w:t>ов</w:t>
      </w:r>
      <w:r w:rsidRPr="003A3978">
        <w:rPr>
          <w:bCs/>
          <w:kern w:val="32"/>
          <w:sz w:val="28"/>
          <w:szCs w:val="28"/>
        </w:rPr>
        <w:t xml:space="preserve"> </w:t>
      </w:r>
      <w:r w:rsidRPr="002B5DF8">
        <w:rPr>
          <w:bCs/>
          <w:kern w:val="32"/>
          <w:sz w:val="28"/>
          <w:szCs w:val="28"/>
        </w:rPr>
        <w:t>тепловую энергию, теплоноситель, ГВС, услуги по передаче тепловой энергии</w:t>
      </w:r>
      <w:r w:rsidR="00E1009B">
        <w:rPr>
          <w:bCs/>
          <w:kern w:val="32"/>
          <w:sz w:val="28"/>
          <w:szCs w:val="28"/>
        </w:rPr>
        <w:t xml:space="preserve"> на 2025 -2034 годы на период с 01.11.2025 по 31.12.2034.</w:t>
      </w:r>
    </w:p>
    <w:p w14:paraId="47ECAFA5" w14:textId="77777777" w:rsidR="003A3978" w:rsidRDefault="003A3978" w:rsidP="006F39C8">
      <w:pPr>
        <w:ind w:right="-1" w:firstLine="709"/>
        <w:jc w:val="both"/>
        <w:rPr>
          <w:bCs/>
          <w:kern w:val="32"/>
          <w:sz w:val="28"/>
          <w:szCs w:val="28"/>
        </w:rPr>
      </w:pPr>
      <w:r>
        <w:rPr>
          <w:bCs/>
          <w:kern w:val="32"/>
          <w:sz w:val="28"/>
          <w:szCs w:val="28"/>
        </w:rPr>
        <w:t>Ранее н</w:t>
      </w:r>
      <w:r w:rsidRPr="002B5DF8">
        <w:rPr>
          <w:bCs/>
          <w:kern w:val="32"/>
          <w:sz w:val="28"/>
          <w:szCs w:val="28"/>
        </w:rPr>
        <w:t xml:space="preserve">а 2025 </w:t>
      </w:r>
      <w:r>
        <w:rPr>
          <w:bCs/>
          <w:kern w:val="32"/>
          <w:sz w:val="28"/>
          <w:szCs w:val="28"/>
        </w:rPr>
        <w:t xml:space="preserve">– 2027 </w:t>
      </w:r>
      <w:r w:rsidRPr="002B5DF8">
        <w:rPr>
          <w:bCs/>
          <w:kern w:val="32"/>
          <w:sz w:val="28"/>
          <w:szCs w:val="28"/>
        </w:rPr>
        <w:t>год тарифы на тепловую энергию, теплоноситель, ГВС в открытой системе, тариф на услуги по передаче тепловой энергии</w:t>
      </w:r>
      <w:r>
        <w:rPr>
          <w:bCs/>
          <w:kern w:val="32"/>
          <w:sz w:val="28"/>
          <w:szCs w:val="28"/>
        </w:rPr>
        <w:t xml:space="preserve"> установлены </w:t>
      </w:r>
      <w:r w:rsidRPr="002B5DF8">
        <w:rPr>
          <w:bCs/>
          <w:kern w:val="32"/>
          <w:sz w:val="28"/>
          <w:szCs w:val="28"/>
        </w:rPr>
        <w:t>постановлениями РЭК Кузбасса от 19.12.202</w:t>
      </w:r>
      <w:r>
        <w:rPr>
          <w:bCs/>
          <w:kern w:val="32"/>
          <w:sz w:val="28"/>
          <w:szCs w:val="28"/>
        </w:rPr>
        <w:t>4</w:t>
      </w:r>
      <w:r w:rsidRPr="002B5DF8">
        <w:rPr>
          <w:bCs/>
          <w:kern w:val="32"/>
          <w:sz w:val="28"/>
          <w:szCs w:val="28"/>
        </w:rPr>
        <w:t xml:space="preserve"> №№ 635-638</w:t>
      </w:r>
      <w:r>
        <w:rPr>
          <w:bCs/>
          <w:kern w:val="32"/>
          <w:sz w:val="28"/>
          <w:szCs w:val="28"/>
        </w:rPr>
        <w:t xml:space="preserve">. </w:t>
      </w:r>
    </w:p>
    <w:p w14:paraId="35A759A4" w14:textId="24DF3137" w:rsidR="00E1009B" w:rsidRPr="00691C01" w:rsidRDefault="00E1009B" w:rsidP="006F39C8">
      <w:pPr>
        <w:ind w:right="-1" w:firstLine="709"/>
        <w:jc w:val="both"/>
        <w:rPr>
          <w:bCs/>
          <w:kern w:val="32"/>
          <w:sz w:val="28"/>
          <w:szCs w:val="28"/>
        </w:rPr>
      </w:pPr>
      <w:r w:rsidRPr="00691C01">
        <w:rPr>
          <w:bCs/>
          <w:kern w:val="32"/>
          <w:sz w:val="28"/>
          <w:szCs w:val="28"/>
        </w:rPr>
        <w:lastRenderedPageBreak/>
        <w:t>В связи с вышеизложенным</w:t>
      </w:r>
      <w:r w:rsidRPr="00691C01">
        <w:rPr>
          <w:bCs/>
          <w:sz w:val="28"/>
        </w:rPr>
        <w:t xml:space="preserve"> предлагается п</w:t>
      </w:r>
      <w:r w:rsidRPr="00691C01">
        <w:rPr>
          <w:bCs/>
          <w:kern w:val="32"/>
          <w:sz w:val="28"/>
          <w:szCs w:val="28"/>
        </w:rPr>
        <w:t xml:space="preserve">ризнать утратившими силу </w:t>
      </w:r>
      <w:r w:rsidRPr="00691C01">
        <w:rPr>
          <w:bCs/>
          <w:kern w:val="32"/>
          <w:sz w:val="28"/>
          <w:szCs w:val="28"/>
        </w:rPr>
        <w:br/>
        <w:t>с 01.11.2025 года постановления Региональной энергетической комиссии Кузбасса:</w:t>
      </w:r>
    </w:p>
    <w:p w14:paraId="1DB36AEA" w14:textId="77777777" w:rsidR="00691C01" w:rsidRPr="002B5DF8" w:rsidRDefault="00691C01" w:rsidP="006F39C8">
      <w:pPr>
        <w:ind w:right="-1" w:firstLine="709"/>
        <w:jc w:val="both"/>
        <w:rPr>
          <w:bCs/>
          <w:kern w:val="32"/>
          <w:sz w:val="28"/>
          <w:szCs w:val="28"/>
        </w:rPr>
      </w:pPr>
      <w:r w:rsidRPr="00691C01">
        <w:rPr>
          <w:bCs/>
          <w:kern w:val="32"/>
          <w:sz w:val="28"/>
          <w:szCs w:val="28"/>
        </w:rPr>
        <w:t>от 19.12.2024 № 635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w:t>
      </w:r>
      <w:r w:rsidRPr="002B5DF8">
        <w:rPr>
          <w:bCs/>
          <w:kern w:val="32"/>
          <w:sz w:val="28"/>
          <w:szCs w:val="28"/>
        </w:rPr>
        <w:t xml:space="preserve"> Кемеровского муниципального округа, на период 2025 - 2027 годы»; </w:t>
      </w:r>
    </w:p>
    <w:p w14:paraId="07195FF7" w14:textId="77777777" w:rsidR="00691C01" w:rsidRPr="002B5DF8" w:rsidRDefault="00691C01" w:rsidP="006F39C8">
      <w:pPr>
        <w:ind w:right="-1" w:firstLine="709"/>
        <w:jc w:val="both"/>
        <w:rPr>
          <w:bCs/>
          <w:kern w:val="32"/>
          <w:sz w:val="28"/>
          <w:szCs w:val="28"/>
        </w:rPr>
      </w:pPr>
      <w:r w:rsidRPr="002B5DF8">
        <w:rPr>
          <w:bCs/>
          <w:kern w:val="32"/>
          <w:sz w:val="28"/>
          <w:szCs w:val="28"/>
        </w:rPr>
        <w:t>от 19.12.2024 № 636 «Об установлении долгосрочных параметров регулирования и долгосрочных тарифов на теплоноситель, реализуемый ООО «Энергоресурс» на потребительском рынке Кемеровского муниципального округа, на период 2025 - 2027 годы»;</w:t>
      </w:r>
    </w:p>
    <w:p w14:paraId="738328BF" w14:textId="77777777" w:rsidR="00691C01" w:rsidRPr="002B5DF8" w:rsidRDefault="00691C01" w:rsidP="006F39C8">
      <w:pPr>
        <w:ind w:right="-1" w:firstLine="709"/>
        <w:jc w:val="both"/>
        <w:rPr>
          <w:bCs/>
          <w:kern w:val="32"/>
          <w:sz w:val="28"/>
          <w:szCs w:val="28"/>
        </w:rPr>
      </w:pPr>
      <w:r w:rsidRPr="002B5DF8">
        <w:rPr>
          <w:bCs/>
          <w:kern w:val="32"/>
          <w:sz w:val="28"/>
          <w:szCs w:val="28"/>
        </w:rPr>
        <w:t>от 19.12.2024 № 637 «Об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2025 - 2027 годы»;</w:t>
      </w:r>
    </w:p>
    <w:p w14:paraId="09BF1310" w14:textId="77777777" w:rsidR="00691C01" w:rsidRDefault="00691C01" w:rsidP="006F39C8">
      <w:pPr>
        <w:ind w:right="-1" w:firstLine="709"/>
        <w:jc w:val="both"/>
        <w:rPr>
          <w:bCs/>
          <w:kern w:val="32"/>
          <w:sz w:val="28"/>
          <w:szCs w:val="28"/>
        </w:rPr>
      </w:pPr>
      <w:r w:rsidRPr="002B5DF8">
        <w:rPr>
          <w:bCs/>
          <w:kern w:val="32"/>
          <w:sz w:val="28"/>
          <w:szCs w:val="28"/>
        </w:rPr>
        <w:t xml:space="preserve">от 19.12.2024 № 638 «Об установлении долгосрочных параметров регулирования и долгосрочных тарифов на услуги по передаче тепловой энергии по сетям ООО «Энергоресурс» от сторонних теплоисточников для потребителей п. </w:t>
      </w:r>
      <w:proofErr w:type="spellStart"/>
      <w:r w:rsidRPr="002B5DF8">
        <w:rPr>
          <w:bCs/>
          <w:kern w:val="32"/>
          <w:sz w:val="28"/>
          <w:szCs w:val="28"/>
        </w:rPr>
        <w:t>Металлплощадка</w:t>
      </w:r>
      <w:proofErr w:type="spellEnd"/>
      <w:r w:rsidRPr="002B5DF8">
        <w:rPr>
          <w:bCs/>
          <w:kern w:val="32"/>
          <w:sz w:val="28"/>
          <w:szCs w:val="28"/>
        </w:rPr>
        <w:t xml:space="preserve"> Кемеровского муниципального округа, на период 2025 - 2027 годы».</w:t>
      </w:r>
    </w:p>
    <w:p w14:paraId="216FC5E0" w14:textId="77777777" w:rsidR="00691C01" w:rsidRPr="00436EF6" w:rsidRDefault="00691C01" w:rsidP="006F39C8">
      <w:pPr>
        <w:ind w:right="-1" w:firstLine="709"/>
        <w:jc w:val="both"/>
        <w:rPr>
          <w:bCs/>
          <w:kern w:val="32"/>
          <w:sz w:val="28"/>
          <w:szCs w:val="28"/>
        </w:rPr>
      </w:pPr>
    </w:p>
    <w:p w14:paraId="1FC00AE2" w14:textId="77777777" w:rsidR="00691C01" w:rsidRPr="00796A72" w:rsidRDefault="00691C01" w:rsidP="006F39C8">
      <w:pPr>
        <w:ind w:right="-1" w:firstLine="709"/>
        <w:jc w:val="both"/>
        <w:rPr>
          <w:bCs/>
          <w:sz w:val="28"/>
          <w:szCs w:val="28"/>
        </w:rPr>
      </w:pPr>
      <w:r w:rsidRPr="00145272">
        <w:rPr>
          <w:bCs/>
          <w:sz w:val="28"/>
          <w:szCs w:val="28"/>
        </w:rPr>
        <w:t>Рассмотрев представленные материалы</w:t>
      </w:r>
    </w:p>
    <w:p w14:paraId="7473768C" w14:textId="77777777" w:rsidR="00480FDB" w:rsidRPr="000A79B9" w:rsidRDefault="00480FDB" w:rsidP="006F39C8">
      <w:pPr>
        <w:ind w:right="-1"/>
        <w:jc w:val="both"/>
        <w:rPr>
          <w:b/>
          <w:sz w:val="28"/>
          <w:szCs w:val="28"/>
        </w:rPr>
      </w:pPr>
    </w:p>
    <w:p w14:paraId="0C97D997" w14:textId="6274BF64" w:rsidR="00480FDB" w:rsidRDefault="00480FDB" w:rsidP="006F39C8">
      <w:pPr>
        <w:ind w:right="-1" w:firstLine="709"/>
        <w:jc w:val="both"/>
        <w:rPr>
          <w:b/>
          <w:sz w:val="28"/>
          <w:szCs w:val="28"/>
        </w:rPr>
      </w:pPr>
      <w:r w:rsidRPr="0016716C">
        <w:rPr>
          <w:b/>
          <w:sz w:val="28"/>
          <w:szCs w:val="28"/>
        </w:rPr>
        <w:t>ПРАВЛЕНИЕ РЭК КУЗБАССА ПОСТАНОВИЛО:</w:t>
      </w:r>
    </w:p>
    <w:p w14:paraId="33DF538B" w14:textId="77777777" w:rsidR="00E1009B" w:rsidRPr="0016716C" w:rsidRDefault="00E1009B" w:rsidP="006F39C8">
      <w:pPr>
        <w:ind w:right="-1" w:firstLine="709"/>
        <w:jc w:val="both"/>
        <w:rPr>
          <w:b/>
          <w:sz w:val="28"/>
          <w:szCs w:val="28"/>
        </w:rPr>
      </w:pPr>
    </w:p>
    <w:p w14:paraId="51B99E1C" w14:textId="77777777" w:rsidR="00E1009B" w:rsidRPr="004A5CE3" w:rsidRDefault="00E1009B" w:rsidP="006F39C8">
      <w:pPr>
        <w:autoSpaceDE w:val="0"/>
        <w:autoSpaceDN w:val="0"/>
        <w:adjustRightInd w:val="0"/>
        <w:ind w:right="-1" w:firstLine="540"/>
        <w:jc w:val="both"/>
        <w:rPr>
          <w:rFonts w:eastAsiaTheme="minorHAnsi"/>
          <w:sz w:val="28"/>
          <w:szCs w:val="28"/>
        </w:rPr>
      </w:pPr>
      <w:r w:rsidRPr="004A5CE3">
        <w:rPr>
          <w:rFonts w:eastAsiaTheme="minorHAnsi"/>
          <w:sz w:val="28"/>
          <w:szCs w:val="28"/>
        </w:rPr>
        <w:t xml:space="preserve">Признать утратившими силу </w:t>
      </w:r>
      <w:r>
        <w:rPr>
          <w:rFonts w:eastAsiaTheme="minorHAnsi"/>
          <w:sz w:val="28"/>
          <w:szCs w:val="28"/>
        </w:rPr>
        <w:t xml:space="preserve">с 01.11.2025 </w:t>
      </w:r>
      <w:r w:rsidRPr="004A5CE3">
        <w:rPr>
          <w:rFonts w:eastAsiaTheme="minorHAnsi"/>
          <w:sz w:val="28"/>
          <w:szCs w:val="28"/>
        </w:rPr>
        <w:t>постановления Региональной энергетической комиссии Кузбасса:</w:t>
      </w:r>
    </w:p>
    <w:p w14:paraId="58F3729C" w14:textId="77777777" w:rsidR="00E1009B" w:rsidRPr="00C23EAA" w:rsidRDefault="00E1009B" w:rsidP="006F39C8">
      <w:pPr>
        <w:autoSpaceDE w:val="0"/>
        <w:autoSpaceDN w:val="0"/>
        <w:adjustRightInd w:val="0"/>
        <w:ind w:right="-1" w:firstLine="540"/>
        <w:jc w:val="both"/>
        <w:rPr>
          <w:bCs/>
          <w:kern w:val="32"/>
          <w:sz w:val="28"/>
          <w:szCs w:val="28"/>
        </w:rPr>
      </w:pPr>
      <w:bookmarkStart w:id="14" w:name="_Hlk212728831"/>
      <w:r w:rsidRPr="00C23EAA">
        <w:rPr>
          <w:bCs/>
          <w:kern w:val="32"/>
          <w:sz w:val="28"/>
          <w:szCs w:val="28"/>
        </w:rPr>
        <w:t xml:space="preserve">от </w:t>
      </w:r>
      <w:bookmarkStart w:id="15" w:name="_Hlk212728214"/>
      <w:r>
        <w:rPr>
          <w:bCs/>
          <w:kern w:val="32"/>
          <w:sz w:val="28"/>
          <w:szCs w:val="28"/>
        </w:rPr>
        <w:t>19</w:t>
      </w:r>
      <w:r w:rsidRPr="00C23EAA">
        <w:rPr>
          <w:bCs/>
          <w:kern w:val="32"/>
          <w:sz w:val="28"/>
          <w:szCs w:val="28"/>
        </w:rPr>
        <w:t>.1</w:t>
      </w:r>
      <w:r>
        <w:rPr>
          <w:bCs/>
          <w:kern w:val="32"/>
          <w:sz w:val="28"/>
          <w:szCs w:val="28"/>
        </w:rPr>
        <w:t>2</w:t>
      </w:r>
      <w:r w:rsidRPr="00C23EAA">
        <w:rPr>
          <w:bCs/>
          <w:kern w:val="32"/>
          <w:sz w:val="28"/>
          <w:szCs w:val="28"/>
        </w:rPr>
        <w:t>.202</w:t>
      </w:r>
      <w:r>
        <w:rPr>
          <w:bCs/>
          <w:kern w:val="32"/>
          <w:sz w:val="28"/>
          <w:szCs w:val="28"/>
        </w:rPr>
        <w:t>4</w:t>
      </w:r>
      <w:r w:rsidRPr="00C23EAA">
        <w:rPr>
          <w:bCs/>
          <w:kern w:val="32"/>
          <w:sz w:val="28"/>
          <w:szCs w:val="28"/>
        </w:rPr>
        <w:t xml:space="preserve"> № </w:t>
      </w:r>
      <w:r>
        <w:rPr>
          <w:bCs/>
          <w:kern w:val="32"/>
          <w:sz w:val="28"/>
          <w:szCs w:val="28"/>
        </w:rPr>
        <w:t>635</w:t>
      </w:r>
      <w:r w:rsidRPr="00C23EAA">
        <w:rPr>
          <w:bCs/>
          <w:kern w:val="32"/>
          <w:sz w:val="28"/>
          <w:szCs w:val="28"/>
        </w:rPr>
        <w:t xml:space="preserve"> </w:t>
      </w:r>
      <w:bookmarkEnd w:id="15"/>
      <w:r w:rsidRPr="00C23EAA">
        <w:rPr>
          <w:bCs/>
          <w:kern w:val="32"/>
          <w:sz w:val="28"/>
          <w:szCs w:val="28"/>
        </w:rPr>
        <w:t>«</w:t>
      </w:r>
      <w:bookmarkStart w:id="16" w:name="_Hlk212729682"/>
      <w:r w:rsidRPr="00D6454B">
        <w:rPr>
          <w:bCs/>
          <w:kern w:val="32"/>
          <w:sz w:val="28"/>
          <w:szCs w:val="28"/>
        </w:rPr>
        <w:t>Об установлении долгосрочных параметров регулирования и долгосрочных тарифов ООО «Энергоресурс» на тепловую энергию</w:t>
      </w:r>
      <w:bookmarkEnd w:id="16"/>
      <w:r w:rsidRPr="00D6454B">
        <w:rPr>
          <w:bCs/>
          <w:kern w:val="32"/>
          <w:sz w:val="28"/>
          <w:szCs w:val="28"/>
        </w:rPr>
        <w:t>, реализуемую на потребительском рынке Кемеровского муниципального округа, на период 2025 - 2027 годы</w:t>
      </w:r>
      <w:r w:rsidRPr="00C23EAA">
        <w:rPr>
          <w:bCs/>
          <w:kern w:val="32"/>
          <w:sz w:val="28"/>
          <w:szCs w:val="28"/>
        </w:rPr>
        <w:t xml:space="preserve">»; </w:t>
      </w:r>
    </w:p>
    <w:p w14:paraId="0E80ADBB" w14:textId="77777777" w:rsidR="00E1009B" w:rsidRDefault="00E1009B" w:rsidP="006F39C8">
      <w:pPr>
        <w:autoSpaceDE w:val="0"/>
        <w:autoSpaceDN w:val="0"/>
        <w:adjustRightInd w:val="0"/>
        <w:ind w:right="-1" w:firstLine="540"/>
        <w:jc w:val="both"/>
        <w:rPr>
          <w:bCs/>
          <w:kern w:val="32"/>
          <w:sz w:val="28"/>
          <w:szCs w:val="28"/>
        </w:rPr>
      </w:pPr>
      <w:r w:rsidRPr="00C23EAA">
        <w:rPr>
          <w:bCs/>
          <w:kern w:val="32"/>
          <w:sz w:val="28"/>
          <w:szCs w:val="28"/>
        </w:rPr>
        <w:t xml:space="preserve">от </w:t>
      </w:r>
      <w:r w:rsidRPr="00D6454B">
        <w:rPr>
          <w:bCs/>
          <w:kern w:val="32"/>
          <w:sz w:val="28"/>
          <w:szCs w:val="28"/>
        </w:rPr>
        <w:t>19.12.2024 № 63</w:t>
      </w:r>
      <w:r>
        <w:rPr>
          <w:bCs/>
          <w:kern w:val="32"/>
          <w:sz w:val="28"/>
          <w:szCs w:val="28"/>
        </w:rPr>
        <w:t>6</w:t>
      </w:r>
      <w:r w:rsidRPr="00D6454B">
        <w:rPr>
          <w:bCs/>
          <w:kern w:val="32"/>
          <w:sz w:val="28"/>
          <w:szCs w:val="28"/>
        </w:rPr>
        <w:t xml:space="preserve"> </w:t>
      </w:r>
      <w:r w:rsidRPr="00C23EAA">
        <w:rPr>
          <w:bCs/>
          <w:kern w:val="32"/>
          <w:sz w:val="28"/>
          <w:szCs w:val="28"/>
        </w:rPr>
        <w:t>«</w:t>
      </w:r>
      <w:r w:rsidRPr="00D6454B">
        <w:rPr>
          <w:bCs/>
          <w:kern w:val="32"/>
          <w:sz w:val="28"/>
          <w:szCs w:val="28"/>
        </w:rPr>
        <w:t xml:space="preserve">Об установлении долгосрочных параметров регулирования и долгосрочных тарифов на </w:t>
      </w:r>
      <w:bookmarkStart w:id="17" w:name="_Hlk212729709"/>
      <w:r w:rsidRPr="00D6454B">
        <w:rPr>
          <w:bCs/>
          <w:kern w:val="32"/>
          <w:sz w:val="28"/>
          <w:szCs w:val="28"/>
        </w:rPr>
        <w:t>теплоноситель</w:t>
      </w:r>
      <w:bookmarkEnd w:id="17"/>
      <w:r w:rsidRPr="00D6454B">
        <w:rPr>
          <w:bCs/>
          <w:kern w:val="32"/>
          <w:sz w:val="28"/>
          <w:szCs w:val="28"/>
        </w:rPr>
        <w:t>, реализуемый ООО «Энергоресурс» на потребительском рынке Кемеровского муниципального округа, на период 2025 - 2027 годы</w:t>
      </w:r>
      <w:r w:rsidRPr="00C23EAA">
        <w:rPr>
          <w:bCs/>
          <w:kern w:val="32"/>
          <w:sz w:val="28"/>
          <w:szCs w:val="28"/>
        </w:rPr>
        <w:t>»</w:t>
      </w:r>
      <w:r>
        <w:rPr>
          <w:bCs/>
          <w:kern w:val="32"/>
          <w:sz w:val="28"/>
          <w:szCs w:val="28"/>
        </w:rPr>
        <w:t>;</w:t>
      </w:r>
    </w:p>
    <w:p w14:paraId="7995975A" w14:textId="2B92FF97" w:rsidR="00E1009B" w:rsidRDefault="00E1009B" w:rsidP="006F39C8">
      <w:pPr>
        <w:autoSpaceDE w:val="0"/>
        <w:autoSpaceDN w:val="0"/>
        <w:adjustRightInd w:val="0"/>
        <w:ind w:right="-1" w:firstLine="540"/>
        <w:jc w:val="both"/>
        <w:rPr>
          <w:bCs/>
          <w:kern w:val="32"/>
          <w:sz w:val="28"/>
          <w:szCs w:val="28"/>
        </w:rPr>
      </w:pPr>
      <w:r>
        <w:rPr>
          <w:bCs/>
          <w:kern w:val="32"/>
          <w:sz w:val="28"/>
          <w:szCs w:val="28"/>
        </w:rPr>
        <w:t xml:space="preserve">от </w:t>
      </w:r>
      <w:r w:rsidRPr="00D6454B">
        <w:rPr>
          <w:bCs/>
          <w:kern w:val="32"/>
          <w:sz w:val="28"/>
          <w:szCs w:val="28"/>
        </w:rPr>
        <w:t>19.12.2024 № 63</w:t>
      </w:r>
      <w:r>
        <w:rPr>
          <w:bCs/>
          <w:kern w:val="32"/>
          <w:sz w:val="28"/>
          <w:szCs w:val="28"/>
        </w:rPr>
        <w:t>7</w:t>
      </w:r>
      <w:r w:rsidRPr="00D6454B">
        <w:rPr>
          <w:bCs/>
          <w:kern w:val="32"/>
          <w:sz w:val="28"/>
          <w:szCs w:val="28"/>
        </w:rPr>
        <w:t xml:space="preserve"> </w:t>
      </w:r>
      <w:r>
        <w:rPr>
          <w:bCs/>
          <w:kern w:val="32"/>
          <w:sz w:val="28"/>
          <w:szCs w:val="28"/>
        </w:rPr>
        <w:t>«</w:t>
      </w:r>
      <w:r w:rsidRPr="00D6454B">
        <w:rPr>
          <w:bCs/>
          <w:kern w:val="32"/>
          <w:sz w:val="28"/>
          <w:szCs w:val="28"/>
        </w:rPr>
        <w:t xml:space="preserve">Об установлении долгосрочных тарифов </w:t>
      </w:r>
      <w:r>
        <w:rPr>
          <w:bCs/>
          <w:kern w:val="32"/>
          <w:sz w:val="28"/>
          <w:szCs w:val="28"/>
        </w:rPr>
        <w:t xml:space="preserve">                     </w:t>
      </w:r>
      <w:r w:rsidRPr="00D6454B">
        <w:rPr>
          <w:bCs/>
          <w:kern w:val="32"/>
          <w:sz w:val="28"/>
          <w:szCs w:val="28"/>
        </w:rPr>
        <w:t xml:space="preserve">ООО «Энергоресурс» на </w:t>
      </w:r>
      <w:bookmarkStart w:id="18" w:name="_Hlk212729727"/>
      <w:r w:rsidRPr="00D6454B">
        <w:rPr>
          <w:bCs/>
          <w:kern w:val="32"/>
          <w:sz w:val="28"/>
          <w:szCs w:val="28"/>
        </w:rPr>
        <w:t>горячую воду в открытой системе горячего водоснабжения (теплоснабжения)</w:t>
      </w:r>
      <w:bookmarkEnd w:id="18"/>
      <w:r w:rsidRPr="00D6454B">
        <w:rPr>
          <w:bCs/>
          <w:kern w:val="32"/>
          <w:sz w:val="28"/>
          <w:szCs w:val="28"/>
        </w:rPr>
        <w:t>, реализуемую на потребительском рынке Кемеровского муниципального округа, на период 2025 - 2027 годы</w:t>
      </w:r>
      <w:r>
        <w:rPr>
          <w:bCs/>
          <w:kern w:val="32"/>
          <w:sz w:val="28"/>
          <w:szCs w:val="28"/>
        </w:rPr>
        <w:t>»;</w:t>
      </w:r>
    </w:p>
    <w:p w14:paraId="7ADC4F47" w14:textId="77777777" w:rsidR="00E1009B" w:rsidRDefault="00E1009B" w:rsidP="006F39C8">
      <w:pPr>
        <w:autoSpaceDE w:val="0"/>
        <w:autoSpaceDN w:val="0"/>
        <w:adjustRightInd w:val="0"/>
        <w:ind w:right="-1" w:firstLine="540"/>
        <w:jc w:val="both"/>
        <w:rPr>
          <w:bCs/>
          <w:kern w:val="32"/>
          <w:sz w:val="28"/>
          <w:szCs w:val="28"/>
        </w:rPr>
      </w:pPr>
      <w:r>
        <w:rPr>
          <w:bCs/>
          <w:kern w:val="32"/>
          <w:sz w:val="28"/>
          <w:szCs w:val="28"/>
        </w:rPr>
        <w:t xml:space="preserve">от </w:t>
      </w:r>
      <w:r w:rsidRPr="00D6454B">
        <w:rPr>
          <w:bCs/>
          <w:kern w:val="32"/>
          <w:sz w:val="28"/>
          <w:szCs w:val="28"/>
        </w:rPr>
        <w:t>19.12.2024 № 63</w:t>
      </w:r>
      <w:r>
        <w:rPr>
          <w:bCs/>
          <w:kern w:val="32"/>
          <w:sz w:val="28"/>
          <w:szCs w:val="28"/>
        </w:rPr>
        <w:t>8</w:t>
      </w:r>
      <w:r w:rsidRPr="00D6454B">
        <w:rPr>
          <w:bCs/>
          <w:kern w:val="32"/>
          <w:sz w:val="28"/>
          <w:szCs w:val="28"/>
        </w:rPr>
        <w:t xml:space="preserve"> </w:t>
      </w:r>
      <w:r>
        <w:rPr>
          <w:bCs/>
          <w:kern w:val="32"/>
          <w:sz w:val="28"/>
          <w:szCs w:val="28"/>
        </w:rPr>
        <w:t>«</w:t>
      </w:r>
      <w:r w:rsidRPr="00D6454B">
        <w:rPr>
          <w:bCs/>
          <w:kern w:val="32"/>
          <w:sz w:val="28"/>
          <w:szCs w:val="28"/>
        </w:rPr>
        <w:t xml:space="preserve">Об установлении долгосрочных параметров регулирования и долгосрочных </w:t>
      </w:r>
      <w:bookmarkStart w:id="19" w:name="_Hlk212729753"/>
      <w:r w:rsidRPr="00D6454B">
        <w:rPr>
          <w:bCs/>
          <w:kern w:val="32"/>
          <w:sz w:val="28"/>
          <w:szCs w:val="28"/>
        </w:rPr>
        <w:t xml:space="preserve">тарифов на услуги по передаче тепловой энергии по сетям ООО «Энергоресурс» от сторонних теплоисточников для потребителей п. </w:t>
      </w:r>
      <w:proofErr w:type="spellStart"/>
      <w:r w:rsidRPr="00D6454B">
        <w:rPr>
          <w:bCs/>
          <w:kern w:val="32"/>
          <w:sz w:val="28"/>
          <w:szCs w:val="28"/>
        </w:rPr>
        <w:t>Металлплощадка</w:t>
      </w:r>
      <w:proofErr w:type="spellEnd"/>
      <w:r w:rsidRPr="00D6454B">
        <w:rPr>
          <w:bCs/>
          <w:kern w:val="32"/>
          <w:sz w:val="28"/>
          <w:szCs w:val="28"/>
        </w:rPr>
        <w:t xml:space="preserve"> Кемеровского муниципального округа</w:t>
      </w:r>
      <w:bookmarkEnd w:id="19"/>
      <w:r w:rsidRPr="00D6454B">
        <w:rPr>
          <w:bCs/>
          <w:kern w:val="32"/>
          <w:sz w:val="28"/>
          <w:szCs w:val="28"/>
        </w:rPr>
        <w:t>, на период 2025 - 2027 годы</w:t>
      </w:r>
      <w:r>
        <w:rPr>
          <w:bCs/>
          <w:kern w:val="32"/>
          <w:sz w:val="28"/>
          <w:szCs w:val="28"/>
        </w:rPr>
        <w:t>».</w:t>
      </w:r>
    </w:p>
    <w:bookmarkEnd w:id="14"/>
    <w:p w14:paraId="38832BBB" w14:textId="77777777" w:rsidR="00480FDB" w:rsidRDefault="00480FDB" w:rsidP="006F39C8">
      <w:pPr>
        <w:tabs>
          <w:tab w:val="left" w:pos="1134"/>
        </w:tabs>
        <w:ind w:right="-1" w:firstLine="567"/>
        <w:jc w:val="both"/>
        <w:rPr>
          <w:bCs/>
          <w:color w:val="000000" w:themeColor="text1"/>
          <w:kern w:val="32"/>
          <w:sz w:val="28"/>
          <w:szCs w:val="28"/>
        </w:rPr>
      </w:pPr>
    </w:p>
    <w:p w14:paraId="5FA078BF" w14:textId="77777777" w:rsidR="00480FDB" w:rsidRDefault="00480FDB" w:rsidP="00480FDB">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58C3B6F" w14:textId="00321032" w:rsidR="004C3770" w:rsidRDefault="004C3770" w:rsidP="00494527">
      <w:pPr>
        <w:pStyle w:val="a7"/>
        <w:ind w:left="0" w:firstLine="709"/>
        <w:jc w:val="both"/>
        <w:rPr>
          <w:b/>
          <w:sz w:val="28"/>
          <w:szCs w:val="28"/>
        </w:rPr>
      </w:pPr>
    </w:p>
    <w:p w14:paraId="10AF0B41" w14:textId="01F97F4F" w:rsidR="00E1009B" w:rsidRPr="008C49C7" w:rsidRDefault="00E1009B" w:rsidP="00D4152F">
      <w:pPr>
        <w:ind w:right="1" w:firstLine="708"/>
        <w:jc w:val="both"/>
        <w:rPr>
          <w:bCs/>
          <w:kern w:val="32"/>
          <w:sz w:val="28"/>
          <w:szCs w:val="28"/>
        </w:rPr>
      </w:pPr>
      <w:r w:rsidRPr="00B01E31">
        <w:rPr>
          <w:color w:val="000000"/>
          <w:kern w:val="32"/>
          <w:sz w:val="28"/>
          <w:szCs w:val="28"/>
        </w:rPr>
        <w:t xml:space="preserve">Вопрос </w:t>
      </w:r>
      <w:r>
        <w:rPr>
          <w:color w:val="000000"/>
          <w:kern w:val="32"/>
          <w:sz w:val="28"/>
          <w:szCs w:val="28"/>
        </w:rPr>
        <w:t>14</w:t>
      </w:r>
      <w:r>
        <w:rPr>
          <w:b/>
          <w:bCs/>
          <w:color w:val="000000"/>
          <w:kern w:val="32"/>
          <w:sz w:val="28"/>
          <w:szCs w:val="28"/>
        </w:rPr>
        <w:t xml:space="preserve"> </w:t>
      </w:r>
      <w:r w:rsidRPr="00E1009B">
        <w:rPr>
          <w:b/>
          <w:bCs/>
          <w:color w:val="000000"/>
          <w:kern w:val="32"/>
          <w:sz w:val="28"/>
          <w:szCs w:val="28"/>
        </w:rPr>
        <w:t>«</w:t>
      </w:r>
      <w:r w:rsidRPr="00000F8F">
        <w:rPr>
          <w:b/>
          <w:bCs/>
          <w:kern w:val="32"/>
          <w:sz w:val="28"/>
          <w:szCs w:val="28"/>
        </w:rPr>
        <w:t>О закрытии тарифных дел № РЭК/87-ЭРкем-2026 от 05.05.2025 и  № РЭК/88-ЭРкемПередача-2026 от 05.05.2025 «Об установлении долгосрочных параметров регулирования и долгосрочных тарифов</w:t>
      </w:r>
      <w:r w:rsidR="00345DB9">
        <w:rPr>
          <w:b/>
          <w:bCs/>
          <w:kern w:val="32"/>
          <w:sz w:val="28"/>
          <w:szCs w:val="28"/>
        </w:rPr>
        <w:t xml:space="preserve">         </w:t>
      </w:r>
      <w:r w:rsidRPr="00000F8F">
        <w:rPr>
          <w:b/>
          <w:bCs/>
          <w:kern w:val="32"/>
          <w:sz w:val="28"/>
          <w:szCs w:val="28"/>
        </w:rPr>
        <w:t xml:space="preserve"> ООО «Энергоресурс» на тепловую энергию, теплоноситель, горячую воду в открытой системе горячего водоснабжения (теплоснабжения), тарифов на услуги по передаче тепловой энергии по сетям ООО «Энергоресурс» от сторонних теплоисточников для потребителей п. </w:t>
      </w:r>
      <w:proofErr w:type="spellStart"/>
      <w:r w:rsidRPr="00000F8F">
        <w:rPr>
          <w:b/>
          <w:bCs/>
          <w:kern w:val="32"/>
          <w:sz w:val="28"/>
          <w:szCs w:val="28"/>
        </w:rPr>
        <w:t>Металлплощадка</w:t>
      </w:r>
      <w:proofErr w:type="spellEnd"/>
      <w:r w:rsidRPr="00000F8F">
        <w:rPr>
          <w:b/>
          <w:bCs/>
          <w:kern w:val="32"/>
          <w:sz w:val="28"/>
          <w:szCs w:val="28"/>
        </w:rPr>
        <w:t xml:space="preserve"> Кемеровского муниципального округа»</w:t>
      </w:r>
    </w:p>
    <w:p w14:paraId="264F7CE7" w14:textId="77777777" w:rsidR="00E1009B" w:rsidRDefault="00E1009B" w:rsidP="00E1009B">
      <w:pPr>
        <w:jc w:val="center"/>
        <w:rPr>
          <w:bCs/>
          <w:kern w:val="32"/>
          <w:sz w:val="28"/>
          <w:szCs w:val="28"/>
        </w:rPr>
      </w:pPr>
    </w:p>
    <w:p w14:paraId="52777DE9" w14:textId="798D772A" w:rsidR="00E1009B" w:rsidRDefault="00E1009B" w:rsidP="00E1009B">
      <w:pPr>
        <w:widowControl w:val="0"/>
        <w:ind w:right="-1" w:firstLine="709"/>
        <w:jc w:val="both"/>
        <w:rPr>
          <w:b/>
          <w:sz w:val="28"/>
          <w:szCs w:val="28"/>
        </w:rPr>
      </w:pPr>
      <w:r w:rsidRPr="00FE1087">
        <w:rPr>
          <w:b/>
          <w:sz w:val="28"/>
          <w:szCs w:val="28"/>
        </w:rPr>
        <w:t xml:space="preserve">СЛУШАЛИ: </w:t>
      </w:r>
      <w:r w:rsidR="008C49C7">
        <w:rPr>
          <w:b/>
          <w:sz w:val="28"/>
          <w:szCs w:val="28"/>
        </w:rPr>
        <w:t>Ермак Н.В.</w:t>
      </w:r>
    </w:p>
    <w:p w14:paraId="4D26453C" w14:textId="77777777" w:rsidR="00E1009B" w:rsidRDefault="00E1009B" w:rsidP="00E1009B">
      <w:pPr>
        <w:widowControl w:val="0"/>
        <w:ind w:right="-1" w:firstLine="709"/>
        <w:jc w:val="both"/>
        <w:rPr>
          <w:b/>
          <w:sz w:val="28"/>
          <w:szCs w:val="28"/>
        </w:rPr>
      </w:pPr>
    </w:p>
    <w:p w14:paraId="5BD10CC4" w14:textId="1CA7040B" w:rsidR="00E1009B" w:rsidRDefault="00E1009B" w:rsidP="00345DB9">
      <w:pPr>
        <w:ind w:firstLine="709"/>
        <w:jc w:val="both"/>
        <w:rPr>
          <w:sz w:val="28"/>
          <w:szCs w:val="28"/>
        </w:rPr>
      </w:pPr>
      <w:r>
        <w:rPr>
          <w:sz w:val="28"/>
          <w:szCs w:val="28"/>
        </w:rPr>
        <w:t xml:space="preserve">Докладчик </w:t>
      </w:r>
      <w:r w:rsidR="00D4152F">
        <w:rPr>
          <w:sz w:val="28"/>
          <w:szCs w:val="28"/>
        </w:rPr>
        <w:t xml:space="preserve">пояснила следующее </w:t>
      </w:r>
      <w:r>
        <w:rPr>
          <w:sz w:val="28"/>
          <w:szCs w:val="28"/>
        </w:rPr>
        <w:t xml:space="preserve"> (приложение </w:t>
      </w:r>
      <w:r w:rsidRPr="006405C2">
        <w:rPr>
          <w:sz w:val="28"/>
          <w:szCs w:val="28"/>
        </w:rPr>
        <w:t>№</w:t>
      </w:r>
      <w:r>
        <w:rPr>
          <w:sz w:val="28"/>
          <w:szCs w:val="28"/>
        </w:rPr>
        <w:t xml:space="preserve"> </w:t>
      </w:r>
      <w:r w:rsidRPr="006405C2">
        <w:rPr>
          <w:sz w:val="28"/>
          <w:szCs w:val="28"/>
        </w:rPr>
        <w:t>2</w:t>
      </w:r>
      <w:r>
        <w:rPr>
          <w:sz w:val="28"/>
          <w:szCs w:val="28"/>
        </w:rPr>
        <w:t>8 к настоящему протоколу)</w:t>
      </w:r>
      <w:r w:rsidR="008C49C7">
        <w:rPr>
          <w:sz w:val="28"/>
          <w:szCs w:val="28"/>
        </w:rPr>
        <w:t>:</w:t>
      </w:r>
    </w:p>
    <w:p w14:paraId="64F523E1" w14:textId="7EC1F370" w:rsidR="00D8386C" w:rsidRDefault="00D8386C" w:rsidP="00D8386C">
      <w:pPr>
        <w:ind w:right="-284" w:firstLine="709"/>
        <w:jc w:val="both"/>
        <w:rPr>
          <w:sz w:val="28"/>
          <w:szCs w:val="28"/>
        </w:rPr>
      </w:pPr>
      <w:r w:rsidRPr="002B5DF8">
        <w:rPr>
          <w:bCs/>
          <w:kern w:val="32"/>
          <w:sz w:val="28"/>
          <w:szCs w:val="28"/>
        </w:rPr>
        <w:t xml:space="preserve">ООО «Энергоресурс» обратилось в Региональную энергетическую комиссию Кузбасса для </w:t>
      </w:r>
      <w:r>
        <w:rPr>
          <w:bCs/>
          <w:kern w:val="32"/>
          <w:sz w:val="28"/>
          <w:szCs w:val="28"/>
        </w:rPr>
        <w:t xml:space="preserve">корректировки </w:t>
      </w:r>
      <w:r w:rsidRPr="002B5DF8">
        <w:rPr>
          <w:bCs/>
          <w:kern w:val="32"/>
          <w:sz w:val="28"/>
          <w:szCs w:val="28"/>
        </w:rPr>
        <w:t xml:space="preserve"> тарифов на 2025 - 2034 год</w:t>
      </w:r>
      <w:r>
        <w:rPr>
          <w:bCs/>
          <w:kern w:val="32"/>
          <w:sz w:val="28"/>
          <w:szCs w:val="28"/>
        </w:rPr>
        <w:t xml:space="preserve">ы. </w:t>
      </w:r>
      <w:r w:rsidRPr="002B5DF8">
        <w:rPr>
          <w:bCs/>
          <w:kern w:val="32"/>
          <w:sz w:val="28"/>
          <w:szCs w:val="28"/>
        </w:rPr>
        <w:t>Региональной энергетической комиссией Кузбасса открыто дело</w:t>
      </w:r>
      <w:r>
        <w:rPr>
          <w:bCs/>
          <w:kern w:val="32"/>
          <w:sz w:val="28"/>
          <w:szCs w:val="28"/>
        </w:rPr>
        <w:t xml:space="preserve"> </w:t>
      </w:r>
      <w:r w:rsidRPr="002B5DF8">
        <w:rPr>
          <w:bCs/>
          <w:kern w:val="32"/>
          <w:sz w:val="28"/>
          <w:szCs w:val="28"/>
        </w:rPr>
        <w:t>№ РЭК/152-Энергоресурс-КМО -2025 от 15.10.2025 по установлению тарифов на 2025 -2034 год тепловую энергию, теплоноситель, ГВС, услуги по передаче тепловой энергии на основании заключенного концессионного соглашения от 26.08.2025 № 1 между МО КМО, ООО «Энергоресурс» и Кемеровская область – Кузбасс</w:t>
      </w:r>
      <w:r>
        <w:rPr>
          <w:bCs/>
          <w:kern w:val="32"/>
          <w:sz w:val="28"/>
          <w:szCs w:val="28"/>
        </w:rPr>
        <w:t xml:space="preserve">. </w:t>
      </w:r>
    </w:p>
    <w:p w14:paraId="68CD467A" w14:textId="13F94F60" w:rsidR="00D8386C" w:rsidRPr="004A5CE3" w:rsidRDefault="00D8386C" w:rsidP="00D8386C">
      <w:pPr>
        <w:autoSpaceDE w:val="0"/>
        <w:autoSpaceDN w:val="0"/>
        <w:adjustRightInd w:val="0"/>
        <w:ind w:right="-1" w:firstLine="540"/>
        <w:jc w:val="both"/>
        <w:rPr>
          <w:rFonts w:eastAsiaTheme="minorHAnsi"/>
          <w:sz w:val="28"/>
          <w:szCs w:val="28"/>
        </w:rPr>
      </w:pPr>
      <w:r>
        <w:rPr>
          <w:rFonts w:eastAsiaTheme="minorHAnsi"/>
          <w:sz w:val="28"/>
          <w:szCs w:val="28"/>
        </w:rPr>
        <w:t xml:space="preserve">Признаны </w:t>
      </w:r>
      <w:r w:rsidRPr="004A5CE3">
        <w:rPr>
          <w:rFonts w:eastAsiaTheme="minorHAnsi"/>
          <w:sz w:val="28"/>
          <w:szCs w:val="28"/>
        </w:rPr>
        <w:t xml:space="preserve">утратившими силу </w:t>
      </w:r>
      <w:r>
        <w:rPr>
          <w:rFonts w:eastAsiaTheme="minorHAnsi"/>
          <w:sz w:val="28"/>
          <w:szCs w:val="28"/>
        </w:rPr>
        <w:t xml:space="preserve">с 01.11.2025 </w:t>
      </w:r>
      <w:r w:rsidRPr="004A5CE3">
        <w:rPr>
          <w:rFonts w:eastAsiaTheme="minorHAnsi"/>
          <w:sz w:val="28"/>
          <w:szCs w:val="28"/>
        </w:rPr>
        <w:t>постановления Региональной энергетической комиссии Кузбасса:</w:t>
      </w:r>
    </w:p>
    <w:p w14:paraId="2615A631" w14:textId="77777777" w:rsidR="00D8386C" w:rsidRPr="00C23EAA" w:rsidRDefault="00D8386C" w:rsidP="00D8386C">
      <w:pPr>
        <w:autoSpaceDE w:val="0"/>
        <w:autoSpaceDN w:val="0"/>
        <w:adjustRightInd w:val="0"/>
        <w:ind w:right="-1" w:firstLine="540"/>
        <w:jc w:val="both"/>
        <w:rPr>
          <w:bCs/>
          <w:kern w:val="32"/>
          <w:sz w:val="28"/>
          <w:szCs w:val="28"/>
        </w:rPr>
      </w:pPr>
      <w:r w:rsidRPr="00C23EAA">
        <w:rPr>
          <w:bCs/>
          <w:kern w:val="32"/>
          <w:sz w:val="28"/>
          <w:szCs w:val="28"/>
        </w:rPr>
        <w:t xml:space="preserve">от </w:t>
      </w:r>
      <w:r>
        <w:rPr>
          <w:bCs/>
          <w:kern w:val="32"/>
          <w:sz w:val="28"/>
          <w:szCs w:val="28"/>
        </w:rPr>
        <w:t>19</w:t>
      </w:r>
      <w:r w:rsidRPr="00C23EAA">
        <w:rPr>
          <w:bCs/>
          <w:kern w:val="32"/>
          <w:sz w:val="28"/>
          <w:szCs w:val="28"/>
        </w:rPr>
        <w:t>.1</w:t>
      </w:r>
      <w:r>
        <w:rPr>
          <w:bCs/>
          <w:kern w:val="32"/>
          <w:sz w:val="28"/>
          <w:szCs w:val="28"/>
        </w:rPr>
        <w:t>2</w:t>
      </w:r>
      <w:r w:rsidRPr="00C23EAA">
        <w:rPr>
          <w:bCs/>
          <w:kern w:val="32"/>
          <w:sz w:val="28"/>
          <w:szCs w:val="28"/>
        </w:rPr>
        <w:t>.202</w:t>
      </w:r>
      <w:r>
        <w:rPr>
          <w:bCs/>
          <w:kern w:val="32"/>
          <w:sz w:val="28"/>
          <w:szCs w:val="28"/>
        </w:rPr>
        <w:t>4</w:t>
      </w:r>
      <w:r w:rsidRPr="00C23EAA">
        <w:rPr>
          <w:bCs/>
          <w:kern w:val="32"/>
          <w:sz w:val="28"/>
          <w:szCs w:val="28"/>
        </w:rPr>
        <w:t xml:space="preserve"> № </w:t>
      </w:r>
      <w:r>
        <w:rPr>
          <w:bCs/>
          <w:kern w:val="32"/>
          <w:sz w:val="28"/>
          <w:szCs w:val="28"/>
        </w:rPr>
        <w:t>635</w:t>
      </w:r>
      <w:r w:rsidRPr="00C23EAA">
        <w:rPr>
          <w:bCs/>
          <w:kern w:val="32"/>
          <w:sz w:val="28"/>
          <w:szCs w:val="28"/>
        </w:rPr>
        <w:t xml:space="preserve"> «</w:t>
      </w:r>
      <w:r w:rsidRPr="00D6454B">
        <w:rPr>
          <w:bCs/>
          <w:kern w:val="32"/>
          <w:sz w:val="28"/>
          <w:szCs w:val="28"/>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Кемеровского муниципального округа, на период 2025 - 2027 годы</w:t>
      </w:r>
      <w:r w:rsidRPr="00C23EAA">
        <w:rPr>
          <w:bCs/>
          <w:kern w:val="32"/>
          <w:sz w:val="28"/>
          <w:szCs w:val="28"/>
        </w:rPr>
        <w:t xml:space="preserve">»; </w:t>
      </w:r>
    </w:p>
    <w:p w14:paraId="2795608C" w14:textId="77777777" w:rsidR="00D8386C" w:rsidRDefault="00D8386C" w:rsidP="00D8386C">
      <w:pPr>
        <w:autoSpaceDE w:val="0"/>
        <w:autoSpaceDN w:val="0"/>
        <w:adjustRightInd w:val="0"/>
        <w:ind w:right="-1" w:firstLine="540"/>
        <w:jc w:val="both"/>
        <w:rPr>
          <w:bCs/>
          <w:kern w:val="32"/>
          <w:sz w:val="28"/>
          <w:szCs w:val="28"/>
        </w:rPr>
      </w:pPr>
      <w:r w:rsidRPr="00C23EAA">
        <w:rPr>
          <w:bCs/>
          <w:kern w:val="32"/>
          <w:sz w:val="28"/>
          <w:szCs w:val="28"/>
        </w:rPr>
        <w:t xml:space="preserve">от </w:t>
      </w:r>
      <w:r w:rsidRPr="00D6454B">
        <w:rPr>
          <w:bCs/>
          <w:kern w:val="32"/>
          <w:sz w:val="28"/>
          <w:szCs w:val="28"/>
        </w:rPr>
        <w:t>19.12.2024 № 63</w:t>
      </w:r>
      <w:r>
        <w:rPr>
          <w:bCs/>
          <w:kern w:val="32"/>
          <w:sz w:val="28"/>
          <w:szCs w:val="28"/>
        </w:rPr>
        <w:t>6</w:t>
      </w:r>
      <w:r w:rsidRPr="00D6454B">
        <w:rPr>
          <w:bCs/>
          <w:kern w:val="32"/>
          <w:sz w:val="28"/>
          <w:szCs w:val="28"/>
        </w:rPr>
        <w:t xml:space="preserve"> </w:t>
      </w:r>
      <w:r w:rsidRPr="00C23EAA">
        <w:rPr>
          <w:bCs/>
          <w:kern w:val="32"/>
          <w:sz w:val="28"/>
          <w:szCs w:val="28"/>
        </w:rPr>
        <w:t>«</w:t>
      </w:r>
      <w:r w:rsidRPr="00D6454B">
        <w:rPr>
          <w:bCs/>
          <w:kern w:val="32"/>
          <w:sz w:val="28"/>
          <w:szCs w:val="28"/>
        </w:rPr>
        <w:t>Об установлении долгосрочных параметров регулирования и долгосрочных тарифов на теплоноситель, реализуемый ООО «Энергоресурс» на потребительском рынке Кемеровского муниципального округа, на период 2025 - 2027 годы</w:t>
      </w:r>
      <w:r w:rsidRPr="00C23EAA">
        <w:rPr>
          <w:bCs/>
          <w:kern w:val="32"/>
          <w:sz w:val="28"/>
          <w:szCs w:val="28"/>
        </w:rPr>
        <w:t>»</w:t>
      </w:r>
      <w:r>
        <w:rPr>
          <w:bCs/>
          <w:kern w:val="32"/>
          <w:sz w:val="28"/>
          <w:szCs w:val="28"/>
        </w:rPr>
        <w:t>;</w:t>
      </w:r>
    </w:p>
    <w:p w14:paraId="28A59DEC" w14:textId="77777777" w:rsidR="00D8386C" w:rsidRDefault="00D8386C" w:rsidP="00D8386C">
      <w:pPr>
        <w:autoSpaceDE w:val="0"/>
        <w:autoSpaceDN w:val="0"/>
        <w:adjustRightInd w:val="0"/>
        <w:ind w:firstLine="540"/>
        <w:jc w:val="both"/>
        <w:rPr>
          <w:bCs/>
          <w:kern w:val="32"/>
          <w:sz w:val="28"/>
          <w:szCs w:val="28"/>
        </w:rPr>
      </w:pPr>
      <w:r>
        <w:rPr>
          <w:bCs/>
          <w:kern w:val="32"/>
          <w:sz w:val="28"/>
          <w:szCs w:val="28"/>
        </w:rPr>
        <w:t xml:space="preserve">от </w:t>
      </w:r>
      <w:r w:rsidRPr="00D6454B">
        <w:rPr>
          <w:bCs/>
          <w:kern w:val="32"/>
          <w:sz w:val="28"/>
          <w:szCs w:val="28"/>
        </w:rPr>
        <w:t>19.12.2024 № 63</w:t>
      </w:r>
      <w:r>
        <w:rPr>
          <w:bCs/>
          <w:kern w:val="32"/>
          <w:sz w:val="28"/>
          <w:szCs w:val="28"/>
        </w:rPr>
        <w:t>7</w:t>
      </w:r>
      <w:r w:rsidRPr="00D6454B">
        <w:rPr>
          <w:bCs/>
          <w:kern w:val="32"/>
          <w:sz w:val="28"/>
          <w:szCs w:val="28"/>
        </w:rPr>
        <w:t xml:space="preserve"> </w:t>
      </w:r>
      <w:r>
        <w:rPr>
          <w:bCs/>
          <w:kern w:val="32"/>
          <w:sz w:val="28"/>
          <w:szCs w:val="28"/>
        </w:rPr>
        <w:t>«</w:t>
      </w:r>
      <w:r w:rsidRPr="00D6454B">
        <w:rPr>
          <w:bCs/>
          <w:kern w:val="32"/>
          <w:sz w:val="28"/>
          <w:szCs w:val="28"/>
        </w:rPr>
        <w:t xml:space="preserve">Об установлении долгосрочных тарифов </w:t>
      </w:r>
      <w:r>
        <w:rPr>
          <w:bCs/>
          <w:kern w:val="32"/>
          <w:sz w:val="28"/>
          <w:szCs w:val="28"/>
        </w:rPr>
        <w:t xml:space="preserve">                     </w:t>
      </w:r>
      <w:r w:rsidRPr="00D6454B">
        <w:rPr>
          <w:bCs/>
          <w:kern w:val="32"/>
          <w:sz w:val="28"/>
          <w:szCs w:val="28"/>
        </w:rPr>
        <w:t>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2025 - 2027 годы</w:t>
      </w:r>
      <w:r>
        <w:rPr>
          <w:bCs/>
          <w:kern w:val="32"/>
          <w:sz w:val="28"/>
          <w:szCs w:val="28"/>
        </w:rPr>
        <w:t>»;</w:t>
      </w:r>
    </w:p>
    <w:p w14:paraId="74A83003" w14:textId="77777777" w:rsidR="00D8386C" w:rsidRDefault="00D8386C" w:rsidP="00D8386C">
      <w:pPr>
        <w:autoSpaceDE w:val="0"/>
        <w:autoSpaceDN w:val="0"/>
        <w:adjustRightInd w:val="0"/>
        <w:ind w:firstLine="540"/>
        <w:jc w:val="both"/>
        <w:rPr>
          <w:bCs/>
          <w:kern w:val="32"/>
          <w:sz w:val="28"/>
          <w:szCs w:val="28"/>
        </w:rPr>
      </w:pPr>
      <w:r>
        <w:rPr>
          <w:bCs/>
          <w:kern w:val="32"/>
          <w:sz w:val="28"/>
          <w:szCs w:val="28"/>
        </w:rPr>
        <w:t xml:space="preserve">от </w:t>
      </w:r>
      <w:r w:rsidRPr="00D6454B">
        <w:rPr>
          <w:bCs/>
          <w:kern w:val="32"/>
          <w:sz w:val="28"/>
          <w:szCs w:val="28"/>
        </w:rPr>
        <w:t>19.12.2024 № 63</w:t>
      </w:r>
      <w:r>
        <w:rPr>
          <w:bCs/>
          <w:kern w:val="32"/>
          <w:sz w:val="28"/>
          <w:szCs w:val="28"/>
        </w:rPr>
        <w:t>8</w:t>
      </w:r>
      <w:r w:rsidRPr="00D6454B">
        <w:rPr>
          <w:bCs/>
          <w:kern w:val="32"/>
          <w:sz w:val="28"/>
          <w:szCs w:val="28"/>
        </w:rPr>
        <w:t xml:space="preserve"> </w:t>
      </w:r>
      <w:r>
        <w:rPr>
          <w:bCs/>
          <w:kern w:val="32"/>
          <w:sz w:val="28"/>
          <w:szCs w:val="28"/>
        </w:rPr>
        <w:t>«</w:t>
      </w:r>
      <w:r w:rsidRPr="00D6454B">
        <w:rPr>
          <w:bCs/>
          <w:kern w:val="32"/>
          <w:sz w:val="28"/>
          <w:szCs w:val="28"/>
        </w:rPr>
        <w:t xml:space="preserve">Об установлении долгосрочных параметров регулирования и долгосрочных тарифов на услуги по передаче тепловой энергии по сетям ООО «Энергоресурс» от сторонних теплоисточников для потребителей п. </w:t>
      </w:r>
      <w:proofErr w:type="spellStart"/>
      <w:r w:rsidRPr="00D6454B">
        <w:rPr>
          <w:bCs/>
          <w:kern w:val="32"/>
          <w:sz w:val="28"/>
          <w:szCs w:val="28"/>
        </w:rPr>
        <w:t>Металлплощадка</w:t>
      </w:r>
      <w:proofErr w:type="spellEnd"/>
      <w:r w:rsidRPr="00D6454B">
        <w:rPr>
          <w:bCs/>
          <w:kern w:val="32"/>
          <w:sz w:val="28"/>
          <w:szCs w:val="28"/>
        </w:rPr>
        <w:t xml:space="preserve"> Кемеровского муниципального округа, на период 2025 - 2027 годы</w:t>
      </w:r>
      <w:r>
        <w:rPr>
          <w:bCs/>
          <w:kern w:val="32"/>
          <w:sz w:val="28"/>
          <w:szCs w:val="28"/>
        </w:rPr>
        <w:t>».</w:t>
      </w:r>
    </w:p>
    <w:p w14:paraId="64AA9829" w14:textId="77777777" w:rsidR="00E1009B" w:rsidRDefault="00E1009B" w:rsidP="00345DB9">
      <w:pPr>
        <w:ind w:right="-142" w:firstLine="709"/>
        <w:jc w:val="both"/>
        <w:rPr>
          <w:bCs/>
          <w:kern w:val="32"/>
          <w:sz w:val="28"/>
          <w:szCs w:val="28"/>
        </w:rPr>
      </w:pPr>
      <w:r w:rsidRPr="00364272">
        <w:rPr>
          <w:bCs/>
          <w:kern w:val="32"/>
          <w:sz w:val="28"/>
          <w:szCs w:val="28"/>
        </w:rPr>
        <w:t>Учитывая вышеизложенное экспертами РЭК Кузбасса предлагается закрыть тарифн</w:t>
      </w:r>
      <w:r>
        <w:rPr>
          <w:bCs/>
          <w:kern w:val="32"/>
          <w:sz w:val="28"/>
          <w:szCs w:val="28"/>
        </w:rPr>
        <w:t>ые</w:t>
      </w:r>
      <w:r w:rsidRPr="00364272">
        <w:rPr>
          <w:bCs/>
          <w:kern w:val="32"/>
          <w:sz w:val="28"/>
          <w:szCs w:val="28"/>
        </w:rPr>
        <w:t xml:space="preserve"> дел</w:t>
      </w:r>
      <w:r>
        <w:rPr>
          <w:bCs/>
          <w:kern w:val="32"/>
          <w:sz w:val="28"/>
          <w:szCs w:val="28"/>
        </w:rPr>
        <w:t>а</w:t>
      </w:r>
      <w:r w:rsidRPr="00364272">
        <w:rPr>
          <w:bCs/>
          <w:kern w:val="32"/>
          <w:sz w:val="28"/>
          <w:szCs w:val="28"/>
        </w:rPr>
        <w:t xml:space="preserve"> </w:t>
      </w:r>
      <w:r w:rsidRPr="00E01DC0">
        <w:rPr>
          <w:bCs/>
          <w:kern w:val="32"/>
          <w:sz w:val="28"/>
          <w:szCs w:val="28"/>
        </w:rPr>
        <w:t>№ РЭК/87-ЭРкем-2026 от 05.05.2025 и</w:t>
      </w:r>
      <w:r>
        <w:rPr>
          <w:bCs/>
          <w:kern w:val="32"/>
          <w:sz w:val="28"/>
          <w:szCs w:val="28"/>
        </w:rPr>
        <w:t xml:space="preserve"> </w:t>
      </w:r>
      <w:r w:rsidRPr="00E01DC0">
        <w:rPr>
          <w:bCs/>
          <w:kern w:val="32"/>
          <w:sz w:val="28"/>
          <w:szCs w:val="28"/>
        </w:rPr>
        <w:t xml:space="preserve">№ РЭК/88-ЭРкемПередача-2026 от 05.05.2025 «Об установлении долгосрочных параметров регулирования и долгосрочных тарифов ООО «Энергоресурс» на тепловую энергию, теплоноситель, горячую воду в открытой системе горячего водоснабжения (теплоснабжения), тарифов на услуги по передаче тепловой энергии по сетям </w:t>
      </w:r>
      <w:r w:rsidRPr="00E01DC0">
        <w:rPr>
          <w:bCs/>
          <w:kern w:val="32"/>
          <w:sz w:val="28"/>
          <w:szCs w:val="28"/>
        </w:rPr>
        <w:lastRenderedPageBreak/>
        <w:t xml:space="preserve">ООО «Энергоресурс» от сторонних теплоисточников для потребителей п. </w:t>
      </w:r>
      <w:proofErr w:type="spellStart"/>
      <w:r w:rsidRPr="00E01DC0">
        <w:rPr>
          <w:bCs/>
          <w:kern w:val="32"/>
          <w:sz w:val="28"/>
          <w:szCs w:val="28"/>
        </w:rPr>
        <w:t>Металлплощадка</w:t>
      </w:r>
      <w:proofErr w:type="spellEnd"/>
      <w:r w:rsidRPr="00E01DC0">
        <w:rPr>
          <w:bCs/>
          <w:kern w:val="32"/>
          <w:sz w:val="28"/>
          <w:szCs w:val="28"/>
        </w:rPr>
        <w:t xml:space="preserve"> Кемеровского муниципального округа»</w:t>
      </w:r>
      <w:r w:rsidRPr="00364272">
        <w:rPr>
          <w:bCs/>
          <w:kern w:val="32"/>
          <w:sz w:val="28"/>
          <w:szCs w:val="28"/>
        </w:rPr>
        <w:t>.</w:t>
      </w:r>
    </w:p>
    <w:p w14:paraId="503AF6B9" w14:textId="7F9C3F6C" w:rsidR="00E1009B" w:rsidRPr="00DD3851" w:rsidRDefault="00E1009B" w:rsidP="00E1009B">
      <w:pPr>
        <w:widowControl w:val="0"/>
        <w:ind w:right="-1" w:firstLine="567"/>
        <w:jc w:val="both"/>
        <w:rPr>
          <w:sz w:val="28"/>
          <w:szCs w:val="28"/>
        </w:rPr>
      </w:pPr>
    </w:p>
    <w:p w14:paraId="6521F535" w14:textId="77777777" w:rsidR="006F39C8" w:rsidRPr="00796A72" w:rsidRDefault="006F39C8" w:rsidP="006F39C8">
      <w:pPr>
        <w:ind w:firstLine="709"/>
        <w:jc w:val="both"/>
        <w:rPr>
          <w:bCs/>
          <w:sz w:val="28"/>
          <w:szCs w:val="28"/>
        </w:rPr>
      </w:pPr>
      <w:r w:rsidRPr="00145272">
        <w:rPr>
          <w:bCs/>
          <w:sz w:val="28"/>
          <w:szCs w:val="28"/>
        </w:rPr>
        <w:t>Рассмотрев представленные материалы</w:t>
      </w:r>
    </w:p>
    <w:p w14:paraId="0E284F4D" w14:textId="77777777" w:rsidR="00E1009B" w:rsidRPr="000A79B9" w:rsidRDefault="00E1009B" w:rsidP="00E1009B">
      <w:pPr>
        <w:jc w:val="both"/>
        <w:rPr>
          <w:b/>
          <w:sz w:val="28"/>
          <w:szCs w:val="28"/>
        </w:rPr>
      </w:pPr>
    </w:p>
    <w:p w14:paraId="3B7704E8" w14:textId="77777777" w:rsidR="00E1009B" w:rsidRPr="0016716C" w:rsidRDefault="00E1009B" w:rsidP="00E1009B">
      <w:pPr>
        <w:ind w:right="-1" w:firstLine="709"/>
        <w:jc w:val="both"/>
        <w:rPr>
          <w:b/>
          <w:sz w:val="28"/>
          <w:szCs w:val="28"/>
        </w:rPr>
      </w:pPr>
      <w:r w:rsidRPr="0016716C">
        <w:rPr>
          <w:b/>
          <w:sz w:val="28"/>
          <w:szCs w:val="28"/>
        </w:rPr>
        <w:t>ПРАВЛЕНИЕ РЭК КУЗБАССА ПОСТАНОВИЛО:</w:t>
      </w:r>
    </w:p>
    <w:p w14:paraId="600405A5" w14:textId="77777777" w:rsidR="00E1009B" w:rsidRDefault="00E1009B" w:rsidP="00E1009B">
      <w:pPr>
        <w:tabs>
          <w:tab w:val="left" w:pos="1134"/>
        </w:tabs>
        <w:ind w:firstLine="567"/>
        <w:jc w:val="both"/>
        <w:rPr>
          <w:bCs/>
          <w:color w:val="000000" w:themeColor="text1"/>
          <w:kern w:val="32"/>
          <w:sz w:val="28"/>
          <w:szCs w:val="28"/>
        </w:rPr>
      </w:pPr>
    </w:p>
    <w:p w14:paraId="15596682" w14:textId="77777777" w:rsidR="00E1009B" w:rsidRDefault="00E1009B" w:rsidP="00E1009B">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BE3B5B" w14:textId="77777777" w:rsidR="00E1009B" w:rsidRDefault="00E1009B" w:rsidP="00E1009B">
      <w:pPr>
        <w:tabs>
          <w:tab w:val="left" w:pos="1134"/>
        </w:tabs>
        <w:ind w:firstLine="567"/>
        <w:jc w:val="both"/>
        <w:rPr>
          <w:bCs/>
          <w:color w:val="000000" w:themeColor="text1"/>
          <w:kern w:val="32"/>
          <w:sz w:val="28"/>
          <w:szCs w:val="28"/>
        </w:rPr>
      </w:pPr>
    </w:p>
    <w:p w14:paraId="19F7D965" w14:textId="77777777" w:rsidR="00E1009B" w:rsidRDefault="00E1009B" w:rsidP="00E1009B">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BA40F6E" w14:textId="77777777" w:rsidR="009975F2" w:rsidRDefault="009975F2" w:rsidP="00494527">
      <w:pPr>
        <w:pStyle w:val="a7"/>
        <w:ind w:left="0" w:firstLine="709"/>
        <w:jc w:val="both"/>
        <w:rPr>
          <w:b/>
          <w:sz w:val="28"/>
          <w:szCs w:val="28"/>
        </w:rPr>
      </w:pPr>
    </w:p>
    <w:p w14:paraId="2319B9F7" w14:textId="77777777" w:rsidR="00D9795B" w:rsidRDefault="00D9795B" w:rsidP="009975F2">
      <w:pPr>
        <w:ind w:right="-1" w:firstLine="709"/>
        <w:jc w:val="both"/>
        <w:rPr>
          <w:color w:val="000000"/>
          <w:kern w:val="32"/>
          <w:sz w:val="28"/>
          <w:szCs w:val="28"/>
        </w:rPr>
      </w:pPr>
    </w:p>
    <w:p w14:paraId="74235BBF" w14:textId="77777777" w:rsidR="00D9795B" w:rsidRDefault="00D9795B" w:rsidP="009975F2">
      <w:pPr>
        <w:ind w:right="-1" w:firstLine="709"/>
        <w:jc w:val="both"/>
        <w:rPr>
          <w:color w:val="000000"/>
          <w:kern w:val="32"/>
          <w:sz w:val="28"/>
          <w:szCs w:val="28"/>
        </w:rPr>
      </w:pPr>
    </w:p>
    <w:p w14:paraId="7FF0AA74" w14:textId="2D000097" w:rsidR="009975F2" w:rsidRPr="009975F2" w:rsidRDefault="009975F2" w:rsidP="009975F2">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w:t>
      </w:r>
      <w:r w:rsidR="00480FDB">
        <w:rPr>
          <w:color w:val="000000"/>
          <w:kern w:val="32"/>
          <w:sz w:val="28"/>
          <w:szCs w:val="28"/>
        </w:rPr>
        <w:t>5</w:t>
      </w:r>
      <w:r>
        <w:rPr>
          <w:b/>
          <w:bCs/>
          <w:color w:val="000000"/>
          <w:kern w:val="32"/>
          <w:sz w:val="28"/>
          <w:szCs w:val="28"/>
        </w:rPr>
        <w:t xml:space="preserve"> </w:t>
      </w:r>
      <w:r w:rsidRPr="00E1009B">
        <w:rPr>
          <w:b/>
          <w:bCs/>
          <w:color w:val="000000"/>
          <w:kern w:val="32"/>
          <w:sz w:val="28"/>
          <w:szCs w:val="28"/>
        </w:rPr>
        <w:t>«</w:t>
      </w:r>
      <w:r w:rsidRPr="00E1009B">
        <w:rPr>
          <w:b/>
          <w:bCs/>
          <w:color w:val="000000"/>
          <w:sz w:val="28"/>
          <w:szCs w:val="28"/>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Кемеровского муниципального округа, на период 2025 - 2034 годы»</w:t>
      </w:r>
    </w:p>
    <w:p w14:paraId="4EC814E8" w14:textId="77777777" w:rsidR="009975F2" w:rsidRDefault="009975F2" w:rsidP="009975F2">
      <w:pPr>
        <w:jc w:val="center"/>
        <w:rPr>
          <w:bCs/>
          <w:kern w:val="32"/>
          <w:sz w:val="28"/>
          <w:szCs w:val="28"/>
        </w:rPr>
      </w:pPr>
    </w:p>
    <w:p w14:paraId="6CD6F05B" w14:textId="26C8FF17" w:rsidR="009975F2" w:rsidRDefault="009975F2" w:rsidP="009975F2">
      <w:pPr>
        <w:widowControl w:val="0"/>
        <w:ind w:right="-1" w:firstLine="709"/>
        <w:jc w:val="both"/>
        <w:rPr>
          <w:b/>
          <w:sz w:val="28"/>
          <w:szCs w:val="28"/>
        </w:rPr>
      </w:pPr>
      <w:r w:rsidRPr="00FE1087">
        <w:rPr>
          <w:b/>
          <w:sz w:val="28"/>
          <w:szCs w:val="28"/>
        </w:rPr>
        <w:t xml:space="preserve">СЛУШАЛИ: </w:t>
      </w:r>
      <w:r w:rsidR="00B2750C">
        <w:rPr>
          <w:b/>
          <w:sz w:val="28"/>
          <w:szCs w:val="28"/>
        </w:rPr>
        <w:t>Ермак Н.В.</w:t>
      </w:r>
    </w:p>
    <w:p w14:paraId="0CCFB85D" w14:textId="77777777" w:rsidR="009975F2" w:rsidRDefault="009975F2" w:rsidP="009975F2">
      <w:pPr>
        <w:widowControl w:val="0"/>
        <w:ind w:right="-1" w:firstLine="709"/>
        <w:jc w:val="both"/>
        <w:rPr>
          <w:b/>
          <w:sz w:val="28"/>
          <w:szCs w:val="28"/>
        </w:rPr>
      </w:pPr>
    </w:p>
    <w:p w14:paraId="31ABC914" w14:textId="5DB33CD0" w:rsidR="004C5D6A" w:rsidRDefault="009975F2" w:rsidP="004C5D6A">
      <w:pPr>
        <w:widowControl w:val="0"/>
        <w:ind w:right="-1" w:firstLine="567"/>
        <w:jc w:val="both"/>
        <w:rPr>
          <w:sz w:val="28"/>
          <w:szCs w:val="28"/>
        </w:rPr>
      </w:pPr>
      <w:r>
        <w:rPr>
          <w:sz w:val="28"/>
          <w:szCs w:val="28"/>
        </w:rPr>
        <w:t xml:space="preserve">Докладчик согласно </w:t>
      </w:r>
      <w:r w:rsidR="00345DB9">
        <w:rPr>
          <w:sz w:val="28"/>
          <w:szCs w:val="28"/>
        </w:rPr>
        <w:t>экспертному заключению</w:t>
      </w:r>
      <w:r>
        <w:rPr>
          <w:sz w:val="28"/>
          <w:szCs w:val="28"/>
        </w:rPr>
        <w:t xml:space="preserve"> (приложение №</w:t>
      </w:r>
      <w:r w:rsidR="004C5D6A">
        <w:rPr>
          <w:sz w:val="28"/>
          <w:szCs w:val="28"/>
        </w:rPr>
        <w:t xml:space="preserve"> 29 </w:t>
      </w:r>
      <w:r>
        <w:rPr>
          <w:sz w:val="28"/>
          <w:szCs w:val="28"/>
        </w:rPr>
        <w:t>к настоящему протоколу) предлагает:</w:t>
      </w:r>
    </w:p>
    <w:p w14:paraId="5A96298A" w14:textId="3B73F3AB" w:rsidR="004C5D6A" w:rsidRPr="00014FA9" w:rsidRDefault="004C5D6A" w:rsidP="004C5D6A">
      <w:pPr>
        <w:tabs>
          <w:tab w:val="left" w:pos="0"/>
        </w:tabs>
        <w:ind w:right="282" w:firstLine="709"/>
        <w:jc w:val="both"/>
        <w:rPr>
          <w:bCs/>
          <w:kern w:val="32"/>
          <w:sz w:val="28"/>
          <w:szCs w:val="28"/>
        </w:rPr>
      </w:pPr>
      <w:r w:rsidRPr="00014FA9">
        <w:rPr>
          <w:bCs/>
          <w:kern w:val="32"/>
          <w:sz w:val="28"/>
          <w:szCs w:val="28"/>
        </w:rPr>
        <w:t xml:space="preserve">1. Установить ООО «Энергоресурс», ИНН 4205284720, долгосрочные параметры регулирования для формирования долгосрочных тарифов на тепловую энергию, реализуемую на потребительском рынке                 Кемеровского муниципального округа на период с </w:t>
      </w:r>
      <w:r>
        <w:rPr>
          <w:bCs/>
          <w:kern w:val="32"/>
          <w:sz w:val="28"/>
          <w:szCs w:val="28"/>
        </w:rPr>
        <w:t>01</w:t>
      </w:r>
      <w:r w:rsidRPr="00014FA9">
        <w:rPr>
          <w:bCs/>
          <w:kern w:val="32"/>
          <w:sz w:val="28"/>
          <w:szCs w:val="28"/>
        </w:rPr>
        <w:t>.</w:t>
      </w:r>
      <w:r>
        <w:rPr>
          <w:bCs/>
          <w:kern w:val="32"/>
          <w:sz w:val="28"/>
          <w:szCs w:val="28"/>
        </w:rPr>
        <w:t>11</w:t>
      </w:r>
      <w:r w:rsidRPr="00014FA9">
        <w:rPr>
          <w:bCs/>
          <w:kern w:val="32"/>
          <w:sz w:val="28"/>
          <w:szCs w:val="28"/>
        </w:rPr>
        <w:t>.2025 по 31.12.20</w:t>
      </w:r>
      <w:r>
        <w:rPr>
          <w:bCs/>
          <w:kern w:val="32"/>
          <w:sz w:val="28"/>
          <w:szCs w:val="28"/>
        </w:rPr>
        <w:t>34</w:t>
      </w:r>
      <w:r w:rsidRPr="00014FA9">
        <w:rPr>
          <w:bCs/>
          <w:kern w:val="32"/>
          <w:sz w:val="28"/>
          <w:szCs w:val="28"/>
        </w:rPr>
        <w:t xml:space="preserve">, согласно приложению № </w:t>
      </w:r>
      <w:r>
        <w:rPr>
          <w:bCs/>
          <w:kern w:val="32"/>
          <w:sz w:val="28"/>
          <w:szCs w:val="28"/>
        </w:rPr>
        <w:t>30</w:t>
      </w:r>
      <w:r w:rsidRPr="00014FA9">
        <w:rPr>
          <w:bCs/>
          <w:kern w:val="32"/>
          <w:sz w:val="28"/>
          <w:szCs w:val="28"/>
        </w:rPr>
        <w:t xml:space="preserve"> к настоящему п</w:t>
      </w:r>
      <w:r>
        <w:rPr>
          <w:bCs/>
          <w:kern w:val="32"/>
          <w:sz w:val="28"/>
          <w:szCs w:val="28"/>
        </w:rPr>
        <w:t>ротоколу</w:t>
      </w:r>
      <w:r w:rsidRPr="00014FA9">
        <w:rPr>
          <w:bCs/>
          <w:kern w:val="32"/>
          <w:sz w:val="28"/>
          <w:szCs w:val="28"/>
        </w:rPr>
        <w:t>.</w:t>
      </w:r>
    </w:p>
    <w:p w14:paraId="4DC47BE2" w14:textId="58A6FD00" w:rsidR="004C5D6A" w:rsidRDefault="004C5D6A" w:rsidP="004C5D6A">
      <w:pPr>
        <w:tabs>
          <w:tab w:val="left" w:pos="0"/>
        </w:tabs>
        <w:ind w:right="282" w:firstLine="709"/>
        <w:jc w:val="both"/>
        <w:rPr>
          <w:bCs/>
          <w:kern w:val="32"/>
          <w:sz w:val="28"/>
          <w:szCs w:val="28"/>
        </w:rPr>
      </w:pPr>
      <w:r w:rsidRPr="00014FA9">
        <w:rPr>
          <w:bCs/>
          <w:kern w:val="32"/>
          <w:sz w:val="28"/>
          <w:szCs w:val="28"/>
        </w:rPr>
        <w:t xml:space="preserve">2. Установить ООО «Энергоресурс», ИНН 4205284720, долгосрочные тарифы на тепловую энергию, реализуемую на потребительском рынке Кемеровского муниципального округа, на период с </w:t>
      </w:r>
      <w:r>
        <w:rPr>
          <w:bCs/>
          <w:kern w:val="32"/>
          <w:sz w:val="28"/>
          <w:szCs w:val="28"/>
        </w:rPr>
        <w:t>01</w:t>
      </w:r>
      <w:r w:rsidRPr="00014FA9">
        <w:rPr>
          <w:bCs/>
          <w:kern w:val="32"/>
          <w:sz w:val="28"/>
          <w:szCs w:val="28"/>
        </w:rPr>
        <w:t>.</w:t>
      </w:r>
      <w:r>
        <w:rPr>
          <w:bCs/>
          <w:kern w:val="32"/>
          <w:sz w:val="28"/>
          <w:szCs w:val="28"/>
        </w:rPr>
        <w:t>11</w:t>
      </w:r>
      <w:r w:rsidRPr="00014FA9">
        <w:rPr>
          <w:bCs/>
          <w:kern w:val="32"/>
          <w:sz w:val="28"/>
          <w:szCs w:val="28"/>
        </w:rPr>
        <w:t>.2025 по 31.12.20</w:t>
      </w:r>
      <w:r>
        <w:rPr>
          <w:bCs/>
          <w:kern w:val="32"/>
          <w:sz w:val="28"/>
          <w:szCs w:val="28"/>
        </w:rPr>
        <w:t>34</w:t>
      </w:r>
      <w:r w:rsidRPr="00014FA9">
        <w:rPr>
          <w:bCs/>
          <w:kern w:val="32"/>
          <w:sz w:val="28"/>
          <w:szCs w:val="28"/>
        </w:rPr>
        <w:t xml:space="preserve">, согласно приложению № </w:t>
      </w:r>
      <w:r>
        <w:rPr>
          <w:bCs/>
          <w:kern w:val="32"/>
          <w:sz w:val="28"/>
          <w:szCs w:val="28"/>
        </w:rPr>
        <w:t>31</w:t>
      </w:r>
      <w:r w:rsidRPr="00014FA9">
        <w:rPr>
          <w:bCs/>
          <w:kern w:val="32"/>
          <w:sz w:val="28"/>
          <w:szCs w:val="28"/>
        </w:rPr>
        <w:t xml:space="preserve"> к настоящему п</w:t>
      </w:r>
      <w:r>
        <w:rPr>
          <w:bCs/>
          <w:kern w:val="32"/>
          <w:sz w:val="28"/>
          <w:szCs w:val="28"/>
        </w:rPr>
        <w:t>ротоколу</w:t>
      </w:r>
      <w:r w:rsidRPr="00014FA9">
        <w:rPr>
          <w:bCs/>
          <w:kern w:val="32"/>
          <w:sz w:val="28"/>
          <w:szCs w:val="28"/>
        </w:rPr>
        <w:t>.</w:t>
      </w:r>
    </w:p>
    <w:p w14:paraId="1944D5A6" w14:textId="77777777" w:rsidR="00A129E1" w:rsidRPr="00014FA9" w:rsidRDefault="00A129E1" w:rsidP="004C5D6A">
      <w:pPr>
        <w:tabs>
          <w:tab w:val="left" w:pos="0"/>
        </w:tabs>
        <w:ind w:right="282" w:firstLine="709"/>
        <w:jc w:val="both"/>
        <w:rPr>
          <w:bCs/>
          <w:kern w:val="32"/>
          <w:sz w:val="28"/>
          <w:szCs w:val="28"/>
        </w:rPr>
      </w:pPr>
    </w:p>
    <w:p w14:paraId="73C4A4B1" w14:textId="44390FC0" w:rsidR="00A129E1" w:rsidRPr="00856C50" w:rsidRDefault="00A129E1" w:rsidP="00A129E1">
      <w:pPr>
        <w:ind w:right="-1" w:firstLine="709"/>
        <w:jc w:val="both"/>
        <w:rPr>
          <w:sz w:val="28"/>
          <w:szCs w:val="28"/>
        </w:rPr>
      </w:pPr>
      <w:r w:rsidRPr="00856C50">
        <w:rPr>
          <w:bCs/>
          <w:sz w:val="28"/>
          <w:szCs w:val="28"/>
        </w:rPr>
        <w:t>Отмечено, что в материалах дела имеется письменное обращение от 2</w:t>
      </w:r>
      <w:r>
        <w:rPr>
          <w:bCs/>
          <w:sz w:val="28"/>
          <w:szCs w:val="28"/>
        </w:rPr>
        <w:t>9</w:t>
      </w:r>
      <w:r w:rsidRPr="00856C50">
        <w:rPr>
          <w:bCs/>
          <w:sz w:val="28"/>
          <w:szCs w:val="28"/>
        </w:rPr>
        <w:t xml:space="preserve">.10.2025 № </w:t>
      </w:r>
      <w:r>
        <w:rPr>
          <w:bCs/>
          <w:sz w:val="28"/>
          <w:szCs w:val="28"/>
        </w:rPr>
        <w:t>2895</w:t>
      </w:r>
      <w:r w:rsidRPr="00856C50">
        <w:rPr>
          <w:bCs/>
          <w:sz w:val="28"/>
          <w:szCs w:val="28"/>
        </w:rPr>
        <w:t xml:space="preserve"> за подписью директора ООО </w:t>
      </w:r>
      <w:r w:rsidRPr="00856C50">
        <w:rPr>
          <w:bCs/>
          <w:kern w:val="32"/>
          <w:sz w:val="28"/>
          <w:szCs w:val="28"/>
        </w:rPr>
        <w:t>«</w:t>
      </w:r>
      <w:r>
        <w:rPr>
          <w:bCs/>
          <w:kern w:val="32"/>
          <w:sz w:val="28"/>
          <w:szCs w:val="28"/>
        </w:rPr>
        <w:t>Энергоресурс</w:t>
      </w:r>
      <w:r w:rsidRPr="00856C50">
        <w:rPr>
          <w:bCs/>
          <w:kern w:val="32"/>
          <w:sz w:val="28"/>
          <w:szCs w:val="28"/>
        </w:rPr>
        <w:t>» с просьбой рассмотреть вопрос в отсутствии представителей общества.</w:t>
      </w:r>
      <w:r w:rsidRPr="00856C50">
        <w:rPr>
          <w:sz w:val="28"/>
          <w:szCs w:val="28"/>
        </w:rPr>
        <w:t xml:space="preserve"> С проектом </w:t>
      </w:r>
      <w:r>
        <w:rPr>
          <w:sz w:val="28"/>
          <w:szCs w:val="28"/>
        </w:rPr>
        <w:t xml:space="preserve">постановлений </w:t>
      </w:r>
      <w:r w:rsidRPr="00856C50">
        <w:rPr>
          <w:sz w:val="28"/>
          <w:szCs w:val="28"/>
        </w:rPr>
        <w:t>ознакомлены</w:t>
      </w:r>
      <w:r>
        <w:rPr>
          <w:sz w:val="28"/>
          <w:szCs w:val="28"/>
        </w:rPr>
        <w:t xml:space="preserve"> и согласны.</w:t>
      </w:r>
      <w:r w:rsidRPr="00856C50">
        <w:rPr>
          <w:sz w:val="28"/>
          <w:szCs w:val="28"/>
        </w:rPr>
        <w:t xml:space="preserve"> </w:t>
      </w:r>
    </w:p>
    <w:p w14:paraId="79552D34" w14:textId="77777777" w:rsidR="00D9795B" w:rsidRDefault="00D9795B" w:rsidP="00D9795B">
      <w:pPr>
        <w:ind w:right="-1" w:firstLine="709"/>
        <w:jc w:val="both"/>
        <w:rPr>
          <w:bCs/>
          <w:sz w:val="28"/>
          <w:szCs w:val="28"/>
        </w:rPr>
      </w:pPr>
    </w:p>
    <w:p w14:paraId="0B83A5C0" w14:textId="547A77DD" w:rsidR="00D9795B" w:rsidRPr="00796A72" w:rsidRDefault="00D9795B" w:rsidP="00D9795B">
      <w:pPr>
        <w:ind w:right="-1" w:firstLine="709"/>
        <w:jc w:val="both"/>
        <w:rPr>
          <w:bCs/>
          <w:sz w:val="28"/>
          <w:szCs w:val="28"/>
        </w:rPr>
      </w:pPr>
      <w:r w:rsidRPr="00145272">
        <w:rPr>
          <w:bCs/>
          <w:sz w:val="28"/>
          <w:szCs w:val="28"/>
        </w:rPr>
        <w:t>Рассмотрев представленные материалы</w:t>
      </w:r>
    </w:p>
    <w:p w14:paraId="177D3B1E" w14:textId="77777777" w:rsidR="009975F2" w:rsidRPr="000A79B9" w:rsidRDefault="009975F2" w:rsidP="009975F2">
      <w:pPr>
        <w:jc w:val="both"/>
        <w:rPr>
          <w:b/>
          <w:sz w:val="28"/>
          <w:szCs w:val="28"/>
        </w:rPr>
      </w:pPr>
    </w:p>
    <w:p w14:paraId="3A51B7EE" w14:textId="77777777" w:rsidR="009975F2" w:rsidRPr="0016716C" w:rsidRDefault="009975F2" w:rsidP="009975F2">
      <w:pPr>
        <w:ind w:right="-1" w:firstLine="709"/>
        <w:jc w:val="both"/>
        <w:rPr>
          <w:b/>
          <w:sz w:val="28"/>
          <w:szCs w:val="28"/>
        </w:rPr>
      </w:pPr>
      <w:r w:rsidRPr="0016716C">
        <w:rPr>
          <w:b/>
          <w:sz w:val="28"/>
          <w:szCs w:val="28"/>
        </w:rPr>
        <w:t>ПРАВЛЕНИЕ РЭК КУЗБАССА ПОСТАНОВИЛО:</w:t>
      </w:r>
    </w:p>
    <w:p w14:paraId="6C09EA9E" w14:textId="77777777" w:rsidR="009975F2" w:rsidRDefault="009975F2" w:rsidP="009975F2">
      <w:pPr>
        <w:tabs>
          <w:tab w:val="left" w:pos="1134"/>
        </w:tabs>
        <w:ind w:firstLine="567"/>
        <w:jc w:val="both"/>
        <w:rPr>
          <w:bCs/>
          <w:color w:val="000000" w:themeColor="text1"/>
          <w:kern w:val="32"/>
          <w:sz w:val="28"/>
          <w:szCs w:val="28"/>
        </w:rPr>
      </w:pPr>
    </w:p>
    <w:p w14:paraId="537AA256" w14:textId="77777777" w:rsidR="009975F2" w:rsidRDefault="009975F2" w:rsidP="009975F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2B2AFA9" w14:textId="77777777" w:rsidR="009975F2" w:rsidRDefault="009975F2" w:rsidP="009975F2">
      <w:pPr>
        <w:tabs>
          <w:tab w:val="left" w:pos="1134"/>
        </w:tabs>
        <w:ind w:firstLine="567"/>
        <w:jc w:val="both"/>
        <w:rPr>
          <w:bCs/>
          <w:color w:val="000000" w:themeColor="text1"/>
          <w:kern w:val="32"/>
          <w:sz w:val="28"/>
          <w:szCs w:val="28"/>
        </w:rPr>
      </w:pPr>
    </w:p>
    <w:p w14:paraId="3C09A7E2" w14:textId="414DBAD1" w:rsidR="009975F2" w:rsidRDefault="009975F2" w:rsidP="009975F2">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E04B3CC" w14:textId="77777777" w:rsidR="009975F2" w:rsidRDefault="009975F2" w:rsidP="009975F2">
      <w:pPr>
        <w:ind w:right="-1" w:firstLine="709"/>
        <w:jc w:val="both"/>
        <w:rPr>
          <w:b/>
          <w:sz w:val="28"/>
          <w:szCs w:val="28"/>
        </w:rPr>
      </w:pPr>
    </w:p>
    <w:p w14:paraId="75728B13" w14:textId="73472F40" w:rsidR="009975F2" w:rsidRPr="009975F2" w:rsidRDefault="009975F2" w:rsidP="009975F2">
      <w:pPr>
        <w:ind w:right="-1" w:firstLine="709"/>
        <w:jc w:val="both"/>
        <w:rPr>
          <w:b/>
          <w:bCs/>
          <w:sz w:val="28"/>
          <w:szCs w:val="28"/>
        </w:rPr>
      </w:pPr>
      <w:r w:rsidRPr="00B01E31">
        <w:rPr>
          <w:color w:val="000000"/>
          <w:kern w:val="32"/>
          <w:sz w:val="28"/>
          <w:szCs w:val="28"/>
        </w:rPr>
        <w:lastRenderedPageBreak/>
        <w:t xml:space="preserve">Вопрос </w:t>
      </w:r>
      <w:r>
        <w:rPr>
          <w:color w:val="000000"/>
          <w:kern w:val="32"/>
          <w:sz w:val="28"/>
          <w:szCs w:val="28"/>
        </w:rPr>
        <w:t>1</w:t>
      </w:r>
      <w:r w:rsidR="00B2750C">
        <w:rPr>
          <w:color w:val="000000"/>
          <w:kern w:val="32"/>
          <w:sz w:val="28"/>
          <w:szCs w:val="28"/>
        </w:rPr>
        <w:t>6</w:t>
      </w:r>
      <w:r>
        <w:rPr>
          <w:b/>
          <w:bCs/>
          <w:color w:val="000000"/>
          <w:kern w:val="32"/>
          <w:sz w:val="28"/>
          <w:szCs w:val="28"/>
        </w:rPr>
        <w:t xml:space="preserve"> </w:t>
      </w:r>
      <w:r w:rsidRPr="009975F2">
        <w:rPr>
          <w:b/>
          <w:bCs/>
          <w:color w:val="000000"/>
          <w:kern w:val="32"/>
          <w:sz w:val="28"/>
          <w:szCs w:val="28"/>
        </w:rPr>
        <w:t>«</w:t>
      </w:r>
      <w:r w:rsidRPr="00D31AD3">
        <w:rPr>
          <w:b/>
          <w:bCs/>
          <w:color w:val="000000"/>
          <w:sz w:val="28"/>
          <w:szCs w:val="28"/>
        </w:rPr>
        <w:t>Об установлении долгосрочных параметров регулирования</w:t>
      </w:r>
      <w:r>
        <w:rPr>
          <w:b/>
          <w:bCs/>
          <w:color w:val="000000"/>
          <w:sz w:val="28"/>
          <w:szCs w:val="28"/>
        </w:rPr>
        <w:t xml:space="preserve"> </w:t>
      </w:r>
      <w:r w:rsidRPr="00D31AD3">
        <w:rPr>
          <w:b/>
          <w:bCs/>
          <w:color w:val="000000"/>
          <w:sz w:val="28"/>
          <w:szCs w:val="28"/>
        </w:rPr>
        <w:t xml:space="preserve">и долгосрочных тарифов на теплоноситель, реализуемый </w:t>
      </w:r>
      <w:r w:rsidRPr="00D31AD3">
        <w:rPr>
          <w:b/>
          <w:bCs/>
          <w:color w:val="000000"/>
          <w:sz w:val="28"/>
          <w:szCs w:val="28"/>
        </w:rPr>
        <w:br/>
        <w:t>ООО «Энергоресурс» на потребительском рынке Кемеровского муниципального округа, на период 2025 - 2034 годы</w:t>
      </w:r>
      <w:r w:rsidRPr="009975F2">
        <w:rPr>
          <w:b/>
          <w:bCs/>
          <w:color w:val="000000"/>
          <w:sz w:val="28"/>
          <w:szCs w:val="28"/>
        </w:rPr>
        <w:t>»</w:t>
      </w:r>
    </w:p>
    <w:p w14:paraId="464E3C4E" w14:textId="77777777" w:rsidR="009975F2" w:rsidRDefault="009975F2" w:rsidP="009975F2">
      <w:pPr>
        <w:jc w:val="center"/>
        <w:rPr>
          <w:bCs/>
          <w:kern w:val="32"/>
          <w:sz w:val="28"/>
          <w:szCs w:val="28"/>
        </w:rPr>
      </w:pPr>
    </w:p>
    <w:p w14:paraId="426C6576" w14:textId="3D8364D9" w:rsidR="009975F2" w:rsidRDefault="009975F2" w:rsidP="009975F2">
      <w:pPr>
        <w:widowControl w:val="0"/>
        <w:ind w:right="-1" w:firstLine="709"/>
        <w:jc w:val="both"/>
        <w:rPr>
          <w:b/>
          <w:sz w:val="28"/>
          <w:szCs w:val="28"/>
        </w:rPr>
      </w:pPr>
      <w:r w:rsidRPr="00FE1087">
        <w:rPr>
          <w:b/>
          <w:sz w:val="28"/>
          <w:szCs w:val="28"/>
        </w:rPr>
        <w:t xml:space="preserve">СЛУШАЛИ: </w:t>
      </w:r>
      <w:r w:rsidR="00B2750C">
        <w:rPr>
          <w:b/>
          <w:sz w:val="28"/>
          <w:szCs w:val="28"/>
        </w:rPr>
        <w:t>Ермак Н.В.</w:t>
      </w:r>
    </w:p>
    <w:p w14:paraId="537D33A3" w14:textId="77777777" w:rsidR="009975F2" w:rsidRDefault="009975F2" w:rsidP="009975F2">
      <w:pPr>
        <w:widowControl w:val="0"/>
        <w:ind w:right="-1" w:firstLine="709"/>
        <w:jc w:val="both"/>
        <w:rPr>
          <w:b/>
          <w:sz w:val="28"/>
          <w:szCs w:val="28"/>
        </w:rPr>
      </w:pPr>
    </w:p>
    <w:p w14:paraId="0532D0E8" w14:textId="2572FB76" w:rsidR="009975F2" w:rsidRDefault="009975F2" w:rsidP="009975F2">
      <w:pPr>
        <w:widowControl w:val="0"/>
        <w:ind w:right="-1" w:firstLine="567"/>
        <w:jc w:val="both"/>
        <w:rPr>
          <w:sz w:val="28"/>
          <w:szCs w:val="28"/>
        </w:rPr>
      </w:pPr>
      <w:r>
        <w:rPr>
          <w:sz w:val="28"/>
          <w:szCs w:val="28"/>
        </w:rPr>
        <w:t xml:space="preserve">Докладчик согласно </w:t>
      </w:r>
      <w:r w:rsidR="004C5D6A">
        <w:rPr>
          <w:sz w:val="28"/>
          <w:szCs w:val="28"/>
        </w:rPr>
        <w:t>экспертному заключению</w:t>
      </w:r>
      <w:r>
        <w:rPr>
          <w:sz w:val="28"/>
          <w:szCs w:val="28"/>
        </w:rPr>
        <w:t xml:space="preserve"> (приложение </w:t>
      </w:r>
      <w:r w:rsidRPr="004A0B7A">
        <w:rPr>
          <w:b/>
          <w:bCs/>
          <w:sz w:val="28"/>
          <w:szCs w:val="28"/>
        </w:rPr>
        <w:t>№</w:t>
      </w:r>
      <w:r w:rsidR="004C5D6A">
        <w:rPr>
          <w:b/>
          <w:bCs/>
          <w:sz w:val="28"/>
          <w:szCs w:val="28"/>
        </w:rPr>
        <w:t xml:space="preserve"> </w:t>
      </w:r>
      <w:r w:rsidR="004C5D6A" w:rsidRPr="004C5D6A">
        <w:rPr>
          <w:sz w:val="28"/>
          <w:szCs w:val="28"/>
        </w:rPr>
        <w:t>32</w:t>
      </w:r>
      <w:r w:rsidR="002B1B6D">
        <w:rPr>
          <w:sz w:val="28"/>
          <w:szCs w:val="28"/>
        </w:rPr>
        <w:t xml:space="preserve"> </w:t>
      </w:r>
      <w:r>
        <w:rPr>
          <w:sz w:val="28"/>
          <w:szCs w:val="28"/>
        </w:rPr>
        <w:t>к настоящему протоколу) предлагает:</w:t>
      </w:r>
    </w:p>
    <w:p w14:paraId="554359A1" w14:textId="5BE95A56" w:rsidR="00463551" w:rsidRPr="00463551" w:rsidRDefault="00463551" w:rsidP="00463551">
      <w:pPr>
        <w:numPr>
          <w:ilvl w:val="0"/>
          <w:numId w:val="6"/>
        </w:numPr>
        <w:tabs>
          <w:tab w:val="left" w:pos="709"/>
        </w:tabs>
        <w:ind w:left="0" w:right="-2" w:firstLine="851"/>
        <w:jc w:val="both"/>
        <w:rPr>
          <w:bCs/>
          <w:color w:val="000000"/>
          <w:kern w:val="32"/>
          <w:sz w:val="28"/>
          <w:szCs w:val="28"/>
          <w:lang w:val="x-none" w:eastAsia="en-US"/>
        </w:rPr>
      </w:pPr>
      <w:r w:rsidRPr="00463551">
        <w:rPr>
          <w:bCs/>
          <w:color w:val="000000"/>
          <w:kern w:val="32"/>
          <w:sz w:val="28"/>
          <w:szCs w:val="28"/>
          <w:lang w:eastAsia="en-US"/>
        </w:rPr>
        <w:t xml:space="preserve">Установить ООО «Энергоресурс», ИНН 4205284720, долгосрочные параметры регулирования для формирования долгосрочных тарифов на теплоноситель, реализуемый на потребительском рынке Кемеровского муниципального округа на период </w:t>
      </w:r>
      <w:r w:rsidRPr="00463551">
        <w:rPr>
          <w:bCs/>
          <w:color w:val="000000"/>
          <w:kern w:val="32"/>
          <w:sz w:val="28"/>
          <w:szCs w:val="28"/>
          <w:lang w:val="x-none" w:eastAsia="en-US"/>
        </w:rPr>
        <w:t xml:space="preserve">с </w:t>
      </w:r>
      <w:r w:rsidRPr="00463551">
        <w:rPr>
          <w:bCs/>
          <w:color w:val="000000"/>
          <w:kern w:val="32"/>
          <w:sz w:val="28"/>
          <w:szCs w:val="28"/>
          <w:lang w:eastAsia="en-US"/>
        </w:rPr>
        <w:t>01</w:t>
      </w:r>
      <w:r w:rsidRPr="00463551">
        <w:rPr>
          <w:bCs/>
          <w:color w:val="000000"/>
          <w:kern w:val="32"/>
          <w:sz w:val="28"/>
          <w:szCs w:val="28"/>
          <w:lang w:val="x-none" w:eastAsia="en-US"/>
        </w:rPr>
        <w:t>.</w:t>
      </w:r>
      <w:r w:rsidRPr="00463551">
        <w:rPr>
          <w:bCs/>
          <w:color w:val="000000"/>
          <w:kern w:val="32"/>
          <w:sz w:val="28"/>
          <w:szCs w:val="28"/>
          <w:lang w:eastAsia="en-US"/>
        </w:rPr>
        <w:t>11</w:t>
      </w:r>
      <w:r w:rsidRPr="00463551">
        <w:rPr>
          <w:bCs/>
          <w:color w:val="000000"/>
          <w:kern w:val="32"/>
          <w:sz w:val="28"/>
          <w:szCs w:val="28"/>
          <w:lang w:val="x-none" w:eastAsia="en-US"/>
        </w:rPr>
        <w:t>.202</w:t>
      </w:r>
      <w:r w:rsidRPr="00463551">
        <w:rPr>
          <w:bCs/>
          <w:color w:val="000000"/>
          <w:kern w:val="32"/>
          <w:sz w:val="28"/>
          <w:szCs w:val="28"/>
          <w:lang w:eastAsia="en-US"/>
        </w:rPr>
        <w:t>5 по</w:t>
      </w:r>
      <w:r w:rsidRPr="00463551">
        <w:rPr>
          <w:bCs/>
          <w:color w:val="000000"/>
          <w:kern w:val="32"/>
          <w:sz w:val="28"/>
          <w:szCs w:val="28"/>
          <w:lang w:val="x-none" w:eastAsia="en-US"/>
        </w:rPr>
        <w:t xml:space="preserve"> 31.12.20</w:t>
      </w:r>
      <w:r w:rsidRPr="00463551">
        <w:rPr>
          <w:bCs/>
          <w:color w:val="000000"/>
          <w:kern w:val="32"/>
          <w:sz w:val="28"/>
          <w:szCs w:val="28"/>
          <w:lang w:eastAsia="en-US"/>
        </w:rPr>
        <w:t xml:space="preserve">34, </w:t>
      </w:r>
      <w:r w:rsidRPr="00463551">
        <w:rPr>
          <w:bCs/>
          <w:color w:val="000000"/>
          <w:kern w:val="32"/>
          <w:sz w:val="28"/>
          <w:szCs w:val="28"/>
          <w:lang w:val="x-none" w:eastAsia="en-US"/>
        </w:rPr>
        <w:t>согласно приложени</w:t>
      </w:r>
      <w:r w:rsidRPr="00463551">
        <w:rPr>
          <w:bCs/>
          <w:color w:val="000000"/>
          <w:kern w:val="32"/>
          <w:sz w:val="28"/>
          <w:szCs w:val="28"/>
          <w:lang w:eastAsia="en-US"/>
        </w:rPr>
        <w:t xml:space="preserve">ю № </w:t>
      </w:r>
      <w:r>
        <w:rPr>
          <w:bCs/>
          <w:color w:val="000000"/>
          <w:kern w:val="32"/>
          <w:sz w:val="28"/>
          <w:szCs w:val="28"/>
          <w:lang w:eastAsia="en-US"/>
        </w:rPr>
        <w:t>33</w:t>
      </w:r>
      <w:r w:rsidRPr="00463551">
        <w:rPr>
          <w:bCs/>
          <w:color w:val="000000"/>
          <w:kern w:val="32"/>
          <w:sz w:val="28"/>
          <w:szCs w:val="28"/>
          <w:lang w:eastAsia="en-US"/>
        </w:rPr>
        <w:t xml:space="preserve"> к настоящему п</w:t>
      </w:r>
      <w:r>
        <w:rPr>
          <w:bCs/>
          <w:color w:val="000000"/>
          <w:kern w:val="32"/>
          <w:sz w:val="28"/>
          <w:szCs w:val="28"/>
          <w:lang w:eastAsia="en-US"/>
        </w:rPr>
        <w:t>ротоколу</w:t>
      </w:r>
      <w:r w:rsidRPr="00463551">
        <w:rPr>
          <w:bCs/>
          <w:color w:val="000000"/>
          <w:kern w:val="32"/>
          <w:sz w:val="28"/>
          <w:szCs w:val="28"/>
          <w:lang w:eastAsia="en-US"/>
        </w:rPr>
        <w:t>.</w:t>
      </w:r>
    </w:p>
    <w:p w14:paraId="13D26B94" w14:textId="08F859D1" w:rsidR="00463551" w:rsidRDefault="00463551" w:rsidP="00463551">
      <w:pPr>
        <w:numPr>
          <w:ilvl w:val="0"/>
          <w:numId w:val="6"/>
        </w:numPr>
        <w:tabs>
          <w:tab w:val="left" w:pos="709"/>
        </w:tabs>
        <w:ind w:left="0" w:right="-2" w:firstLine="851"/>
        <w:jc w:val="both"/>
        <w:rPr>
          <w:bCs/>
          <w:color w:val="000000"/>
          <w:kern w:val="32"/>
          <w:sz w:val="28"/>
          <w:szCs w:val="28"/>
          <w:lang w:val="x-none" w:eastAsia="en-US"/>
        </w:rPr>
      </w:pPr>
      <w:r w:rsidRPr="00463551">
        <w:rPr>
          <w:bCs/>
          <w:color w:val="000000"/>
          <w:kern w:val="32"/>
          <w:sz w:val="28"/>
          <w:szCs w:val="28"/>
          <w:lang w:val="x-none" w:eastAsia="en-US"/>
        </w:rPr>
        <w:t xml:space="preserve">Установить </w:t>
      </w:r>
      <w:r w:rsidRPr="00463551">
        <w:rPr>
          <w:bCs/>
          <w:color w:val="000000"/>
          <w:kern w:val="32"/>
          <w:sz w:val="28"/>
          <w:szCs w:val="28"/>
          <w:lang w:eastAsia="en-US"/>
        </w:rPr>
        <w:t>ООО «Энергоресурс», ИНН 4205284720</w:t>
      </w:r>
      <w:r w:rsidRPr="00463551">
        <w:rPr>
          <w:bCs/>
          <w:color w:val="000000"/>
          <w:kern w:val="32"/>
          <w:sz w:val="28"/>
          <w:szCs w:val="28"/>
          <w:lang w:val="x-none" w:eastAsia="en-US"/>
        </w:rPr>
        <w:t>, долгосрочные тарифы на тепло</w:t>
      </w:r>
      <w:r w:rsidRPr="00463551">
        <w:rPr>
          <w:bCs/>
          <w:color w:val="000000"/>
          <w:kern w:val="32"/>
          <w:sz w:val="28"/>
          <w:szCs w:val="28"/>
          <w:lang w:eastAsia="en-US"/>
        </w:rPr>
        <w:t>носитель</w:t>
      </w:r>
      <w:r w:rsidRPr="00463551">
        <w:rPr>
          <w:bCs/>
          <w:color w:val="000000"/>
          <w:kern w:val="32"/>
          <w:sz w:val="28"/>
          <w:szCs w:val="28"/>
          <w:lang w:val="x-none" w:eastAsia="en-US"/>
        </w:rPr>
        <w:t>, реализуем</w:t>
      </w:r>
      <w:r w:rsidRPr="00463551">
        <w:rPr>
          <w:bCs/>
          <w:color w:val="000000"/>
          <w:kern w:val="32"/>
          <w:sz w:val="28"/>
          <w:szCs w:val="28"/>
          <w:lang w:eastAsia="en-US"/>
        </w:rPr>
        <w:t>ый</w:t>
      </w:r>
      <w:r w:rsidRPr="00463551">
        <w:rPr>
          <w:bCs/>
          <w:color w:val="000000"/>
          <w:kern w:val="32"/>
          <w:sz w:val="28"/>
          <w:szCs w:val="28"/>
          <w:lang w:val="x-none" w:eastAsia="en-US"/>
        </w:rPr>
        <w:t xml:space="preserve"> на потребительском рынке Кемеровского муниципального округа, на период </w:t>
      </w:r>
      <w:bookmarkStart w:id="20" w:name="_Hlk196899802"/>
      <w:r w:rsidRPr="00463551">
        <w:rPr>
          <w:bCs/>
          <w:color w:val="000000"/>
          <w:kern w:val="32"/>
          <w:sz w:val="28"/>
          <w:szCs w:val="28"/>
          <w:lang w:val="x-none" w:eastAsia="en-US"/>
        </w:rPr>
        <w:t xml:space="preserve">с </w:t>
      </w:r>
      <w:r w:rsidRPr="00463551">
        <w:rPr>
          <w:bCs/>
          <w:color w:val="000000"/>
          <w:kern w:val="32"/>
          <w:sz w:val="28"/>
          <w:szCs w:val="28"/>
          <w:lang w:eastAsia="en-US"/>
        </w:rPr>
        <w:t>01</w:t>
      </w:r>
      <w:r w:rsidRPr="00463551">
        <w:rPr>
          <w:bCs/>
          <w:color w:val="000000"/>
          <w:kern w:val="32"/>
          <w:sz w:val="28"/>
          <w:szCs w:val="28"/>
          <w:lang w:val="x-none" w:eastAsia="en-US"/>
        </w:rPr>
        <w:t>.</w:t>
      </w:r>
      <w:r w:rsidRPr="00463551">
        <w:rPr>
          <w:bCs/>
          <w:color w:val="000000"/>
          <w:kern w:val="32"/>
          <w:sz w:val="28"/>
          <w:szCs w:val="28"/>
          <w:lang w:eastAsia="en-US"/>
        </w:rPr>
        <w:t>11</w:t>
      </w:r>
      <w:r w:rsidRPr="00463551">
        <w:rPr>
          <w:bCs/>
          <w:color w:val="000000"/>
          <w:kern w:val="32"/>
          <w:sz w:val="28"/>
          <w:szCs w:val="28"/>
          <w:lang w:val="x-none" w:eastAsia="en-US"/>
        </w:rPr>
        <w:t>.202</w:t>
      </w:r>
      <w:r w:rsidRPr="00463551">
        <w:rPr>
          <w:bCs/>
          <w:color w:val="000000"/>
          <w:kern w:val="32"/>
          <w:sz w:val="28"/>
          <w:szCs w:val="28"/>
          <w:lang w:eastAsia="en-US"/>
        </w:rPr>
        <w:t>5</w:t>
      </w:r>
      <w:r w:rsidRPr="00463551">
        <w:rPr>
          <w:bCs/>
          <w:color w:val="000000"/>
          <w:kern w:val="32"/>
          <w:sz w:val="28"/>
          <w:szCs w:val="28"/>
          <w:lang w:val="x-none" w:eastAsia="en-US"/>
        </w:rPr>
        <w:t xml:space="preserve"> </w:t>
      </w:r>
      <w:r w:rsidRPr="00463551">
        <w:rPr>
          <w:bCs/>
          <w:color w:val="000000"/>
          <w:kern w:val="32"/>
          <w:sz w:val="28"/>
          <w:szCs w:val="28"/>
          <w:lang w:eastAsia="en-US"/>
        </w:rPr>
        <w:t>по</w:t>
      </w:r>
      <w:r w:rsidRPr="00463551">
        <w:rPr>
          <w:bCs/>
          <w:color w:val="000000"/>
          <w:kern w:val="32"/>
          <w:sz w:val="28"/>
          <w:szCs w:val="28"/>
          <w:lang w:val="x-none" w:eastAsia="en-US"/>
        </w:rPr>
        <w:t xml:space="preserve"> 31.12.20</w:t>
      </w:r>
      <w:r w:rsidRPr="00463551">
        <w:rPr>
          <w:bCs/>
          <w:color w:val="000000"/>
          <w:kern w:val="32"/>
          <w:sz w:val="28"/>
          <w:szCs w:val="28"/>
          <w:lang w:eastAsia="en-US"/>
        </w:rPr>
        <w:t>34</w:t>
      </w:r>
      <w:bookmarkEnd w:id="20"/>
      <w:r w:rsidRPr="00463551">
        <w:rPr>
          <w:bCs/>
          <w:color w:val="000000"/>
          <w:kern w:val="32"/>
          <w:sz w:val="28"/>
          <w:szCs w:val="28"/>
          <w:lang w:val="x-none" w:eastAsia="en-US"/>
        </w:rPr>
        <w:t xml:space="preserve">, согласно приложению № </w:t>
      </w:r>
      <w:r>
        <w:rPr>
          <w:bCs/>
          <w:color w:val="000000"/>
          <w:kern w:val="32"/>
          <w:sz w:val="28"/>
          <w:szCs w:val="28"/>
          <w:lang w:eastAsia="en-US"/>
        </w:rPr>
        <w:t>34</w:t>
      </w:r>
      <w:r w:rsidRPr="00463551">
        <w:rPr>
          <w:bCs/>
          <w:color w:val="000000"/>
          <w:kern w:val="32"/>
          <w:sz w:val="28"/>
          <w:szCs w:val="28"/>
          <w:lang w:val="x-none" w:eastAsia="en-US"/>
        </w:rPr>
        <w:t xml:space="preserve"> к настоящему </w:t>
      </w:r>
      <w:r>
        <w:rPr>
          <w:bCs/>
          <w:color w:val="000000"/>
          <w:kern w:val="32"/>
          <w:sz w:val="28"/>
          <w:szCs w:val="28"/>
          <w:lang w:eastAsia="en-US"/>
        </w:rPr>
        <w:t>протоколу</w:t>
      </w:r>
      <w:r w:rsidRPr="00463551">
        <w:rPr>
          <w:bCs/>
          <w:color w:val="000000"/>
          <w:kern w:val="32"/>
          <w:sz w:val="28"/>
          <w:szCs w:val="28"/>
          <w:lang w:val="x-none" w:eastAsia="en-US"/>
        </w:rPr>
        <w:t>.</w:t>
      </w:r>
    </w:p>
    <w:p w14:paraId="3A9A5023" w14:textId="77777777" w:rsidR="00A129E1" w:rsidRPr="00463551" w:rsidRDefault="00A129E1" w:rsidP="00A129E1">
      <w:pPr>
        <w:tabs>
          <w:tab w:val="left" w:pos="709"/>
        </w:tabs>
        <w:ind w:left="851" w:right="-2"/>
        <w:jc w:val="both"/>
        <w:rPr>
          <w:bCs/>
          <w:color w:val="000000"/>
          <w:kern w:val="32"/>
          <w:sz w:val="28"/>
          <w:szCs w:val="28"/>
          <w:lang w:val="x-none" w:eastAsia="en-US"/>
        </w:rPr>
      </w:pPr>
    </w:p>
    <w:p w14:paraId="4D0124CF" w14:textId="77777777" w:rsidR="00A129E1" w:rsidRPr="00856C50" w:rsidRDefault="00A129E1" w:rsidP="00A129E1">
      <w:pPr>
        <w:ind w:right="-1" w:firstLine="709"/>
        <w:jc w:val="both"/>
        <w:rPr>
          <w:sz w:val="28"/>
          <w:szCs w:val="28"/>
        </w:rPr>
      </w:pPr>
      <w:r w:rsidRPr="00856C50">
        <w:rPr>
          <w:bCs/>
          <w:sz w:val="28"/>
          <w:szCs w:val="28"/>
        </w:rPr>
        <w:t>Отмечено, что в материалах дела имеется письменное обращение от 2</w:t>
      </w:r>
      <w:r>
        <w:rPr>
          <w:bCs/>
          <w:sz w:val="28"/>
          <w:szCs w:val="28"/>
        </w:rPr>
        <w:t>9</w:t>
      </w:r>
      <w:r w:rsidRPr="00856C50">
        <w:rPr>
          <w:bCs/>
          <w:sz w:val="28"/>
          <w:szCs w:val="28"/>
        </w:rPr>
        <w:t xml:space="preserve">.10.2025 № </w:t>
      </w:r>
      <w:r>
        <w:rPr>
          <w:bCs/>
          <w:sz w:val="28"/>
          <w:szCs w:val="28"/>
        </w:rPr>
        <w:t>2895</w:t>
      </w:r>
      <w:r w:rsidRPr="00856C50">
        <w:rPr>
          <w:bCs/>
          <w:sz w:val="28"/>
          <w:szCs w:val="28"/>
        </w:rPr>
        <w:t xml:space="preserve"> за подписью директора ООО </w:t>
      </w:r>
      <w:r w:rsidRPr="00856C50">
        <w:rPr>
          <w:bCs/>
          <w:kern w:val="32"/>
          <w:sz w:val="28"/>
          <w:szCs w:val="28"/>
        </w:rPr>
        <w:t>«</w:t>
      </w:r>
      <w:r>
        <w:rPr>
          <w:bCs/>
          <w:kern w:val="32"/>
          <w:sz w:val="28"/>
          <w:szCs w:val="28"/>
        </w:rPr>
        <w:t>Энергоресурс</w:t>
      </w:r>
      <w:r w:rsidRPr="00856C50">
        <w:rPr>
          <w:bCs/>
          <w:kern w:val="32"/>
          <w:sz w:val="28"/>
          <w:szCs w:val="28"/>
        </w:rPr>
        <w:t>» с просьбой рассмотреть вопрос в отсутствии представителей общества.</w:t>
      </w:r>
      <w:r w:rsidRPr="00856C50">
        <w:rPr>
          <w:sz w:val="28"/>
          <w:szCs w:val="28"/>
        </w:rPr>
        <w:t xml:space="preserve"> С проектом </w:t>
      </w:r>
      <w:r>
        <w:rPr>
          <w:sz w:val="28"/>
          <w:szCs w:val="28"/>
        </w:rPr>
        <w:t xml:space="preserve">постановлений </w:t>
      </w:r>
      <w:r w:rsidRPr="00856C50">
        <w:rPr>
          <w:sz w:val="28"/>
          <w:szCs w:val="28"/>
        </w:rPr>
        <w:t>ознакомлены</w:t>
      </w:r>
      <w:r>
        <w:rPr>
          <w:sz w:val="28"/>
          <w:szCs w:val="28"/>
        </w:rPr>
        <w:t xml:space="preserve"> и согласны.</w:t>
      </w:r>
      <w:r w:rsidRPr="00856C50">
        <w:rPr>
          <w:sz w:val="28"/>
          <w:szCs w:val="28"/>
        </w:rPr>
        <w:t xml:space="preserve"> </w:t>
      </w:r>
    </w:p>
    <w:p w14:paraId="639E5B13" w14:textId="77777777" w:rsidR="00D9795B" w:rsidRDefault="00D9795B" w:rsidP="00D9795B">
      <w:pPr>
        <w:ind w:right="-1" w:firstLine="709"/>
        <w:jc w:val="both"/>
        <w:rPr>
          <w:bCs/>
          <w:sz w:val="28"/>
          <w:szCs w:val="28"/>
        </w:rPr>
      </w:pPr>
    </w:p>
    <w:p w14:paraId="53B40E83" w14:textId="3D9DA3B6" w:rsidR="00D9795B" w:rsidRPr="00796A72" w:rsidRDefault="00D9795B" w:rsidP="00D9795B">
      <w:pPr>
        <w:ind w:right="-1" w:firstLine="709"/>
        <w:jc w:val="both"/>
        <w:rPr>
          <w:bCs/>
          <w:sz w:val="28"/>
          <w:szCs w:val="28"/>
        </w:rPr>
      </w:pPr>
      <w:r w:rsidRPr="00145272">
        <w:rPr>
          <w:bCs/>
          <w:sz w:val="28"/>
          <w:szCs w:val="28"/>
        </w:rPr>
        <w:t>Рассмотрев представленные материалы</w:t>
      </w:r>
    </w:p>
    <w:p w14:paraId="4DBE63B6" w14:textId="77777777" w:rsidR="009975F2" w:rsidRPr="000A79B9" w:rsidRDefault="009975F2" w:rsidP="009975F2">
      <w:pPr>
        <w:jc w:val="both"/>
        <w:rPr>
          <w:b/>
          <w:sz w:val="28"/>
          <w:szCs w:val="28"/>
        </w:rPr>
      </w:pPr>
    </w:p>
    <w:p w14:paraId="1C041995" w14:textId="77777777" w:rsidR="009975F2" w:rsidRPr="0016716C" w:rsidRDefault="009975F2" w:rsidP="009975F2">
      <w:pPr>
        <w:ind w:right="-1" w:firstLine="709"/>
        <w:jc w:val="both"/>
        <w:rPr>
          <w:b/>
          <w:sz w:val="28"/>
          <w:szCs w:val="28"/>
        </w:rPr>
      </w:pPr>
      <w:r w:rsidRPr="0016716C">
        <w:rPr>
          <w:b/>
          <w:sz w:val="28"/>
          <w:szCs w:val="28"/>
        </w:rPr>
        <w:t>ПРАВЛЕНИЕ РЭК КУЗБАССА ПОСТАНОВИЛО:</w:t>
      </w:r>
    </w:p>
    <w:p w14:paraId="64562226" w14:textId="77777777" w:rsidR="009975F2" w:rsidRDefault="009975F2" w:rsidP="009975F2">
      <w:pPr>
        <w:tabs>
          <w:tab w:val="left" w:pos="1134"/>
        </w:tabs>
        <w:ind w:firstLine="567"/>
        <w:jc w:val="both"/>
        <w:rPr>
          <w:bCs/>
          <w:color w:val="000000" w:themeColor="text1"/>
          <w:kern w:val="32"/>
          <w:sz w:val="28"/>
          <w:szCs w:val="28"/>
        </w:rPr>
      </w:pPr>
    </w:p>
    <w:p w14:paraId="5768EE69" w14:textId="77777777" w:rsidR="009975F2" w:rsidRDefault="009975F2" w:rsidP="009975F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F8F0D7B" w14:textId="77777777" w:rsidR="009975F2" w:rsidRDefault="009975F2" w:rsidP="009975F2">
      <w:pPr>
        <w:tabs>
          <w:tab w:val="left" w:pos="1134"/>
        </w:tabs>
        <w:ind w:firstLine="567"/>
        <w:jc w:val="both"/>
        <w:rPr>
          <w:bCs/>
          <w:color w:val="000000" w:themeColor="text1"/>
          <w:kern w:val="32"/>
          <w:sz w:val="28"/>
          <w:szCs w:val="28"/>
        </w:rPr>
      </w:pPr>
    </w:p>
    <w:p w14:paraId="5E0511A1" w14:textId="5C3E3CF3" w:rsidR="009975F2" w:rsidRDefault="009975F2" w:rsidP="009975F2">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AB52CF6" w14:textId="77777777" w:rsidR="001675EF" w:rsidRDefault="001675EF" w:rsidP="009975F2">
      <w:pPr>
        <w:ind w:right="-1" w:firstLine="709"/>
        <w:jc w:val="both"/>
        <w:rPr>
          <w:b/>
          <w:sz w:val="28"/>
          <w:szCs w:val="28"/>
        </w:rPr>
      </w:pPr>
    </w:p>
    <w:p w14:paraId="738ACEC7" w14:textId="42874E91" w:rsidR="001675EF" w:rsidRPr="009975F2" w:rsidRDefault="001675EF" w:rsidP="001675EF">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w:t>
      </w:r>
      <w:r w:rsidR="00B2750C">
        <w:rPr>
          <w:color w:val="000000"/>
          <w:kern w:val="32"/>
          <w:sz w:val="28"/>
          <w:szCs w:val="28"/>
        </w:rPr>
        <w:t>7</w:t>
      </w:r>
      <w:r>
        <w:rPr>
          <w:b/>
          <w:bCs/>
          <w:color w:val="000000"/>
          <w:kern w:val="32"/>
          <w:sz w:val="28"/>
          <w:szCs w:val="28"/>
        </w:rPr>
        <w:t xml:space="preserve"> </w:t>
      </w:r>
      <w:r w:rsidRPr="001675EF">
        <w:rPr>
          <w:b/>
          <w:bCs/>
          <w:color w:val="000000"/>
          <w:kern w:val="32"/>
          <w:sz w:val="28"/>
          <w:szCs w:val="28"/>
        </w:rPr>
        <w:t>«</w:t>
      </w:r>
      <w:r w:rsidRPr="00D31AD3">
        <w:rPr>
          <w:b/>
          <w:bCs/>
          <w:color w:val="000000"/>
          <w:sz w:val="28"/>
          <w:szCs w:val="28"/>
        </w:rPr>
        <w:t xml:space="preserve">Об установлении долгосрочных тарифов </w:t>
      </w:r>
      <w:r w:rsidRPr="00D31AD3">
        <w:rPr>
          <w:b/>
          <w:bCs/>
          <w:color w:val="000000"/>
          <w:sz w:val="28"/>
          <w:szCs w:val="28"/>
        </w:rPr>
        <w:br/>
        <w:t>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2025 - 2034 годы</w:t>
      </w:r>
      <w:r w:rsidRPr="001675EF">
        <w:rPr>
          <w:b/>
          <w:bCs/>
          <w:color w:val="000000"/>
          <w:sz w:val="28"/>
          <w:szCs w:val="28"/>
        </w:rPr>
        <w:t>»</w:t>
      </w:r>
    </w:p>
    <w:p w14:paraId="2F2B9A56" w14:textId="77777777" w:rsidR="001675EF" w:rsidRDefault="001675EF" w:rsidP="001675EF">
      <w:pPr>
        <w:jc w:val="center"/>
        <w:rPr>
          <w:bCs/>
          <w:kern w:val="32"/>
          <w:sz w:val="28"/>
          <w:szCs w:val="28"/>
        </w:rPr>
      </w:pPr>
    </w:p>
    <w:p w14:paraId="36CC9A67" w14:textId="0CE4D06D" w:rsidR="001675EF" w:rsidRDefault="001675EF" w:rsidP="001675EF">
      <w:pPr>
        <w:widowControl w:val="0"/>
        <w:ind w:right="-1" w:firstLine="709"/>
        <w:jc w:val="both"/>
        <w:rPr>
          <w:b/>
          <w:sz w:val="28"/>
          <w:szCs w:val="28"/>
        </w:rPr>
      </w:pPr>
      <w:r w:rsidRPr="00FE1087">
        <w:rPr>
          <w:b/>
          <w:sz w:val="28"/>
          <w:szCs w:val="28"/>
        </w:rPr>
        <w:t xml:space="preserve">СЛУШАЛИ: </w:t>
      </w:r>
      <w:r w:rsidR="00B2750C">
        <w:rPr>
          <w:b/>
          <w:sz w:val="28"/>
          <w:szCs w:val="28"/>
        </w:rPr>
        <w:t>Ермак Н.В.</w:t>
      </w:r>
    </w:p>
    <w:p w14:paraId="624C2DFE" w14:textId="77777777" w:rsidR="001675EF" w:rsidRDefault="001675EF" w:rsidP="001675EF">
      <w:pPr>
        <w:widowControl w:val="0"/>
        <w:ind w:right="-1" w:firstLine="709"/>
        <w:jc w:val="both"/>
        <w:rPr>
          <w:b/>
          <w:sz w:val="28"/>
          <w:szCs w:val="28"/>
        </w:rPr>
      </w:pPr>
    </w:p>
    <w:p w14:paraId="0ADCE2F4" w14:textId="3DF9148A" w:rsidR="00A129E1" w:rsidRPr="00A129E1" w:rsidRDefault="001675EF" w:rsidP="00E6469D">
      <w:pPr>
        <w:tabs>
          <w:tab w:val="left" w:pos="1418"/>
        </w:tabs>
        <w:ind w:right="-2" w:firstLine="851"/>
        <w:jc w:val="both"/>
        <w:rPr>
          <w:bCs/>
          <w:color w:val="000000"/>
          <w:kern w:val="32"/>
          <w:sz w:val="28"/>
          <w:szCs w:val="28"/>
          <w:lang w:val="x-none" w:eastAsia="en-US"/>
        </w:rPr>
      </w:pPr>
      <w:r>
        <w:rPr>
          <w:sz w:val="28"/>
          <w:szCs w:val="28"/>
        </w:rPr>
        <w:t xml:space="preserve">Докладчик согласно </w:t>
      </w:r>
      <w:r w:rsidR="00A129E1">
        <w:rPr>
          <w:sz w:val="28"/>
          <w:szCs w:val="28"/>
        </w:rPr>
        <w:t>экспертному заключению</w:t>
      </w:r>
      <w:r>
        <w:rPr>
          <w:sz w:val="28"/>
          <w:szCs w:val="28"/>
        </w:rPr>
        <w:t xml:space="preserve"> (приложение №</w:t>
      </w:r>
      <w:r w:rsidR="00A129E1">
        <w:rPr>
          <w:sz w:val="28"/>
          <w:szCs w:val="28"/>
        </w:rPr>
        <w:t xml:space="preserve"> 35</w:t>
      </w:r>
      <w:r>
        <w:rPr>
          <w:sz w:val="28"/>
          <w:szCs w:val="28"/>
        </w:rPr>
        <w:t xml:space="preserve"> к настоящему протоколу) предлагает</w:t>
      </w:r>
      <w:r w:rsidR="00303DED" w:rsidRPr="00303DED">
        <w:rPr>
          <w:bCs/>
          <w:color w:val="000000"/>
          <w:kern w:val="32"/>
          <w:sz w:val="28"/>
          <w:szCs w:val="28"/>
        </w:rPr>
        <w:t xml:space="preserve"> </w:t>
      </w:r>
      <w:r w:rsidR="00A129E1">
        <w:rPr>
          <w:bCs/>
          <w:color w:val="000000"/>
          <w:kern w:val="32"/>
          <w:sz w:val="28"/>
          <w:szCs w:val="28"/>
          <w:lang w:eastAsia="en-US"/>
        </w:rPr>
        <w:t>у</w:t>
      </w:r>
      <w:r w:rsidR="00A129E1" w:rsidRPr="00A129E1">
        <w:rPr>
          <w:bCs/>
          <w:color w:val="000000"/>
          <w:kern w:val="32"/>
          <w:sz w:val="28"/>
          <w:szCs w:val="28"/>
          <w:lang w:eastAsia="en-US"/>
        </w:rPr>
        <w:t xml:space="preserve">становить ООО «Энергоресурс», ИНН 4205284720, долгосрочные тарифы на горячую воду в открытой системе горячего водоснабжения (теплоснабжения), реализуемую </w:t>
      </w:r>
      <w:r w:rsidR="00A129E1" w:rsidRPr="00A129E1">
        <w:rPr>
          <w:bCs/>
          <w:color w:val="000000"/>
          <w:kern w:val="32"/>
          <w:sz w:val="28"/>
          <w:szCs w:val="28"/>
          <w:lang w:val="x-none" w:eastAsia="en-US"/>
        </w:rPr>
        <w:t>на потребительском</w:t>
      </w:r>
      <w:r w:rsidR="00A129E1" w:rsidRPr="00A129E1">
        <w:rPr>
          <w:bCs/>
          <w:color w:val="000000"/>
          <w:kern w:val="32"/>
          <w:sz w:val="28"/>
          <w:szCs w:val="28"/>
          <w:lang w:eastAsia="en-US"/>
        </w:rPr>
        <w:t xml:space="preserve"> </w:t>
      </w:r>
      <w:r w:rsidR="00A129E1" w:rsidRPr="00A129E1">
        <w:rPr>
          <w:bCs/>
          <w:color w:val="000000"/>
          <w:kern w:val="32"/>
          <w:sz w:val="28"/>
          <w:szCs w:val="28"/>
          <w:lang w:val="x-none" w:eastAsia="en-US"/>
        </w:rPr>
        <w:t>рынке</w:t>
      </w:r>
      <w:r w:rsidR="00A129E1" w:rsidRPr="00A129E1">
        <w:rPr>
          <w:bCs/>
          <w:color w:val="000000"/>
          <w:kern w:val="32"/>
          <w:sz w:val="28"/>
          <w:szCs w:val="28"/>
          <w:lang w:eastAsia="en-US"/>
        </w:rPr>
        <w:t xml:space="preserve"> Кемеровского муниципального округа на период с 01.11.2025 по 31.12.2034,</w:t>
      </w:r>
      <w:r w:rsidR="00A129E1" w:rsidRPr="00A129E1">
        <w:rPr>
          <w:bCs/>
          <w:color w:val="000000"/>
          <w:kern w:val="32"/>
          <w:sz w:val="28"/>
          <w:szCs w:val="28"/>
          <w:lang w:val="x-none" w:eastAsia="en-US"/>
        </w:rPr>
        <w:t xml:space="preserve"> согласно приложени</w:t>
      </w:r>
      <w:r w:rsidR="00A129E1" w:rsidRPr="00A129E1">
        <w:rPr>
          <w:bCs/>
          <w:color w:val="000000"/>
          <w:kern w:val="32"/>
          <w:sz w:val="28"/>
          <w:szCs w:val="28"/>
          <w:lang w:eastAsia="en-US"/>
        </w:rPr>
        <w:t>ю</w:t>
      </w:r>
      <w:r w:rsidR="00A129E1">
        <w:rPr>
          <w:bCs/>
          <w:color w:val="000000"/>
          <w:kern w:val="32"/>
          <w:sz w:val="28"/>
          <w:szCs w:val="28"/>
          <w:lang w:eastAsia="en-US"/>
        </w:rPr>
        <w:t xml:space="preserve"> № 36</w:t>
      </w:r>
      <w:r w:rsidR="00A129E1" w:rsidRPr="00A129E1">
        <w:rPr>
          <w:bCs/>
          <w:color w:val="000000"/>
          <w:kern w:val="32"/>
          <w:sz w:val="28"/>
          <w:szCs w:val="28"/>
          <w:lang w:eastAsia="en-US"/>
        </w:rPr>
        <w:t xml:space="preserve">, </w:t>
      </w:r>
      <w:r w:rsidR="00A129E1" w:rsidRPr="00A129E1">
        <w:rPr>
          <w:bCs/>
          <w:color w:val="000000"/>
          <w:kern w:val="32"/>
          <w:sz w:val="28"/>
          <w:szCs w:val="28"/>
          <w:lang w:val="x-none" w:eastAsia="en-US"/>
        </w:rPr>
        <w:t>к настоящему п</w:t>
      </w:r>
      <w:r w:rsidR="00A129E1">
        <w:rPr>
          <w:bCs/>
          <w:color w:val="000000"/>
          <w:kern w:val="32"/>
          <w:sz w:val="28"/>
          <w:szCs w:val="28"/>
          <w:lang w:eastAsia="en-US"/>
        </w:rPr>
        <w:t>ротоколу</w:t>
      </w:r>
      <w:r w:rsidR="00A129E1" w:rsidRPr="00A129E1">
        <w:rPr>
          <w:bCs/>
          <w:color w:val="000000"/>
          <w:kern w:val="32"/>
          <w:sz w:val="28"/>
          <w:szCs w:val="28"/>
          <w:lang w:val="x-none" w:eastAsia="en-US"/>
        </w:rPr>
        <w:t>.</w:t>
      </w:r>
    </w:p>
    <w:p w14:paraId="3C3249BE" w14:textId="56FB6575" w:rsidR="00303DED" w:rsidRDefault="00303DED" w:rsidP="00303DED">
      <w:pPr>
        <w:tabs>
          <w:tab w:val="left" w:pos="1418"/>
        </w:tabs>
        <w:ind w:right="-2" w:firstLine="709"/>
        <w:jc w:val="both"/>
        <w:rPr>
          <w:bCs/>
          <w:color w:val="000000"/>
          <w:kern w:val="32"/>
          <w:sz w:val="28"/>
          <w:szCs w:val="28"/>
          <w:lang w:val="x-none"/>
        </w:rPr>
      </w:pPr>
    </w:p>
    <w:p w14:paraId="238E729D" w14:textId="77777777" w:rsidR="00037FBC" w:rsidRPr="00796A72" w:rsidRDefault="00037FBC" w:rsidP="00037FBC">
      <w:pPr>
        <w:ind w:right="-1" w:firstLine="709"/>
        <w:jc w:val="both"/>
        <w:rPr>
          <w:bCs/>
          <w:sz w:val="28"/>
          <w:szCs w:val="28"/>
        </w:rPr>
      </w:pPr>
      <w:r w:rsidRPr="00145272">
        <w:rPr>
          <w:bCs/>
          <w:sz w:val="28"/>
          <w:szCs w:val="28"/>
        </w:rPr>
        <w:lastRenderedPageBreak/>
        <w:t>Рассмотрев представленные материалы</w:t>
      </w:r>
    </w:p>
    <w:p w14:paraId="77987FFF" w14:textId="77777777" w:rsidR="001675EF" w:rsidRPr="000A79B9" w:rsidRDefault="001675EF" w:rsidP="001675EF">
      <w:pPr>
        <w:jc w:val="both"/>
        <w:rPr>
          <w:b/>
          <w:sz w:val="28"/>
          <w:szCs w:val="28"/>
        </w:rPr>
      </w:pPr>
    </w:p>
    <w:p w14:paraId="30735545" w14:textId="77777777" w:rsidR="001675EF" w:rsidRPr="0016716C" w:rsidRDefault="001675EF" w:rsidP="001675EF">
      <w:pPr>
        <w:ind w:right="-1" w:firstLine="709"/>
        <w:jc w:val="both"/>
        <w:rPr>
          <w:b/>
          <w:sz w:val="28"/>
          <w:szCs w:val="28"/>
        </w:rPr>
      </w:pPr>
      <w:r w:rsidRPr="0016716C">
        <w:rPr>
          <w:b/>
          <w:sz w:val="28"/>
          <w:szCs w:val="28"/>
        </w:rPr>
        <w:t>ПРАВЛЕНИЕ РЭК КУЗБАССА ПОСТАНОВИЛО:</w:t>
      </w:r>
    </w:p>
    <w:p w14:paraId="539B06D1" w14:textId="77777777" w:rsidR="001675EF" w:rsidRDefault="001675EF" w:rsidP="001675EF">
      <w:pPr>
        <w:tabs>
          <w:tab w:val="left" w:pos="1134"/>
        </w:tabs>
        <w:ind w:firstLine="567"/>
        <w:jc w:val="both"/>
        <w:rPr>
          <w:bCs/>
          <w:color w:val="000000" w:themeColor="text1"/>
          <w:kern w:val="32"/>
          <w:sz w:val="28"/>
          <w:szCs w:val="28"/>
        </w:rPr>
      </w:pPr>
    </w:p>
    <w:p w14:paraId="7D615617" w14:textId="77777777" w:rsidR="001675EF" w:rsidRDefault="001675EF" w:rsidP="001675EF">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1A30AC37" w14:textId="77777777" w:rsidR="001675EF" w:rsidRDefault="001675EF" w:rsidP="001675EF">
      <w:pPr>
        <w:tabs>
          <w:tab w:val="left" w:pos="1134"/>
        </w:tabs>
        <w:ind w:firstLine="567"/>
        <w:jc w:val="both"/>
        <w:rPr>
          <w:bCs/>
          <w:color w:val="000000" w:themeColor="text1"/>
          <w:kern w:val="32"/>
          <w:sz w:val="28"/>
          <w:szCs w:val="28"/>
        </w:rPr>
      </w:pPr>
    </w:p>
    <w:p w14:paraId="584B7732" w14:textId="3EFE5A2F" w:rsidR="001675EF" w:rsidRDefault="001675EF" w:rsidP="001675EF">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ED6A5AD" w14:textId="77777777" w:rsidR="001675EF" w:rsidRDefault="001675EF" w:rsidP="001675EF">
      <w:pPr>
        <w:ind w:right="-1" w:firstLine="709"/>
        <w:jc w:val="both"/>
        <w:rPr>
          <w:b/>
          <w:sz w:val="28"/>
          <w:szCs w:val="28"/>
        </w:rPr>
      </w:pPr>
    </w:p>
    <w:p w14:paraId="54970035" w14:textId="0345A744" w:rsidR="001675EF" w:rsidRPr="009975F2" w:rsidRDefault="001675EF" w:rsidP="001675EF">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w:t>
      </w:r>
      <w:r w:rsidR="00B2750C">
        <w:rPr>
          <w:color w:val="000000"/>
          <w:kern w:val="32"/>
          <w:sz w:val="28"/>
          <w:szCs w:val="28"/>
        </w:rPr>
        <w:t>8</w:t>
      </w:r>
      <w:r w:rsidRPr="001675EF">
        <w:rPr>
          <w:b/>
          <w:bCs/>
          <w:color w:val="000000"/>
          <w:kern w:val="32"/>
          <w:sz w:val="28"/>
          <w:szCs w:val="28"/>
        </w:rPr>
        <w:t xml:space="preserve"> «</w:t>
      </w:r>
      <w:r w:rsidRPr="00D31AD3">
        <w:rPr>
          <w:b/>
          <w:bCs/>
          <w:color w:val="000000"/>
          <w:sz w:val="28"/>
          <w:szCs w:val="28"/>
        </w:rPr>
        <w:t xml:space="preserve">Об установлении долгосрочных параметров регулирования и долгосрочных тарифов на услуги по передаче тепловой энергии по сетям ООО «Энергоресурс» от сторонних теплоисточников для потребителей п. </w:t>
      </w:r>
      <w:proofErr w:type="spellStart"/>
      <w:r w:rsidRPr="00D31AD3">
        <w:rPr>
          <w:b/>
          <w:bCs/>
          <w:color w:val="000000"/>
          <w:sz w:val="28"/>
          <w:szCs w:val="28"/>
        </w:rPr>
        <w:t>Металлплощадка</w:t>
      </w:r>
      <w:proofErr w:type="spellEnd"/>
      <w:r w:rsidRPr="00D31AD3">
        <w:rPr>
          <w:b/>
          <w:bCs/>
          <w:color w:val="000000"/>
          <w:sz w:val="28"/>
          <w:szCs w:val="28"/>
        </w:rPr>
        <w:t xml:space="preserve"> Кемеровского муниципального округа, на период 2025 - 2034 годы</w:t>
      </w:r>
      <w:r w:rsidRPr="001675EF">
        <w:rPr>
          <w:b/>
          <w:bCs/>
          <w:color w:val="000000"/>
          <w:sz w:val="28"/>
          <w:szCs w:val="28"/>
        </w:rPr>
        <w:t>»</w:t>
      </w:r>
    </w:p>
    <w:p w14:paraId="3FEFC387" w14:textId="77777777" w:rsidR="001675EF" w:rsidRDefault="001675EF" w:rsidP="001675EF">
      <w:pPr>
        <w:jc w:val="center"/>
        <w:rPr>
          <w:bCs/>
          <w:kern w:val="32"/>
          <w:sz w:val="28"/>
          <w:szCs w:val="28"/>
        </w:rPr>
      </w:pPr>
    </w:p>
    <w:p w14:paraId="7F92D175" w14:textId="77777777" w:rsidR="00037FBC" w:rsidRDefault="00037FBC" w:rsidP="001675EF">
      <w:pPr>
        <w:widowControl w:val="0"/>
        <w:ind w:right="-1" w:firstLine="709"/>
        <w:jc w:val="both"/>
        <w:rPr>
          <w:b/>
          <w:sz w:val="28"/>
          <w:szCs w:val="28"/>
        </w:rPr>
      </w:pPr>
    </w:p>
    <w:p w14:paraId="6C2CD673" w14:textId="2ACFC3AF" w:rsidR="001675EF" w:rsidRDefault="001675EF" w:rsidP="001675EF">
      <w:pPr>
        <w:widowControl w:val="0"/>
        <w:ind w:right="-1" w:firstLine="709"/>
        <w:jc w:val="both"/>
        <w:rPr>
          <w:b/>
          <w:sz w:val="28"/>
          <w:szCs w:val="28"/>
        </w:rPr>
      </w:pPr>
      <w:r w:rsidRPr="00FE1087">
        <w:rPr>
          <w:b/>
          <w:sz w:val="28"/>
          <w:szCs w:val="28"/>
        </w:rPr>
        <w:t xml:space="preserve">СЛУШАЛИ: </w:t>
      </w:r>
      <w:r w:rsidR="00B2750C">
        <w:rPr>
          <w:b/>
          <w:sz w:val="28"/>
          <w:szCs w:val="28"/>
        </w:rPr>
        <w:t>Ермак Н.В.</w:t>
      </w:r>
    </w:p>
    <w:p w14:paraId="55928590" w14:textId="77777777" w:rsidR="00E6469D" w:rsidRDefault="00E6469D" w:rsidP="001675EF">
      <w:pPr>
        <w:widowControl w:val="0"/>
        <w:ind w:right="-1" w:firstLine="709"/>
        <w:jc w:val="both"/>
        <w:rPr>
          <w:b/>
          <w:sz w:val="28"/>
          <w:szCs w:val="28"/>
        </w:rPr>
      </w:pPr>
    </w:p>
    <w:p w14:paraId="17961692" w14:textId="73648320" w:rsidR="00E6469D" w:rsidRPr="00DD3851" w:rsidRDefault="00E6469D" w:rsidP="00E6469D">
      <w:pPr>
        <w:widowControl w:val="0"/>
        <w:ind w:right="-1" w:firstLine="567"/>
        <w:jc w:val="both"/>
        <w:rPr>
          <w:sz w:val="28"/>
          <w:szCs w:val="28"/>
        </w:rPr>
      </w:pPr>
      <w:r>
        <w:rPr>
          <w:sz w:val="28"/>
          <w:szCs w:val="28"/>
        </w:rPr>
        <w:t xml:space="preserve">Докладчик согласно </w:t>
      </w:r>
      <w:r w:rsidR="00DF6EAC">
        <w:rPr>
          <w:sz w:val="28"/>
          <w:szCs w:val="28"/>
        </w:rPr>
        <w:t>экспертному заключению</w:t>
      </w:r>
      <w:r>
        <w:rPr>
          <w:sz w:val="28"/>
          <w:szCs w:val="28"/>
        </w:rPr>
        <w:t xml:space="preserve"> (приложение №</w:t>
      </w:r>
      <w:r w:rsidR="00DF6EAC">
        <w:rPr>
          <w:sz w:val="28"/>
          <w:szCs w:val="28"/>
        </w:rPr>
        <w:t xml:space="preserve"> 37</w:t>
      </w:r>
      <w:r>
        <w:rPr>
          <w:sz w:val="28"/>
          <w:szCs w:val="28"/>
        </w:rPr>
        <w:t xml:space="preserve"> к настоящему протоколу) предлагает:</w:t>
      </w:r>
    </w:p>
    <w:p w14:paraId="478941DA" w14:textId="7BD81FB1" w:rsidR="00DF6EAC" w:rsidRPr="0015740A" w:rsidRDefault="00DF6EAC" w:rsidP="00DF6EAC">
      <w:pPr>
        <w:pStyle w:val="a7"/>
        <w:numPr>
          <w:ilvl w:val="0"/>
          <w:numId w:val="34"/>
        </w:numPr>
        <w:ind w:left="0" w:right="282" w:firstLine="709"/>
        <w:jc w:val="both"/>
        <w:rPr>
          <w:bCs/>
          <w:color w:val="000000"/>
          <w:kern w:val="32"/>
          <w:sz w:val="28"/>
          <w:szCs w:val="28"/>
        </w:rPr>
      </w:pPr>
      <w:r w:rsidRPr="0015740A">
        <w:rPr>
          <w:bCs/>
          <w:color w:val="000000"/>
          <w:kern w:val="32"/>
          <w:sz w:val="28"/>
          <w:szCs w:val="28"/>
        </w:rPr>
        <w:t xml:space="preserve">Установить </w:t>
      </w:r>
      <w:r w:rsidRPr="009670FF">
        <w:rPr>
          <w:bCs/>
          <w:color w:val="000000"/>
          <w:kern w:val="32"/>
          <w:sz w:val="28"/>
          <w:szCs w:val="28"/>
        </w:rPr>
        <w:t>ООО «Энергоресурс», ИНН 4205284720,</w:t>
      </w:r>
      <w:r w:rsidRPr="0015740A">
        <w:rPr>
          <w:bCs/>
          <w:color w:val="000000"/>
          <w:kern w:val="32"/>
          <w:sz w:val="28"/>
          <w:szCs w:val="28"/>
        </w:rPr>
        <w:t xml:space="preserve"> долгосрочны</w:t>
      </w:r>
      <w:r>
        <w:rPr>
          <w:bCs/>
          <w:color w:val="000000"/>
          <w:kern w:val="32"/>
          <w:sz w:val="28"/>
          <w:szCs w:val="28"/>
        </w:rPr>
        <w:t>е</w:t>
      </w:r>
      <w:r w:rsidRPr="0015740A">
        <w:rPr>
          <w:bCs/>
          <w:color w:val="000000"/>
          <w:kern w:val="32"/>
          <w:sz w:val="28"/>
          <w:szCs w:val="28"/>
        </w:rPr>
        <w:t xml:space="preserve"> параметр</w:t>
      </w:r>
      <w:r>
        <w:rPr>
          <w:bCs/>
          <w:color w:val="000000"/>
          <w:kern w:val="32"/>
          <w:sz w:val="28"/>
          <w:szCs w:val="28"/>
        </w:rPr>
        <w:t>ы</w:t>
      </w:r>
      <w:r w:rsidRPr="0015740A">
        <w:rPr>
          <w:bCs/>
          <w:color w:val="000000"/>
          <w:kern w:val="32"/>
          <w:sz w:val="28"/>
          <w:szCs w:val="28"/>
        </w:rPr>
        <w:t xml:space="preserve"> регулирования </w:t>
      </w:r>
      <w:r>
        <w:rPr>
          <w:bCs/>
          <w:color w:val="000000"/>
          <w:kern w:val="32"/>
          <w:sz w:val="28"/>
          <w:szCs w:val="28"/>
        </w:rPr>
        <w:t>для формирования долгосрочных</w:t>
      </w:r>
      <w:r w:rsidRPr="0015740A">
        <w:rPr>
          <w:bCs/>
          <w:color w:val="000000"/>
          <w:kern w:val="32"/>
          <w:sz w:val="28"/>
          <w:szCs w:val="28"/>
        </w:rPr>
        <w:t xml:space="preserve"> тариф</w:t>
      </w:r>
      <w:r>
        <w:rPr>
          <w:bCs/>
          <w:color w:val="000000"/>
          <w:kern w:val="32"/>
          <w:sz w:val="28"/>
          <w:szCs w:val="28"/>
        </w:rPr>
        <w:t>ов</w:t>
      </w:r>
      <w:r w:rsidRPr="0015740A">
        <w:rPr>
          <w:bCs/>
          <w:color w:val="000000"/>
          <w:kern w:val="32"/>
          <w:sz w:val="28"/>
          <w:szCs w:val="28"/>
        </w:rPr>
        <w:t xml:space="preserve"> на услуги по передаче тепловой энергии от сторонних теплоисточников для потребителей п. </w:t>
      </w:r>
      <w:proofErr w:type="spellStart"/>
      <w:r w:rsidRPr="0015740A">
        <w:rPr>
          <w:bCs/>
          <w:color w:val="000000"/>
          <w:kern w:val="32"/>
          <w:sz w:val="28"/>
          <w:szCs w:val="28"/>
        </w:rPr>
        <w:t>Металлплощадка</w:t>
      </w:r>
      <w:proofErr w:type="spellEnd"/>
      <w:r>
        <w:rPr>
          <w:bCs/>
          <w:color w:val="000000"/>
          <w:kern w:val="32"/>
          <w:sz w:val="28"/>
          <w:szCs w:val="28"/>
        </w:rPr>
        <w:t xml:space="preserve"> Кемеровского муниципального округа</w:t>
      </w:r>
      <w:r w:rsidRPr="0015740A">
        <w:rPr>
          <w:bCs/>
          <w:color w:val="000000"/>
          <w:kern w:val="32"/>
          <w:sz w:val="28"/>
          <w:szCs w:val="28"/>
        </w:rPr>
        <w:t xml:space="preserve">, на период </w:t>
      </w:r>
      <w:bookmarkStart w:id="21" w:name="_Hlk196902417"/>
      <w:r w:rsidRPr="0015740A">
        <w:rPr>
          <w:bCs/>
          <w:color w:val="000000"/>
          <w:kern w:val="32"/>
          <w:sz w:val="28"/>
          <w:szCs w:val="28"/>
        </w:rPr>
        <w:t xml:space="preserve">с </w:t>
      </w:r>
      <w:r>
        <w:rPr>
          <w:bCs/>
          <w:color w:val="000000"/>
          <w:kern w:val="32"/>
          <w:sz w:val="28"/>
          <w:szCs w:val="28"/>
        </w:rPr>
        <w:t>01</w:t>
      </w:r>
      <w:r w:rsidRPr="0015740A">
        <w:rPr>
          <w:bCs/>
          <w:color w:val="000000"/>
          <w:kern w:val="32"/>
          <w:sz w:val="28"/>
          <w:szCs w:val="28"/>
        </w:rPr>
        <w:t>.</w:t>
      </w:r>
      <w:r>
        <w:rPr>
          <w:bCs/>
          <w:color w:val="000000"/>
          <w:kern w:val="32"/>
          <w:sz w:val="28"/>
          <w:szCs w:val="28"/>
        </w:rPr>
        <w:t>11</w:t>
      </w:r>
      <w:r w:rsidRPr="0015740A">
        <w:rPr>
          <w:bCs/>
          <w:color w:val="000000"/>
          <w:kern w:val="32"/>
          <w:sz w:val="28"/>
          <w:szCs w:val="28"/>
        </w:rPr>
        <w:t>.202</w:t>
      </w:r>
      <w:r>
        <w:rPr>
          <w:bCs/>
          <w:color w:val="000000"/>
          <w:kern w:val="32"/>
          <w:sz w:val="28"/>
          <w:szCs w:val="28"/>
        </w:rPr>
        <w:t>5</w:t>
      </w:r>
      <w:r w:rsidRPr="0015740A">
        <w:rPr>
          <w:bCs/>
          <w:color w:val="000000"/>
          <w:kern w:val="32"/>
          <w:sz w:val="28"/>
          <w:szCs w:val="28"/>
        </w:rPr>
        <w:t xml:space="preserve"> по </w:t>
      </w:r>
      <w:r>
        <w:rPr>
          <w:bCs/>
          <w:color w:val="000000"/>
          <w:kern w:val="32"/>
          <w:sz w:val="28"/>
          <w:szCs w:val="28"/>
        </w:rPr>
        <w:t>31</w:t>
      </w:r>
      <w:r w:rsidRPr="0015740A">
        <w:rPr>
          <w:bCs/>
          <w:color w:val="000000"/>
          <w:kern w:val="32"/>
          <w:sz w:val="28"/>
          <w:szCs w:val="28"/>
        </w:rPr>
        <w:t>.</w:t>
      </w:r>
      <w:r>
        <w:rPr>
          <w:bCs/>
          <w:color w:val="000000"/>
          <w:kern w:val="32"/>
          <w:sz w:val="28"/>
          <w:szCs w:val="28"/>
        </w:rPr>
        <w:t>12</w:t>
      </w:r>
      <w:r w:rsidRPr="0015740A">
        <w:rPr>
          <w:bCs/>
          <w:color w:val="000000"/>
          <w:kern w:val="32"/>
          <w:sz w:val="28"/>
          <w:szCs w:val="28"/>
        </w:rPr>
        <w:t>.20</w:t>
      </w:r>
      <w:r>
        <w:rPr>
          <w:bCs/>
          <w:color w:val="000000"/>
          <w:kern w:val="32"/>
          <w:sz w:val="28"/>
          <w:szCs w:val="28"/>
        </w:rPr>
        <w:t>34</w:t>
      </w:r>
      <w:bookmarkEnd w:id="21"/>
      <w:r w:rsidRPr="0015740A">
        <w:rPr>
          <w:bCs/>
          <w:color w:val="000000"/>
          <w:kern w:val="32"/>
          <w:sz w:val="28"/>
          <w:szCs w:val="28"/>
        </w:rPr>
        <w:t>, согласно приложению</w:t>
      </w:r>
      <w:r>
        <w:rPr>
          <w:bCs/>
          <w:color w:val="000000"/>
          <w:kern w:val="32"/>
          <w:sz w:val="28"/>
          <w:szCs w:val="28"/>
        </w:rPr>
        <w:t xml:space="preserve"> № 38</w:t>
      </w:r>
      <w:r w:rsidRPr="0015740A">
        <w:rPr>
          <w:bCs/>
          <w:color w:val="000000"/>
          <w:kern w:val="32"/>
          <w:sz w:val="28"/>
          <w:szCs w:val="28"/>
        </w:rPr>
        <w:t xml:space="preserve"> к настоящему п</w:t>
      </w:r>
      <w:r>
        <w:rPr>
          <w:bCs/>
          <w:color w:val="000000"/>
          <w:kern w:val="32"/>
          <w:sz w:val="28"/>
          <w:szCs w:val="28"/>
        </w:rPr>
        <w:t>ротоколу</w:t>
      </w:r>
      <w:r w:rsidRPr="0015740A">
        <w:rPr>
          <w:bCs/>
          <w:color w:val="000000"/>
          <w:kern w:val="32"/>
          <w:sz w:val="28"/>
          <w:szCs w:val="28"/>
        </w:rPr>
        <w:t>.</w:t>
      </w:r>
    </w:p>
    <w:p w14:paraId="77B02DA5" w14:textId="09A1D026" w:rsidR="00DF6EAC" w:rsidRPr="0015740A" w:rsidRDefault="00DF6EAC" w:rsidP="00DF6EAC">
      <w:pPr>
        <w:pStyle w:val="a7"/>
        <w:numPr>
          <w:ilvl w:val="0"/>
          <w:numId w:val="34"/>
        </w:numPr>
        <w:ind w:left="0" w:right="282" w:firstLine="709"/>
        <w:jc w:val="both"/>
        <w:rPr>
          <w:bCs/>
          <w:color w:val="000000"/>
          <w:kern w:val="32"/>
          <w:sz w:val="28"/>
          <w:szCs w:val="28"/>
        </w:rPr>
      </w:pPr>
      <w:r w:rsidRPr="0015740A">
        <w:rPr>
          <w:bCs/>
          <w:color w:val="000000"/>
          <w:kern w:val="32"/>
          <w:sz w:val="28"/>
          <w:szCs w:val="28"/>
        </w:rPr>
        <w:t xml:space="preserve">Установить </w:t>
      </w:r>
      <w:r w:rsidRPr="009670FF">
        <w:rPr>
          <w:bCs/>
          <w:color w:val="000000"/>
          <w:kern w:val="32"/>
          <w:sz w:val="28"/>
          <w:szCs w:val="28"/>
        </w:rPr>
        <w:t>ООО «Энергоресурс», ИНН 4205284720,</w:t>
      </w:r>
      <w:r w:rsidRPr="0015740A">
        <w:rPr>
          <w:bCs/>
          <w:color w:val="000000"/>
          <w:kern w:val="32"/>
          <w:sz w:val="28"/>
          <w:szCs w:val="28"/>
        </w:rPr>
        <w:t xml:space="preserve"> долгосрочные тарифы на услуги по передаче тепловой энергии от сторонних теплоисточников для потребителей п. </w:t>
      </w:r>
      <w:proofErr w:type="spellStart"/>
      <w:r w:rsidRPr="0015740A">
        <w:rPr>
          <w:bCs/>
          <w:color w:val="000000"/>
          <w:kern w:val="32"/>
          <w:sz w:val="28"/>
          <w:szCs w:val="28"/>
        </w:rPr>
        <w:t>Металлплощадка</w:t>
      </w:r>
      <w:proofErr w:type="spellEnd"/>
      <w:r>
        <w:rPr>
          <w:bCs/>
          <w:color w:val="000000"/>
          <w:kern w:val="32"/>
          <w:sz w:val="28"/>
          <w:szCs w:val="28"/>
        </w:rPr>
        <w:t xml:space="preserve"> </w:t>
      </w:r>
      <w:r w:rsidRPr="00783766">
        <w:rPr>
          <w:bCs/>
          <w:color w:val="000000"/>
          <w:kern w:val="32"/>
          <w:sz w:val="28"/>
          <w:szCs w:val="28"/>
        </w:rPr>
        <w:t>Кемеровского муниципального округа</w:t>
      </w:r>
      <w:r w:rsidRPr="0015740A">
        <w:rPr>
          <w:bCs/>
          <w:color w:val="000000"/>
          <w:kern w:val="32"/>
          <w:sz w:val="28"/>
          <w:szCs w:val="28"/>
        </w:rPr>
        <w:t xml:space="preserve">, на период с </w:t>
      </w:r>
      <w:r w:rsidRPr="000D6A03">
        <w:rPr>
          <w:bCs/>
          <w:color w:val="000000"/>
          <w:kern w:val="32"/>
          <w:sz w:val="28"/>
          <w:szCs w:val="28"/>
        </w:rPr>
        <w:t>01.11.2025 по 31.12.2034</w:t>
      </w:r>
      <w:r>
        <w:rPr>
          <w:bCs/>
          <w:color w:val="000000"/>
          <w:kern w:val="32"/>
          <w:sz w:val="28"/>
          <w:szCs w:val="28"/>
        </w:rPr>
        <w:t>, согласно приложению № 39</w:t>
      </w:r>
      <w:r w:rsidRPr="0015740A">
        <w:rPr>
          <w:bCs/>
          <w:color w:val="000000"/>
          <w:kern w:val="32"/>
          <w:sz w:val="28"/>
          <w:szCs w:val="28"/>
        </w:rPr>
        <w:t xml:space="preserve"> к настоящему п</w:t>
      </w:r>
      <w:r>
        <w:rPr>
          <w:bCs/>
          <w:color w:val="000000"/>
          <w:kern w:val="32"/>
          <w:sz w:val="28"/>
          <w:szCs w:val="28"/>
        </w:rPr>
        <w:t>ротоколу</w:t>
      </w:r>
      <w:r w:rsidRPr="0015740A">
        <w:rPr>
          <w:bCs/>
          <w:color w:val="000000"/>
          <w:kern w:val="32"/>
          <w:sz w:val="28"/>
          <w:szCs w:val="28"/>
        </w:rPr>
        <w:t>.</w:t>
      </w:r>
    </w:p>
    <w:p w14:paraId="1BBE76B2" w14:textId="77777777" w:rsidR="00037FBC" w:rsidRDefault="00037FBC" w:rsidP="00037FBC">
      <w:pPr>
        <w:pStyle w:val="a7"/>
        <w:ind w:left="1417" w:right="-1"/>
        <w:jc w:val="both"/>
        <w:rPr>
          <w:bCs/>
          <w:sz w:val="28"/>
          <w:szCs w:val="28"/>
        </w:rPr>
      </w:pPr>
    </w:p>
    <w:p w14:paraId="3E7A813F" w14:textId="00AA2E4A" w:rsidR="00037FBC" w:rsidRPr="00037FBC" w:rsidRDefault="00037FBC" w:rsidP="00037FBC">
      <w:pPr>
        <w:pStyle w:val="a7"/>
        <w:ind w:left="1417" w:right="-1" w:hanging="708"/>
        <w:jc w:val="both"/>
        <w:rPr>
          <w:bCs/>
          <w:sz w:val="28"/>
          <w:szCs w:val="28"/>
        </w:rPr>
      </w:pPr>
      <w:r w:rsidRPr="00037FBC">
        <w:rPr>
          <w:bCs/>
          <w:sz w:val="28"/>
          <w:szCs w:val="28"/>
        </w:rPr>
        <w:t>Рассмотрев представленные материалы</w:t>
      </w:r>
    </w:p>
    <w:p w14:paraId="397834AC" w14:textId="77777777" w:rsidR="001675EF" w:rsidRPr="000A79B9" w:rsidRDefault="001675EF" w:rsidP="001675EF">
      <w:pPr>
        <w:jc w:val="both"/>
        <w:rPr>
          <w:b/>
          <w:sz w:val="28"/>
          <w:szCs w:val="28"/>
        </w:rPr>
      </w:pPr>
    </w:p>
    <w:p w14:paraId="53898DFD" w14:textId="77777777" w:rsidR="001675EF" w:rsidRPr="0016716C" w:rsidRDefault="001675EF" w:rsidP="001675EF">
      <w:pPr>
        <w:ind w:right="-1" w:firstLine="709"/>
        <w:jc w:val="both"/>
        <w:rPr>
          <w:b/>
          <w:sz w:val="28"/>
          <w:szCs w:val="28"/>
        </w:rPr>
      </w:pPr>
      <w:r w:rsidRPr="0016716C">
        <w:rPr>
          <w:b/>
          <w:sz w:val="28"/>
          <w:szCs w:val="28"/>
        </w:rPr>
        <w:t>ПРАВЛЕНИЕ РЭК КУЗБАССА ПОСТАНОВИЛО:</w:t>
      </w:r>
    </w:p>
    <w:p w14:paraId="5F190524" w14:textId="77777777" w:rsidR="001675EF" w:rsidRDefault="001675EF" w:rsidP="001675EF">
      <w:pPr>
        <w:tabs>
          <w:tab w:val="left" w:pos="1134"/>
        </w:tabs>
        <w:ind w:firstLine="567"/>
        <w:jc w:val="both"/>
        <w:rPr>
          <w:bCs/>
          <w:color w:val="000000" w:themeColor="text1"/>
          <w:kern w:val="32"/>
          <w:sz w:val="28"/>
          <w:szCs w:val="28"/>
        </w:rPr>
      </w:pPr>
    </w:p>
    <w:p w14:paraId="5DE714F0" w14:textId="77777777" w:rsidR="001675EF" w:rsidRDefault="001675EF" w:rsidP="001675EF">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51B1362" w14:textId="77777777" w:rsidR="001675EF" w:rsidRDefault="001675EF" w:rsidP="001675EF">
      <w:pPr>
        <w:tabs>
          <w:tab w:val="left" w:pos="1134"/>
        </w:tabs>
        <w:ind w:firstLine="567"/>
        <w:jc w:val="both"/>
        <w:rPr>
          <w:bCs/>
          <w:color w:val="000000" w:themeColor="text1"/>
          <w:kern w:val="32"/>
          <w:sz w:val="28"/>
          <w:szCs w:val="28"/>
        </w:rPr>
      </w:pPr>
    </w:p>
    <w:p w14:paraId="7AC3420F" w14:textId="5F124300" w:rsidR="001675EF" w:rsidRDefault="001675EF" w:rsidP="001675EF">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AA15088" w14:textId="77777777" w:rsidR="001675EF" w:rsidRDefault="001675EF" w:rsidP="001675EF">
      <w:pPr>
        <w:ind w:right="-1" w:firstLine="709"/>
        <w:jc w:val="both"/>
        <w:rPr>
          <w:b/>
          <w:sz w:val="28"/>
          <w:szCs w:val="28"/>
        </w:rPr>
      </w:pPr>
    </w:p>
    <w:p w14:paraId="799B6312" w14:textId="536FEB7B" w:rsidR="001675EF" w:rsidRPr="009975F2" w:rsidRDefault="001675EF" w:rsidP="001675EF">
      <w:pPr>
        <w:ind w:right="-1" w:firstLine="709"/>
        <w:jc w:val="both"/>
        <w:rPr>
          <w:b/>
          <w:bCs/>
          <w:sz w:val="28"/>
          <w:szCs w:val="28"/>
        </w:rPr>
      </w:pPr>
      <w:r w:rsidRPr="00B01E31">
        <w:rPr>
          <w:color w:val="000000"/>
          <w:kern w:val="32"/>
          <w:sz w:val="28"/>
          <w:szCs w:val="28"/>
        </w:rPr>
        <w:t xml:space="preserve">Вопрос </w:t>
      </w:r>
      <w:r>
        <w:rPr>
          <w:color w:val="000000"/>
          <w:kern w:val="32"/>
          <w:sz w:val="28"/>
          <w:szCs w:val="28"/>
        </w:rPr>
        <w:t>1</w:t>
      </w:r>
      <w:r w:rsidR="00B2750C">
        <w:rPr>
          <w:color w:val="000000"/>
          <w:kern w:val="32"/>
          <w:sz w:val="28"/>
          <w:szCs w:val="28"/>
        </w:rPr>
        <w:t>9</w:t>
      </w:r>
      <w:r w:rsidRPr="001675EF">
        <w:rPr>
          <w:b/>
          <w:bCs/>
          <w:color w:val="000000"/>
          <w:kern w:val="32"/>
          <w:sz w:val="28"/>
          <w:szCs w:val="28"/>
        </w:rPr>
        <w:t xml:space="preserve"> «</w:t>
      </w:r>
      <w:r w:rsidRPr="00D31AD3">
        <w:rPr>
          <w:b/>
          <w:bCs/>
          <w:color w:val="000000"/>
          <w:sz w:val="28"/>
          <w:szCs w:val="28"/>
        </w:rPr>
        <w:t xml:space="preserve">Об утверждении инвестиционной программы </w:t>
      </w:r>
      <w:r w:rsidRPr="00D31AD3">
        <w:rPr>
          <w:b/>
          <w:bCs/>
          <w:color w:val="000000"/>
          <w:sz w:val="28"/>
          <w:szCs w:val="28"/>
        </w:rPr>
        <w:br/>
        <w:t>ООО «</w:t>
      </w:r>
      <w:proofErr w:type="spellStart"/>
      <w:r w:rsidRPr="00D31AD3">
        <w:rPr>
          <w:b/>
          <w:bCs/>
          <w:color w:val="000000"/>
          <w:sz w:val="28"/>
          <w:szCs w:val="28"/>
        </w:rPr>
        <w:t>ЭкоЛэнд</w:t>
      </w:r>
      <w:proofErr w:type="spellEnd"/>
      <w:r w:rsidRPr="00D31AD3">
        <w:rPr>
          <w:b/>
          <w:bCs/>
          <w:color w:val="000000"/>
          <w:sz w:val="28"/>
          <w:szCs w:val="28"/>
        </w:rPr>
        <w:t>», в области обращения с твердыми коммунальными отходами на 2026 - 2030 годы</w:t>
      </w:r>
      <w:r w:rsidRPr="001675EF">
        <w:rPr>
          <w:b/>
          <w:bCs/>
          <w:color w:val="000000"/>
          <w:sz w:val="28"/>
          <w:szCs w:val="28"/>
        </w:rPr>
        <w:t>»</w:t>
      </w:r>
    </w:p>
    <w:p w14:paraId="5934986F" w14:textId="77777777" w:rsidR="001675EF" w:rsidRDefault="001675EF" w:rsidP="001675EF">
      <w:pPr>
        <w:jc w:val="center"/>
        <w:rPr>
          <w:bCs/>
          <w:kern w:val="32"/>
          <w:sz w:val="28"/>
          <w:szCs w:val="28"/>
        </w:rPr>
      </w:pPr>
    </w:p>
    <w:p w14:paraId="51C8AD92" w14:textId="75698883" w:rsidR="001675EF" w:rsidRDefault="001675EF" w:rsidP="001675EF">
      <w:pPr>
        <w:widowControl w:val="0"/>
        <w:ind w:right="-1" w:firstLine="709"/>
        <w:jc w:val="both"/>
        <w:rPr>
          <w:b/>
          <w:sz w:val="28"/>
          <w:szCs w:val="28"/>
        </w:rPr>
      </w:pPr>
      <w:r w:rsidRPr="00FE1087">
        <w:rPr>
          <w:b/>
          <w:sz w:val="28"/>
          <w:szCs w:val="28"/>
        </w:rPr>
        <w:t xml:space="preserve">СЛУШАЛИ: </w:t>
      </w:r>
      <w:r w:rsidR="00B2750C">
        <w:rPr>
          <w:b/>
          <w:sz w:val="28"/>
          <w:szCs w:val="28"/>
        </w:rPr>
        <w:t>Саврасова М.Г.</w:t>
      </w:r>
    </w:p>
    <w:p w14:paraId="1AB78C50" w14:textId="77777777" w:rsidR="001675EF" w:rsidRDefault="001675EF" w:rsidP="001675EF">
      <w:pPr>
        <w:widowControl w:val="0"/>
        <w:ind w:right="-1" w:firstLine="709"/>
        <w:jc w:val="both"/>
        <w:rPr>
          <w:b/>
          <w:sz w:val="28"/>
          <w:szCs w:val="28"/>
        </w:rPr>
      </w:pPr>
    </w:p>
    <w:p w14:paraId="103BFE95" w14:textId="2E38E876" w:rsidR="001675EF" w:rsidRPr="008064C9" w:rsidRDefault="001675EF" w:rsidP="008064C9">
      <w:pPr>
        <w:numPr>
          <w:ilvl w:val="0"/>
          <w:numId w:val="33"/>
        </w:numPr>
        <w:tabs>
          <w:tab w:val="left" w:pos="993"/>
        </w:tabs>
        <w:ind w:left="0" w:firstLine="709"/>
        <w:jc w:val="both"/>
        <w:rPr>
          <w:bCs/>
          <w:kern w:val="32"/>
          <w:sz w:val="28"/>
          <w:szCs w:val="28"/>
        </w:rPr>
      </w:pPr>
      <w:r>
        <w:rPr>
          <w:sz w:val="28"/>
          <w:szCs w:val="28"/>
        </w:rPr>
        <w:lastRenderedPageBreak/>
        <w:t xml:space="preserve">Докладчик согласно </w:t>
      </w:r>
      <w:r w:rsidR="00DF6EAC">
        <w:rPr>
          <w:sz w:val="28"/>
          <w:szCs w:val="28"/>
        </w:rPr>
        <w:t>экспертному заключению</w:t>
      </w:r>
      <w:r>
        <w:rPr>
          <w:sz w:val="28"/>
          <w:szCs w:val="28"/>
        </w:rPr>
        <w:t xml:space="preserve"> (приложение № </w:t>
      </w:r>
      <w:r w:rsidR="00DF6EAC">
        <w:rPr>
          <w:sz w:val="28"/>
          <w:szCs w:val="28"/>
        </w:rPr>
        <w:t>40</w:t>
      </w:r>
      <w:r>
        <w:rPr>
          <w:sz w:val="28"/>
          <w:szCs w:val="28"/>
        </w:rPr>
        <w:t xml:space="preserve"> к настоящему протоколу) предлагает</w:t>
      </w:r>
      <w:r w:rsidR="00DF6EAC">
        <w:rPr>
          <w:sz w:val="28"/>
          <w:szCs w:val="28"/>
        </w:rPr>
        <w:t xml:space="preserve"> </w:t>
      </w:r>
      <w:r w:rsidR="00DF6EAC">
        <w:rPr>
          <w:bCs/>
          <w:kern w:val="32"/>
          <w:sz w:val="28"/>
          <w:szCs w:val="28"/>
        </w:rPr>
        <w:t>у</w:t>
      </w:r>
      <w:r w:rsidR="00DF6EAC" w:rsidRPr="0021282F">
        <w:rPr>
          <w:bCs/>
          <w:kern w:val="32"/>
          <w:sz w:val="28"/>
          <w:szCs w:val="28"/>
        </w:rPr>
        <w:t xml:space="preserve">твердить </w:t>
      </w:r>
      <w:r w:rsidR="00DF6EAC" w:rsidRPr="00A36CD4">
        <w:rPr>
          <w:bCs/>
          <w:kern w:val="32"/>
          <w:sz w:val="28"/>
          <w:szCs w:val="28"/>
        </w:rPr>
        <w:t>О</w:t>
      </w:r>
      <w:r w:rsidR="00DF6EAC">
        <w:rPr>
          <w:bCs/>
          <w:kern w:val="32"/>
          <w:sz w:val="28"/>
          <w:szCs w:val="28"/>
        </w:rPr>
        <w:t>О</w:t>
      </w:r>
      <w:r w:rsidR="00DF6EAC" w:rsidRPr="00A36CD4">
        <w:rPr>
          <w:bCs/>
          <w:kern w:val="32"/>
          <w:sz w:val="28"/>
          <w:szCs w:val="28"/>
        </w:rPr>
        <w:t>О «</w:t>
      </w:r>
      <w:proofErr w:type="spellStart"/>
      <w:r w:rsidR="00DF6EAC">
        <w:rPr>
          <w:bCs/>
          <w:kern w:val="32"/>
          <w:sz w:val="28"/>
          <w:szCs w:val="28"/>
        </w:rPr>
        <w:t>ЭкоЛэнд</w:t>
      </w:r>
      <w:proofErr w:type="spellEnd"/>
      <w:r w:rsidR="00DF6EAC" w:rsidRPr="00A36CD4">
        <w:rPr>
          <w:bCs/>
          <w:kern w:val="32"/>
          <w:sz w:val="28"/>
          <w:szCs w:val="28"/>
        </w:rPr>
        <w:t>»</w:t>
      </w:r>
      <w:r w:rsidR="00DF6EAC" w:rsidRPr="0021282F">
        <w:rPr>
          <w:bCs/>
          <w:kern w:val="32"/>
          <w:sz w:val="28"/>
          <w:szCs w:val="28"/>
        </w:rPr>
        <w:t>,</w:t>
      </w:r>
      <w:r w:rsidR="00DF6EAC">
        <w:rPr>
          <w:bCs/>
          <w:kern w:val="32"/>
          <w:sz w:val="28"/>
          <w:szCs w:val="28"/>
        </w:rPr>
        <w:t xml:space="preserve"> </w:t>
      </w:r>
      <w:r w:rsidR="00DF6EAC" w:rsidRPr="0021282F">
        <w:rPr>
          <w:bCs/>
          <w:kern w:val="32"/>
          <w:sz w:val="28"/>
          <w:szCs w:val="28"/>
        </w:rPr>
        <w:t>ИНН</w:t>
      </w:r>
      <w:r w:rsidR="00DF6EAC">
        <w:rPr>
          <w:bCs/>
          <w:kern w:val="32"/>
          <w:sz w:val="28"/>
          <w:szCs w:val="28"/>
        </w:rPr>
        <w:t> </w:t>
      </w:r>
      <w:r w:rsidR="00DF6EAC" w:rsidRPr="00B67CC1">
        <w:rPr>
          <w:bCs/>
          <w:kern w:val="32"/>
          <w:sz w:val="28"/>
          <w:szCs w:val="28"/>
        </w:rPr>
        <w:t>4217097588</w:t>
      </w:r>
      <w:r w:rsidR="00DF6EAC" w:rsidRPr="0021282F">
        <w:rPr>
          <w:bCs/>
          <w:kern w:val="32"/>
          <w:sz w:val="28"/>
          <w:szCs w:val="28"/>
        </w:rPr>
        <w:t>, инвестиционную</w:t>
      </w:r>
      <w:r w:rsidR="00DF6EAC">
        <w:rPr>
          <w:bCs/>
          <w:kern w:val="32"/>
          <w:sz w:val="28"/>
          <w:szCs w:val="28"/>
        </w:rPr>
        <w:t xml:space="preserve"> </w:t>
      </w:r>
      <w:r w:rsidR="00DF6EAC" w:rsidRPr="0021282F">
        <w:rPr>
          <w:bCs/>
          <w:kern w:val="32"/>
          <w:sz w:val="28"/>
          <w:szCs w:val="28"/>
        </w:rPr>
        <w:t>программу</w:t>
      </w:r>
      <w:r w:rsidR="00DF6EAC">
        <w:rPr>
          <w:bCs/>
          <w:kern w:val="32"/>
          <w:sz w:val="28"/>
          <w:szCs w:val="28"/>
        </w:rPr>
        <w:t xml:space="preserve"> </w:t>
      </w:r>
      <w:r w:rsidR="00DF6EAC" w:rsidRPr="00500FEA">
        <w:rPr>
          <w:bCs/>
          <w:kern w:val="32"/>
          <w:sz w:val="28"/>
          <w:szCs w:val="28"/>
        </w:rPr>
        <w:t>в области обращения с твердыми коммунальными отходами</w:t>
      </w:r>
      <w:r w:rsidR="00DF6EAC">
        <w:rPr>
          <w:bCs/>
          <w:kern w:val="32"/>
          <w:sz w:val="28"/>
          <w:szCs w:val="28"/>
        </w:rPr>
        <w:t xml:space="preserve"> </w:t>
      </w:r>
      <w:r w:rsidR="00DF6EAC" w:rsidRPr="00500FEA">
        <w:rPr>
          <w:bCs/>
          <w:kern w:val="32"/>
          <w:sz w:val="28"/>
          <w:szCs w:val="28"/>
        </w:rPr>
        <w:t>на 202</w:t>
      </w:r>
      <w:r w:rsidR="00DF6EAC">
        <w:rPr>
          <w:bCs/>
          <w:kern w:val="32"/>
          <w:sz w:val="28"/>
          <w:szCs w:val="28"/>
        </w:rPr>
        <w:t>6</w:t>
      </w:r>
      <w:r w:rsidR="00DF6EAC" w:rsidRPr="00500FEA">
        <w:rPr>
          <w:bCs/>
          <w:kern w:val="32"/>
          <w:sz w:val="28"/>
          <w:szCs w:val="28"/>
        </w:rPr>
        <w:t xml:space="preserve"> - 20</w:t>
      </w:r>
      <w:r w:rsidR="00DF6EAC">
        <w:rPr>
          <w:bCs/>
          <w:kern w:val="32"/>
          <w:sz w:val="28"/>
          <w:szCs w:val="28"/>
        </w:rPr>
        <w:t>30</w:t>
      </w:r>
      <w:r w:rsidR="00DF6EAC" w:rsidRPr="00500FEA">
        <w:rPr>
          <w:bCs/>
          <w:kern w:val="32"/>
          <w:sz w:val="28"/>
          <w:szCs w:val="28"/>
        </w:rPr>
        <w:t xml:space="preserve"> годы</w:t>
      </w:r>
      <w:r w:rsidR="00DF6EAC" w:rsidRPr="0021282F">
        <w:rPr>
          <w:bCs/>
          <w:kern w:val="32"/>
          <w:sz w:val="28"/>
          <w:szCs w:val="28"/>
        </w:rPr>
        <w:t xml:space="preserve"> согласно </w:t>
      </w:r>
      <w:hyperlink r:id="rId12" w:history="1">
        <w:r w:rsidR="00DF6EAC" w:rsidRPr="0021282F">
          <w:rPr>
            <w:bCs/>
            <w:kern w:val="32"/>
            <w:sz w:val="28"/>
            <w:szCs w:val="28"/>
          </w:rPr>
          <w:t>приложению</w:t>
        </w:r>
        <w:r w:rsidR="00DF6EAC">
          <w:rPr>
            <w:bCs/>
            <w:kern w:val="32"/>
            <w:sz w:val="28"/>
            <w:szCs w:val="28"/>
          </w:rPr>
          <w:t xml:space="preserve"> № 41</w:t>
        </w:r>
        <w:r w:rsidR="00DF6EAC" w:rsidRPr="0021282F">
          <w:rPr>
            <w:bCs/>
            <w:kern w:val="32"/>
            <w:sz w:val="28"/>
            <w:szCs w:val="28"/>
          </w:rPr>
          <w:t xml:space="preserve"> </w:t>
        </w:r>
      </w:hyperlink>
      <w:r w:rsidR="00DF6EAC" w:rsidRPr="0021282F">
        <w:rPr>
          <w:bCs/>
          <w:kern w:val="32"/>
          <w:sz w:val="28"/>
          <w:szCs w:val="28"/>
        </w:rPr>
        <w:t>к настоящему п</w:t>
      </w:r>
      <w:r w:rsidR="008064C9">
        <w:rPr>
          <w:bCs/>
          <w:kern w:val="32"/>
          <w:sz w:val="28"/>
          <w:szCs w:val="28"/>
        </w:rPr>
        <w:t>ротоколу</w:t>
      </w:r>
      <w:r w:rsidR="00DF6EAC" w:rsidRPr="0021282F">
        <w:rPr>
          <w:bCs/>
          <w:kern w:val="32"/>
          <w:sz w:val="28"/>
          <w:szCs w:val="28"/>
        </w:rPr>
        <w:t xml:space="preserve">. </w:t>
      </w:r>
    </w:p>
    <w:p w14:paraId="1BB80039" w14:textId="77777777" w:rsidR="00DF6EAC" w:rsidRDefault="00DF6EAC" w:rsidP="001675EF">
      <w:pPr>
        <w:jc w:val="center"/>
        <w:rPr>
          <w:bCs/>
          <w:kern w:val="32"/>
          <w:sz w:val="28"/>
          <w:szCs w:val="28"/>
        </w:rPr>
      </w:pPr>
    </w:p>
    <w:p w14:paraId="7CED558F" w14:textId="76EC7E74" w:rsidR="00DF6EAC" w:rsidRPr="00856C50" w:rsidRDefault="00DF6EAC" w:rsidP="00DF6EAC">
      <w:pPr>
        <w:ind w:right="-1" w:firstLine="709"/>
        <w:jc w:val="both"/>
        <w:rPr>
          <w:sz w:val="28"/>
          <w:szCs w:val="28"/>
        </w:rPr>
      </w:pPr>
      <w:r w:rsidRPr="00856C50">
        <w:rPr>
          <w:bCs/>
          <w:sz w:val="28"/>
          <w:szCs w:val="28"/>
        </w:rPr>
        <w:t xml:space="preserve">Отмечено, что в материалах дела имеется письменное обращение от </w:t>
      </w:r>
      <w:r>
        <w:rPr>
          <w:bCs/>
          <w:sz w:val="28"/>
          <w:szCs w:val="28"/>
        </w:rPr>
        <w:t>30</w:t>
      </w:r>
      <w:r w:rsidRPr="00856C50">
        <w:rPr>
          <w:bCs/>
          <w:sz w:val="28"/>
          <w:szCs w:val="28"/>
        </w:rPr>
        <w:t xml:space="preserve">.10.2025 № </w:t>
      </w:r>
      <w:r>
        <w:rPr>
          <w:bCs/>
          <w:sz w:val="28"/>
          <w:szCs w:val="28"/>
        </w:rPr>
        <w:t>430</w:t>
      </w:r>
      <w:r w:rsidRPr="00856C50">
        <w:rPr>
          <w:bCs/>
          <w:sz w:val="28"/>
          <w:szCs w:val="28"/>
        </w:rPr>
        <w:t xml:space="preserve"> за подписью </w:t>
      </w:r>
      <w:r>
        <w:rPr>
          <w:bCs/>
          <w:sz w:val="28"/>
          <w:szCs w:val="28"/>
        </w:rPr>
        <w:t xml:space="preserve">генерального </w:t>
      </w:r>
      <w:r w:rsidRPr="00856C50">
        <w:rPr>
          <w:bCs/>
          <w:sz w:val="28"/>
          <w:szCs w:val="28"/>
        </w:rPr>
        <w:t xml:space="preserve">директора ООО </w:t>
      </w:r>
      <w:r w:rsidRPr="00856C50">
        <w:rPr>
          <w:bCs/>
          <w:kern w:val="32"/>
          <w:sz w:val="28"/>
          <w:szCs w:val="28"/>
        </w:rPr>
        <w:t>«</w:t>
      </w:r>
      <w:r>
        <w:rPr>
          <w:bCs/>
          <w:kern w:val="32"/>
          <w:sz w:val="28"/>
          <w:szCs w:val="28"/>
        </w:rPr>
        <w:t>Эко Лэнд</w:t>
      </w:r>
      <w:r w:rsidRPr="00856C50">
        <w:rPr>
          <w:bCs/>
          <w:kern w:val="32"/>
          <w:sz w:val="28"/>
          <w:szCs w:val="28"/>
        </w:rPr>
        <w:t>» с просьбой рассмотреть вопрос в отсутствии представителей общества.</w:t>
      </w:r>
      <w:r w:rsidRPr="00856C50">
        <w:rPr>
          <w:sz w:val="28"/>
          <w:szCs w:val="28"/>
        </w:rPr>
        <w:t xml:space="preserve"> </w:t>
      </w:r>
    </w:p>
    <w:p w14:paraId="09C409CA" w14:textId="77777777" w:rsidR="00037FBC" w:rsidRDefault="00037FBC" w:rsidP="00037FBC">
      <w:pPr>
        <w:ind w:right="-1" w:firstLine="709"/>
        <w:jc w:val="both"/>
        <w:rPr>
          <w:bCs/>
          <w:sz w:val="28"/>
          <w:szCs w:val="28"/>
        </w:rPr>
      </w:pPr>
    </w:p>
    <w:p w14:paraId="132C360A" w14:textId="2221E7BD" w:rsidR="00037FBC" w:rsidRPr="00796A72" w:rsidRDefault="00037FBC" w:rsidP="00037FBC">
      <w:pPr>
        <w:ind w:right="-1" w:firstLine="709"/>
        <w:jc w:val="both"/>
        <w:rPr>
          <w:bCs/>
          <w:sz w:val="28"/>
          <w:szCs w:val="28"/>
        </w:rPr>
      </w:pPr>
      <w:r w:rsidRPr="00145272">
        <w:rPr>
          <w:bCs/>
          <w:sz w:val="28"/>
          <w:szCs w:val="28"/>
        </w:rPr>
        <w:t>Рассмотрев представленные материалы</w:t>
      </w:r>
    </w:p>
    <w:p w14:paraId="68A24283" w14:textId="77777777" w:rsidR="001675EF" w:rsidRPr="000A79B9" w:rsidRDefault="001675EF" w:rsidP="001675EF">
      <w:pPr>
        <w:jc w:val="both"/>
        <w:rPr>
          <w:b/>
          <w:sz w:val="28"/>
          <w:szCs w:val="28"/>
        </w:rPr>
      </w:pPr>
    </w:p>
    <w:p w14:paraId="33DE981F" w14:textId="77777777" w:rsidR="001675EF" w:rsidRPr="0016716C" w:rsidRDefault="001675EF" w:rsidP="001675EF">
      <w:pPr>
        <w:ind w:right="-1" w:firstLine="709"/>
        <w:jc w:val="both"/>
        <w:rPr>
          <w:b/>
          <w:sz w:val="28"/>
          <w:szCs w:val="28"/>
        </w:rPr>
      </w:pPr>
      <w:r w:rsidRPr="0016716C">
        <w:rPr>
          <w:b/>
          <w:sz w:val="28"/>
          <w:szCs w:val="28"/>
        </w:rPr>
        <w:t>ПРАВЛЕНИЕ РЭК КУЗБАССА ПОСТАНОВИЛО:</w:t>
      </w:r>
    </w:p>
    <w:p w14:paraId="7D7EB2C0" w14:textId="77777777" w:rsidR="001675EF" w:rsidRDefault="001675EF" w:rsidP="001675EF">
      <w:pPr>
        <w:tabs>
          <w:tab w:val="left" w:pos="1134"/>
        </w:tabs>
        <w:ind w:firstLine="567"/>
        <w:jc w:val="both"/>
        <w:rPr>
          <w:bCs/>
          <w:color w:val="000000" w:themeColor="text1"/>
          <w:kern w:val="32"/>
          <w:sz w:val="28"/>
          <w:szCs w:val="28"/>
        </w:rPr>
      </w:pPr>
    </w:p>
    <w:p w14:paraId="009C799F" w14:textId="77777777" w:rsidR="001675EF" w:rsidRDefault="001675EF" w:rsidP="001675EF">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DF284A2" w14:textId="77777777" w:rsidR="001675EF" w:rsidRDefault="001675EF" w:rsidP="001675EF">
      <w:pPr>
        <w:tabs>
          <w:tab w:val="left" w:pos="1134"/>
        </w:tabs>
        <w:ind w:firstLine="567"/>
        <w:jc w:val="both"/>
        <w:rPr>
          <w:bCs/>
          <w:color w:val="000000" w:themeColor="text1"/>
          <w:kern w:val="32"/>
          <w:sz w:val="28"/>
          <w:szCs w:val="28"/>
        </w:rPr>
      </w:pPr>
    </w:p>
    <w:p w14:paraId="2BD6F35A" w14:textId="77777777" w:rsidR="001675EF" w:rsidRDefault="001675EF" w:rsidP="001675EF">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9462D38" w14:textId="469FD813" w:rsidR="004C3770" w:rsidRDefault="004C3770" w:rsidP="004C3770">
      <w:pPr>
        <w:ind w:left="-142" w:right="-1" w:firstLine="851"/>
        <w:jc w:val="both"/>
        <w:rPr>
          <w:b/>
          <w:sz w:val="28"/>
          <w:szCs w:val="28"/>
        </w:rPr>
      </w:pPr>
    </w:p>
    <w:p w14:paraId="7D31306F" w14:textId="77777777" w:rsidR="008C49C7" w:rsidRDefault="008C49C7" w:rsidP="004C3770">
      <w:pPr>
        <w:ind w:left="-142" w:right="-1" w:firstLine="851"/>
        <w:jc w:val="both"/>
        <w:rPr>
          <w:b/>
          <w:sz w:val="28"/>
          <w:szCs w:val="28"/>
        </w:rPr>
      </w:pPr>
    </w:p>
    <w:p w14:paraId="4441B873" w14:textId="77777777" w:rsidR="004C3770" w:rsidRDefault="004C3770" w:rsidP="004C3770">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84DFE54" w14:textId="77777777" w:rsidR="004C3770" w:rsidRDefault="004C3770" w:rsidP="004C3770">
      <w:pPr>
        <w:ind w:left="-142" w:right="-1" w:firstLine="851"/>
        <w:jc w:val="both"/>
        <w:rPr>
          <w:color w:val="000000"/>
          <w:kern w:val="32"/>
          <w:sz w:val="28"/>
          <w:szCs w:val="28"/>
        </w:rPr>
      </w:pPr>
    </w:p>
    <w:p w14:paraId="53229B3B" w14:textId="77777777" w:rsidR="004C3770" w:rsidRDefault="004C3770" w:rsidP="004C3770">
      <w:pPr>
        <w:ind w:left="-142" w:right="-1" w:firstLine="85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22" w:name="_Hlk181008403"/>
            <w:r>
              <w:rPr>
                <w:sz w:val="28"/>
                <w:szCs w:val="28"/>
              </w:rPr>
              <w:t>Председатель Правления</w:t>
            </w:r>
          </w:p>
          <w:p w14:paraId="220A2CE8"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t>Д.В. Малюта</w:t>
            </w:r>
          </w:p>
          <w:p w14:paraId="187C204A" w14:textId="77777777" w:rsidR="004C3770" w:rsidRDefault="004C3770" w:rsidP="002B1B6D">
            <w:pPr>
              <w:widowControl w:val="0"/>
              <w:autoSpaceDE w:val="0"/>
              <w:autoSpaceDN w:val="0"/>
              <w:adjustRightInd w:val="0"/>
              <w:jc w:val="both"/>
              <w:rPr>
                <w:bCs/>
                <w:sz w:val="28"/>
                <w:szCs w:val="28"/>
              </w:rPr>
            </w:pPr>
          </w:p>
        </w:tc>
      </w:tr>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74F259F0" w14:textId="77777777" w:rsidTr="002B1B6D">
        <w:tc>
          <w:tcPr>
            <w:tcW w:w="6941" w:type="dxa"/>
          </w:tcPr>
          <w:p w14:paraId="753801FE" w14:textId="77777777" w:rsidR="007F59B2" w:rsidRDefault="007F59B2" w:rsidP="007F59B2">
            <w:pPr>
              <w:widowControl w:val="0"/>
              <w:autoSpaceDE w:val="0"/>
              <w:autoSpaceDN w:val="0"/>
              <w:adjustRightInd w:val="0"/>
              <w:jc w:val="both"/>
              <w:rPr>
                <w:bCs/>
                <w:sz w:val="28"/>
                <w:szCs w:val="28"/>
              </w:rPr>
            </w:pPr>
          </w:p>
        </w:tc>
        <w:tc>
          <w:tcPr>
            <w:tcW w:w="2404" w:type="dxa"/>
          </w:tcPr>
          <w:p w14:paraId="318275EA"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60B03D5C" w14:textId="47DC722D" w:rsidR="007F59B2" w:rsidRDefault="007F59B2"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3CAABE67"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tc>
      </w:tr>
      <w:tr w:rsidR="007F59B2" w14:paraId="14128213" w14:textId="77777777" w:rsidTr="002B1B6D">
        <w:tc>
          <w:tcPr>
            <w:tcW w:w="6941" w:type="dxa"/>
          </w:tcPr>
          <w:p w14:paraId="1AFB37F8" w14:textId="77777777" w:rsidR="007F59B2" w:rsidRDefault="007F59B2" w:rsidP="007F59B2">
            <w:pPr>
              <w:widowControl w:val="0"/>
              <w:autoSpaceDE w:val="0"/>
              <w:autoSpaceDN w:val="0"/>
              <w:adjustRightInd w:val="0"/>
              <w:jc w:val="both"/>
              <w:rPr>
                <w:bCs/>
                <w:sz w:val="28"/>
                <w:szCs w:val="28"/>
              </w:rPr>
            </w:pPr>
          </w:p>
          <w:p w14:paraId="329EDDAA" w14:textId="77777777" w:rsidR="007F59B2" w:rsidRDefault="007F59B2" w:rsidP="007F59B2">
            <w:pPr>
              <w:widowControl w:val="0"/>
              <w:autoSpaceDE w:val="0"/>
              <w:autoSpaceDN w:val="0"/>
              <w:adjustRightInd w:val="0"/>
              <w:jc w:val="both"/>
              <w:rPr>
                <w:bCs/>
                <w:sz w:val="28"/>
                <w:szCs w:val="28"/>
              </w:rPr>
            </w:pPr>
          </w:p>
        </w:tc>
        <w:tc>
          <w:tcPr>
            <w:tcW w:w="2404" w:type="dxa"/>
          </w:tcPr>
          <w:p w14:paraId="13AAA1EB" w14:textId="77777777" w:rsidR="007F59B2" w:rsidRDefault="007F59B2" w:rsidP="007F59B2">
            <w:pPr>
              <w:widowControl w:val="0"/>
              <w:autoSpaceDE w:val="0"/>
              <w:autoSpaceDN w:val="0"/>
              <w:adjustRightInd w:val="0"/>
              <w:jc w:val="both"/>
              <w:rPr>
                <w:bCs/>
                <w:sz w:val="28"/>
                <w:szCs w:val="28"/>
              </w:rPr>
            </w:pPr>
          </w:p>
        </w:tc>
      </w:tr>
      <w:tr w:rsidR="007F59B2" w14:paraId="61DB71CE" w14:textId="77777777" w:rsidTr="002B1B6D">
        <w:tc>
          <w:tcPr>
            <w:tcW w:w="6941" w:type="dxa"/>
          </w:tcPr>
          <w:p w14:paraId="2514D43E" w14:textId="77777777" w:rsidR="007F59B2" w:rsidRDefault="007F59B2" w:rsidP="007F59B2">
            <w:pPr>
              <w:widowControl w:val="0"/>
              <w:autoSpaceDE w:val="0"/>
              <w:autoSpaceDN w:val="0"/>
              <w:adjustRightInd w:val="0"/>
              <w:jc w:val="both"/>
              <w:rPr>
                <w:bCs/>
                <w:sz w:val="28"/>
                <w:szCs w:val="28"/>
              </w:rPr>
            </w:pPr>
          </w:p>
        </w:tc>
        <w:tc>
          <w:tcPr>
            <w:tcW w:w="2404" w:type="dxa"/>
          </w:tcPr>
          <w:p w14:paraId="2B1F10FD" w14:textId="77777777" w:rsidR="007F59B2" w:rsidRDefault="007F59B2" w:rsidP="007F59B2">
            <w:pPr>
              <w:widowControl w:val="0"/>
              <w:autoSpaceDE w:val="0"/>
              <w:autoSpaceDN w:val="0"/>
              <w:adjustRightInd w:val="0"/>
              <w:jc w:val="both"/>
              <w:rPr>
                <w:bCs/>
                <w:sz w:val="28"/>
                <w:szCs w:val="28"/>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22"/>
    </w:tbl>
    <w:p w14:paraId="0AB1FD11" w14:textId="77777777" w:rsidR="004C3770" w:rsidRDefault="004C3770" w:rsidP="00494527">
      <w:pPr>
        <w:pStyle w:val="a7"/>
        <w:ind w:left="0" w:firstLine="709"/>
        <w:jc w:val="both"/>
        <w:rPr>
          <w:b/>
          <w:sz w:val="28"/>
          <w:szCs w:val="28"/>
        </w:rPr>
      </w:pPr>
    </w:p>
    <w:sectPr w:rsidR="004C3770" w:rsidSect="005D4DE9">
      <w:headerReference w:type="default" r:id="rId13"/>
      <w:pgSz w:w="11906" w:h="16838" w:code="9"/>
      <w:pgMar w:top="851" w:right="567" w:bottom="709" w:left="170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761C4" w14:textId="77777777" w:rsidR="005C0C7B" w:rsidRDefault="005C0C7B" w:rsidP="00377397">
      <w:r>
        <w:separator/>
      </w:r>
    </w:p>
  </w:endnote>
  <w:endnote w:type="continuationSeparator" w:id="0">
    <w:p w14:paraId="4F8277DE" w14:textId="77777777" w:rsidR="005C0C7B" w:rsidRDefault="005C0C7B"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D2CF5" w14:textId="77777777" w:rsidR="005C0C7B" w:rsidRDefault="005C0C7B" w:rsidP="00377397">
      <w:r>
        <w:separator/>
      </w:r>
    </w:p>
  </w:footnote>
  <w:footnote w:type="continuationSeparator" w:id="0">
    <w:p w14:paraId="6E8B1180" w14:textId="77777777" w:rsidR="005C0C7B" w:rsidRDefault="005C0C7B"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5D4DE9" w:rsidRDefault="005D4DE9">
        <w:pPr>
          <w:pStyle w:val="a9"/>
          <w:jc w:val="center"/>
        </w:pPr>
        <w:r>
          <w:fldChar w:fldCharType="begin"/>
        </w:r>
        <w:r>
          <w:instrText>PAGE   \* MERGEFORMAT</w:instrText>
        </w:r>
        <w:r>
          <w:fldChar w:fldCharType="separate"/>
        </w:r>
        <w:r>
          <w:t>2</w:t>
        </w:r>
        <w:r>
          <w:fldChar w:fldCharType="end"/>
        </w:r>
      </w:p>
    </w:sdtContent>
  </w:sdt>
  <w:p w14:paraId="3A030E6D" w14:textId="77777777" w:rsidR="005D4DE9" w:rsidRDefault="005D4D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8"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
  </w:num>
  <w:num w:numId="3">
    <w:abstractNumId w:val="14"/>
  </w:num>
  <w:num w:numId="4">
    <w:abstractNumId w:val="1"/>
  </w:num>
  <w:num w:numId="5">
    <w:abstractNumId w:val="0"/>
  </w:num>
  <w:num w:numId="6">
    <w:abstractNumId w:val="29"/>
  </w:num>
  <w:num w:numId="7">
    <w:abstractNumId w:val="32"/>
  </w:num>
  <w:num w:numId="8">
    <w:abstractNumId w:val="7"/>
  </w:num>
  <w:num w:numId="9">
    <w:abstractNumId w:val="13"/>
  </w:num>
  <w:num w:numId="10">
    <w:abstractNumId w:val="26"/>
  </w:num>
  <w:num w:numId="11">
    <w:abstractNumId w:val="8"/>
  </w:num>
  <w:num w:numId="12">
    <w:abstractNumId w:val="31"/>
  </w:num>
  <w:num w:numId="13">
    <w:abstractNumId w:val="4"/>
  </w:num>
  <w:num w:numId="14">
    <w:abstractNumId w:val="30"/>
  </w:num>
  <w:num w:numId="15">
    <w:abstractNumId w:val="9"/>
  </w:num>
  <w:num w:numId="16">
    <w:abstractNumId w:val="25"/>
  </w:num>
  <w:num w:numId="17">
    <w:abstractNumId w:val="11"/>
  </w:num>
  <w:num w:numId="18">
    <w:abstractNumId w:val="16"/>
  </w:num>
  <w:num w:numId="19">
    <w:abstractNumId w:val="3"/>
  </w:num>
  <w:num w:numId="20">
    <w:abstractNumId w:val="23"/>
  </w:num>
  <w:num w:numId="21">
    <w:abstractNumId w:val="21"/>
  </w:num>
  <w:num w:numId="22">
    <w:abstractNumId w:val="5"/>
  </w:num>
  <w:num w:numId="23">
    <w:abstractNumId w:val="33"/>
  </w:num>
  <w:num w:numId="24">
    <w:abstractNumId w:val="17"/>
  </w:num>
  <w:num w:numId="25">
    <w:abstractNumId w:val="10"/>
  </w:num>
  <w:num w:numId="26">
    <w:abstractNumId w:val="28"/>
  </w:num>
  <w:num w:numId="27">
    <w:abstractNumId w:val="18"/>
  </w:num>
  <w:num w:numId="28">
    <w:abstractNumId w:val="12"/>
  </w:num>
  <w:num w:numId="29">
    <w:abstractNumId w:val="27"/>
  </w:num>
  <w:num w:numId="30">
    <w:abstractNumId w:val="19"/>
  </w:num>
  <w:num w:numId="31">
    <w:abstractNumId w:val="6"/>
  </w:num>
  <w:num w:numId="32">
    <w:abstractNumId w:val="22"/>
  </w:num>
  <w:num w:numId="33">
    <w:abstractNumId w:val="20"/>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CA2"/>
    <w:rsid w:val="002B4591"/>
    <w:rsid w:val="002B48FF"/>
    <w:rsid w:val="002B5895"/>
    <w:rsid w:val="002B68C0"/>
    <w:rsid w:val="002B7AF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5DB9"/>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551"/>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4EDB"/>
    <w:rsid w:val="004B5423"/>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4A5A"/>
    <w:rsid w:val="005D4DE9"/>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83D1C"/>
    <w:rsid w:val="00687F0E"/>
    <w:rsid w:val="0069166C"/>
    <w:rsid w:val="00691C01"/>
    <w:rsid w:val="00692604"/>
    <w:rsid w:val="00692616"/>
    <w:rsid w:val="00696B52"/>
    <w:rsid w:val="006976B2"/>
    <w:rsid w:val="006A000E"/>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49C7"/>
    <w:rsid w:val="008C5001"/>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1D5"/>
    <w:rsid w:val="00A067D6"/>
    <w:rsid w:val="00A11A9F"/>
    <w:rsid w:val="00A12710"/>
    <w:rsid w:val="00A129E1"/>
    <w:rsid w:val="00A1335E"/>
    <w:rsid w:val="00A133DA"/>
    <w:rsid w:val="00A14734"/>
    <w:rsid w:val="00A1476D"/>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467"/>
    <w:rsid w:val="00AC4E2E"/>
    <w:rsid w:val="00AC7369"/>
    <w:rsid w:val="00AD13BF"/>
    <w:rsid w:val="00AD15A2"/>
    <w:rsid w:val="00AD2919"/>
    <w:rsid w:val="00AD3E3F"/>
    <w:rsid w:val="00AD4DE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31C4"/>
    <w:rsid w:val="00B94CB5"/>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0224C4E6D097A0BE3A2F84B1D2106D5B65302AE494E837FD2DE39B54E2BF66FE77E19AA63286896514270TCG0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224C4E6D097A0BE3A2F84B1D2106D5B65302AE494E837FD2DE39B54E2BF66FE77E19AA63286896514270TCG0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23438</TotalTime>
  <Pages>18</Pages>
  <Words>5176</Words>
  <Characters>29507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49</cp:revision>
  <cp:lastPrinted>2025-11-05T03:32:00Z</cp:lastPrinted>
  <dcterms:created xsi:type="dcterms:W3CDTF">2024-01-29T04:00:00Z</dcterms:created>
  <dcterms:modified xsi:type="dcterms:W3CDTF">2025-12-09T02:43:00Z</dcterms:modified>
</cp:coreProperties>
</file>