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4DEBF118" w14:textId="77777777" w:rsidR="00E2609F" w:rsidRDefault="00E2609F" w:rsidP="00A91F8D">
      <w:pPr>
        <w:widowControl w:val="0"/>
        <w:pBdr>
          <w:bottom w:val="single" w:sz="12" w:space="1" w:color="auto"/>
        </w:pBdr>
        <w:jc w:val="center"/>
        <w:rPr>
          <w:b/>
          <w:spacing w:val="60"/>
          <w:sz w:val="32"/>
          <w:szCs w:val="32"/>
        </w:rPr>
      </w:pPr>
    </w:p>
    <w:p w14:paraId="263ABD2B" w14:textId="70D8F2EA" w:rsidR="00543536" w:rsidRDefault="00DC63E6" w:rsidP="00A91F8D">
      <w:pPr>
        <w:widowControl w:val="0"/>
        <w:pBdr>
          <w:bottom w:val="single" w:sz="12" w:space="1" w:color="auto"/>
        </w:pBdr>
        <w:jc w:val="center"/>
        <w:rPr>
          <w:b/>
          <w:spacing w:val="60"/>
          <w:sz w:val="32"/>
          <w:szCs w:val="32"/>
        </w:rPr>
      </w:pPr>
      <w:r>
        <w:rPr>
          <w:b/>
          <w:spacing w:val="60"/>
          <w:sz w:val="32"/>
          <w:szCs w:val="32"/>
        </w:rPr>
        <w:t>ПРОТОКОЛ</w:t>
      </w:r>
    </w:p>
    <w:p w14:paraId="0A9DEC2D" w14:textId="00768E7A" w:rsidR="00490B6D" w:rsidRPr="00E2609F" w:rsidRDefault="003D3E77" w:rsidP="00E2609F">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6598DE8E" w14:textId="77777777" w:rsidR="0053547F" w:rsidRDefault="0053547F" w:rsidP="000E3AF7">
      <w:pPr>
        <w:widowControl w:val="0"/>
        <w:tabs>
          <w:tab w:val="left" w:pos="9072"/>
        </w:tabs>
        <w:ind w:left="142" w:hanging="142"/>
        <w:rPr>
          <w:sz w:val="28"/>
          <w:szCs w:val="22"/>
        </w:rPr>
      </w:pPr>
    </w:p>
    <w:p w14:paraId="6BEAE9B3" w14:textId="6BC187B0" w:rsidR="003D3E77" w:rsidRPr="00A854AF" w:rsidRDefault="00277EEE" w:rsidP="000E3AF7">
      <w:pPr>
        <w:widowControl w:val="0"/>
        <w:tabs>
          <w:tab w:val="left" w:pos="9072"/>
        </w:tabs>
        <w:ind w:left="142" w:hanging="142"/>
        <w:rPr>
          <w:sz w:val="28"/>
          <w:szCs w:val="22"/>
        </w:rPr>
      </w:pPr>
      <w:r>
        <w:rPr>
          <w:sz w:val="28"/>
          <w:szCs w:val="22"/>
        </w:rPr>
        <w:t>01.12</w:t>
      </w:r>
      <w:r w:rsidR="00A11A9F">
        <w:rPr>
          <w:sz w:val="28"/>
          <w:szCs w:val="22"/>
        </w:rPr>
        <w:t xml:space="preserve">.2025                                                                                                            </w:t>
      </w:r>
      <w:r w:rsidR="003D3E77" w:rsidRPr="008E24C0">
        <w:rPr>
          <w:sz w:val="28"/>
          <w:szCs w:val="22"/>
        </w:rPr>
        <w:t>№</w:t>
      </w:r>
      <w:r w:rsidR="00E70365">
        <w:rPr>
          <w:sz w:val="28"/>
          <w:szCs w:val="22"/>
        </w:rPr>
        <w:t xml:space="preserve"> </w:t>
      </w:r>
      <w:r w:rsidR="00946BA5">
        <w:rPr>
          <w:sz w:val="28"/>
          <w:szCs w:val="22"/>
        </w:rPr>
        <w:t>8</w:t>
      </w:r>
      <w:r>
        <w:rPr>
          <w:sz w:val="28"/>
          <w:szCs w:val="22"/>
        </w:rPr>
        <w:t>9</w:t>
      </w:r>
    </w:p>
    <w:p w14:paraId="61C587A5" w14:textId="30CDD21D" w:rsidR="003D3E77" w:rsidRPr="008E24C0" w:rsidRDefault="00687F0E" w:rsidP="000D2E48">
      <w:pPr>
        <w:widowControl w:val="0"/>
        <w:rPr>
          <w:sz w:val="28"/>
          <w:szCs w:val="22"/>
        </w:rPr>
      </w:pPr>
      <w:r>
        <w:rPr>
          <w:sz w:val="28"/>
          <w:szCs w:val="22"/>
        </w:rPr>
        <w:t xml:space="preserve">                                                           </w:t>
      </w:r>
      <w:r w:rsidR="00CF3B06" w:rsidRPr="00D64EDD">
        <w:rPr>
          <w:sz w:val="28"/>
          <w:szCs w:val="22"/>
        </w:rPr>
        <w:t>г. Кемерово</w:t>
      </w:r>
    </w:p>
    <w:tbl>
      <w:tblPr>
        <w:tblW w:w="9781" w:type="dxa"/>
        <w:jc w:val="center"/>
        <w:tblLook w:val="04A0" w:firstRow="1" w:lastRow="0" w:firstColumn="1" w:lastColumn="0" w:noHBand="0" w:noVBand="1"/>
      </w:tblPr>
      <w:tblGrid>
        <w:gridCol w:w="6804"/>
        <w:gridCol w:w="426"/>
        <w:gridCol w:w="2551"/>
      </w:tblGrid>
      <w:tr w:rsidR="005D4A5A" w:rsidRPr="00B825A2" w14:paraId="245F3D8C" w14:textId="77777777" w:rsidTr="00E2609F">
        <w:trPr>
          <w:trHeight w:val="399"/>
          <w:jc w:val="center"/>
        </w:trPr>
        <w:tc>
          <w:tcPr>
            <w:tcW w:w="6804" w:type="dxa"/>
            <w:shd w:val="clear" w:color="auto" w:fill="auto"/>
          </w:tcPr>
          <w:p w14:paraId="68BB4F4B" w14:textId="77777777" w:rsidR="00687F0E" w:rsidRDefault="00687F0E" w:rsidP="00C97105">
            <w:pPr>
              <w:widowControl w:val="0"/>
              <w:tabs>
                <w:tab w:val="left" w:pos="9072"/>
              </w:tabs>
              <w:ind w:left="284" w:hanging="284"/>
              <w:jc w:val="both"/>
              <w:rPr>
                <w:b/>
                <w:sz w:val="28"/>
                <w:szCs w:val="22"/>
              </w:rPr>
            </w:pPr>
          </w:p>
          <w:p w14:paraId="71F1B388" w14:textId="07F2E37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A854AF" w:rsidRPr="00B825A2" w14:paraId="6ACB1FAA" w14:textId="77777777" w:rsidTr="00E2609F">
        <w:trPr>
          <w:trHeight w:val="399"/>
          <w:jc w:val="center"/>
        </w:trPr>
        <w:tc>
          <w:tcPr>
            <w:tcW w:w="6804" w:type="dxa"/>
            <w:shd w:val="clear" w:color="auto" w:fill="auto"/>
          </w:tcPr>
          <w:p w14:paraId="359EDBB9" w14:textId="6F70BC7E" w:rsidR="00A854AF" w:rsidRPr="00B14527" w:rsidRDefault="00A854AF" w:rsidP="00A854AF">
            <w:pPr>
              <w:widowControl w:val="0"/>
              <w:tabs>
                <w:tab w:val="left" w:pos="9072"/>
              </w:tabs>
              <w:jc w:val="both"/>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2FB8FEC7" w:rsidR="00A854AF" w:rsidRPr="00B14527" w:rsidRDefault="00A854AF" w:rsidP="00A854AF">
            <w:pPr>
              <w:widowControl w:val="0"/>
              <w:tabs>
                <w:tab w:val="left" w:pos="9072"/>
              </w:tabs>
              <w:rPr>
                <w:sz w:val="28"/>
                <w:szCs w:val="28"/>
              </w:rPr>
            </w:pPr>
            <w:r w:rsidRPr="00B14527">
              <w:rPr>
                <w:sz w:val="28"/>
                <w:szCs w:val="28"/>
              </w:rPr>
              <w:t>–</w:t>
            </w:r>
          </w:p>
        </w:tc>
        <w:tc>
          <w:tcPr>
            <w:tcW w:w="2551" w:type="dxa"/>
            <w:shd w:val="clear" w:color="auto" w:fill="auto"/>
          </w:tcPr>
          <w:p w14:paraId="43DC057B" w14:textId="5B5605BD" w:rsidR="00A854AF" w:rsidRPr="00CD66AE" w:rsidRDefault="00A854AF" w:rsidP="00A854AF">
            <w:pPr>
              <w:widowControl w:val="0"/>
              <w:tabs>
                <w:tab w:val="left" w:pos="9072"/>
              </w:tabs>
              <w:rPr>
                <w:sz w:val="28"/>
                <w:szCs w:val="22"/>
              </w:rPr>
            </w:pPr>
            <w:r>
              <w:rPr>
                <w:sz w:val="28"/>
                <w:szCs w:val="22"/>
              </w:rPr>
              <w:t>Малюта Д.В.</w:t>
            </w:r>
          </w:p>
        </w:tc>
      </w:tr>
      <w:tr w:rsidR="005D4A5A" w:rsidRPr="00B825A2" w14:paraId="2F1E4A6B" w14:textId="77777777" w:rsidTr="00E2609F">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E2609F">
        <w:trPr>
          <w:trHeight w:val="277"/>
          <w:jc w:val="center"/>
        </w:trPr>
        <w:tc>
          <w:tcPr>
            <w:tcW w:w="6804" w:type="dxa"/>
            <w:shd w:val="clear" w:color="auto" w:fill="auto"/>
          </w:tcPr>
          <w:p w14:paraId="759399EB" w14:textId="41538740" w:rsidR="005D4A5A" w:rsidRPr="00B14527" w:rsidRDefault="00A11A9F" w:rsidP="00443547">
            <w:pPr>
              <w:widowControl w:val="0"/>
              <w:tabs>
                <w:tab w:val="left" w:pos="9072"/>
              </w:tabs>
              <w:jc w:val="both"/>
              <w:rPr>
                <w:sz w:val="28"/>
                <w:szCs w:val="28"/>
              </w:rPr>
            </w:pPr>
            <w:r>
              <w:rPr>
                <w:sz w:val="28"/>
                <w:szCs w:val="28"/>
              </w:rPr>
              <w:t>Главный специалист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24D7CE41" w:rsidR="005D4A5A" w:rsidRPr="00D31AD3" w:rsidRDefault="00A11A9F" w:rsidP="00A91F8D">
            <w:pPr>
              <w:widowControl w:val="0"/>
              <w:tabs>
                <w:tab w:val="left" w:pos="9072"/>
              </w:tabs>
              <w:rPr>
                <w:sz w:val="28"/>
                <w:szCs w:val="22"/>
                <w:lang w:val="en-US"/>
              </w:rPr>
            </w:pPr>
            <w:r>
              <w:rPr>
                <w:sz w:val="28"/>
                <w:szCs w:val="22"/>
              </w:rPr>
              <w:t>Сафина Т.А.</w:t>
            </w:r>
          </w:p>
        </w:tc>
      </w:tr>
      <w:tr w:rsidR="005D4A5A" w:rsidRPr="00B825A2" w14:paraId="02ED279F" w14:textId="77777777" w:rsidTr="00E2609F">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0026B83A" w14:textId="77777777" w:rsidR="005D4A5A" w:rsidRDefault="005D4A5A" w:rsidP="00C97105">
            <w:pPr>
              <w:widowControl w:val="0"/>
              <w:tabs>
                <w:tab w:val="left" w:pos="9072"/>
              </w:tabs>
              <w:jc w:val="both"/>
              <w:rPr>
                <w:b/>
                <w:sz w:val="28"/>
                <w:szCs w:val="28"/>
                <w:u w:val="single"/>
              </w:rPr>
            </w:pPr>
            <w:r w:rsidRPr="00B14527">
              <w:rPr>
                <w:b/>
                <w:sz w:val="28"/>
                <w:szCs w:val="28"/>
                <w:u w:val="single"/>
              </w:rPr>
              <w:t>Члены Правления:</w:t>
            </w:r>
          </w:p>
          <w:p w14:paraId="3819C65C" w14:textId="0ED67755" w:rsidR="00BC2C08" w:rsidRPr="00B14527" w:rsidRDefault="00BC2C08" w:rsidP="00C97105">
            <w:pPr>
              <w:widowControl w:val="0"/>
              <w:tabs>
                <w:tab w:val="left" w:pos="9072"/>
              </w:tabs>
              <w:jc w:val="both"/>
              <w:rPr>
                <w:b/>
                <w:sz w:val="28"/>
                <w:szCs w:val="28"/>
                <w:u w:val="single"/>
              </w:rPr>
            </w:pPr>
            <w:r>
              <w:rPr>
                <w:bCs/>
                <w:sz w:val="28"/>
                <w:szCs w:val="28"/>
              </w:rPr>
              <w:t>Заместитель председателя Региональной энергетической комиссии Кузбасса</w:t>
            </w:r>
          </w:p>
        </w:tc>
        <w:tc>
          <w:tcPr>
            <w:tcW w:w="426" w:type="dxa"/>
          </w:tcPr>
          <w:p w14:paraId="76CC1DF9" w14:textId="77777777" w:rsidR="005D4A5A" w:rsidRDefault="005D4A5A" w:rsidP="00A91F8D">
            <w:pPr>
              <w:widowControl w:val="0"/>
              <w:jc w:val="center"/>
            </w:pPr>
          </w:p>
          <w:p w14:paraId="0F635549" w14:textId="77777777" w:rsidR="00BC2C08" w:rsidRDefault="00BC2C08" w:rsidP="00A91F8D">
            <w:pPr>
              <w:widowControl w:val="0"/>
              <w:jc w:val="center"/>
            </w:pPr>
          </w:p>
          <w:p w14:paraId="4FDB88F1" w14:textId="5FFE2166" w:rsidR="00BC2C08" w:rsidRPr="00B14527" w:rsidRDefault="00BC2C08" w:rsidP="00BC2C08">
            <w:pPr>
              <w:widowControl w:val="0"/>
            </w:pPr>
            <w:r w:rsidRPr="00AF148D">
              <w:rPr>
                <w:sz w:val="28"/>
                <w:szCs w:val="28"/>
              </w:rPr>
              <w:t>–</w:t>
            </w:r>
          </w:p>
        </w:tc>
        <w:tc>
          <w:tcPr>
            <w:tcW w:w="2551" w:type="dxa"/>
          </w:tcPr>
          <w:p w14:paraId="3D0AC95B" w14:textId="77777777" w:rsidR="005D4A5A" w:rsidRDefault="005D4A5A" w:rsidP="00A91F8D">
            <w:pPr>
              <w:widowControl w:val="0"/>
              <w:tabs>
                <w:tab w:val="left" w:pos="9072"/>
              </w:tabs>
              <w:rPr>
                <w:sz w:val="28"/>
                <w:szCs w:val="28"/>
              </w:rPr>
            </w:pPr>
          </w:p>
          <w:p w14:paraId="3C6F4D99" w14:textId="77777777" w:rsidR="00BC2C08" w:rsidRDefault="00BC2C08" w:rsidP="00A91F8D">
            <w:pPr>
              <w:widowControl w:val="0"/>
              <w:tabs>
                <w:tab w:val="left" w:pos="9072"/>
              </w:tabs>
              <w:rPr>
                <w:sz w:val="28"/>
                <w:szCs w:val="28"/>
              </w:rPr>
            </w:pPr>
          </w:p>
          <w:p w14:paraId="3421775E" w14:textId="53AB84F4" w:rsidR="00BC2C08" w:rsidRPr="00B14527" w:rsidRDefault="00BC2C08" w:rsidP="00A91F8D">
            <w:pPr>
              <w:widowControl w:val="0"/>
              <w:tabs>
                <w:tab w:val="left" w:pos="9072"/>
              </w:tabs>
              <w:rPr>
                <w:sz w:val="28"/>
                <w:szCs w:val="28"/>
              </w:rPr>
            </w:pPr>
            <w:r>
              <w:rPr>
                <w:sz w:val="28"/>
                <w:szCs w:val="28"/>
              </w:rPr>
              <w:t>Чурсина О.А.</w:t>
            </w:r>
          </w:p>
        </w:tc>
      </w:tr>
      <w:tr w:rsidR="00A854AF" w:rsidRPr="00B825A2" w14:paraId="6EC04C36" w14:textId="77777777" w:rsidTr="00E2609F">
        <w:trPr>
          <w:trHeight w:val="632"/>
          <w:jc w:val="center"/>
        </w:trPr>
        <w:tc>
          <w:tcPr>
            <w:tcW w:w="6804" w:type="dxa"/>
          </w:tcPr>
          <w:p w14:paraId="207E33E6" w14:textId="7EEB85C5" w:rsidR="00A854AF" w:rsidRPr="00B14527" w:rsidRDefault="007F59B2" w:rsidP="00A854AF">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2499C73D" w14:textId="201D7B26" w:rsidR="00A854AF" w:rsidRPr="00B14527" w:rsidRDefault="00A854AF" w:rsidP="00A854AF">
            <w:pPr>
              <w:widowControl w:val="0"/>
              <w:jc w:val="center"/>
            </w:pPr>
            <w:r w:rsidRPr="00AF148D">
              <w:rPr>
                <w:sz w:val="28"/>
                <w:szCs w:val="28"/>
              </w:rPr>
              <w:t>–</w:t>
            </w:r>
          </w:p>
        </w:tc>
        <w:tc>
          <w:tcPr>
            <w:tcW w:w="2551" w:type="dxa"/>
          </w:tcPr>
          <w:p w14:paraId="3A7D29FB" w14:textId="3A947E43" w:rsidR="00A854AF" w:rsidRPr="00B14527" w:rsidRDefault="007F59B2" w:rsidP="00A854AF">
            <w:pPr>
              <w:widowControl w:val="0"/>
              <w:tabs>
                <w:tab w:val="left" w:pos="9072"/>
              </w:tabs>
              <w:rPr>
                <w:sz w:val="28"/>
                <w:szCs w:val="28"/>
              </w:rPr>
            </w:pPr>
            <w:r w:rsidRPr="00AF148D">
              <w:rPr>
                <w:bCs/>
                <w:sz w:val="28"/>
                <w:szCs w:val="28"/>
              </w:rPr>
              <w:t>Саврасов М.Г.</w:t>
            </w:r>
          </w:p>
        </w:tc>
      </w:tr>
      <w:tr w:rsidR="00AF72B3" w:rsidRPr="00B825A2" w14:paraId="0B895034" w14:textId="77777777" w:rsidTr="007F59B2">
        <w:trPr>
          <w:trHeight w:val="950"/>
          <w:jc w:val="center"/>
        </w:trPr>
        <w:tc>
          <w:tcPr>
            <w:tcW w:w="6804" w:type="dxa"/>
          </w:tcPr>
          <w:p w14:paraId="03F607E4" w14:textId="77777777" w:rsidR="00AF72B3" w:rsidRDefault="007F59B2" w:rsidP="00AF72B3">
            <w:pPr>
              <w:widowControl w:val="0"/>
              <w:tabs>
                <w:tab w:val="left" w:pos="9072"/>
              </w:tabs>
              <w:jc w:val="both"/>
              <w:rPr>
                <w:bCs/>
                <w:sz w:val="28"/>
                <w:szCs w:val="28"/>
              </w:rPr>
            </w:pPr>
            <w:r w:rsidRPr="004D1EF5">
              <w:rPr>
                <w:bCs/>
                <w:sz w:val="28"/>
                <w:szCs w:val="28"/>
              </w:rPr>
              <w:t>Начальник технического отдела Региональной энергетической комиссии Кузбасса</w:t>
            </w:r>
          </w:p>
          <w:p w14:paraId="1099790B" w14:textId="77777777" w:rsidR="007F59B2" w:rsidRPr="00B14527" w:rsidRDefault="007F59B2" w:rsidP="007F59B2">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79C1A71D" w14:textId="6AC54BD9" w:rsidR="007F59B2" w:rsidRPr="00B14527" w:rsidRDefault="007F59B2" w:rsidP="007F59B2">
            <w:pPr>
              <w:widowControl w:val="0"/>
              <w:tabs>
                <w:tab w:val="left" w:pos="9072"/>
              </w:tabs>
              <w:jc w:val="both"/>
              <w:rPr>
                <w:b/>
                <w:sz w:val="28"/>
                <w:szCs w:val="28"/>
                <w:u w:val="single"/>
              </w:rPr>
            </w:pPr>
            <w:r w:rsidRPr="00B14527">
              <w:rPr>
                <w:sz w:val="28"/>
                <w:szCs w:val="28"/>
              </w:rPr>
              <w:t>энергетической комиссии Кузбасса</w:t>
            </w:r>
          </w:p>
        </w:tc>
        <w:tc>
          <w:tcPr>
            <w:tcW w:w="426" w:type="dxa"/>
          </w:tcPr>
          <w:p w14:paraId="4835A194" w14:textId="77777777" w:rsidR="00AF72B3" w:rsidRDefault="00AF72B3" w:rsidP="00AF72B3">
            <w:pPr>
              <w:widowControl w:val="0"/>
              <w:jc w:val="center"/>
              <w:rPr>
                <w:bCs/>
                <w:sz w:val="28"/>
                <w:szCs w:val="28"/>
              </w:rPr>
            </w:pPr>
            <w:r w:rsidRPr="00AF148D">
              <w:rPr>
                <w:bCs/>
                <w:sz w:val="28"/>
                <w:szCs w:val="28"/>
              </w:rPr>
              <w:t>–</w:t>
            </w:r>
          </w:p>
          <w:p w14:paraId="105EFCD3" w14:textId="77777777" w:rsidR="007F59B2" w:rsidRDefault="007F59B2" w:rsidP="00AF72B3">
            <w:pPr>
              <w:widowControl w:val="0"/>
              <w:jc w:val="center"/>
            </w:pPr>
          </w:p>
          <w:p w14:paraId="153501A4" w14:textId="2715DBF5" w:rsidR="007F59B2" w:rsidRPr="00B14527" w:rsidRDefault="007F59B2" w:rsidP="00AF72B3">
            <w:pPr>
              <w:widowControl w:val="0"/>
              <w:jc w:val="center"/>
            </w:pPr>
            <w:r w:rsidRPr="00B14527">
              <w:rPr>
                <w:sz w:val="28"/>
                <w:szCs w:val="28"/>
              </w:rPr>
              <w:t>–</w:t>
            </w:r>
          </w:p>
        </w:tc>
        <w:tc>
          <w:tcPr>
            <w:tcW w:w="2551" w:type="dxa"/>
          </w:tcPr>
          <w:p w14:paraId="4393416B" w14:textId="77777777" w:rsidR="00AF72B3" w:rsidRDefault="007F59B2" w:rsidP="00AF72B3">
            <w:pPr>
              <w:widowControl w:val="0"/>
              <w:tabs>
                <w:tab w:val="left" w:pos="9072"/>
              </w:tabs>
              <w:rPr>
                <w:bCs/>
                <w:sz w:val="28"/>
                <w:szCs w:val="28"/>
              </w:rPr>
            </w:pPr>
            <w:r w:rsidRPr="004D1EF5">
              <w:rPr>
                <w:bCs/>
                <w:sz w:val="28"/>
                <w:szCs w:val="28"/>
              </w:rPr>
              <w:t>Лермонтов Ю.Б.</w:t>
            </w:r>
          </w:p>
          <w:p w14:paraId="038DE922" w14:textId="77777777" w:rsidR="007F59B2" w:rsidRDefault="007F59B2" w:rsidP="00AF72B3">
            <w:pPr>
              <w:widowControl w:val="0"/>
              <w:tabs>
                <w:tab w:val="left" w:pos="9072"/>
              </w:tabs>
              <w:rPr>
                <w:sz w:val="28"/>
                <w:szCs w:val="28"/>
              </w:rPr>
            </w:pPr>
          </w:p>
          <w:p w14:paraId="2D8CBF08" w14:textId="76355FBE" w:rsidR="007F59B2" w:rsidRPr="00B14527" w:rsidRDefault="007F59B2" w:rsidP="00AF72B3">
            <w:pPr>
              <w:widowControl w:val="0"/>
              <w:tabs>
                <w:tab w:val="left" w:pos="9072"/>
              </w:tabs>
              <w:rPr>
                <w:sz w:val="28"/>
                <w:szCs w:val="28"/>
              </w:rPr>
            </w:pPr>
            <w:r w:rsidRPr="00B14527">
              <w:rPr>
                <w:bCs/>
                <w:sz w:val="28"/>
                <w:szCs w:val="28"/>
              </w:rPr>
              <w:t>Ермак Н.В.</w:t>
            </w:r>
          </w:p>
        </w:tc>
      </w:tr>
      <w:tr w:rsidR="00F9382F" w:rsidRPr="00B825A2" w14:paraId="2B32A1A0" w14:textId="77777777" w:rsidTr="00E2609F">
        <w:trPr>
          <w:jc w:val="center"/>
        </w:trPr>
        <w:tc>
          <w:tcPr>
            <w:tcW w:w="6804" w:type="dxa"/>
          </w:tcPr>
          <w:p w14:paraId="08016996" w14:textId="77777777" w:rsidR="007F59B2" w:rsidRDefault="007F59B2" w:rsidP="007F59B2">
            <w:pPr>
              <w:widowControl w:val="0"/>
              <w:tabs>
                <w:tab w:val="left" w:pos="9072"/>
              </w:tabs>
              <w:ind w:right="-63"/>
              <w:jc w:val="both"/>
              <w:rPr>
                <w:bCs/>
                <w:sz w:val="28"/>
                <w:szCs w:val="28"/>
              </w:rPr>
            </w:pPr>
            <w:r w:rsidRPr="004D1EF5">
              <w:rPr>
                <w:bCs/>
                <w:sz w:val="28"/>
                <w:szCs w:val="28"/>
              </w:rPr>
              <w:t>Начальник отдела ценообразования в электроэнергетике Региональной энергетической комиссии Кузбасса</w:t>
            </w:r>
          </w:p>
          <w:p w14:paraId="23904F6E" w14:textId="458D5E9A" w:rsidR="00F9382F" w:rsidRPr="00AF148D" w:rsidRDefault="007F59B2" w:rsidP="00F9382F">
            <w:pPr>
              <w:widowControl w:val="0"/>
              <w:tabs>
                <w:tab w:val="left" w:pos="9072"/>
              </w:tabs>
              <w:jc w:val="both"/>
              <w:rPr>
                <w:bCs/>
                <w:sz w:val="28"/>
                <w:szCs w:val="28"/>
              </w:rPr>
            </w:pPr>
            <w:r w:rsidRPr="00B14527">
              <w:rPr>
                <w:b/>
                <w:sz w:val="28"/>
                <w:szCs w:val="28"/>
                <w:u w:val="single"/>
              </w:rPr>
              <w:t>Приглашенные:</w:t>
            </w:r>
          </w:p>
        </w:tc>
        <w:tc>
          <w:tcPr>
            <w:tcW w:w="426" w:type="dxa"/>
          </w:tcPr>
          <w:p w14:paraId="7243EA27" w14:textId="1E159B52" w:rsidR="00F9382F" w:rsidRPr="00AF148D" w:rsidRDefault="007F59B2" w:rsidP="00F9382F">
            <w:pPr>
              <w:widowControl w:val="0"/>
              <w:jc w:val="center"/>
              <w:rPr>
                <w:bCs/>
                <w:sz w:val="28"/>
                <w:szCs w:val="28"/>
              </w:rPr>
            </w:pPr>
            <w:r w:rsidRPr="00A32118">
              <w:rPr>
                <w:sz w:val="28"/>
                <w:szCs w:val="28"/>
              </w:rPr>
              <w:t>–</w:t>
            </w:r>
          </w:p>
        </w:tc>
        <w:tc>
          <w:tcPr>
            <w:tcW w:w="2551" w:type="dxa"/>
          </w:tcPr>
          <w:p w14:paraId="327AC70A" w14:textId="03BAF89F" w:rsidR="00F9382F" w:rsidRPr="00AF148D" w:rsidRDefault="007F59B2" w:rsidP="00F9382F">
            <w:pPr>
              <w:widowControl w:val="0"/>
              <w:tabs>
                <w:tab w:val="left" w:pos="9072"/>
              </w:tabs>
              <w:rPr>
                <w:bCs/>
                <w:sz w:val="28"/>
                <w:szCs w:val="28"/>
              </w:rPr>
            </w:pPr>
            <w:r>
              <w:rPr>
                <w:bCs/>
                <w:sz w:val="28"/>
                <w:szCs w:val="28"/>
              </w:rPr>
              <w:t>Маркова О.В.</w:t>
            </w:r>
          </w:p>
        </w:tc>
      </w:tr>
      <w:tr w:rsidR="007F59B2" w:rsidRPr="00B825A2" w14:paraId="0D6B72DE" w14:textId="77777777" w:rsidTr="00E2609F">
        <w:trPr>
          <w:jc w:val="center"/>
        </w:trPr>
        <w:tc>
          <w:tcPr>
            <w:tcW w:w="6804" w:type="dxa"/>
          </w:tcPr>
          <w:p w14:paraId="0A0F57BD" w14:textId="6161B9E0" w:rsidR="007F59B2" w:rsidRPr="00B14527" w:rsidRDefault="007F59B2" w:rsidP="007F59B2">
            <w:pPr>
              <w:widowControl w:val="0"/>
              <w:tabs>
                <w:tab w:val="left" w:pos="9072"/>
              </w:tabs>
              <w:jc w:val="both"/>
              <w:rPr>
                <w:sz w:val="28"/>
                <w:szCs w:val="28"/>
              </w:rPr>
            </w:pPr>
            <w:r w:rsidRPr="00E250CA">
              <w:rPr>
                <w:bCs/>
                <w:sz w:val="28"/>
                <w:szCs w:val="28"/>
              </w:rPr>
              <w:t xml:space="preserve">Начальник </w:t>
            </w:r>
            <w:proofErr w:type="spellStart"/>
            <w:r w:rsidRPr="00E250CA">
              <w:rPr>
                <w:bCs/>
                <w:sz w:val="28"/>
                <w:szCs w:val="28"/>
              </w:rPr>
              <w:t>контрольно</w:t>
            </w:r>
            <w:proofErr w:type="spellEnd"/>
            <w:r w:rsidRPr="00E250CA">
              <w:rPr>
                <w:bCs/>
                <w:sz w:val="28"/>
                <w:szCs w:val="28"/>
              </w:rPr>
              <w:t xml:space="preserve">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426" w:type="dxa"/>
          </w:tcPr>
          <w:p w14:paraId="09A595D3" w14:textId="128B5BEB" w:rsidR="007F59B2" w:rsidRPr="00B14527" w:rsidRDefault="007F59B2" w:rsidP="007F59B2">
            <w:pPr>
              <w:widowControl w:val="0"/>
              <w:jc w:val="center"/>
              <w:rPr>
                <w:sz w:val="28"/>
                <w:szCs w:val="28"/>
              </w:rPr>
            </w:pPr>
            <w:r w:rsidRPr="00E250CA">
              <w:rPr>
                <w:sz w:val="28"/>
                <w:szCs w:val="28"/>
              </w:rPr>
              <w:t>–</w:t>
            </w:r>
          </w:p>
        </w:tc>
        <w:tc>
          <w:tcPr>
            <w:tcW w:w="2551" w:type="dxa"/>
          </w:tcPr>
          <w:p w14:paraId="307180EB" w14:textId="0C74F771" w:rsidR="007F59B2" w:rsidRPr="00B14527" w:rsidRDefault="007F59B2" w:rsidP="007F59B2">
            <w:pPr>
              <w:widowControl w:val="0"/>
              <w:tabs>
                <w:tab w:val="left" w:pos="9072"/>
              </w:tabs>
              <w:rPr>
                <w:bCs/>
                <w:sz w:val="28"/>
                <w:szCs w:val="28"/>
              </w:rPr>
            </w:pPr>
            <w:r w:rsidRPr="00E250CA">
              <w:rPr>
                <w:bCs/>
                <w:sz w:val="28"/>
                <w:szCs w:val="28"/>
              </w:rPr>
              <w:t>Бушуева О.В.</w:t>
            </w:r>
          </w:p>
        </w:tc>
      </w:tr>
      <w:tr w:rsidR="007F59B2" w:rsidRPr="00B825A2" w14:paraId="21412591" w14:textId="77777777" w:rsidTr="00E2609F">
        <w:trPr>
          <w:jc w:val="center"/>
        </w:trPr>
        <w:tc>
          <w:tcPr>
            <w:tcW w:w="6804" w:type="dxa"/>
            <w:shd w:val="clear" w:color="auto" w:fill="auto"/>
          </w:tcPr>
          <w:p w14:paraId="4BD666BC" w14:textId="554976EA" w:rsidR="007F59B2" w:rsidRPr="00B14527" w:rsidRDefault="007F59B2" w:rsidP="007F59B2">
            <w:pPr>
              <w:widowControl w:val="0"/>
              <w:tabs>
                <w:tab w:val="left" w:pos="9072"/>
              </w:tabs>
              <w:jc w:val="both"/>
              <w:rPr>
                <w:bCs/>
                <w:sz w:val="28"/>
                <w:szCs w:val="28"/>
              </w:rPr>
            </w:pPr>
          </w:p>
        </w:tc>
        <w:tc>
          <w:tcPr>
            <w:tcW w:w="426" w:type="dxa"/>
            <w:shd w:val="clear" w:color="auto" w:fill="auto"/>
          </w:tcPr>
          <w:p w14:paraId="7B300D3D" w14:textId="54D7BE51" w:rsidR="007F59B2" w:rsidRPr="00B14527" w:rsidRDefault="007F59B2" w:rsidP="00FB016D">
            <w:pPr>
              <w:widowControl w:val="0"/>
              <w:rPr>
                <w:bCs/>
                <w:sz w:val="28"/>
                <w:szCs w:val="28"/>
              </w:rPr>
            </w:pPr>
          </w:p>
        </w:tc>
        <w:tc>
          <w:tcPr>
            <w:tcW w:w="2551" w:type="dxa"/>
            <w:shd w:val="clear" w:color="auto" w:fill="auto"/>
          </w:tcPr>
          <w:p w14:paraId="7D78E048" w14:textId="4C397F5C" w:rsidR="007F59B2" w:rsidRPr="00B14527" w:rsidRDefault="007F59B2" w:rsidP="007F59B2">
            <w:pPr>
              <w:widowControl w:val="0"/>
              <w:tabs>
                <w:tab w:val="left" w:pos="9072"/>
              </w:tabs>
              <w:rPr>
                <w:bCs/>
                <w:sz w:val="28"/>
                <w:szCs w:val="28"/>
              </w:rPr>
            </w:pPr>
          </w:p>
        </w:tc>
      </w:tr>
      <w:tr w:rsidR="007F59B2" w:rsidRPr="00B825A2" w14:paraId="2D20B393" w14:textId="77777777" w:rsidTr="00E2609F">
        <w:trPr>
          <w:jc w:val="center"/>
        </w:trPr>
        <w:tc>
          <w:tcPr>
            <w:tcW w:w="6804" w:type="dxa"/>
            <w:shd w:val="clear" w:color="auto" w:fill="auto"/>
          </w:tcPr>
          <w:p w14:paraId="752F023F" w14:textId="411C7573" w:rsidR="007F59B2" w:rsidRPr="00E250CA" w:rsidRDefault="007F59B2" w:rsidP="007F59B2">
            <w:pPr>
              <w:widowControl w:val="0"/>
              <w:tabs>
                <w:tab w:val="left" w:pos="9072"/>
              </w:tabs>
              <w:jc w:val="both"/>
              <w:rPr>
                <w:b/>
                <w:sz w:val="28"/>
                <w:szCs w:val="28"/>
                <w:u w:val="single"/>
              </w:rPr>
            </w:pPr>
          </w:p>
        </w:tc>
        <w:tc>
          <w:tcPr>
            <w:tcW w:w="426" w:type="dxa"/>
            <w:shd w:val="clear" w:color="auto" w:fill="auto"/>
          </w:tcPr>
          <w:p w14:paraId="27761343" w14:textId="582EB2BA" w:rsidR="007F59B2" w:rsidRPr="00E250CA" w:rsidRDefault="007F59B2" w:rsidP="007F59B2">
            <w:pPr>
              <w:widowControl w:val="0"/>
              <w:jc w:val="center"/>
              <w:rPr>
                <w:bCs/>
                <w:sz w:val="28"/>
                <w:szCs w:val="28"/>
              </w:rPr>
            </w:pPr>
          </w:p>
        </w:tc>
        <w:tc>
          <w:tcPr>
            <w:tcW w:w="2551" w:type="dxa"/>
            <w:shd w:val="clear" w:color="auto" w:fill="auto"/>
          </w:tcPr>
          <w:p w14:paraId="77CDCC3A" w14:textId="329B5768" w:rsidR="007F59B2" w:rsidRPr="00E250CA" w:rsidRDefault="007F59B2" w:rsidP="007F59B2">
            <w:pPr>
              <w:widowControl w:val="0"/>
              <w:tabs>
                <w:tab w:val="left" w:pos="9072"/>
              </w:tabs>
              <w:rPr>
                <w:bCs/>
                <w:sz w:val="28"/>
                <w:szCs w:val="28"/>
              </w:rPr>
            </w:pPr>
          </w:p>
        </w:tc>
      </w:tr>
      <w:tr w:rsidR="007F59B2" w:rsidRPr="00B825A2" w14:paraId="078C3BE4" w14:textId="77777777" w:rsidTr="00E2609F">
        <w:trPr>
          <w:jc w:val="center"/>
        </w:trPr>
        <w:tc>
          <w:tcPr>
            <w:tcW w:w="6804" w:type="dxa"/>
            <w:shd w:val="clear" w:color="auto" w:fill="auto"/>
          </w:tcPr>
          <w:p w14:paraId="1623BB17" w14:textId="4690C3AE" w:rsidR="007F59B2" w:rsidRPr="004B3BFE" w:rsidRDefault="007F59B2" w:rsidP="007F59B2">
            <w:pPr>
              <w:widowControl w:val="0"/>
              <w:tabs>
                <w:tab w:val="left" w:pos="9072"/>
              </w:tabs>
              <w:jc w:val="both"/>
              <w:rPr>
                <w:bCs/>
                <w:sz w:val="28"/>
                <w:szCs w:val="28"/>
                <w:lang w:val="en-US"/>
              </w:rPr>
            </w:pPr>
          </w:p>
        </w:tc>
        <w:tc>
          <w:tcPr>
            <w:tcW w:w="426" w:type="dxa"/>
            <w:shd w:val="clear" w:color="auto" w:fill="auto"/>
          </w:tcPr>
          <w:p w14:paraId="73CD1308" w14:textId="2A4BE060" w:rsidR="007F59B2" w:rsidRPr="00E250CA" w:rsidRDefault="007F59B2" w:rsidP="007F59B2">
            <w:pPr>
              <w:widowControl w:val="0"/>
              <w:jc w:val="center"/>
              <w:rPr>
                <w:sz w:val="28"/>
                <w:szCs w:val="28"/>
              </w:rPr>
            </w:pPr>
          </w:p>
        </w:tc>
        <w:tc>
          <w:tcPr>
            <w:tcW w:w="2551" w:type="dxa"/>
            <w:shd w:val="clear" w:color="auto" w:fill="auto"/>
          </w:tcPr>
          <w:p w14:paraId="1D600428" w14:textId="6D7F74DF" w:rsidR="007F59B2" w:rsidRPr="00E250CA" w:rsidRDefault="007F59B2" w:rsidP="007F59B2">
            <w:pPr>
              <w:widowControl w:val="0"/>
              <w:tabs>
                <w:tab w:val="left" w:pos="9072"/>
              </w:tabs>
              <w:rPr>
                <w:bCs/>
                <w:sz w:val="28"/>
                <w:szCs w:val="28"/>
              </w:rPr>
            </w:pPr>
          </w:p>
        </w:tc>
      </w:tr>
    </w:tbl>
    <w:p w14:paraId="3130E4F6" w14:textId="3D455CD6" w:rsidR="0053547F" w:rsidRDefault="0053547F" w:rsidP="007F59B2">
      <w:pPr>
        <w:widowControl w:val="0"/>
        <w:rPr>
          <w:b/>
          <w:sz w:val="28"/>
          <w:szCs w:val="22"/>
        </w:rPr>
      </w:pPr>
      <w:bookmarkStart w:id="1" w:name="_Hlk180748356"/>
    </w:p>
    <w:p w14:paraId="29075BA1" w14:textId="1A52F9D2" w:rsidR="004B3BFE" w:rsidRDefault="004B3BFE" w:rsidP="007F59B2">
      <w:pPr>
        <w:widowControl w:val="0"/>
        <w:rPr>
          <w:b/>
          <w:sz w:val="28"/>
          <w:szCs w:val="22"/>
        </w:rPr>
      </w:pPr>
    </w:p>
    <w:p w14:paraId="7C46A7F4" w14:textId="3DA64476" w:rsidR="004B3BFE" w:rsidRDefault="004B3BFE" w:rsidP="007F59B2">
      <w:pPr>
        <w:widowControl w:val="0"/>
        <w:rPr>
          <w:b/>
          <w:sz w:val="28"/>
          <w:szCs w:val="22"/>
        </w:rPr>
      </w:pPr>
    </w:p>
    <w:p w14:paraId="1C35B8F4" w14:textId="540537FD" w:rsidR="004B3BFE" w:rsidRDefault="004B3BFE" w:rsidP="007F59B2">
      <w:pPr>
        <w:widowControl w:val="0"/>
        <w:rPr>
          <w:b/>
          <w:sz w:val="28"/>
          <w:szCs w:val="22"/>
        </w:rPr>
      </w:pPr>
    </w:p>
    <w:p w14:paraId="6741CC75" w14:textId="77777777" w:rsidR="004B3BFE" w:rsidRDefault="004B3BFE" w:rsidP="007F59B2">
      <w:pPr>
        <w:widowControl w:val="0"/>
        <w:rPr>
          <w:b/>
          <w:sz w:val="28"/>
          <w:szCs w:val="22"/>
        </w:rPr>
      </w:pPr>
    </w:p>
    <w:p w14:paraId="5589D431" w14:textId="77777777" w:rsidR="00687F0E" w:rsidRDefault="00687F0E" w:rsidP="00687F0E">
      <w:pPr>
        <w:widowControl w:val="0"/>
        <w:jc w:val="center"/>
        <w:rPr>
          <w:b/>
          <w:sz w:val="28"/>
          <w:szCs w:val="22"/>
        </w:rPr>
      </w:pPr>
      <w:r w:rsidRPr="009A191E">
        <w:rPr>
          <w:b/>
          <w:sz w:val="28"/>
          <w:szCs w:val="22"/>
        </w:rPr>
        <w:lastRenderedPageBreak/>
        <w:t>ПОВЕСТКА ДНЯ</w:t>
      </w:r>
      <w:r>
        <w:rPr>
          <w:b/>
          <w:sz w:val="28"/>
          <w:szCs w:val="22"/>
        </w:rPr>
        <w:t>:</w:t>
      </w:r>
    </w:p>
    <w:p w14:paraId="70CE5610" w14:textId="41F8A9AD" w:rsidR="00946BA5" w:rsidRDefault="00946BA5" w:rsidP="00485ADC">
      <w:pPr>
        <w:widowControl w:val="0"/>
        <w:jc w:val="center"/>
        <w:rPr>
          <w:b/>
          <w:sz w:val="28"/>
          <w:szCs w:val="22"/>
        </w:rPr>
      </w:pPr>
    </w:p>
    <w:tbl>
      <w:tblPr>
        <w:tblW w:w="48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7074"/>
        <w:gridCol w:w="1815"/>
      </w:tblGrid>
      <w:tr w:rsidR="00683D1C" w:rsidRPr="006510A3" w14:paraId="2B489831" w14:textId="77777777" w:rsidTr="0034446B">
        <w:trPr>
          <w:trHeight w:val="455"/>
          <w:jc w:val="center"/>
        </w:trPr>
        <w:tc>
          <w:tcPr>
            <w:tcW w:w="437" w:type="dxa"/>
            <w:vAlign w:val="center"/>
          </w:tcPr>
          <w:p w14:paraId="759E128B" w14:textId="77777777" w:rsidR="00683D1C" w:rsidRPr="0035310E" w:rsidRDefault="00683D1C" w:rsidP="005C479C">
            <w:pPr>
              <w:jc w:val="center"/>
              <w:rPr>
                <w:kern w:val="32"/>
              </w:rPr>
            </w:pPr>
            <w:r w:rsidRPr="0035310E">
              <w:rPr>
                <w:kern w:val="32"/>
              </w:rPr>
              <w:t>№</w:t>
            </w:r>
          </w:p>
        </w:tc>
        <w:tc>
          <w:tcPr>
            <w:tcW w:w="7074" w:type="dxa"/>
            <w:vAlign w:val="center"/>
          </w:tcPr>
          <w:p w14:paraId="4C3A5AA7" w14:textId="77777777" w:rsidR="00683D1C" w:rsidRPr="0035310E" w:rsidRDefault="00683D1C" w:rsidP="005C479C">
            <w:pPr>
              <w:ind w:left="146" w:right="336" w:firstLine="283"/>
              <w:jc w:val="center"/>
              <w:rPr>
                <w:kern w:val="32"/>
              </w:rPr>
            </w:pPr>
            <w:r w:rsidRPr="0035310E">
              <w:rPr>
                <w:kern w:val="32"/>
              </w:rPr>
              <w:t>Вопрос</w:t>
            </w:r>
          </w:p>
        </w:tc>
        <w:tc>
          <w:tcPr>
            <w:tcW w:w="1815" w:type="dxa"/>
            <w:vAlign w:val="center"/>
          </w:tcPr>
          <w:p w14:paraId="75B491C1" w14:textId="77777777" w:rsidR="00683D1C" w:rsidRPr="0035310E" w:rsidRDefault="00683D1C" w:rsidP="005C479C">
            <w:pPr>
              <w:jc w:val="center"/>
              <w:rPr>
                <w:kern w:val="32"/>
              </w:rPr>
            </w:pPr>
            <w:r w:rsidRPr="0035310E">
              <w:rPr>
                <w:kern w:val="32"/>
              </w:rPr>
              <w:t>Докладчик</w:t>
            </w:r>
          </w:p>
        </w:tc>
      </w:tr>
      <w:tr w:rsidR="00683D1C" w:rsidRPr="006510A3" w14:paraId="337C725E" w14:textId="77777777" w:rsidTr="0034446B">
        <w:trPr>
          <w:trHeight w:val="455"/>
          <w:jc w:val="center"/>
        </w:trPr>
        <w:tc>
          <w:tcPr>
            <w:tcW w:w="437" w:type="dxa"/>
            <w:vAlign w:val="center"/>
          </w:tcPr>
          <w:p w14:paraId="1B036C0A" w14:textId="77777777" w:rsidR="00683D1C" w:rsidRPr="0035310E" w:rsidRDefault="00683D1C" w:rsidP="005C479C">
            <w:pPr>
              <w:jc w:val="center"/>
              <w:rPr>
                <w:kern w:val="32"/>
              </w:rPr>
            </w:pPr>
            <w:r w:rsidRPr="0035310E">
              <w:rPr>
                <w:kern w:val="32"/>
              </w:rPr>
              <w:t>1.</w:t>
            </w:r>
          </w:p>
        </w:tc>
        <w:tc>
          <w:tcPr>
            <w:tcW w:w="7074" w:type="dxa"/>
            <w:vAlign w:val="center"/>
          </w:tcPr>
          <w:p w14:paraId="6D54861C" w14:textId="190C0D7F" w:rsidR="00683D1C" w:rsidRPr="0035310E" w:rsidRDefault="00C01CC2" w:rsidP="005C479C">
            <w:pPr>
              <w:ind w:right="283"/>
              <w:jc w:val="both"/>
              <w:rPr>
                <w:color w:val="000000"/>
              </w:rPr>
            </w:pPr>
            <w:r w:rsidRPr="0035310E">
              <w:rPr>
                <w:kern w:val="32"/>
              </w:rPr>
              <w:t xml:space="preserve">О внесении изменений в постановление Региональной </w:t>
            </w:r>
            <w:r w:rsidRPr="0035310E">
              <w:rPr>
                <w:kern w:val="32"/>
              </w:rPr>
              <w:br/>
              <w:t xml:space="preserve">энергетической комиссии Кузбасса от 05.12.2023 № 485 </w:t>
            </w:r>
            <w:r w:rsidRPr="0035310E">
              <w:rPr>
                <w:kern w:val="32"/>
              </w:rPr>
              <w:br/>
              <w:t>«</w:t>
            </w:r>
            <w:r w:rsidRPr="0035310E">
              <w:rPr>
                <w:color w:val="000000"/>
                <w:kern w:val="32"/>
              </w:rPr>
              <w:t xml:space="preserve">Об установлении долгосрочных параметров регулирования тарифов </w:t>
            </w:r>
            <w:r w:rsidRPr="0035310E">
              <w:rPr>
                <w:kern w:val="32"/>
              </w:rPr>
              <w:t>в сфере холодного водоснабжения питьевой водой, технической водой, водоотведения</w:t>
            </w:r>
            <w:r w:rsidRPr="0035310E">
              <w:rPr>
                <w:color w:val="FF0000"/>
                <w:kern w:val="32"/>
              </w:rPr>
              <w:t xml:space="preserve"> </w:t>
            </w:r>
            <w:r w:rsidRPr="0035310E">
              <w:t xml:space="preserve">АО «ПО Водоканал» </w:t>
            </w:r>
            <w:r w:rsidRPr="0035310E">
              <w:br/>
              <w:t>(</w:t>
            </w:r>
            <w:proofErr w:type="spellStart"/>
            <w:r w:rsidRPr="0035310E">
              <w:t>Прокопьевский</w:t>
            </w:r>
            <w:proofErr w:type="spellEnd"/>
            <w:r w:rsidRPr="0035310E">
              <w:t xml:space="preserve"> городской округ)»</w:t>
            </w:r>
          </w:p>
        </w:tc>
        <w:tc>
          <w:tcPr>
            <w:tcW w:w="1815" w:type="dxa"/>
            <w:vAlign w:val="center"/>
          </w:tcPr>
          <w:p w14:paraId="5EA9CF24" w14:textId="0D519175" w:rsidR="00683D1C" w:rsidRPr="0035310E" w:rsidRDefault="00C01CC2" w:rsidP="005C479C">
            <w:pPr>
              <w:jc w:val="center"/>
              <w:rPr>
                <w:kern w:val="32"/>
              </w:rPr>
            </w:pPr>
            <w:proofErr w:type="spellStart"/>
            <w:r w:rsidRPr="0035310E">
              <w:rPr>
                <w:kern w:val="32"/>
              </w:rPr>
              <w:t>Вахнова</w:t>
            </w:r>
            <w:proofErr w:type="spellEnd"/>
            <w:r w:rsidRPr="0035310E">
              <w:rPr>
                <w:kern w:val="32"/>
              </w:rPr>
              <w:t xml:space="preserve"> О.О.</w:t>
            </w:r>
          </w:p>
        </w:tc>
      </w:tr>
      <w:tr w:rsidR="00683D1C" w:rsidRPr="006510A3" w14:paraId="1D67E8C5" w14:textId="77777777" w:rsidTr="0034446B">
        <w:trPr>
          <w:trHeight w:val="862"/>
          <w:jc w:val="center"/>
        </w:trPr>
        <w:tc>
          <w:tcPr>
            <w:tcW w:w="437" w:type="dxa"/>
            <w:vAlign w:val="center"/>
          </w:tcPr>
          <w:p w14:paraId="483C5544" w14:textId="77777777" w:rsidR="00683D1C" w:rsidRPr="0035310E" w:rsidRDefault="00683D1C" w:rsidP="005C479C">
            <w:pPr>
              <w:jc w:val="center"/>
              <w:rPr>
                <w:kern w:val="32"/>
              </w:rPr>
            </w:pPr>
            <w:r w:rsidRPr="0035310E">
              <w:rPr>
                <w:kern w:val="32"/>
              </w:rPr>
              <w:t>2.</w:t>
            </w:r>
          </w:p>
        </w:tc>
        <w:tc>
          <w:tcPr>
            <w:tcW w:w="7074" w:type="dxa"/>
          </w:tcPr>
          <w:p w14:paraId="4D9FF8BB" w14:textId="2B785538" w:rsidR="00683D1C" w:rsidRPr="0035310E" w:rsidRDefault="00C01CC2" w:rsidP="005C479C">
            <w:pPr>
              <w:jc w:val="both"/>
              <w:rPr>
                <w:kern w:val="32"/>
              </w:rPr>
            </w:pPr>
            <w:r w:rsidRPr="0035310E">
              <w:rPr>
                <w:kern w:val="32"/>
              </w:rPr>
              <w:t xml:space="preserve">О внесении изменений в постановление Региональной </w:t>
            </w:r>
            <w:r w:rsidRPr="0035310E">
              <w:rPr>
                <w:kern w:val="32"/>
              </w:rPr>
              <w:br/>
              <w:t xml:space="preserve">энергетической комиссии Кузбасса от 05.12.2023 № 486 </w:t>
            </w:r>
            <w:r w:rsidRPr="0035310E">
              <w:rPr>
                <w:kern w:val="32"/>
              </w:rPr>
              <w:br/>
              <w:t xml:space="preserve">«Об утверждении производственной программы в сфере холодного водоснабжения </w:t>
            </w:r>
            <w:r w:rsidRPr="0035310E">
              <w:rPr>
                <w:shd w:val="clear" w:color="auto" w:fill="FFFFFF"/>
              </w:rPr>
              <w:t xml:space="preserve">питьевой водой, </w:t>
            </w:r>
            <w:r w:rsidRPr="0035310E">
              <w:rPr>
                <w:kern w:val="32"/>
              </w:rPr>
              <w:t>технической водой, водоотведения и об установлении тарифов на питьевую воду, техническую воду, водоотведение</w:t>
            </w:r>
            <w:r w:rsidRPr="0035310E">
              <w:rPr>
                <w:shd w:val="clear" w:color="auto" w:fill="FFFFFF"/>
              </w:rPr>
              <w:t xml:space="preserve"> АО «ПО Водоканал» (</w:t>
            </w:r>
            <w:proofErr w:type="spellStart"/>
            <w:r w:rsidRPr="0035310E">
              <w:rPr>
                <w:shd w:val="clear" w:color="auto" w:fill="FFFFFF"/>
              </w:rPr>
              <w:t>Прокопьевский</w:t>
            </w:r>
            <w:proofErr w:type="spellEnd"/>
            <w:r w:rsidRPr="0035310E">
              <w:rPr>
                <w:shd w:val="clear" w:color="auto" w:fill="FFFFFF"/>
              </w:rPr>
              <w:t xml:space="preserve"> городской округ)</w:t>
            </w:r>
            <w:r w:rsidRPr="0035310E">
              <w:t>»</w:t>
            </w:r>
          </w:p>
        </w:tc>
        <w:tc>
          <w:tcPr>
            <w:tcW w:w="1815" w:type="dxa"/>
            <w:vAlign w:val="center"/>
          </w:tcPr>
          <w:p w14:paraId="0D15EE69" w14:textId="6C5D9796" w:rsidR="00683D1C" w:rsidRPr="0035310E" w:rsidRDefault="00C01CC2" w:rsidP="005C479C">
            <w:pPr>
              <w:jc w:val="center"/>
              <w:rPr>
                <w:kern w:val="32"/>
              </w:rPr>
            </w:pPr>
            <w:proofErr w:type="spellStart"/>
            <w:r w:rsidRPr="0035310E">
              <w:rPr>
                <w:kern w:val="32"/>
              </w:rPr>
              <w:t>Вахнова</w:t>
            </w:r>
            <w:proofErr w:type="spellEnd"/>
            <w:r w:rsidRPr="0035310E">
              <w:rPr>
                <w:kern w:val="32"/>
              </w:rPr>
              <w:t xml:space="preserve"> О.О.</w:t>
            </w:r>
          </w:p>
        </w:tc>
      </w:tr>
    </w:tbl>
    <w:p w14:paraId="7B922398" w14:textId="306C7595" w:rsidR="00687F0E" w:rsidRDefault="00687F0E" w:rsidP="00687F0E">
      <w:pPr>
        <w:widowControl w:val="0"/>
        <w:jc w:val="both"/>
        <w:rPr>
          <w:b/>
          <w:sz w:val="28"/>
          <w:szCs w:val="22"/>
        </w:rPr>
      </w:pPr>
    </w:p>
    <w:p w14:paraId="5FEC0EA5" w14:textId="7BBE326C" w:rsidR="00DD3851" w:rsidRDefault="00A854AF" w:rsidP="00DD3851">
      <w:pPr>
        <w:widowControl w:val="0"/>
        <w:ind w:right="-1" w:firstLine="567"/>
        <w:jc w:val="both"/>
        <w:rPr>
          <w:sz w:val="28"/>
          <w:szCs w:val="28"/>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w:t>
      </w:r>
      <w:r w:rsidR="00683D1C">
        <w:rPr>
          <w:sz w:val="28"/>
          <w:szCs w:val="28"/>
        </w:rPr>
        <w:t>п</w:t>
      </w:r>
      <w:r w:rsidRPr="009A191E">
        <w:rPr>
          <w:sz w:val="28"/>
          <w:szCs w:val="28"/>
        </w:rPr>
        <w:t>равления РЭК Кузбасса.</w:t>
      </w:r>
      <w:bookmarkEnd w:id="1"/>
    </w:p>
    <w:p w14:paraId="17EE8999" w14:textId="77777777" w:rsidR="00E42C9B" w:rsidRDefault="00E42C9B" w:rsidP="00DD3851">
      <w:pPr>
        <w:widowControl w:val="0"/>
        <w:ind w:right="-1" w:firstLine="567"/>
        <w:jc w:val="both"/>
        <w:rPr>
          <w:sz w:val="28"/>
          <w:szCs w:val="28"/>
        </w:rPr>
      </w:pPr>
    </w:p>
    <w:p w14:paraId="3C5B6473" w14:textId="7669E470" w:rsidR="00DD3851" w:rsidRPr="00946BA5" w:rsidRDefault="00437E8A" w:rsidP="00DD3851">
      <w:pPr>
        <w:widowControl w:val="0"/>
        <w:ind w:right="-1" w:firstLine="567"/>
        <w:jc w:val="both"/>
        <w:rPr>
          <w:b/>
          <w:bCs/>
          <w:color w:val="000000"/>
          <w:kern w:val="32"/>
          <w:sz w:val="28"/>
          <w:szCs w:val="28"/>
        </w:rPr>
      </w:pPr>
      <w:r w:rsidRPr="00E70365">
        <w:rPr>
          <w:bCs/>
          <w:sz w:val="28"/>
          <w:szCs w:val="28"/>
        </w:rPr>
        <w:t>Вопрос 1</w:t>
      </w:r>
      <w:r w:rsidRPr="00E70365">
        <w:rPr>
          <w:b/>
          <w:sz w:val="28"/>
          <w:szCs w:val="28"/>
        </w:rPr>
        <w:t xml:space="preserve"> </w:t>
      </w:r>
      <w:r w:rsidRPr="00C01CC2">
        <w:rPr>
          <w:b/>
          <w:bCs/>
          <w:color w:val="000000"/>
          <w:kern w:val="32"/>
          <w:sz w:val="28"/>
          <w:szCs w:val="28"/>
        </w:rPr>
        <w:t>«</w:t>
      </w:r>
      <w:bookmarkStart w:id="2" w:name="_Hlk180590539"/>
      <w:bookmarkStart w:id="3" w:name="_Hlk53649171"/>
      <w:r w:rsidR="00C01CC2" w:rsidRPr="00C01CC2">
        <w:rPr>
          <w:b/>
          <w:bCs/>
          <w:kern w:val="32"/>
          <w:sz w:val="28"/>
          <w:szCs w:val="28"/>
        </w:rPr>
        <w:t xml:space="preserve">О внесении изменений в постановление Региональной </w:t>
      </w:r>
      <w:r w:rsidR="00C01CC2" w:rsidRPr="00C01CC2">
        <w:rPr>
          <w:b/>
          <w:bCs/>
          <w:kern w:val="32"/>
          <w:sz w:val="28"/>
          <w:szCs w:val="28"/>
        </w:rPr>
        <w:br/>
        <w:t xml:space="preserve">энергетической комиссии Кузбасса от 05.12.2023 № 485 </w:t>
      </w:r>
      <w:r w:rsidR="00C01CC2" w:rsidRPr="00C01CC2">
        <w:rPr>
          <w:b/>
          <w:bCs/>
          <w:kern w:val="32"/>
          <w:sz w:val="28"/>
          <w:szCs w:val="28"/>
        </w:rPr>
        <w:br/>
        <w:t>«</w:t>
      </w:r>
      <w:r w:rsidR="00C01CC2" w:rsidRPr="00C01CC2">
        <w:rPr>
          <w:b/>
          <w:bCs/>
          <w:color w:val="000000"/>
          <w:kern w:val="32"/>
          <w:sz w:val="28"/>
          <w:szCs w:val="28"/>
        </w:rPr>
        <w:t xml:space="preserve">Об установлении долгосрочных параметров регулирования тарифов </w:t>
      </w:r>
      <w:r w:rsidR="00C01CC2" w:rsidRPr="00C01CC2">
        <w:rPr>
          <w:b/>
          <w:bCs/>
          <w:kern w:val="32"/>
          <w:sz w:val="28"/>
          <w:szCs w:val="28"/>
        </w:rPr>
        <w:t>в сфере холодного водоснабжения питьевой водой, технической водой, водоотведения</w:t>
      </w:r>
      <w:r w:rsidR="00C01CC2" w:rsidRPr="00C01CC2">
        <w:rPr>
          <w:b/>
          <w:bCs/>
          <w:color w:val="FF0000"/>
          <w:kern w:val="32"/>
          <w:sz w:val="28"/>
          <w:szCs w:val="28"/>
        </w:rPr>
        <w:t xml:space="preserve"> </w:t>
      </w:r>
      <w:r w:rsidR="00C01CC2" w:rsidRPr="00C01CC2">
        <w:rPr>
          <w:b/>
          <w:bCs/>
          <w:sz w:val="28"/>
          <w:szCs w:val="28"/>
        </w:rPr>
        <w:t>АО «ПО Водоканал» (</w:t>
      </w:r>
      <w:proofErr w:type="spellStart"/>
      <w:r w:rsidR="00C01CC2" w:rsidRPr="00C01CC2">
        <w:rPr>
          <w:b/>
          <w:bCs/>
          <w:sz w:val="28"/>
          <w:szCs w:val="28"/>
        </w:rPr>
        <w:t>Прокопьевский</w:t>
      </w:r>
      <w:proofErr w:type="spellEnd"/>
      <w:r w:rsidR="00C01CC2" w:rsidRPr="00C01CC2">
        <w:rPr>
          <w:b/>
          <w:bCs/>
          <w:sz w:val="28"/>
          <w:szCs w:val="28"/>
        </w:rPr>
        <w:t xml:space="preserve"> городской округ)»</w:t>
      </w:r>
    </w:p>
    <w:p w14:paraId="5ACF2F13" w14:textId="77777777" w:rsidR="00DD3851" w:rsidRDefault="00DD3851" w:rsidP="00DD3851">
      <w:pPr>
        <w:widowControl w:val="0"/>
        <w:ind w:right="-1" w:firstLine="567"/>
        <w:jc w:val="both"/>
        <w:rPr>
          <w:sz w:val="28"/>
          <w:szCs w:val="28"/>
        </w:rPr>
      </w:pPr>
    </w:p>
    <w:p w14:paraId="1C0F53B1" w14:textId="75A9987B" w:rsidR="0053547F" w:rsidRDefault="0053547F" w:rsidP="001B51D1">
      <w:pPr>
        <w:widowControl w:val="0"/>
        <w:ind w:right="-1" w:firstLine="567"/>
        <w:jc w:val="both"/>
        <w:rPr>
          <w:b/>
          <w:bCs/>
          <w:kern w:val="32"/>
          <w:sz w:val="27"/>
          <w:szCs w:val="27"/>
        </w:rPr>
      </w:pPr>
      <w:r w:rsidRPr="00FE1087">
        <w:rPr>
          <w:b/>
          <w:sz w:val="28"/>
          <w:szCs w:val="28"/>
        </w:rPr>
        <w:t xml:space="preserve">СЛУШАЛИ: </w:t>
      </w:r>
      <w:proofErr w:type="spellStart"/>
      <w:r w:rsidR="00C01CC2" w:rsidRPr="00667E12">
        <w:rPr>
          <w:b/>
          <w:bCs/>
          <w:kern w:val="32"/>
          <w:sz w:val="28"/>
          <w:szCs w:val="28"/>
        </w:rPr>
        <w:t>Вахнову</w:t>
      </w:r>
      <w:proofErr w:type="spellEnd"/>
      <w:r w:rsidR="00C01CC2" w:rsidRPr="00667E12">
        <w:rPr>
          <w:b/>
          <w:bCs/>
          <w:kern w:val="32"/>
          <w:sz w:val="28"/>
          <w:szCs w:val="28"/>
        </w:rPr>
        <w:t xml:space="preserve"> О.О.</w:t>
      </w:r>
    </w:p>
    <w:p w14:paraId="064B91C3" w14:textId="77777777" w:rsidR="00C01CC2" w:rsidRDefault="00C01CC2" w:rsidP="0046310F">
      <w:pPr>
        <w:widowControl w:val="0"/>
        <w:ind w:right="-1"/>
        <w:jc w:val="both"/>
        <w:rPr>
          <w:b/>
          <w:sz w:val="28"/>
          <w:szCs w:val="28"/>
        </w:rPr>
      </w:pPr>
    </w:p>
    <w:p w14:paraId="5B559797" w14:textId="77777777" w:rsidR="00C01CC2" w:rsidRDefault="00C01CC2" w:rsidP="00C01CC2">
      <w:pPr>
        <w:ind w:right="-1" w:firstLine="709"/>
        <w:jc w:val="both"/>
        <w:rPr>
          <w:snapToGrid w:val="0"/>
          <w:sz w:val="28"/>
          <w:szCs w:val="28"/>
        </w:rPr>
      </w:pPr>
      <w:r>
        <w:rPr>
          <w:sz w:val="28"/>
          <w:szCs w:val="28"/>
        </w:rPr>
        <w:t>Докладчик, пояснила:</w:t>
      </w:r>
    </w:p>
    <w:p w14:paraId="1FB7B28F" w14:textId="2BC4B249" w:rsidR="00C01CC2" w:rsidRPr="00AD568B" w:rsidRDefault="00C01CC2" w:rsidP="00AD568B">
      <w:pPr>
        <w:widowControl w:val="0"/>
        <w:ind w:right="-1" w:firstLine="709"/>
        <w:jc w:val="both"/>
        <w:rPr>
          <w:bCs/>
          <w:sz w:val="28"/>
          <w:szCs w:val="28"/>
        </w:rPr>
      </w:pPr>
      <w:r w:rsidRPr="003176F2">
        <w:rPr>
          <w:color w:val="000000"/>
          <w:sz w:val="28"/>
          <w:lang w:eastAsia="en-US"/>
        </w:rPr>
        <w:t>Во исполнение</w:t>
      </w:r>
      <w:bookmarkStart w:id="4" w:name="_Hlk215062211"/>
      <w:r w:rsidRPr="0052338C">
        <w:rPr>
          <w:bCs/>
          <w:kern w:val="32"/>
          <w:sz w:val="28"/>
          <w:szCs w:val="28"/>
        </w:rPr>
        <w:t xml:space="preserve"> решения Кемеровского областного суда от </w:t>
      </w:r>
      <w:r>
        <w:rPr>
          <w:bCs/>
          <w:kern w:val="32"/>
          <w:sz w:val="28"/>
          <w:szCs w:val="28"/>
        </w:rPr>
        <w:t>11</w:t>
      </w:r>
      <w:r w:rsidRPr="0052338C">
        <w:rPr>
          <w:bCs/>
          <w:kern w:val="32"/>
          <w:sz w:val="28"/>
          <w:szCs w:val="28"/>
        </w:rPr>
        <w:t>.09.2025                 по делу № 3а-88/2025</w:t>
      </w:r>
      <w:r w:rsidR="00282BE0">
        <w:rPr>
          <w:bCs/>
          <w:kern w:val="32"/>
          <w:sz w:val="28"/>
          <w:szCs w:val="28"/>
        </w:rPr>
        <w:t xml:space="preserve"> </w:t>
      </w:r>
      <w:r w:rsidR="00AD568B">
        <w:rPr>
          <w:bCs/>
          <w:kern w:val="32"/>
          <w:sz w:val="28"/>
          <w:szCs w:val="28"/>
        </w:rPr>
        <w:t>предлагает в</w:t>
      </w:r>
      <w:r w:rsidRPr="0052338C">
        <w:rPr>
          <w:bCs/>
          <w:kern w:val="32"/>
          <w:sz w:val="28"/>
          <w:szCs w:val="28"/>
        </w:rPr>
        <w:t xml:space="preserve">нести в </w:t>
      </w:r>
      <w:r>
        <w:rPr>
          <w:bCs/>
          <w:kern w:val="32"/>
          <w:sz w:val="28"/>
          <w:szCs w:val="28"/>
        </w:rPr>
        <w:t xml:space="preserve">приложение к </w:t>
      </w:r>
      <w:r w:rsidRPr="0052338C">
        <w:rPr>
          <w:bCs/>
          <w:color w:val="000000" w:themeColor="text1"/>
          <w:kern w:val="32"/>
          <w:sz w:val="28"/>
          <w:szCs w:val="28"/>
        </w:rPr>
        <w:t>постановлени</w:t>
      </w:r>
      <w:r>
        <w:rPr>
          <w:bCs/>
          <w:color w:val="000000" w:themeColor="text1"/>
          <w:kern w:val="32"/>
          <w:sz w:val="28"/>
          <w:szCs w:val="28"/>
        </w:rPr>
        <w:t>ю</w:t>
      </w:r>
      <w:r w:rsidRPr="0052338C">
        <w:rPr>
          <w:bCs/>
          <w:color w:val="000000" w:themeColor="text1"/>
          <w:kern w:val="32"/>
          <w:sz w:val="28"/>
          <w:szCs w:val="28"/>
        </w:rPr>
        <w:t xml:space="preserve"> Региональной энергетической комиссии Кузбасса </w:t>
      </w:r>
      <w:r w:rsidRPr="0052338C">
        <w:rPr>
          <w:bCs/>
          <w:kern w:val="32"/>
          <w:sz w:val="28"/>
          <w:szCs w:val="28"/>
        </w:rPr>
        <w:t>от 05.12.2023 № 485 «</w:t>
      </w:r>
      <w:r w:rsidRPr="0052338C">
        <w:rPr>
          <w:bCs/>
          <w:sz w:val="28"/>
          <w:szCs w:val="28"/>
          <w:shd w:val="clear" w:color="auto" w:fill="FFFFFF"/>
        </w:rPr>
        <w:t xml:space="preserve">Об установлении долгосрочных параметров регулирования тарифов в </w:t>
      </w:r>
      <w:r w:rsidRPr="0052338C">
        <w:rPr>
          <w:bCs/>
          <w:kern w:val="32"/>
          <w:sz w:val="28"/>
          <w:szCs w:val="28"/>
        </w:rPr>
        <w:t xml:space="preserve">сфере холодного водоснабжения питьевой водой, технической водой, водоотведения </w:t>
      </w:r>
      <w:r w:rsidRPr="0052338C">
        <w:rPr>
          <w:bCs/>
          <w:sz w:val="28"/>
          <w:szCs w:val="28"/>
          <w:shd w:val="clear" w:color="auto" w:fill="FFFFFF"/>
        </w:rPr>
        <w:t>АО «ПО Водоканал» (</w:t>
      </w:r>
      <w:proofErr w:type="spellStart"/>
      <w:r w:rsidRPr="0052338C">
        <w:rPr>
          <w:bCs/>
          <w:sz w:val="28"/>
          <w:szCs w:val="28"/>
        </w:rPr>
        <w:t>Прокопьевский</w:t>
      </w:r>
      <w:proofErr w:type="spellEnd"/>
      <w:r w:rsidRPr="0052338C">
        <w:rPr>
          <w:bCs/>
          <w:sz w:val="28"/>
          <w:szCs w:val="28"/>
        </w:rPr>
        <w:t xml:space="preserve"> городской округ</w:t>
      </w:r>
      <w:r w:rsidRPr="0052338C">
        <w:rPr>
          <w:bCs/>
          <w:sz w:val="28"/>
          <w:szCs w:val="28"/>
          <w:shd w:val="clear" w:color="auto" w:fill="FFFFFF"/>
        </w:rPr>
        <w:t>)»</w:t>
      </w:r>
      <w:r w:rsidRPr="0052338C">
        <w:rPr>
          <w:sz w:val="28"/>
          <w:szCs w:val="28"/>
        </w:rPr>
        <w:t>,</w:t>
      </w:r>
      <w:r w:rsidRPr="0052338C">
        <w:rPr>
          <w:bCs/>
          <w:sz w:val="28"/>
          <w:szCs w:val="28"/>
          <w:shd w:val="clear" w:color="auto" w:fill="FFFFFF"/>
        </w:rPr>
        <w:t xml:space="preserve"> </w:t>
      </w:r>
      <w:r w:rsidRPr="0052338C">
        <w:rPr>
          <w:sz w:val="28"/>
          <w:szCs w:val="28"/>
        </w:rPr>
        <w:t>следующие изменения:</w:t>
      </w:r>
    </w:p>
    <w:p w14:paraId="6549E772" w14:textId="55786EC1" w:rsidR="00C01CC2" w:rsidRPr="0052338C" w:rsidRDefault="00C01CC2" w:rsidP="00C01CC2">
      <w:pPr>
        <w:ind w:firstLine="709"/>
        <w:jc w:val="both"/>
        <w:rPr>
          <w:color w:val="000000" w:themeColor="text1"/>
          <w:sz w:val="28"/>
          <w:szCs w:val="28"/>
        </w:rPr>
      </w:pPr>
      <w:r w:rsidRPr="0052338C">
        <w:rPr>
          <w:color w:val="000000" w:themeColor="text1"/>
          <w:sz w:val="28"/>
          <w:szCs w:val="28"/>
        </w:rPr>
        <w:t>1. В строке «2024» пункта 1 цифр</w:t>
      </w:r>
      <w:r>
        <w:rPr>
          <w:color w:val="000000" w:themeColor="text1"/>
          <w:sz w:val="28"/>
          <w:szCs w:val="28"/>
        </w:rPr>
        <w:t>ы</w:t>
      </w:r>
      <w:r w:rsidRPr="0052338C">
        <w:rPr>
          <w:color w:val="000000" w:themeColor="text1"/>
          <w:sz w:val="28"/>
          <w:szCs w:val="28"/>
        </w:rPr>
        <w:t xml:space="preserve"> «212878,88» заменить цифр</w:t>
      </w:r>
      <w:r>
        <w:rPr>
          <w:color w:val="000000" w:themeColor="text1"/>
          <w:sz w:val="28"/>
          <w:szCs w:val="28"/>
        </w:rPr>
        <w:t>ами</w:t>
      </w:r>
      <w:r w:rsidRPr="0052338C">
        <w:rPr>
          <w:color w:val="000000" w:themeColor="text1"/>
          <w:sz w:val="28"/>
          <w:szCs w:val="28"/>
        </w:rPr>
        <w:t xml:space="preserve"> «23471</w:t>
      </w:r>
      <w:r>
        <w:rPr>
          <w:color w:val="000000" w:themeColor="text1"/>
          <w:sz w:val="28"/>
          <w:szCs w:val="28"/>
        </w:rPr>
        <w:t>4</w:t>
      </w:r>
      <w:r w:rsidRPr="0052338C">
        <w:rPr>
          <w:color w:val="000000" w:themeColor="text1"/>
          <w:sz w:val="28"/>
          <w:szCs w:val="28"/>
        </w:rPr>
        <w:t>,97».</w:t>
      </w:r>
    </w:p>
    <w:p w14:paraId="5F40F5E6" w14:textId="43C1D372" w:rsidR="00C01CC2" w:rsidRPr="0052338C" w:rsidRDefault="00C01CC2" w:rsidP="00C01CC2">
      <w:pPr>
        <w:ind w:firstLine="709"/>
        <w:jc w:val="both"/>
        <w:rPr>
          <w:color w:val="000000" w:themeColor="text1"/>
          <w:sz w:val="28"/>
          <w:szCs w:val="28"/>
        </w:rPr>
      </w:pPr>
      <w:r w:rsidRPr="0052338C">
        <w:rPr>
          <w:color w:val="000000" w:themeColor="text1"/>
          <w:sz w:val="28"/>
          <w:szCs w:val="28"/>
        </w:rPr>
        <w:t>2. В строке «2024» пункта 2 цифр</w:t>
      </w:r>
      <w:r>
        <w:rPr>
          <w:color w:val="000000" w:themeColor="text1"/>
          <w:sz w:val="28"/>
          <w:szCs w:val="28"/>
        </w:rPr>
        <w:t>ы</w:t>
      </w:r>
      <w:r w:rsidRPr="0052338C">
        <w:rPr>
          <w:color w:val="000000" w:themeColor="text1"/>
          <w:sz w:val="28"/>
          <w:szCs w:val="28"/>
        </w:rPr>
        <w:t xml:space="preserve"> «4988,37» заменить цифр</w:t>
      </w:r>
      <w:r>
        <w:rPr>
          <w:color w:val="000000" w:themeColor="text1"/>
          <w:sz w:val="28"/>
          <w:szCs w:val="28"/>
        </w:rPr>
        <w:t>ами</w:t>
      </w:r>
      <w:r w:rsidRPr="0052338C">
        <w:rPr>
          <w:color w:val="000000" w:themeColor="text1"/>
          <w:sz w:val="28"/>
          <w:szCs w:val="28"/>
        </w:rPr>
        <w:t xml:space="preserve"> «5929,05».</w:t>
      </w:r>
    </w:p>
    <w:p w14:paraId="5A267190" w14:textId="1F7FEC20" w:rsidR="00C01CC2" w:rsidRPr="0052338C" w:rsidRDefault="00C01CC2" w:rsidP="00C01CC2">
      <w:pPr>
        <w:ind w:firstLine="709"/>
        <w:jc w:val="both"/>
        <w:rPr>
          <w:color w:val="000000" w:themeColor="text1"/>
          <w:sz w:val="28"/>
          <w:szCs w:val="28"/>
        </w:rPr>
      </w:pPr>
      <w:r w:rsidRPr="0052338C">
        <w:rPr>
          <w:color w:val="000000" w:themeColor="text1"/>
          <w:sz w:val="28"/>
          <w:szCs w:val="28"/>
        </w:rPr>
        <w:t xml:space="preserve">3. В строке «2024» пункта </w:t>
      </w:r>
      <w:r>
        <w:rPr>
          <w:color w:val="000000" w:themeColor="text1"/>
          <w:sz w:val="28"/>
          <w:szCs w:val="28"/>
        </w:rPr>
        <w:t>3</w:t>
      </w:r>
      <w:r w:rsidRPr="0052338C">
        <w:rPr>
          <w:color w:val="000000" w:themeColor="text1"/>
          <w:sz w:val="28"/>
          <w:szCs w:val="28"/>
        </w:rPr>
        <w:t xml:space="preserve"> цифр</w:t>
      </w:r>
      <w:r>
        <w:rPr>
          <w:color w:val="000000" w:themeColor="text1"/>
          <w:sz w:val="28"/>
          <w:szCs w:val="28"/>
        </w:rPr>
        <w:t>ы</w:t>
      </w:r>
      <w:r w:rsidRPr="0052338C">
        <w:rPr>
          <w:color w:val="000000" w:themeColor="text1"/>
          <w:sz w:val="28"/>
          <w:szCs w:val="28"/>
        </w:rPr>
        <w:t xml:space="preserve"> «</w:t>
      </w:r>
      <w:r>
        <w:rPr>
          <w:color w:val="000000" w:themeColor="text1"/>
          <w:sz w:val="28"/>
          <w:szCs w:val="28"/>
        </w:rPr>
        <w:t>190009,33</w:t>
      </w:r>
      <w:r w:rsidRPr="0052338C">
        <w:rPr>
          <w:color w:val="000000" w:themeColor="text1"/>
          <w:sz w:val="28"/>
          <w:szCs w:val="28"/>
        </w:rPr>
        <w:t>» заменить цифр</w:t>
      </w:r>
      <w:r>
        <w:rPr>
          <w:color w:val="000000" w:themeColor="text1"/>
          <w:sz w:val="28"/>
          <w:szCs w:val="28"/>
        </w:rPr>
        <w:t>ами</w:t>
      </w:r>
      <w:r w:rsidRPr="0052338C">
        <w:rPr>
          <w:color w:val="000000" w:themeColor="text1"/>
          <w:sz w:val="28"/>
          <w:szCs w:val="28"/>
        </w:rPr>
        <w:t xml:space="preserve"> «</w:t>
      </w:r>
      <w:r>
        <w:rPr>
          <w:color w:val="000000" w:themeColor="text1"/>
          <w:sz w:val="28"/>
          <w:szCs w:val="28"/>
        </w:rPr>
        <w:t>215750,41</w:t>
      </w:r>
      <w:r w:rsidRPr="0052338C">
        <w:rPr>
          <w:color w:val="000000" w:themeColor="text1"/>
          <w:sz w:val="28"/>
          <w:szCs w:val="28"/>
        </w:rPr>
        <w:t>».</w:t>
      </w:r>
    </w:p>
    <w:bookmarkEnd w:id="4"/>
    <w:p w14:paraId="68E78CB7" w14:textId="7A7F5EA0" w:rsidR="004C3A42" w:rsidRPr="00277EEE" w:rsidRDefault="004C3A42" w:rsidP="00277EEE">
      <w:pPr>
        <w:ind w:right="-1"/>
        <w:jc w:val="both"/>
        <w:rPr>
          <w:sz w:val="28"/>
          <w:szCs w:val="28"/>
        </w:rPr>
      </w:pPr>
    </w:p>
    <w:p w14:paraId="105A1E45" w14:textId="77777777" w:rsidR="004C3A42" w:rsidRPr="00796A72" w:rsidRDefault="004C3A42" w:rsidP="001B51D1">
      <w:pPr>
        <w:ind w:firstLine="567"/>
        <w:jc w:val="both"/>
        <w:rPr>
          <w:bCs/>
          <w:sz w:val="28"/>
          <w:szCs w:val="28"/>
        </w:rPr>
      </w:pPr>
      <w:r w:rsidRPr="00145272">
        <w:rPr>
          <w:bCs/>
          <w:sz w:val="28"/>
          <w:szCs w:val="28"/>
        </w:rPr>
        <w:t>Рассмотрев представленные материалы</w:t>
      </w:r>
    </w:p>
    <w:p w14:paraId="37CAF790" w14:textId="77777777" w:rsidR="004C3A42" w:rsidRDefault="004C3A42" w:rsidP="004C3A42">
      <w:pPr>
        <w:ind w:right="-1" w:firstLine="709"/>
        <w:jc w:val="both"/>
        <w:rPr>
          <w:b/>
          <w:sz w:val="28"/>
          <w:szCs w:val="28"/>
        </w:rPr>
      </w:pPr>
    </w:p>
    <w:p w14:paraId="3057BBA9" w14:textId="793E8225" w:rsidR="001473F0" w:rsidRDefault="00123D81" w:rsidP="0035310E">
      <w:pPr>
        <w:ind w:right="-1" w:firstLine="567"/>
        <w:jc w:val="both"/>
        <w:rPr>
          <w:b/>
          <w:sz w:val="28"/>
          <w:szCs w:val="28"/>
        </w:rPr>
      </w:pPr>
      <w:r w:rsidRPr="0016716C">
        <w:rPr>
          <w:b/>
          <w:sz w:val="28"/>
          <w:szCs w:val="28"/>
        </w:rPr>
        <w:t>ПРАВЛЕНИЕ РЭК КУЗБАССА ПОСТАНОВИЛО:</w:t>
      </w:r>
    </w:p>
    <w:p w14:paraId="6E13B4DB" w14:textId="77777777" w:rsidR="0035310E" w:rsidRPr="0035310E" w:rsidRDefault="0035310E" w:rsidP="0035310E">
      <w:pPr>
        <w:ind w:right="-1" w:firstLine="567"/>
        <w:jc w:val="both"/>
        <w:rPr>
          <w:b/>
          <w:sz w:val="28"/>
          <w:szCs w:val="28"/>
        </w:rPr>
      </w:pPr>
    </w:p>
    <w:p w14:paraId="3517F2C4" w14:textId="48E2D571" w:rsidR="0062183B" w:rsidRDefault="0062183B" w:rsidP="001B51D1">
      <w:pPr>
        <w:tabs>
          <w:tab w:val="left" w:pos="1134"/>
        </w:tabs>
        <w:ind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7EF66B62" w14:textId="77777777" w:rsidR="0062183B" w:rsidRDefault="0062183B" w:rsidP="004C3A42">
      <w:pPr>
        <w:tabs>
          <w:tab w:val="left" w:pos="1134"/>
        </w:tabs>
        <w:ind w:firstLine="709"/>
        <w:jc w:val="both"/>
        <w:rPr>
          <w:bCs/>
          <w:color w:val="000000" w:themeColor="text1"/>
          <w:kern w:val="32"/>
          <w:sz w:val="28"/>
          <w:szCs w:val="28"/>
        </w:rPr>
      </w:pPr>
    </w:p>
    <w:p w14:paraId="093B3466" w14:textId="77777777" w:rsidR="00494527" w:rsidRDefault="00123D81" w:rsidP="001B51D1">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5C1AD882" w14:textId="77777777" w:rsidR="00494527" w:rsidRDefault="00494527" w:rsidP="004C3A42">
      <w:pPr>
        <w:ind w:right="-1" w:firstLine="709"/>
        <w:jc w:val="both"/>
        <w:rPr>
          <w:b/>
          <w:sz w:val="28"/>
          <w:szCs w:val="28"/>
        </w:rPr>
      </w:pPr>
    </w:p>
    <w:p w14:paraId="4992E107" w14:textId="69186CE1" w:rsidR="00494527" w:rsidRPr="00494527" w:rsidRDefault="00494527" w:rsidP="001B51D1">
      <w:pPr>
        <w:ind w:right="-1" w:firstLine="567"/>
        <w:jc w:val="both"/>
        <w:rPr>
          <w:b/>
          <w:sz w:val="28"/>
          <w:szCs w:val="28"/>
        </w:rPr>
      </w:pPr>
      <w:r w:rsidRPr="00E70365">
        <w:rPr>
          <w:bCs/>
          <w:sz w:val="28"/>
          <w:szCs w:val="28"/>
        </w:rPr>
        <w:t xml:space="preserve">Вопрос </w:t>
      </w:r>
      <w:r>
        <w:rPr>
          <w:bCs/>
          <w:sz w:val="28"/>
          <w:szCs w:val="28"/>
        </w:rPr>
        <w:t xml:space="preserve">2 </w:t>
      </w:r>
      <w:r w:rsidRPr="00C01CC2">
        <w:rPr>
          <w:b/>
          <w:sz w:val="28"/>
          <w:szCs w:val="28"/>
        </w:rPr>
        <w:t>«</w:t>
      </w:r>
      <w:r w:rsidR="00C01CC2" w:rsidRPr="00C01CC2">
        <w:rPr>
          <w:b/>
          <w:kern w:val="32"/>
          <w:sz w:val="28"/>
          <w:szCs w:val="28"/>
        </w:rPr>
        <w:t xml:space="preserve">О внесении изменений в постановление Региональной </w:t>
      </w:r>
      <w:r w:rsidR="00C01CC2" w:rsidRPr="00C01CC2">
        <w:rPr>
          <w:b/>
          <w:kern w:val="32"/>
          <w:sz w:val="28"/>
          <w:szCs w:val="28"/>
        </w:rPr>
        <w:br/>
        <w:t xml:space="preserve">энергетической комиссии Кузбасса от 05.12.2023 № 486 </w:t>
      </w:r>
      <w:r w:rsidR="00C01CC2" w:rsidRPr="00C01CC2">
        <w:rPr>
          <w:b/>
          <w:kern w:val="32"/>
          <w:sz w:val="28"/>
          <w:szCs w:val="28"/>
        </w:rPr>
        <w:br/>
        <w:t xml:space="preserve">«Об утверждении производственной программы в сфере холодного водоснабжения </w:t>
      </w:r>
      <w:r w:rsidR="00C01CC2" w:rsidRPr="00C01CC2">
        <w:rPr>
          <w:b/>
          <w:sz w:val="28"/>
          <w:szCs w:val="28"/>
          <w:shd w:val="clear" w:color="auto" w:fill="FFFFFF"/>
        </w:rPr>
        <w:t xml:space="preserve">питьевой водой, </w:t>
      </w:r>
      <w:r w:rsidR="00C01CC2" w:rsidRPr="00C01CC2">
        <w:rPr>
          <w:b/>
          <w:kern w:val="32"/>
          <w:sz w:val="28"/>
          <w:szCs w:val="28"/>
        </w:rPr>
        <w:t>технической водой, водоотведения и об установлении тарифов на питьевую воду, техническую воду, водоотведение</w:t>
      </w:r>
      <w:r w:rsidR="00C01CC2" w:rsidRPr="00C01CC2">
        <w:rPr>
          <w:b/>
          <w:sz w:val="28"/>
          <w:szCs w:val="28"/>
          <w:shd w:val="clear" w:color="auto" w:fill="FFFFFF"/>
        </w:rPr>
        <w:t xml:space="preserve"> АО «ПО Водоканал» (</w:t>
      </w:r>
      <w:proofErr w:type="spellStart"/>
      <w:r w:rsidR="00C01CC2" w:rsidRPr="00C01CC2">
        <w:rPr>
          <w:b/>
          <w:sz w:val="28"/>
          <w:szCs w:val="28"/>
          <w:shd w:val="clear" w:color="auto" w:fill="FFFFFF"/>
        </w:rPr>
        <w:t>Прокопьевский</w:t>
      </w:r>
      <w:proofErr w:type="spellEnd"/>
      <w:r w:rsidR="00C01CC2" w:rsidRPr="00C01CC2">
        <w:rPr>
          <w:b/>
          <w:sz w:val="28"/>
          <w:szCs w:val="28"/>
          <w:shd w:val="clear" w:color="auto" w:fill="FFFFFF"/>
        </w:rPr>
        <w:t xml:space="preserve"> городской округ)</w:t>
      </w:r>
      <w:r w:rsidR="00C01CC2" w:rsidRPr="00C01CC2">
        <w:rPr>
          <w:b/>
          <w:sz w:val="28"/>
          <w:szCs w:val="28"/>
        </w:rPr>
        <w:t>»</w:t>
      </w:r>
      <w:r w:rsidRPr="00174218">
        <w:rPr>
          <w:b/>
          <w:bCs/>
          <w:color w:val="000000"/>
          <w:kern w:val="32"/>
          <w:sz w:val="28"/>
          <w:szCs w:val="28"/>
        </w:rPr>
        <w:t xml:space="preserve"> </w:t>
      </w:r>
    </w:p>
    <w:p w14:paraId="22CFA376" w14:textId="77777777" w:rsidR="00494527" w:rsidRDefault="00494527" w:rsidP="00494527">
      <w:pPr>
        <w:ind w:right="-2"/>
        <w:jc w:val="center"/>
        <w:rPr>
          <w:b/>
          <w:bCs/>
          <w:color w:val="000000"/>
          <w:kern w:val="32"/>
          <w:sz w:val="28"/>
          <w:szCs w:val="28"/>
        </w:rPr>
      </w:pPr>
    </w:p>
    <w:p w14:paraId="34FC05E1" w14:textId="507A14CE" w:rsidR="00494527" w:rsidRDefault="00494527" w:rsidP="001B51D1">
      <w:pPr>
        <w:widowControl w:val="0"/>
        <w:ind w:right="-1" w:firstLine="567"/>
        <w:jc w:val="both"/>
        <w:rPr>
          <w:b/>
          <w:sz w:val="28"/>
          <w:szCs w:val="28"/>
        </w:rPr>
      </w:pPr>
      <w:r w:rsidRPr="00FE1087">
        <w:rPr>
          <w:b/>
          <w:sz w:val="28"/>
          <w:szCs w:val="28"/>
        </w:rPr>
        <w:t xml:space="preserve">СЛУШАЛИ: </w:t>
      </w:r>
      <w:proofErr w:type="spellStart"/>
      <w:r w:rsidR="00C01CC2">
        <w:rPr>
          <w:b/>
          <w:sz w:val="28"/>
          <w:szCs w:val="28"/>
        </w:rPr>
        <w:t>Вахнову</w:t>
      </w:r>
      <w:proofErr w:type="spellEnd"/>
      <w:r w:rsidR="00C01CC2">
        <w:rPr>
          <w:b/>
          <w:sz w:val="28"/>
          <w:szCs w:val="28"/>
        </w:rPr>
        <w:t xml:space="preserve"> О.О.</w:t>
      </w:r>
    </w:p>
    <w:p w14:paraId="767D054A" w14:textId="77777777" w:rsidR="00C01CC2" w:rsidRDefault="00C01CC2" w:rsidP="001B51D1">
      <w:pPr>
        <w:widowControl w:val="0"/>
        <w:ind w:right="-1" w:firstLine="567"/>
        <w:jc w:val="both"/>
        <w:rPr>
          <w:b/>
          <w:sz w:val="28"/>
          <w:szCs w:val="28"/>
        </w:rPr>
      </w:pPr>
    </w:p>
    <w:p w14:paraId="5F933AA8" w14:textId="25E73A2B" w:rsidR="00FB016D" w:rsidRPr="00C01CC2" w:rsidRDefault="00C01CC2" w:rsidP="0035310E">
      <w:pPr>
        <w:ind w:right="-1" w:firstLine="567"/>
        <w:jc w:val="both"/>
        <w:rPr>
          <w:snapToGrid w:val="0"/>
          <w:sz w:val="28"/>
          <w:szCs w:val="28"/>
        </w:rPr>
      </w:pPr>
      <w:r>
        <w:rPr>
          <w:sz w:val="28"/>
          <w:szCs w:val="28"/>
        </w:rPr>
        <w:t>Докладчик, пояснила:</w:t>
      </w:r>
    </w:p>
    <w:p w14:paraId="09411CC2" w14:textId="00B02902" w:rsidR="00C01CC2" w:rsidRDefault="00C01CC2" w:rsidP="00D12563">
      <w:pPr>
        <w:ind w:firstLine="567"/>
        <w:jc w:val="both"/>
        <w:rPr>
          <w:sz w:val="28"/>
          <w:szCs w:val="28"/>
        </w:rPr>
      </w:pPr>
      <w:r w:rsidRPr="00C65647">
        <w:rPr>
          <w:bCs/>
          <w:kern w:val="32"/>
          <w:sz w:val="28"/>
          <w:szCs w:val="28"/>
        </w:rPr>
        <w:t xml:space="preserve">Во исполнение решения Кемеровского областного суда от </w:t>
      </w:r>
      <w:r>
        <w:rPr>
          <w:bCs/>
          <w:kern w:val="32"/>
          <w:sz w:val="28"/>
          <w:szCs w:val="28"/>
        </w:rPr>
        <w:t>11</w:t>
      </w:r>
      <w:r w:rsidRPr="00C65647">
        <w:rPr>
          <w:bCs/>
          <w:kern w:val="32"/>
          <w:sz w:val="28"/>
          <w:szCs w:val="28"/>
        </w:rPr>
        <w:t>.</w:t>
      </w:r>
      <w:r>
        <w:rPr>
          <w:bCs/>
          <w:kern w:val="32"/>
          <w:sz w:val="28"/>
          <w:szCs w:val="28"/>
        </w:rPr>
        <w:t>09</w:t>
      </w:r>
      <w:r w:rsidRPr="00C65647">
        <w:rPr>
          <w:bCs/>
          <w:kern w:val="32"/>
          <w:sz w:val="28"/>
          <w:szCs w:val="28"/>
        </w:rPr>
        <w:t>.202</w:t>
      </w:r>
      <w:r>
        <w:rPr>
          <w:bCs/>
          <w:kern w:val="32"/>
          <w:sz w:val="28"/>
          <w:szCs w:val="28"/>
        </w:rPr>
        <w:t>5</w:t>
      </w:r>
      <w:r w:rsidRPr="00C65647">
        <w:rPr>
          <w:bCs/>
          <w:kern w:val="32"/>
          <w:sz w:val="28"/>
          <w:szCs w:val="28"/>
        </w:rPr>
        <w:t xml:space="preserve"> </w:t>
      </w:r>
      <w:r>
        <w:rPr>
          <w:bCs/>
          <w:kern w:val="32"/>
          <w:sz w:val="28"/>
          <w:szCs w:val="28"/>
        </w:rPr>
        <w:t xml:space="preserve">                </w:t>
      </w:r>
      <w:r w:rsidRPr="00C65647">
        <w:rPr>
          <w:bCs/>
          <w:kern w:val="32"/>
          <w:sz w:val="28"/>
          <w:szCs w:val="28"/>
        </w:rPr>
        <w:t>по делу № 3а-</w:t>
      </w:r>
      <w:r>
        <w:rPr>
          <w:bCs/>
          <w:kern w:val="32"/>
          <w:sz w:val="28"/>
          <w:szCs w:val="28"/>
        </w:rPr>
        <w:t>88</w:t>
      </w:r>
      <w:r w:rsidRPr="00C65647">
        <w:rPr>
          <w:bCs/>
          <w:kern w:val="32"/>
          <w:sz w:val="28"/>
          <w:szCs w:val="28"/>
        </w:rPr>
        <w:t>/202</w:t>
      </w:r>
      <w:r>
        <w:rPr>
          <w:bCs/>
          <w:kern w:val="32"/>
          <w:sz w:val="28"/>
          <w:szCs w:val="28"/>
        </w:rPr>
        <w:t xml:space="preserve">5, </w:t>
      </w:r>
      <w:r w:rsidR="00277EEE">
        <w:rPr>
          <w:bCs/>
          <w:sz w:val="28"/>
          <w:szCs w:val="28"/>
        </w:rPr>
        <w:t xml:space="preserve">согласно экспертному </w:t>
      </w:r>
      <w:r w:rsidR="00277EEE" w:rsidRPr="00282BE0">
        <w:rPr>
          <w:bCs/>
          <w:sz w:val="28"/>
          <w:szCs w:val="28"/>
        </w:rPr>
        <w:t>заключению (приложение № 1 к</w:t>
      </w:r>
      <w:r w:rsidR="00277EEE">
        <w:rPr>
          <w:bCs/>
          <w:sz w:val="28"/>
          <w:szCs w:val="28"/>
        </w:rPr>
        <w:t xml:space="preserve"> настоящему протоколу) предлагает</w:t>
      </w:r>
      <w:r w:rsidR="00D12563">
        <w:rPr>
          <w:bCs/>
          <w:sz w:val="28"/>
          <w:szCs w:val="28"/>
        </w:rPr>
        <w:t xml:space="preserve"> в</w:t>
      </w:r>
      <w:r>
        <w:rPr>
          <w:bCs/>
          <w:kern w:val="32"/>
          <w:sz w:val="28"/>
          <w:szCs w:val="28"/>
        </w:rPr>
        <w:t xml:space="preserve">нести в </w:t>
      </w:r>
      <w:r>
        <w:rPr>
          <w:bCs/>
          <w:color w:val="000000" w:themeColor="text1"/>
          <w:kern w:val="32"/>
          <w:sz w:val="28"/>
          <w:szCs w:val="28"/>
        </w:rPr>
        <w:t xml:space="preserve">постановление Региональной энергетической комиссии Кузбасса </w:t>
      </w:r>
      <w:r>
        <w:rPr>
          <w:bCs/>
          <w:kern w:val="32"/>
          <w:sz w:val="28"/>
          <w:szCs w:val="28"/>
        </w:rPr>
        <w:t>от 05.12.2023 № 486 «</w:t>
      </w:r>
      <w:r>
        <w:rPr>
          <w:bCs/>
          <w:sz w:val="28"/>
          <w:szCs w:val="28"/>
          <w:shd w:val="clear" w:color="auto" w:fill="FFFFFF"/>
        </w:rPr>
        <w:t xml:space="preserve">Об утверждении производственной программы    в </w:t>
      </w:r>
      <w:r w:rsidRPr="007C52A9">
        <w:rPr>
          <w:bCs/>
          <w:kern w:val="32"/>
          <w:sz w:val="28"/>
          <w:szCs w:val="28"/>
        </w:rPr>
        <w:t xml:space="preserve">сфере </w:t>
      </w:r>
      <w:r w:rsidRPr="00E85189">
        <w:rPr>
          <w:bCs/>
          <w:kern w:val="32"/>
          <w:sz w:val="28"/>
          <w:szCs w:val="28"/>
        </w:rPr>
        <w:t xml:space="preserve">холодного водоснабжения питьевой водой, </w:t>
      </w:r>
      <w:r w:rsidRPr="00FB5E35">
        <w:rPr>
          <w:bCs/>
          <w:kern w:val="32"/>
          <w:sz w:val="28"/>
          <w:szCs w:val="28"/>
        </w:rPr>
        <w:t xml:space="preserve">технической </w:t>
      </w:r>
      <w:r w:rsidRPr="00CD7CCD">
        <w:rPr>
          <w:bCs/>
          <w:kern w:val="32"/>
          <w:sz w:val="28"/>
          <w:szCs w:val="28"/>
        </w:rPr>
        <w:t xml:space="preserve">водой, водоотведения </w:t>
      </w:r>
      <w:r>
        <w:rPr>
          <w:bCs/>
          <w:sz w:val="28"/>
          <w:szCs w:val="28"/>
          <w:shd w:val="clear" w:color="auto" w:fill="FFFFFF"/>
        </w:rPr>
        <w:t xml:space="preserve">и об установлении тарифов на </w:t>
      </w:r>
      <w:r w:rsidRPr="00FB72E9">
        <w:rPr>
          <w:bCs/>
          <w:kern w:val="32"/>
          <w:sz w:val="28"/>
          <w:szCs w:val="28"/>
        </w:rPr>
        <w:t>питьевую воду,</w:t>
      </w:r>
      <w:r>
        <w:rPr>
          <w:bCs/>
          <w:kern w:val="32"/>
          <w:sz w:val="28"/>
          <w:szCs w:val="28"/>
        </w:rPr>
        <w:t xml:space="preserve"> техническую воду,</w:t>
      </w:r>
      <w:r w:rsidRPr="00FB72E9">
        <w:rPr>
          <w:bCs/>
          <w:kern w:val="32"/>
          <w:sz w:val="28"/>
          <w:szCs w:val="28"/>
        </w:rPr>
        <w:t xml:space="preserve"> водоотведение</w:t>
      </w:r>
      <w:r>
        <w:rPr>
          <w:bCs/>
          <w:sz w:val="28"/>
          <w:szCs w:val="28"/>
          <w:shd w:val="clear" w:color="auto" w:fill="FFFFFF"/>
        </w:rPr>
        <w:t xml:space="preserve"> АО «ПО Водоканал» </w:t>
      </w:r>
      <w:r w:rsidRPr="009731F8">
        <w:rPr>
          <w:bCs/>
          <w:sz w:val="28"/>
          <w:szCs w:val="28"/>
          <w:shd w:val="clear" w:color="auto" w:fill="FFFFFF"/>
        </w:rPr>
        <w:t>(</w:t>
      </w:r>
      <w:proofErr w:type="spellStart"/>
      <w:r w:rsidRPr="009731F8">
        <w:rPr>
          <w:bCs/>
          <w:sz w:val="28"/>
          <w:szCs w:val="28"/>
        </w:rPr>
        <w:t>Прокопьевск</w:t>
      </w:r>
      <w:r>
        <w:rPr>
          <w:bCs/>
          <w:sz w:val="28"/>
          <w:szCs w:val="28"/>
        </w:rPr>
        <w:t>ий</w:t>
      </w:r>
      <w:proofErr w:type="spellEnd"/>
      <w:r>
        <w:rPr>
          <w:bCs/>
          <w:sz w:val="28"/>
          <w:szCs w:val="28"/>
        </w:rPr>
        <w:t xml:space="preserve"> городской округ</w:t>
      </w:r>
      <w:r w:rsidRPr="009731F8">
        <w:rPr>
          <w:bCs/>
          <w:sz w:val="28"/>
          <w:szCs w:val="28"/>
          <w:shd w:val="clear" w:color="auto" w:fill="FFFFFF"/>
        </w:rPr>
        <w:t>)</w:t>
      </w:r>
      <w:r>
        <w:rPr>
          <w:bCs/>
          <w:sz w:val="28"/>
          <w:szCs w:val="28"/>
          <w:shd w:val="clear" w:color="auto" w:fill="FFFFFF"/>
        </w:rPr>
        <w:t xml:space="preserve">» </w:t>
      </w:r>
      <w:bookmarkStart w:id="5" w:name="_Hlk94078665"/>
      <w:r w:rsidRPr="00617CA7">
        <w:rPr>
          <w:sz w:val="28"/>
          <w:szCs w:val="28"/>
        </w:rPr>
        <w:t>(в редакции постановлени</w:t>
      </w:r>
      <w:r>
        <w:rPr>
          <w:sz w:val="28"/>
          <w:szCs w:val="28"/>
        </w:rPr>
        <w:t>я</w:t>
      </w:r>
      <w:r w:rsidRPr="00617CA7">
        <w:rPr>
          <w:sz w:val="28"/>
          <w:szCs w:val="28"/>
        </w:rPr>
        <w:t xml:space="preserve"> </w:t>
      </w:r>
      <w:r>
        <w:rPr>
          <w:sz w:val="28"/>
          <w:szCs w:val="28"/>
        </w:rPr>
        <w:t>Региональной энергетической комиссии Кузбасса от 07.11.2024 № 335)</w:t>
      </w:r>
      <w:bookmarkEnd w:id="5"/>
      <w:r>
        <w:rPr>
          <w:sz w:val="28"/>
          <w:szCs w:val="28"/>
        </w:rPr>
        <w:t>,</w:t>
      </w:r>
      <w:r>
        <w:rPr>
          <w:bCs/>
          <w:sz w:val="28"/>
          <w:szCs w:val="28"/>
          <w:shd w:val="clear" w:color="auto" w:fill="FFFFFF"/>
        </w:rPr>
        <w:t xml:space="preserve"> </w:t>
      </w:r>
      <w:r>
        <w:rPr>
          <w:sz w:val="28"/>
          <w:szCs w:val="28"/>
        </w:rPr>
        <w:t>следующие изменения:</w:t>
      </w:r>
    </w:p>
    <w:p w14:paraId="21F8F88C" w14:textId="0E1D79A7" w:rsidR="00C01CC2" w:rsidRDefault="00C01CC2" w:rsidP="00C01CC2">
      <w:pPr>
        <w:ind w:firstLine="709"/>
        <w:jc w:val="both"/>
        <w:rPr>
          <w:color w:val="000000" w:themeColor="text1"/>
          <w:sz w:val="28"/>
          <w:szCs w:val="28"/>
        </w:rPr>
      </w:pPr>
      <w:r>
        <w:rPr>
          <w:color w:val="000000" w:themeColor="text1"/>
          <w:sz w:val="28"/>
          <w:szCs w:val="28"/>
        </w:rPr>
        <w:t xml:space="preserve">1. Раздел 6 приложения № 1 изложить в следующей редакции согласно приложению № </w:t>
      </w:r>
      <w:r w:rsidR="00277EEE">
        <w:rPr>
          <w:color w:val="000000" w:themeColor="text1"/>
          <w:sz w:val="28"/>
          <w:szCs w:val="28"/>
        </w:rPr>
        <w:t>2</w:t>
      </w:r>
      <w:r>
        <w:rPr>
          <w:color w:val="000000" w:themeColor="text1"/>
          <w:sz w:val="28"/>
          <w:szCs w:val="28"/>
        </w:rPr>
        <w:t xml:space="preserve"> к настоящему п</w:t>
      </w:r>
      <w:r w:rsidR="00277EEE">
        <w:rPr>
          <w:color w:val="000000" w:themeColor="text1"/>
          <w:sz w:val="28"/>
          <w:szCs w:val="28"/>
        </w:rPr>
        <w:t>ротоколу</w:t>
      </w:r>
      <w:r>
        <w:rPr>
          <w:color w:val="000000" w:themeColor="text1"/>
          <w:sz w:val="28"/>
          <w:szCs w:val="28"/>
        </w:rPr>
        <w:t>.</w:t>
      </w:r>
    </w:p>
    <w:p w14:paraId="6763E3EE" w14:textId="2E64B9FD" w:rsidR="00C01CC2" w:rsidRDefault="00C01CC2" w:rsidP="00C01CC2">
      <w:pPr>
        <w:ind w:firstLine="709"/>
        <w:jc w:val="both"/>
        <w:rPr>
          <w:color w:val="000000" w:themeColor="text1"/>
          <w:sz w:val="28"/>
          <w:szCs w:val="28"/>
        </w:rPr>
      </w:pPr>
      <w:r>
        <w:rPr>
          <w:color w:val="000000" w:themeColor="text1"/>
          <w:sz w:val="28"/>
          <w:szCs w:val="28"/>
        </w:rPr>
        <w:t xml:space="preserve">2. Приложение № 2 изложить в следующей редакции согласно приложению № </w:t>
      </w:r>
      <w:r w:rsidR="00277EEE">
        <w:rPr>
          <w:color w:val="000000" w:themeColor="text1"/>
          <w:sz w:val="28"/>
          <w:szCs w:val="28"/>
        </w:rPr>
        <w:t>3</w:t>
      </w:r>
      <w:r>
        <w:rPr>
          <w:color w:val="000000" w:themeColor="text1"/>
          <w:sz w:val="28"/>
          <w:szCs w:val="28"/>
        </w:rPr>
        <w:t xml:space="preserve"> к настоящему п</w:t>
      </w:r>
      <w:r w:rsidR="00277EEE">
        <w:rPr>
          <w:color w:val="000000" w:themeColor="text1"/>
          <w:sz w:val="28"/>
          <w:szCs w:val="28"/>
        </w:rPr>
        <w:t>ротоколу</w:t>
      </w:r>
      <w:r>
        <w:rPr>
          <w:color w:val="000000" w:themeColor="text1"/>
          <w:sz w:val="28"/>
          <w:szCs w:val="28"/>
        </w:rPr>
        <w:t>.</w:t>
      </w:r>
    </w:p>
    <w:p w14:paraId="3686BCE6" w14:textId="1EBFC8CA" w:rsidR="00494527" w:rsidRDefault="00494527" w:rsidP="00DF6219">
      <w:pPr>
        <w:jc w:val="both"/>
        <w:rPr>
          <w:b/>
          <w:sz w:val="28"/>
          <w:szCs w:val="28"/>
        </w:rPr>
      </w:pPr>
    </w:p>
    <w:p w14:paraId="3E86A1E8" w14:textId="1A45C60B" w:rsidR="004C3A42" w:rsidRPr="00930C2D" w:rsidRDefault="004C3A42" w:rsidP="00930C2D">
      <w:pPr>
        <w:ind w:firstLine="567"/>
        <w:jc w:val="both"/>
        <w:rPr>
          <w:bCs/>
          <w:sz w:val="28"/>
          <w:szCs w:val="28"/>
        </w:rPr>
      </w:pPr>
      <w:r w:rsidRPr="00145272">
        <w:rPr>
          <w:bCs/>
          <w:sz w:val="28"/>
          <w:szCs w:val="28"/>
        </w:rPr>
        <w:t>Рассмотрев представленные материалы</w:t>
      </w:r>
    </w:p>
    <w:p w14:paraId="1A82CAA2" w14:textId="77777777" w:rsidR="00930C2D" w:rsidRPr="00DF6219" w:rsidRDefault="00930C2D" w:rsidP="00DF6219">
      <w:pPr>
        <w:jc w:val="both"/>
        <w:rPr>
          <w:b/>
          <w:sz w:val="28"/>
          <w:szCs w:val="28"/>
        </w:rPr>
      </w:pPr>
    </w:p>
    <w:p w14:paraId="4521F28B" w14:textId="77777777" w:rsidR="00494527" w:rsidRPr="0016716C" w:rsidRDefault="00494527" w:rsidP="001B51D1">
      <w:pPr>
        <w:ind w:right="-1" w:firstLine="567"/>
        <w:jc w:val="both"/>
        <w:rPr>
          <w:b/>
          <w:sz w:val="28"/>
          <w:szCs w:val="28"/>
        </w:rPr>
      </w:pPr>
      <w:r w:rsidRPr="0016716C">
        <w:rPr>
          <w:b/>
          <w:sz w:val="28"/>
          <w:szCs w:val="28"/>
        </w:rPr>
        <w:t>ПРАВЛЕНИЕ РЭК КУЗБАССА ПОСТАНОВИЛО:</w:t>
      </w:r>
    </w:p>
    <w:p w14:paraId="4262950A" w14:textId="77777777" w:rsidR="00494527" w:rsidRDefault="00494527" w:rsidP="00494527">
      <w:pPr>
        <w:tabs>
          <w:tab w:val="left" w:pos="1134"/>
        </w:tabs>
        <w:ind w:firstLine="567"/>
        <w:jc w:val="both"/>
        <w:rPr>
          <w:bCs/>
          <w:color w:val="000000" w:themeColor="text1"/>
          <w:kern w:val="32"/>
          <w:sz w:val="28"/>
          <w:szCs w:val="28"/>
        </w:rPr>
      </w:pPr>
    </w:p>
    <w:p w14:paraId="5AFC729A" w14:textId="77777777" w:rsidR="00494527" w:rsidRDefault="00494527" w:rsidP="001B51D1">
      <w:pPr>
        <w:tabs>
          <w:tab w:val="left" w:pos="1134"/>
        </w:tabs>
        <w:ind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21C57336" w14:textId="77777777" w:rsidR="00494527" w:rsidRDefault="00494527" w:rsidP="00494527">
      <w:pPr>
        <w:tabs>
          <w:tab w:val="left" w:pos="1134"/>
        </w:tabs>
        <w:ind w:firstLine="567"/>
        <w:jc w:val="both"/>
        <w:rPr>
          <w:bCs/>
          <w:color w:val="000000" w:themeColor="text1"/>
          <w:kern w:val="32"/>
          <w:sz w:val="28"/>
          <w:szCs w:val="28"/>
        </w:rPr>
      </w:pPr>
    </w:p>
    <w:p w14:paraId="0E762F60" w14:textId="77777777" w:rsidR="00494527" w:rsidRDefault="00494527" w:rsidP="001B51D1">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24A7DF65" w14:textId="77777777" w:rsidR="00494527" w:rsidRDefault="00494527" w:rsidP="00494527">
      <w:pPr>
        <w:ind w:right="-1" w:firstLine="709"/>
        <w:jc w:val="both"/>
        <w:rPr>
          <w:b/>
          <w:sz w:val="28"/>
          <w:szCs w:val="28"/>
        </w:rPr>
      </w:pPr>
    </w:p>
    <w:bookmarkEnd w:id="2"/>
    <w:bookmarkEnd w:id="3"/>
    <w:p w14:paraId="53229B3B" w14:textId="77777777" w:rsidR="004C3770" w:rsidRDefault="004C3770" w:rsidP="00277EEE">
      <w:pPr>
        <w:ind w:right="-1"/>
        <w:jc w:val="both"/>
        <w:rPr>
          <w:color w:val="000000"/>
          <w:kern w:val="32"/>
          <w:sz w:val="28"/>
          <w:szCs w:val="28"/>
        </w:rPr>
      </w:pPr>
    </w:p>
    <w:tbl>
      <w:tblPr>
        <w:tblStyle w:val="ae"/>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404"/>
      </w:tblGrid>
      <w:tr w:rsidR="004C3770" w14:paraId="6CEF6928" w14:textId="77777777" w:rsidTr="00A061D5">
        <w:tc>
          <w:tcPr>
            <w:tcW w:w="7083" w:type="dxa"/>
          </w:tcPr>
          <w:p w14:paraId="71AA018B" w14:textId="77777777" w:rsidR="004C3770" w:rsidRDefault="004C3770" w:rsidP="002B1B6D">
            <w:pPr>
              <w:widowControl w:val="0"/>
              <w:tabs>
                <w:tab w:val="left" w:pos="0"/>
                <w:tab w:val="left" w:pos="9072"/>
              </w:tabs>
              <w:jc w:val="both"/>
              <w:rPr>
                <w:sz w:val="28"/>
                <w:szCs w:val="28"/>
              </w:rPr>
            </w:pPr>
            <w:bookmarkStart w:id="6" w:name="_Hlk181008403"/>
            <w:r>
              <w:rPr>
                <w:sz w:val="28"/>
                <w:szCs w:val="28"/>
              </w:rPr>
              <w:t>Председатель Правления</w:t>
            </w:r>
          </w:p>
          <w:p w14:paraId="74B44E0F" w14:textId="77777777" w:rsidR="004C3770" w:rsidRDefault="004C3770" w:rsidP="002B1B6D">
            <w:pPr>
              <w:widowControl w:val="0"/>
              <w:autoSpaceDE w:val="0"/>
              <w:autoSpaceDN w:val="0"/>
              <w:adjustRightInd w:val="0"/>
              <w:jc w:val="both"/>
              <w:rPr>
                <w:bCs/>
                <w:sz w:val="28"/>
                <w:szCs w:val="28"/>
              </w:rPr>
            </w:pPr>
            <w:r>
              <w:rPr>
                <w:bCs/>
                <w:sz w:val="28"/>
                <w:szCs w:val="28"/>
              </w:rPr>
              <w:t>РЭК Кузбасса</w:t>
            </w:r>
          </w:p>
          <w:p w14:paraId="233854A4" w14:textId="6C8F2528" w:rsidR="00277EEE" w:rsidRDefault="00277EEE" w:rsidP="002B1B6D">
            <w:pPr>
              <w:widowControl w:val="0"/>
              <w:autoSpaceDE w:val="0"/>
              <w:autoSpaceDN w:val="0"/>
              <w:adjustRightInd w:val="0"/>
              <w:jc w:val="both"/>
              <w:rPr>
                <w:bCs/>
                <w:sz w:val="28"/>
                <w:szCs w:val="28"/>
              </w:rPr>
            </w:pPr>
          </w:p>
          <w:p w14:paraId="25107679" w14:textId="4A6CFB26" w:rsidR="0035310E" w:rsidRDefault="0035310E" w:rsidP="002B1B6D">
            <w:pPr>
              <w:widowControl w:val="0"/>
              <w:autoSpaceDE w:val="0"/>
              <w:autoSpaceDN w:val="0"/>
              <w:adjustRightInd w:val="0"/>
              <w:jc w:val="both"/>
              <w:rPr>
                <w:bCs/>
                <w:sz w:val="28"/>
                <w:szCs w:val="28"/>
              </w:rPr>
            </w:pPr>
          </w:p>
          <w:p w14:paraId="51EBBB78" w14:textId="5B83BC30" w:rsidR="0035310E" w:rsidRDefault="0035310E" w:rsidP="002B1B6D">
            <w:pPr>
              <w:widowControl w:val="0"/>
              <w:autoSpaceDE w:val="0"/>
              <w:autoSpaceDN w:val="0"/>
              <w:adjustRightInd w:val="0"/>
              <w:jc w:val="both"/>
              <w:rPr>
                <w:bCs/>
                <w:sz w:val="28"/>
                <w:szCs w:val="28"/>
              </w:rPr>
            </w:pPr>
          </w:p>
          <w:p w14:paraId="67D77638" w14:textId="4FDF3B0D" w:rsidR="0035310E" w:rsidRDefault="0035310E" w:rsidP="002B1B6D">
            <w:pPr>
              <w:widowControl w:val="0"/>
              <w:autoSpaceDE w:val="0"/>
              <w:autoSpaceDN w:val="0"/>
              <w:adjustRightInd w:val="0"/>
              <w:jc w:val="both"/>
              <w:rPr>
                <w:bCs/>
                <w:sz w:val="28"/>
                <w:szCs w:val="28"/>
              </w:rPr>
            </w:pPr>
          </w:p>
          <w:p w14:paraId="41E95377" w14:textId="77777777" w:rsidR="0035310E" w:rsidRDefault="0035310E" w:rsidP="002B1B6D">
            <w:pPr>
              <w:widowControl w:val="0"/>
              <w:autoSpaceDE w:val="0"/>
              <w:autoSpaceDN w:val="0"/>
              <w:adjustRightInd w:val="0"/>
              <w:jc w:val="both"/>
              <w:rPr>
                <w:bCs/>
                <w:sz w:val="28"/>
                <w:szCs w:val="28"/>
              </w:rPr>
            </w:pPr>
          </w:p>
          <w:p w14:paraId="4313E042" w14:textId="77777777" w:rsidR="00277EEE" w:rsidRDefault="00277EEE" w:rsidP="00277EEE">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220A2CE8" w14:textId="44238F2C" w:rsidR="00277EEE" w:rsidRDefault="00277EEE" w:rsidP="002B1B6D">
            <w:pPr>
              <w:widowControl w:val="0"/>
              <w:autoSpaceDE w:val="0"/>
              <w:autoSpaceDN w:val="0"/>
              <w:adjustRightInd w:val="0"/>
              <w:jc w:val="both"/>
              <w:rPr>
                <w:bCs/>
                <w:sz w:val="28"/>
                <w:szCs w:val="28"/>
              </w:rPr>
            </w:pPr>
          </w:p>
        </w:tc>
        <w:tc>
          <w:tcPr>
            <w:tcW w:w="2404" w:type="dxa"/>
          </w:tcPr>
          <w:p w14:paraId="7B697A0C" w14:textId="77777777" w:rsidR="004C3770" w:rsidRDefault="004C3770" w:rsidP="002B1B6D">
            <w:pPr>
              <w:widowControl w:val="0"/>
              <w:tabs>
                <w:tab w:val="left" w:pos="0"/>
                <w:tab w:val="left" w:pos="9072"/>
              </w:tabs>
              <w:jc w:val="both"/>
              <w:rPr>
                <w:sz w:val="28"/>
                <w:szCs w:val="28"/>
              </w:rPr>
            </w:pPr>
            <w:r>
              <w:rPr>
                <w:sz w:val="28"/>
                <w:szCs w:val="28"/>
              </w:rPr>
              <w:t>Д.В. Малюта</w:t>
            </w:r>
          </w:p>
          <w:p w14:paraId="559A53FC" w14:textId="77777777" w:rsidR="004C3770" w:rsidRDefault="004C3770" w:rsidP="002B1B6D">
            <w:pPr>
              <w:widowControl w:val="0"/>
              <w:autoSpaceDE w:val="0"/>
              <w:autoSpaceDN w:val="0"/>
              <w:adjustRightInd w:val="0"/>
              <w:jc w:val="both"/>
              <w:rPr>
                <w:bCs/>
                <w:sz w:val="28"/>
                <w:szCs w:val="28"/>
              </w:rPr>
            </w:pPr>
          </w:p>
          <w:p w14:paraId="130DD254" w14:textId="2354C958" w:rsidR="00BC2C08" w:rsidRDefault="00BC2C08" w:rsidP="002B1B6D">
            <w:pPr>
              <w:widowControl w:val="0"/>
              <w:autoSpaceDE w:val="0"/>
              <w:autoSpaceDN w:val="0"/>
              <w:adjustRightInd w:val="0"/>
              <w:jc w:val="both"/>
              <w:rPr>
                <w:bCs/>
                <w:sz w:val="28"/>
                <w:szCs w:val="28"/>
              </w:rPr>
            </w:pPr>
          </w:p>
          <w:p w14:paraId="06BCF9AF" w14:textId="77777777" w:rsidR="00277EEE" w:rsidRDefault="00277EEE" w:rsidP="002B1B6D">
            <w:pPr>
              <w:widowControl w:val="0"/>
              <w:autoSpaceDE w:val="0"/>
              <w:autoSpaceDN w:val="0"/>
              <w:adjustRightInd w:val="0"/>
              <w:jc w:val="both"/>
              <w:rPr>
                <w:bCs/>
                <w:sz w:val="28"/>
                <w:szCs w:val="28"/>
              </w:rPr>
            </w:pPr>
          </w:p>
          <w:p w14:paraId="504EFB19" w14:textId="77777777" w:rsidR="00277EEE" w:rsidRDefault="00277EEE" w:rsidP="002B1B6D">
            <w:pPr>
              <w:widowControl w:val="0"/>
              <w:autoSpaceDE w:val="0"/>
              <w:autoSpaceDN w:val="0"/>
              <w:adjustRightInd w:val="0"/>
              <w:jc w:val="both"/>
              <w:rPr>
                <w:bCs/>
                <w:sz w:val="28"/>
                <w:szCs w:val="28"/>
              </w:rPr>
            </w:pPr>
          </w:p>
          <w:p w14:paraId="0C8632F7" w14:textId="039DCB6A" w:rsidR="00277EEE" w:rsidRDefault="00277EEE" w:rsidP="002B1B6D">
            <w:pPr>
              <w:widowControl w:val="0"/>
              <w:autoSpaceDE w:val="0"/>
              <w:autoSpaceDN w:val="0"/>
              <w:adjustRightInd w:val="0"/>
              <w:jc w:val="both"/>
              <w:rPr>
                <w:bCs/>
                <w:sz w:val="28"/>
                <w:szCs w:val="28"/>
              </w:rPr>
            </w:pPr>
          </w:p>
          <w:p w14:paraId="5791519C" w14:textId="77777777" w:rsidR="0035310E" w:rsidRDefault="0035310E" w:rsidP="002B1B6D">
            <w:pPr>
              <w:widowControl w:val="0"/>
              <w:autoSpaceDE w:val="0"/>
              <w:autoSpaceDN w:val="0"/>
              <w:adjustRightInd w:val="0"/>
              <w:jc w:val="both"/>
              <w:rPr>
                <w:bCs/>
                <w:sz w:val="28"/>
                <w:szCs w:val="28"/>
              </w:rPr>
            </w:pPr>
          </w:p>
          <w:p w14:paraId="07C08480" w14:textId="77777777" w:rsidR="0035310E" w:rsidRDefault="0035310E" w:rsidP="002B1B6D">
            <w:pPr>
              <w:widowControl w:val="0"/>
              <w:autoSpaceDE w:val="0"/>
              <w:autoSpaceDN w:val="0"/>
              <w:adjustRightInd w:val="0"/>
              <w:jc w:val="both"/>
              <w:rPr>
                <w:bCs/>
                <w:sz w:val="28"/>
                <w:szCs w:val="28"/>
              </w:rPr>
            </w:pPr>
          </w:p>
          <w:p w14:paraId="187C204A" w14:textId="7083B4EB" w:rsidR="00BC2C08" w:rsidRDefault="0035310E" w:rsidP="002B1B6D">
            <w:pPr>
              <w:widowControl w:val="0"/>
              <w:autoSpaceDE w:val="0"/>
              <w:autoSpaceDN w:val="0"/>
              <w:adjustRightInd w:val="0"/>
              <w:jc w:val="both"/>
              <w:rPr>
                <w:bCs/>
                <w:sz w:val="28"/>
                <w:szCs w:val="28"/>
              </w:rPr>
            </w:pPr>
            <w:r>
              <w:rPr>
                <w:bCs/>
                <w:sz w:val="28"/>
                <w:szCs w:val="28"/>
              </w:rPr>
              <w:t xml:space="preserve">О.А. </w:t>
            </w:r>
            <w:r w:rsidR="00BC2C08">
              <w:rPr>
                <w:bCs/>
                <w:sz w:val="28"/>
                <w:szCs w:val="28"/>
              </w:rPr>
              <w:t xml:space="preserve">Чурсина </w:t>
            </w:r>
          </w:p>
        </w:tc>
      </w:tr>
    </w:tbl>
    <w:p w14:paraId="37A21F2A" w14:textId="77777777" w:rsidR="004C3770" w:rsidRDefault="004C3770" w:rsidP="004C3770">
      <w:pPr>
        <w:widowControl w:val="0"/>
        <w:autoSpaceDE w:val="0"/>
        <w:autoSpaceDN w:val="0"/>
        <w:adjustRightInd w:val="0"/>
        <w:ind w:right="-284"/>
        <w:jc w:val="both"/>
        <w:rPr>
          <w:bCs/>
          <w:sz w:val="28"/>
          <w:szCs w:val="28"/>
        </w:rPr>
      </w:pPr>
    </w:p>
    <w:p w14:paraId="61925D01" w14:textId="77777777" w:rsidR="004C3770" w:rsidRDefault="004C3770" w:rsidP="004C3770">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F59B2" w14:paraId="4360D77F" w14:textId="77777777" w:rsidTr="002B1B6D">
        <w:trPr>
          <w:trHeight w:val="817"/>
        </w:trPr>
        <w:tc>
          <w:tcPr>
            <w:tcW w:w="6941" w:type="dxa"/>
          </w:tcPr>
          <w:p w14:paraId="4706EBE5" w14:textId="77777777" w:rsidR="007F59B2" w:rsidRDefault="007F59B2" w:rsidP="007F59B2">
            <w:pPr>
              <w:widowControl w:val="0"/>
              <w:autoSpaceDE w:val="0"/>
              <w:autoSpaceDN w:val="0"/>
              <w:adjustRightInd w:val="0"/>
              <w:jc w:val="both"/>
              <w:rPr>
                <w:bCs/>
                <w:sz w:val="28"/>
                <w:szCs w:val="28"/>
              </w:rPr>
            </w:pPr>
          </w:p>
        </w:tc>
        <w:tc>
          <w:tcPr>
            <w:tcW w:w="2404" w:type="dxa"/>
          </w:tcPr>
          <w:p w14:paraId="34CB6479" w14:textId="77777777" w:rsidR="007F59B2" w:rsidRPr="007A64A2" w:rsidRDefault="007F59B2" w:rsidP="007F59B2">
            <w:pPr>
              <w:widowControl w:val="0"/>
              <w:autoSpaceDE w:val="0"/>
              <w:autoSpaceDN w:val="0"/>
              <w:adjustRightInd w:val="0"/>
              <w:jc w:val="both"/>
              <w:rPr>
                <w:rFonts w:ascii="Calibri" w:hAnsi="Calibri"/>
                <w:b/>
                <w:bCs/>
                <w:sz w:val="28"/>
                <w:szCs w:val="28"/>
              </w:rPr>
            </w:pPr>
            <w:r>
              <w:rPr>
                <w:sz w:val="28"/>
                <w:szCs w:val="28"/>
              </w:rPr>
              <w:t>М.Г. Саврасов</w:t>
            </w:r>
          </w:p>
          <w:p w14:paraId="2FD96E15" w14:textId="77777777" w:rsidR="007F59B2" w:rsidRDefault="007F59B2" w:rsidP="007F59B2">
            <w:pPr>
              <w:widowControl w:val="0"/>
              <w:autoSpaceDE w:val="0"/>
              <w:autoSpaceDN w:val="0"/>
              <w:adjustRightInd w:val="0"/>
              <w:jc w:val="both"/>
              <w:rPr>
                <w:bCs/>
                <w:sz w:val="28"/>
                <w:szCs w:val="28"/>
              </w:rPr>
            </w:pPr>
          </w:p>
        </w:tc>
      </w:tr>
      <w:tr w:rsidR="007F59B2" w14:paraId="74F259F0" w14:textId="77777777" w:rsidTr="002B1B6D">
        <w:tc>
          <w:tcPr>
            <w:tcW w:w="6941" w:type="dxa"/>
          </w:tcPr>
          <w:p w14:paraId="753801FE" w14:textId="77777777" w:rsidR="007F59B2" w:rsidRDefault="007F59B2" w:rsidP="007F59B2">
            <w:pPr>
              <w:widowControl w:val="0"/>
              <w:autoSpaceDE w:val="0"/>
              <w:autoSpaceDN w:val="0"/>
              <w:adjustRightInd w:val="0"/>
              <w:jc w:val="both"/>
              <w:rPr>
                <w:bCs/>
                <w:sz w:val="28"/>
                <w:szCs w:val="28"/>
              </w:rPr>
            </w:pPr>
          </w:p>
        </w:tc>
        <w:tc>
          <w:tcPr>
            <w:tcW w:w="2404" w:type="dxa"/>
          </w:tcPr>
          <w:p w14:paraId="318275EA" w14:textId="77777777" w:rsidR="007F59B2" w:rsidRDefault="007F59B2" w:rsidP="007F59B2">
            <w:pPr>
              <w:widowControl w:val="0"/>
              <w:autoSpaceDE w:val="0"/>
              <w:autoSpaceDN w:val="0"/>
              <w:adjustRightInd w:val="0"/>
              <w:jc w:val="both"/>
              <w:rPr>
                <w:bCs/>
                <w:sz w:val="28"/>
                <w:szCs w:val="28"/>
              </w:rPr>
            </w:pPr>
          </w:p>
        </w:tc>
      </w:tr>
      <w:tr w:rsidR="007F59B2" w14:paraId="12C54EA2" w14:textId="77777777" w:rsidTr="002B1B6D">
        <w:tc>
          <w:tcPr>
            <w:tcW w:w="6941" w:type="dxa"/>
          </w:tcPr>
          <w:p w14:paraId="10713FEB" w14:textId="77777777" w:rsidR="007F59B2" w:rsidRDefault="007F59B2" w:rsidP="007F59B2">
            <w:pPr>
              <w:widowControl w:val="0"/>
              <w:autoSpaceDE w:val="0"/>
              <w:autoSpaceDN w:val="0"/>
              <w:adjustRightInd w:val="0"/>
              <w:jc w:val="both"/>
              <w:rPr>
                <w:bCs/>
                <w:sz w:val="28"/>
                <w:szCs w:val="28"/>
              </w:rPr>
            </w:pPr>
          </w:p>
        </w:tc>
        <w:tc>
          <w:tcPr>
            <w:tcW w:w="2404" w:type="dxa"/>
          </w:tcPr>
          <w:p w14:paraId="63ADCFA5" w14:textId="77777777" w:rsidR="007F59B2" w:rsidRDefault="007F59B2" w:rsidP="007F59B2">
            <w:pPr>
              <w:widowControl w:val="0"/>
              <w:autoSpaceDE w:val="0"/>
              <w:autoSpaceDN w:val="0"/>
              <w:adjustRightInd w:val="0"/>
              <w:jc w:val="both"/>
              <w:rPr>
                <w:bCs/>
                <w:sz w:val="28"/>
                <w:szCs w:val="28"/>
              </w:rPr>
            </w:pPr>
          </w:p>
          <w:p w14:paraId="1E03CC67" w14:textId="77777777" w:rsidR="007F59B2" w:rsidRDefault="007F59B2" w:rsidP="007F59B2">
            <w:pPr>
              <w:widowControl w:val="0"/>
              <w:autoSpaceDE w:val="0"/>
              <w:autoSpaceDN w:val="0"/>
              <w:adjustRightInd w:val="0"/>
              <w:jc w:val="both"/>
              <w:rPr>
                <w:sz w:val="28"/>
                <w:szCs w:val="28"/>
              </w:rPr>
            </w:pPr>
            <w:r>
              <w:rPr>
                <w:bCs/>
                <w:sz w:val="28"/>
                <w:szCs w:val="28"/>
              </w:rPr>
              <w:t>Н.В. Ермак</w:t>
            </w:r>
          </w:p>
        </w:tc>
      </w:tr>
      <w:tr w:rsidR="007F59B2" w14:paraId="148328A8" w14:textId="77777777" w:rsidTr="002B1B6D">
        <w:tc>
          <w:tcPr>
            <w:tcW w:w="6941" w:type="dxa"/>
          </w:tcPr>
          <w:p w14:paraId="36664DB5" w14:textId="77777777" w:rsidR="007F59B2" w:rsidRDefault="007F59B2" w:rsidP="007F59B2">
            <w:pPr>
              <w:widowControl w:val="0"/>
              <w:autoSpaceDE w:val="0"/>
              <w:autoSpaceDN w:val="0"/>
              <w:adjustRightInd w:val="0"/>
              <w:jc w:val="both"/>
              <w:rPr>
                <w:bCs/>
                <w:sz w:val="28"/>
                <w:szCs w:val="28"/>
              </w:rPr>
            </w:pPr>
          </w:p>
        </w:tc>
        <w:tc>
          <w:tcPr>
            <w:tcW w:w="2404" w:type="dxa"/>
          </w:tcPr>
          <w:p w14:paraId="0DBFDCB8" w14:textId="77777777" w:rsidR="007F59B2" w:rsidRDefault="007F59B2" w:rsidP="007F59B2">
            <w:pPr>
              <w:widowControl w:val="0"/>
              <w:autoSpaceDE w:val="0"/>
              <w:autoSpaceDN w:val="0"/>
              <w:adjustRightInd w:val="0"/>
              <w:jc w:val="both"/>
              <w:rPr>
                <w:bCs/>
                <w:sz w:val="28"/>
                <w:szCs w:val="28"/>
              </w:rPr>
            </w:pPr>
          </w:p>
        </w:tc>
      </w:tr>
      <w:tr w:rsidR="007F59B2" w14:paraId="642EDD0B" w14:textId="77777777" w:rsidTr="002B1B6D">
        <w:tc>
          <w:tcPr>
            <w:tcW w:w="6941" w:type="dxa"/>
          </w:tcPr>
          <w:p w14:paraId="06BB7626" w14:textId="77777777" w:rsidR="007F59B2" w:rsidRDefault="007F59B2" w:rsidP="007F59B2">
            <w:pPr>
              <w:widowControl w:val="0"/>
              <w:autoSpaceDE w:val="0"/>
              <w:autoSpaceDN w:val="0"/>
              <w:adjustRightInd w:val="0"/>
              <w:jc w:val="both"/>
              <w:rPr>
                <w:bCs/>
                <w:sz w:val="28"/>
                <w:szCs w:val="28"/>
              </w:rPr>
            </w:pPr>
          </w:p>
        </w:tc>
        <w:tc>
          <w:tcPr>
            <w:tcW w:w="2404" w:type="dxa"/>
          </w:tcPr>
          <w:p w14:paraId="5C704F44" w14:textId="77777777" w:rsidR="007F59B2" w:rsidRDefault="007F59B2" w:rsidP="007F59B2">
            <w:pPr>
              <w:widowControl w:val="0"/>
              <w:autoSpaceDE w:val="0"/>
              <w:autoSpaceDN w:val="0"/>
              <w:adjustRightInd w:val="0"/>
              <w:jc w:val="both"/>
              <w:rPr>
                <w:bCs/>
                <w:sz w:val="28"/>
                <w:szCs w:val="28"/>
              </w:rPr>
            </w:pPr>
          </w:p>
          <w:p w14:paraId="1859CB64" w14:textId="77777777" w:rsidR="007F59B2" w:rsidRDefault="007F59B2" w:rsidP="007F59B2">
            <w:pPr>
              <w:widowControl w:val="0"/>
              <w:autoSpaceDE w:val="0"/>
              <w:autoSpaceDN w:val="0"/>
              <w:adjustRightInd w:val="0"/>
              <w:jc w:val="both"/>
              <w:rPr>
                <w:bCs/>
                <w:sz w:val="28"/>
                <w:szCs w:val="28"/>
              </w:rPr>
            </w:pPr>
            <w:r>
              <w:rPr>
                <w:bCs/>
                <w:sz w:val="28"/>
                <w:szCs w:val="28"/>
              </w:rPr>
              <w:t>Ю.Б. Лермонтов</w:t>
            </w:r>
          </w:p>
          <w:p w14:paraId="6F1500B0" w14:textId="77777777" w:rsidR="007F59B2" w:rsidRDefault="007F59B2" w:rsidP="007F59B2">
            <w:pPr>
              <w:widowControl w:val="0"/>
              <w:autoSpaceDE w:val="0"/>
              <w:autoSpaceDN w:val="0"/>
              <w:adjustRightInd w:val="0"/>
              <w:jc w:val="both"/>
              <w:rPr>
                <w:bCs/>
                <w:sz w:val="28"/>
                <w:szCs w:val="28"/>
              </w:rPr>
            </w:pPr>
          </w:p>
          <w:p w14:paraId="32D903A1" w14:textId="77777777" w:rsidR="007F59B2" w:rsidRDefault="007F59B2" w:rsidP="007F59B2">
            <w:pPr>
              <w:widowControl w:val="0"/>
              <w:autoSpaceDE w:val="0"/>
              <w:autoSpaceDN w:val="0"/>
              <w:adjustRightInd w:val="0"/>
              <w:jc w:val="both"/>
              <w:rPr>
                <w:bCs/>
                <w:sz w:val="28"/>
                <w:szCs w:val="28"/>
              </w:rPr>
            </w:pPr>
          </w:p>
          <w:p w14:paraId="60B03D5C" w14:textId="6C3470D1" w:rsidR="0035310E" w:rsidRDefault="0035310E" w:rsidP="007F59B2">
            <w:pPr>
              <w:widowControl w:val="0"/>
              <w:autoSpaceDE w:val="0"/>
              <w:autoSpaceDN w:val="0"/>
              <w:adjustRightInd w:val="0"/>
              <w:jc w:val="both"/>
              <w:rPr>
                <w:bCs/>
                <w:sz w:val="28"/>
                <w:szCs w:val="28"/>
              </w:rPr>
            </w:pPr>
          </w:p>
        </w:tc>
      </w:tr>
      <w:tr w:rsidR="007F59B2" w14:paraId="7D5758EB" w14:textId="77777777" w:rsidTr="002B1B6D">
        <w:tc>
          <w:tcPr>
            <w:tcW w:w="6941" w:type="dxa"/>
          </w:tcPr>
          <w:p w14:paraId="74E2DB0A" w14:textId="77777777" w:rsidR="007F59B2" w:rsidRDefault="007F59B2" w:rsidP="007F59B2">
            <w:pPr>
              <w:widowControl w:val="0"/>
              <w:autoSpaceDE w:val="0"/>
              <w:autoSpaceDN w:val="0"/>
              <w:adjustRightInd w:val="0"/>
              <w:jc w:val="both"/>
              <w:rPr>
                <w:bCs/>
                <w:sz w:val="28"/>
                <w:szCs w:val="28"/>
              </w:rPr>
            </w:pPr>
          </w:p>
          <w:p w14:paraId="3DFA0BFD" w14:textId="77777777" w:rsidR="007F59B2" w:rsidRDefault="007F59B2" w:rsidP="007F59B2">
            <w:pPr>
              <w:widowControl w:val="0"/>
              <w:autoSpaceDE w:val="0"/>
              <w:autoSpaceDN w:val="0"/>
              <w:adjustRightInd w:val="0"/>
              <w:jc w:val="both"/>
              <w:rPr>
                <w:bCs/>
                <w:sz w:val="28"/>
                <w:szCs w:val="28"/>
              </w:rPr>
            </w:pPr>
          </w:p>
        </w:tc>
        <w:tc>
          <w:tcPr>
            <w:tcW w:w="2404" w:type="dxa"/>
          </w:tcPr>
          <w:p w14:paraId="3CAABE67" w14:textId="77777777" w:rsidR="007F59B2" w:rsidRDefault="007F59B2" w:rsidP="007F59B2">
            <w:pPr>
              <w:widowControl w:val="0"/>
              <w:autoSpaceDE w:val="0"/>
              <w:autoSpaceDN w:val="0"/>
              <w:adjustRightInd w:val="0"/>
              <w:jc w:val="both"/>
              <w:rPr>
                <w:bCs/>
                <w:sz w:val="28"/>
                <w:szCs w:val="28"/>
              </w:rPr>
            </w:pPr>
            <w:r>
              <w:rPr>
                <w:bCs/>
                <w:sz w:val="28"/>
                <w:szCs w:val="28"/>
              </w:rPr>
              <w:t>О.В. Маркова</w:t>
            </w:r>
          </w:p>
        </w:tc>
      </w:tr>
      <w:tr w:rsidR="007F59B2" w14:paraId="14128213" w14:textId="77777777" w:rsidTr="002B1B6D">
        <w:tc>
          <w:tcPr>
            <w:tcW w:w="6941" w:type="dxa"/>
          </w:tcPr>
          <w:p w14:paraId="1AFB37F8" w14:textId="77777777" w:rsidR="007F59B2" w:rsidRDefault="007F59B2" w:rsidP="007F59B2">
            <w:pPr>
              <w:widowControl w:val="0"/>
              <w:autoSpaceDE w:val="0"/>
              <w:autoSpaceDN w:val="0"/>
              <w:adjustRightInd w:val="0"/>
              <w:jc w:val="both"/>
              <w:rPr>
                <w:bCs/>
                <w:sz w:val="28"/>
                <w:szCs w:val="28"/>
              </w:rPr>
            </w:pPr>
          </w:p>
          <w:p w14:paraId="329EDDAA" w14:textId="77777777" w:rsidR="007F59B2" w:rsidRDefault="007F59B2" w:rsidP="007F59B2">
            <w:pPr>
              <w:widowControl w:val="0"/>
              <w:autoSpaceDE w:val="0"/>
              <w:autoSpaceDN w:val="0"/>
              <w:adjustRightInd w:val="0"/>
              <w:jc w:val="both"/>
              <w:rPr>
                <w:bCs/>
                <w:sz w:val="28"/>
                <w:szCs w:val="28"/>
              </w:rPr>
            </w:pPr>
          </w:p>
        </w:tc>
        <w:tc>
          <w:tcPr>
            <w:tcW w:w="2404" w:type="dxa"/>
          </w:tcPr>
          <w:p w14:paraId="13AAA1EB" w14:textId="77777777" w:rsidR="007F59B2" w:rsidRDefault="007F59B2" w:rsidP="007F59B2">
            <w:pPr>
              <w:widowControl w:val="0"/>
              <w:autoSpaceDE w:val="0"/>
              <w:autoSpaceDN w:val="0"/>
              <w:adjustRightInd w:val="0"/>
              <w:jc w:val="both"/>
              <w:rPr>
                <w:bCs/>
                <w:sz w:val="28"/>
                <w:szCs w:val="28"/>
              </w:rPr>
            </w:pPr>
          </w:p>
        </w:tc>
      </w:tr>
      <w:tr w:rsidR="007F59B2" w14:paraId="61DB71CE" w14:textId="77777777" w:rsidTr="002B1B6D">
        <w:tc>
          <w:tcPr>
            <w:tcW w:w="6941" w:type="dxa"/>
          </w:tcPr>
          <w:p w14:paraId="2514D43E" w14:textId="77777777" w:rsidR="007F59B2" w:rsidRDefault="007F59B2" w:rsidP="007F59B2">
            <w:pPr>
              <w:widowControl w:val="0"/>
              <w:autoSpaceDE w:val="0"/>
              <w:autoSpaceDN w:val="0"/>
              <w:adjustRightInd w:val="0"/>
              <w:jc w:val="both"/>
              <w:rPr>
                <w:bCs/>
                <w:sz w:val="28"/>
                <w:szCs w:val="28"/>
              </w:rPr>
            </w:pPr>
          </w:p>
        </w:tc>
        <w:tc>
          <w:tcPr>
            <w:tcW w:w="2404" w:type="dxa"/>
          </w:tcPr>
          <w:p w14:paraId="2B1F10FD" w14:textId="77777777" w:rsidR="007F59B2" w:rsidRDefault="007F59B2" w:rsidP="007F59B2">
            <w:pPr>
              <w:widowControl w:val="0"/>
              <w:autoSpaceDE w:val="0"/>
              <w:autoSpaceDN w:val="0"/>
              <w:adjustRightInd w:val="0"/>
              <w:jc w:val="both"/>
              <w:rPr>
                <w:bCs/>
                <w:sz w:val="28"/>
                <w:szCs w:val="28"/>
              </w:rPr>
            </w:pPr>
          </w:p>
        </w:tc>
      </w:tr>
      <w:tr w:rsidR="007F59B2" w14:paraId="3C1B327F" w14:textId="77777777" w:rsidTr="002B1B6D">
        <w:tc>
          <w:tcPr>
            <w:tcW w:w="6941" w:type="dxa"/>
          </w:tcPr>
          <w:p w14:paraId="3AA9D902" w14:textId="77777777" w:rsidR="007F59B2" w:rsidRDefault="007F59B2" w:rsidP="007F59B2">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20F6EE28" w14:textId="27D4EFA2" w:rsidR="007F59B2" w:rsidRDefault="007F59B2" w:rsidP="007F59B2">
            <w:pPr>
              <w:widowControl w:val="0"/>
              <w:autoSpaceDE w:val="0"/>
              <w:autoSpaceDN w:val="0"/>
              <w:adjustRightInd w:val="0"/>
              <w:jc w:val="both"/>
              <w:rPr>
                <w:bCs/>
                <w:sz w:val="28"/>
                <w:szCs w:val="28"/>
              </w:rPr>
            </w:pPr>
            <w:r>
              <w:rPr>
                <w:bCs/>
                <w:sz w:val="28"/>
                <w:szCs w:val="28"/>
              </w:rPr>
              <w:t>Т.А. Сафина</w:t>
            </w:r>
          </w:p>
        </w:tc>
      </w:tr>
      <w:bookmarkEnd w:id="6"/>
    </w:tbl>
    <w:p w14:paraId="0AB1FD11" w14:textId="7EB16903" w:rsidR="004C3770" w:rsidRDefault="004C3770" w:rsidP="00494527">
      <w:pPr>
        <w:pStyle w:val="a7"/>
        <w:ind w:left="0" w:firstLine="709"/>
        <w:jc w:val="both"/>
        <w:rPr>
          <w:b/>
          <w:sz w:val="28"/>
          <w:szCs w:val="28"/>
        </w:rPr>
      </w:pPr>
    </w:p>
    <w:p w14:paraId="77168EEC" w14:textId="3775F73C" w:rsidR="00667E12" w:rsidRDefault="00667E12" w:rsidP="00494527">
      <w:pPr>
        <w:pStyle w:val="a7"/>
        <w:ind w:left="0" w:firstLine="709"/>
        <w:jc w:val="both"/>
        <w:rPr>
          <w:b/>
          <w:sz w:val="28"/>
          <w:szCs w:val="28"/>
        </w:rPr>
      </w:pPr>
    </w:p>
    <w:p w14:paraId="439A8A3E" w14:textId="1AB65760" w:rsidR="00667E12" w:rsidRDefault="00667E12" w:rsidP="00494527">
      <w:pPr>
        <w:pStyle w:val="a7"/>
        <w:ind w:left="0" w:firstLine="709"/>
        <w:jc w:val="both"/>
        <w:rPr>
          <w:b/>
          <w:sz w:val="28"/>
          <w:szCs w:val="28"/>
        </w:rPr>
      </w:pPr>
    </w:p>
    <w:p w14:paraId="6042B219" w14:textId="79B75A12" w:rsidR="00667E12" w:rsidRDefault="00667E12" w:rsidP="00494527">
      <w:pPr>
        <w:pStyle w:val="a7"/>
        <w:ind w:left="0" w:firstLine="709"/>
        <w:jc w:val="both"/>
        <w:rPr>
          <w:b/>
          <w:sz w:val="28"/>
          <w:szCs w:val="28"/>
        </w:rPr>
      </w:pPr>
    </w:p>
    <w:p w14:paraId="0A076173" w14:textId="58322476" w:rsidR="00667E12" w:rsidRDefault="00667E12" w:rsidP="00494527">
      <w:pPr>
        <w:pStyle w:val="a7"/>
        <w:ind w:left="0" w:firstLine="709"/>
        <w:jc w:val="both"/>
        <w:rPr>
          <w:b/>
          <w:sz w:val="28"/>
          <w:szCs w:val="28"/>
        </w:rPr>
      </w:pPr>
    </w:p>
    <w:p w14:paraId="16AD98BD" w14:textId="1CC94448" w:rsidR="00667E12" w:rsidRDefault="00667E12" w:rsidP="00494527">
      <w:pPr>
        <w:pStyle w:val="a7"/>
        <w:ind w:left="0" w:firstLine="709"/>
        <w:jc w:val="both"/>
        <w:rPr>
          <w:b/>
          <w:sz w:val="28"/>
          <w:szCs w:val="28"/>
        </w:rPr>
      </w:pPr>
    </w:p>
    <w:p w14:paraId="704D4BC8" w14:textId="60611863" w:rsidR="00667E12" w:rsidRDefault="00667E12" w:rsidP="00494527">
      <w:pPr>
        <w:pStyle w:val="a7"/>
        <w:ind w:left="0" w:firstLine="709"/>
        <w:jc w:val="both"/>
        <w:rPr>
          <w:b/>
          <w:sz w:val="28"/>
          <w:szCs w:val="28"/>
        </w:rPr>
      </w:pPr>
    </w:p>
    <w:p w14:paraId="07F17AFD" w14:textId="5607FA66" w:rsidR="00667E12" w:rsidRDefault="00667E12" w:rsidP="00494527">
      <w:pPr>
        <w:pStyle w:val="a7"/>
        <w:ind w:left="0" w:firstLine="709"/>
        <w:jc w:val="both"/>
        <w:rPr>
          <w:b/>
          <w:sz w:val="28"/>
          <w:szCs w:val="28"/>
        </w:rPr>
      </w:pPr>
    </w:p>
    <w:p w14:paraId="0B1E07A1" w14:textId="1A176689" w:rsidR="00667E12" w:rsidRDefault="00667E12" w:rsidP="00494527">
      <w:pPr>
        <w:pStyle w:val="a7"/>
        <w:ind w:left="0" w:firstLine="709"/>
        <w:jc w:val="both"/>
        <w:rPr>
          <w:b/>
          <w:sz w:val="28"/>
          <w:szCs w:val="28"/>
        </w:rPr>
      </w:pPr>
    </w:p>
    <w:p w14:paraId="0EC54E58" w14:textId="425B3EC4" w:rsidR="00667E12" w:rsidRDefault="00667E12" w:rsidP="00494527">
      <w:pPr>
        <w:pStyle w:val="a7"/>
        <w:ind w:left="0" w:firstLine="709"/>
        <w:jc w:val="both"/>
        <w:rPr>
          <w:b/>
          <w:sz w:val="28"/>
          <w:szCs w:val="28"/>
        </w:rPr>
      </w:pPr>
    </w:p>
    <w:p w14:paraId="4183B2E7" w14:textId="74732F9E" w:rsidR="00667E12" w:rsidRDefault="00667E12" w:rsidP="00494527">
      <w:pPr>
        <w:pStyle w:val="a7"/>
        <w:ind w:left="0" w:firstLine="709"/>
        <w:jc w:val="both"/>
        <w:rPr>
          <w:b/>
          <w:sz w:val="28"/>
          <w:szCs w:val="28"/>
        </w:rPr>
      </w:pPr>
    </w:p>
    <w:p w14:paraId="01F6A93A" w14:textId="6EC6CE0A" w:rsidR="00667E12" w:rsidRDefault="00667E12" w:rsidP="00494527">
      <w:pPr>
        <w:pStyle w:val="a7"/>
        <w:ind w:left="0" w:firstLine="709"/>
        <w:jc w:val="both"/>
        <w:rPr>
          <w:b/>
          <w:sz w:val="28"/>
          <w:szCs w:val="28"/>
        </w:rPr>
      </w:pPr>
    </w:p>
    <w:p w14:paraId="5BDB49C6" w14:textId="06AA1051" w:rsidR="00667E12" w:rsidRDefault="00667E12" w:rsidP="00494527">
      <w:pPr>
        <w:pStyle w:val="a7"/>
        <w:ind w:left="0" w:firstLine="709"/>
        <w:jc w:val="both"/>
        <w:rPr>
          <w:b/>
          <w:sz w:val="28"/>
          <w:szCs w:val="28"/>
        </w:rPr>
      </w:pPr>
    </w:p>
    <w:p w14:paraId="4540AFAB" w14:textId="5DA00E75" w:rsidR="00667E12" w:rsidRDefault="00667E12" w:rsidP="00494527">
      <w:pPr>
        <w:pStyle w:val="a7"/>
        <w:ind w:left="0" w:firstLine="709"/>
        <w:jc w:val="both"/>
        <w:rPr>
          <w:b/>
          <w:sz w:val="28"/>
          <w:szCs w:val="28"/>
        </w:rPr>
      </w:pPr>
    </w:p>
    <w:p w14:paraId="60578873" w14:textId="191A9DD7" w:rsidR="00667E12" w:rsidRDefault="00667E12" w:rsidP="00494527">
      <w:pPr>
        <w:pStyle w:val="a7"/>
        <w:ind w:left="0" w:firstLine="709"/>
        <w:jc w:val="both"/>
        <w:rPr>
          <w:b/>
          <w:sz w:val="28"/>
          <w:szCs w:val="28"/>
        </w:rPr>
      </w:pPr>
    </w:p>
    <w:p w14:paraId="2D25F076" w14:textId="2386B0EA" w:rsidR="00667E12" w:rsidRDefault="00667E12" w:rsidP="00494527">
      <w:pPr>
        <w:pStyle w:val="a7"/>
        <w:ind w:left="0" w:firstLine="709"/>
        <w:jc w:val="both"/>
        <w:rPr>
          <w:b/>
          <w:sz w:val="28"/>
          <w:szCs w:val="28"/>
        </w:rPr>
      </w:pPr>
    </w:p>
    <w:p w14:paraId="013DD6E1" w14:textId="3C692F5C" w:rsidR="00667E12" w:rsidRDefault="00667E12" w:rsidP="00494527">
      <w:pPr>
        <w:pStyle w:val="a7"/>
        <w:ind w:left="0" w:firstLine="709"/>
        <w:jc w:val="both"/>
        <w:rPr>
          <w:b/>
          <w:sz w:val="28"/>
          <w:szCs w:val="28"/>
        </w:rPr>
      </w:pPr>
    </w:p>
    <w:p w14:paraId="2A4AAA0D" w14:textId="0D6A7A8F" w:rsidR="00667E12" w:rsidRDefault="00667E12" w:rsidP="00494527">
      <w:pPr>
        <w:pStyle w:val="a7"/>
        <w:ind w:left="0" w:firstLine="709"/>
        <w:jc w:val="both"/>
        <w:rPr>
          <w:b/>
          <w:sz w:val="28"/>
          <w:szCs w:val="28"/>
        </w:rPr>
      </w:pPr>
    </w:p>
    <w:p w14:paraId="48EC7E84" w14:textId="33BE5B21" w:rsidR="00667E12" w:rsidRDefault="00667E12" w:rsidP="00494527">
      <w:pPr>
        <w:pStyle w:val="a7"/>
        <w:ind w:left="0" w:firstLine="709"/>
        <w:jc w:val="both"/>
        <w:rPr>
          <w:b/>
          <w:sz w:val="28"/>
          <w:szCs w:val="28"/>
        </w:rPr>
      </w:pPr>
    </w:p>
    <w:p w14:paraId="28BADE47" w14:textId="23EE02BE" w:rsidR="00667E12" w:rsidRDefault="00667E12" w:rsidP="00494527">
      <w:pPr>
        <w:pStyle w:val="a7"/>
        <w:ind w:left="0" w:firstLine="709"/>
        <w:jc w:val="both"/>
        <w:rPr>
          <w:b/>
          <w:sz w:val="28"/>
          <w:szCs w:val="28"/>
        </w:rPr>
      </w:pPr>
    </w:p>
    <w:p w14:paraId="7CEBE84B" w14:textId="013B8B12" w:rsidR="00667E12" w:rsidRDefault="00667E12" w:rsidP="00494527">
      <w:pPr>
        <w:pStyle w:val="a7"/>
        <w:ind w:left="0" w:firstLine="709"/>
        <w:jc w:val="both"/>
        <w:rPr>
          <w:b/>
          <w:sz w:val="28"/>
          <w:szCs w:val="28"/>
        </w:rPr>
      </w:pPr>
    </w:p>
    <w:p w14:paraId="6452F4E6" w14:textId="5D8A00B5" w:rsidR="00667E12" w:rsidRDefault="00667E12" w:rsidP="00494527">
      <w:pPr>
        <w:pStyle w:val="a7"/>
        <w:ind w:left="0" w:firstLine="709"/>
        <w:jc w:val="both"/>
        <w:rPr>
          <w:b/>
          <w:sz w:val="28"/>
          <w:szCs w:val="28"/>
        </w:rPr>
      </w:pPr>
    </w:p>
    <w:p w14:paraId="73B219E8" w14:textId="77777777" w:rsidR="00667E12" w:rsidRPr="00667E12" w:rsidRDefault="00667E12" w:rsidP="00667E12">
      <w:pPr>
        <w:jc w:val="both"/>
        <w:rPr>
          <w:b/>
          <w:sz w:val="28"/>
          <w:szCs w:val="28"/>
        </w:rPr>
        <w:sectPr w:rsidR="00667E12" w:rsidRPr="00667E12" w:rsidSect="005D4DE9">
          <w:headerReference w:type="default" r:id="rId9"/>
          <w:pgSz w:w="11906" w:h="16838" w:code="9"/>
          <w:pgMar w:top="851" w:right="567" w:bottom="709" w:left="1701" w:header="573" w:footer="0" w:gutter="0"/>
          <w:pgNumType w:start="1"/>
          <w:cols w:space="708"/>
          <w:titlePg/>
          <w:docGrid w:linePitch="360"/>
        </w:sectPr>
      </w:pPr>
    </w:p>
    <w:p w14:paraId="01ACD31E" w14:textId="3B342CEF" w:rsidR="00667E12" w:rsidRPr="00667E12" w:rsidRDefault="00667E12" w:rsidP="00667E12">
      <w:pPr>
        <w:tabs>
          <w:tab w:val="left" w:pos="9214"/>
        </w:tabs>
        <w:ind w:right="-739" w:firstLine="10773"/>
        <w:rPr>
          <w:snapToGrid w:val="0"/>
        </w:rPr>
      </w:pPr>
      <w:bookmarkStart w:id="7" w:name="_Hlk215242858"/>
      <w:r w:rsidRPr="00667E12">
        <w:rPr>
          <w:snapToGrid w:val="0"/>
        </w:rPr>
        <w:t xml:space="preserve">Приложение № </w:t>
      </w:r>
      <w:r>
        <w:rPr>
          <w:snapToGrid w:val="0"/>
        </w:rPr>
        <w:t>2</w:t>
      </w:r>
      <w:r w:rsidRPr="00667E12">
        <w:rPr>
          <w:snapToGrid w:val="0"/>
        </w:rPr>
        <w:t xml:space="preserve"> к протокол</w:t>
      </w:r>
      <w:r>
        <w:rPr>
          <w:snapToGrid w:val="0"/>
        </w:rPr>
        <w:t>у</w:t>
      </w:r>
      <w:r w:rsidRPr="00667E12">
        <w:rPr>
          <w:snapToGrid w:val="0"/>
        </w:rPr>
        <w:t xml:space="preserve"> № </w:t>
      </w:r>
      <w:r>
        <w:rPr>
          <w:snapToGrid w:val="0"/>
        </w:rPr>
        <w:t>89</w:t>
      </w:r>
    </w:p>
    <w:p w14:paraId="5E2BD879" w14:textId="77777777" w:rsidR="00667E12" w:rsidRPr="00667E12" w:rsidRDefault="00667E12" w:rsidP="00667E12">
      <w:pPr>
        <w:tabs>
          <w:tab w:val="left" w:pos="9214"/>
        </w:tabs>
        <w:ind w:left="-1075" w:right="-739" w:firstLine="11848"/>
        <w:rPr>
          <w:snapToGrid w:val="0"/>
        </w:rPr>
      </w:pPr>
      <w:r w:rsidRPr="00667E12">
        <w:rPr>
          <w:snapToGrid w:val="0"/>
        </w:rPr>
        <w:t>заседания правления Региональной</w:t>
      </w:r>
    </w:p>
    <w:p w14:paraId="531C8B1A" w14:textId="77777777" w:rsidR="00667E12" w:rsidRPr="00667E12" w:rsidRDefault="00667E12" w:rsidP="00667E12">
      <w:pPr>
        <w:tabs>
          <w:tab w:val="left" w:pos="9214"/>
        </w:tabs>
        <w:ind w:left="-1075" w:right="-739" w:firstLine="11848"/>
        <w:rPr>
          <w:snapToGrid w:val="0"/>
        </w:rPr>
      </w:pPr>
      <w:r w:rsidRPr="00667E12">
        <w:rPr>
          <w:snapToGrid w:val="0"/>
        </w:rPr>
        <w:t>энергетической комиссии</w:t>
      </w:r>
    </w:p>
    <w:p w14:paraId="09113991" w14:textId="087B0E12" w:rsidR="00667E12" w:rsidRDefault="00667E12" w:rsidP="00667E12">
      <w:pPr>
        <w:ind w:firstLine="10773"/>
        <w:rPr>
          <w:snapToGrid w:val="0"/>
        </w:rPr>
      </w:pPr>
      <w:r w:rsidRPr="00667E12">
        <w:rPr>
          <w:snapToGrid w:val="0"/>
        </w:rPr>
        <w:t xml:space="preserve">Кузбасса от </w:t>
      </w:r>
      <w:r>
        <w:rPr>
          <w:snapToGrid w:val="0"/>
        </w:rPr>
        <w:t>01.12</w:t>
      </w:r>
      <w:r w:rsidRPr="00667E12">
        <w:rPr>
          <w:snapToGrid w:val="0"/>
        </w:rPr>
        <w:t>.2025</w:t>
      </w:r>
    </w:p>
    <w:p w14:paraId="73D78082" w14:textId="77777777" w:rsidR="00667E12" w:rsidRPr="00667E12" w:rsidRDefault="00667E12" w:rsidP="00667E12">
      <w:pPr>
        <w:ind w:firstLine="10773"/>
        <w:rPr>
          <w:snapToGrid w:val="0"/>
        </w:rPr>
      </w:pPr>
    </w:p>
    <w:bookmarkEnd w:id="7"/>
    <w:p w14:paraId="71E67E03" w14:textId="77777777" w:rsidR="00667E12" w:rsidRDefault="00667E12" w:rsidP="00667E12">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327D3EFD" w14:textId="77777777" w:rsidR="00667E12" w:rsidRPr="00667E12" w:rsidRDefault="00667E12" w:rsidP="00667E12">
      <w:pPr>
        <w:ind w:left="-567"/>
        <w:jc w:val="center"/>
        <w:rPr>
          <w:bCs/>
          <w:color w:val="000000"/>
        </w:rPr>
      </w:pPr>
    </w:p>
    <w:tbl>
      <w:tblPr>
        <w:tblStyle w:val="ae"/>
        <w:tblW w:w="5000" w:type="pct"/>
        <w:jc w:val="center"/>
        <w:tblLook w:val="04A0" w:firstRow="1" w:lastRow="0" w:firstColumn="1" w:lastColumn="0" w:noHBand="0" w:noVBand="1"/>
      </w:tblPr>
      <w:tblGrid>
        <w:gridCol w:w="544"/>
        <w:gridCol w:w="2120"/>
        <w:gridCol w:w="1247"/>
        <w:gridCol w:w="1247"/>
        <w:gridCol w:w="1247"/>
        <w:gridCol w:w="1246"/>
        <w:gridCol w:w="1246"/>
        <w:gridCol w:w="1246"/>
        <w:gridCol w:w="1246"/>
        <w:gridCol w:w="1246"/>
        <w:gridCol w:w="1246"/>
        <w:gridCol w:w="1246"/>
      </w:tblGrid>
      <w:tr w:rsidR="00667E12" w:rsidRPr="00667E12" w14:paraId="5DD9FA26" w14:textId="77777777" w:rsidTr="00667E12">
        <w:trPr>
          <w:trHeight w:val="521"/>
          <w:jc w:val="center"/>
        </w:trPr>
        <w:tc>
          <w:tcPr>
            <w:tcW w:w="595" w:type="dxa"/>
            <w:vMerge w:val="restart"/>
            <w:vAlign w:val="center"/>
          </w:tcPr>
          <w:p w14:paraId="09E63A2B" w14:textId="77777777" w:rsidR="00667E12" w:rsidRPr="00667E12" w:rsidRDefault="00667E12" w:rsidP="00BD5EC1">
            <w:pPr>
              <w:jc w:val="center"/>
              <w:rPr>
                <w:bCs/>
                <w:color w:val="000000"/>
                <w:sz w:val="28"/>
                <w:szCs w:val="28"/>
              </w:rPr>
            </w:pPr>
            <w:r w:rsidRPr="00667E12">
              <w:rPr>
                <w:bCs/>
                <w:color w:val="000000"/>
                <w:sz w:val="28"/>
                <w:szCs w:val="28"/>
              </w:rPr>
              <w:t>№ п/п</w:t>
            </w:r>
          </w:p>
        </w:tc>
        <w:tc>
          <w:tcPr>
            <w:tcW w:w="2351" w:type="dxa"/>
            <w:vMerge w:val="restart"/>
            <w:vAlign w:val="center"/>
          </w:tcPr>
          <w:p w14:paraId="60523752" w14:textId="77777777" w:rsidR="00667E12" w:rsidRPr="00667E12" w:rsidRDefault="00667E12" w:rsidP="00BD5EC1">
            <w:pPr>
              <w:jc w:val="center"/>
              <w:rPr>
                <w:bCs/>
                <w:color w:val="000000"/>
                <w:sz w:val="28"/>
                <w:szCs w:val="28"/>
              </w:rPr>
            </w:pPr>
            <w:r w:rsidRPr="00667E12">
              <w:rPr>
                <w:bCs/>
                <w:color w:val="000000"/>
                <w:sz w:val="28"/>
                <w:szCs w:val="28"/>
              </w:rPr>
              <w:t>Наименование показателя</w:t>
            </w:r>
          </w:p>
        </w:tc>
        <w:tc>
          <w:tcPr>
            <w:tcW w:w="2377" w:type="dxa"/>
            <w:gridSpan w:val="2"/>
            <w:vAlign w:val="center"/>
          </w:tcPr>
          <w:p w14:paraId="4D212B5E" w14:textId="77777777" w:rsidR="00667E12" w:rsidRPr="00667E12" w:rsidRDefault="00667E12" w:rsidP="00BD5EC1">
            <w:pPr>
              <w:jc w:val="center"/>
              <w:rPr>
                <w:bCs/>
                <w:color w:val="000000"/>
                <w:sz w:val="28"/>
                <w:szCs w:val="28"/>
              </w:rPr>
            </w:pPr>
            <w:r w:rsidRPr="00667E12">
              <w:rPr>
                <w:bCs/>
                <w:color w:val="000000"/>
                <w:sz w:val="28"/>
                <w:szCs w:val="28"/>
              </w:rPr>
              <w:t>2024 год</w:t>
            </w:r>
          </w:p>
        </w:tc>
        <w:tc>
          <w:tcPr>
            <w:tcW w:w="2452" w:type="dxa"/>
            <w:gridSpan w:val="2"/>
            <w:vAlign w:val="center"/>
          </w:tcPr>
          <w:p w14:paraId="0C89822E" w14:textId="77777777" w:rsidR="00667E12" w:rsidRPr="00667E12" w:rsidRDefault="00667E12" w:rsidP="00BD5EC1">
            <w:pPr>
              <w:jc w:val="center"/>
              <w:rPr>
                <w:bCs/>
                <w:color w:val="000000"/>
                <w:sz w:val="28"/>
                <w:szCs w:val="28"/>
              </w:rPr>
            </w:pPr>
            <w:r w:rsidRPr="00667E12">
              <w:rPr>
                <w:bCs/>
                <w:color w:val="000000"/>
                <w:sz w:val="28"/>
                <w:szCs w:val="28"/>
              </w:rPr>
              <w:t>2025 год</w:t>
            </w:r>
          </w:p>
        </w:tc>
        <w:tc>
          <w:tcPr>
            <w:tcW w:w="2452" w:type="dxa"/>
            <w:gridSpan w:val="2"/>
            <w:vAlign w:val="center"/>
          </w:tcPr>
          <w:p w14:paraId="1253C7B3" w14:textId="77777777" w:rsidR="00667E12" w:rsidRPr="00667E12" w:rsidRDefault="00667E12" w:rsidP="00BD5EC1">
            <w:pPr>
              <w:jc w:val="center"/>
              <w:rPr>
                <w:bCs/>
                <w:color w:val="000000"/>
                <w:sz w:val="28"/>
                <w:szCs w:val="28"/>
              </w:rPr>
            </w:pPr>
            <w:r w:rsidRPr="00667E12">
              <w:rPr>
                <w:bCs/>
                <w:color w:val="000000"/>
                <w:sz w:val="28"/>
                <w:szCs w:val="28"/>
              </w:rPr>
              <w:t>2026 год</w:t>
            </w:r>
          </w:p>
        </w:tc>
        <w:tc>
          <w:tcPr>
            <w:tcW w:w="2452" w:type="dxa"/>
            <w:gridSpan w:val="2"/>
            <w:vAlign w:val="center"/>
          </w:tcPr>
          <w:p w14:paraId="3320DF37" w14:textId="77777777" w:rsidR="00667E12" w:rsidRPr="00667E12" w:rsidRDefault="00667E12" w:rsidP="00BD5EC1">
            <w:pPr>
              <w:jc w:val="center"/>
              <w:rPr>
                <w:bCs/>
                <w:color w:val="000000"/>
                <w:sz w:val="28"/>
                <w:szCs w:val="28"/>
              </w:rPr>
            </w:pPr>
            <w:r w:rsidRPr="00667E12">
              <w:rPr>
                <w:bCs/>
                <w:color w:val="000000"/>
                <w:sz w:val="28"/>
                <w:szCs w:val="28"/>
              </w:rPr>
              <w:t>2027 год</w:t>
            </w:r>
          </w:p>
        </w:tc>
        <w:tc>
          <w:tcPr>
            <w:tcW w:w="2452" w:type="dxa"/>
            <w:gridSpan w:val="2"/>
            <w:vAlign w:val="center"/>
          </w:tcPr>
          <w:p w14:paraId="0F201BDF" w14:textId="77777777" w:rsidR="00667E12" w:rsidRPr="00667E12" w:rsidRDefault="00667E12" w:rsidP="00BD5EC1">
            <w:pPr>
              <w:jc w:val="center"/>
              <w:rPr>
                <w:bCs/>
                <w:color w:val="000000"/>
                <w:sz w:val="28"/>
                <w:szCs w:val="28"/>
              </w:rPr>
            </w:pPr>
            <w:r w:rsidRPr="00667E12">
              <w:rPr>
                <w:bCs/>
                <w:color w:val="000000"/>
                <w:sz w:val="28"/>
                <w:szCs w:val="28"/>
              </w:rPr>
              <w:t>2028 год</w:t>
            </w:r>
          </w:p>
        </w:tc>
      </w:tr>
      <w:tr w:rsidR="00667E12" w:rsidRPr="00667E12" w14:paraId="064E3EBA" w14:textId="77777777" w:rsidTr="00667E12">
        <w:trPr>
          <w:trHeight w:val="894"/>
          <w:jc w:val="center"/>
        </w:trPr>
        <w:tc>
          <w:tcPr>
            <w:tcW w:w="595" w:type="dxa"/>
            <w:vMerge/>
          </w:tcPr>
          <w:p w14:paraId="0E5E703B" w14:textId="77777777" w:rsidR="00667E12" w:rsidRPr="00667E12" w:rsidRDefault="00667E12" w:rsidP="00BD5EC1">
            <w:pPr>
              <w:jc w:val="center"/>
              <w:rPr>
                <w:bCs/>
                <w:color w:val="000000"/>
                <w:sz w:val="28"/>
                <w:szCs w:val="28"/>
              </w:rPr>
            </w:pPr>
          </w:p>
        </w:tc>
        <w:tc>
          <w:tcPr>
            <w:tcW w:w="2351" w:type="dxa"/>
            <w:vMerge/>
          </w:tcPr>
          <w:p w14:paraId="5804348A" w14:textId="77777777" w:rsidR="00667E12" w:rsidRPr="00667E12" w:rsidRDefault="00667E12" w:rsidP="00BD5EC1">
            <w:pPr>
              <w:jc w:val="center"/>
              <w:rPr>
                <w:bCs/>
                <w:color w:val="000000"/>
                <w:sz w:val="28"/>
                <w:szCs w:val="28"/>
              </w:rPr>
            </w:pPr>
          </w:p>
        </w:tc>
        <w:tc>
          <w:tcPr>
            <w:tcW w:w="1151" w:type="dxa"/>
            <w:vAlign w:val="center"/>
          </w:tcPr>
          <w:p w14:paraId="3460794F" w14:textId="77777777" w:rsidR="00667E12" w:rsidRPr="00667E12" w:rsidRDefault="00667E12" w:rsidP="00BD5EC1">
            <w:pPr>
              <w:jc w:val="center"/>
              <w:rPr>
                <w:sz w:val="28"/>
                <w:szCs w:val="28"/>
              </w:rPr>
            </w:pPr>
            <w:r w:rsidRPr="00667E12">
              <w:rPr>
                <w:sz w:val="28"/>
                <w:szCs w:val="28"/>
              </w:rPr>
              <w:t>с 01.01.    по 30.06.</w:t>
            </w:r>
          </w:p>
        </w:tc>
        <w:tc>
          <w:tcPr>
            <w:tcW w:w="1226" w:type="dxa"/>
            <w:vAlign w:val="center"/>
          </w:tcPr>
          <w:p w14:paraId="741AAA1B" w14:textId="77777777" w:rsidR="00667E12" w:rsidRPr="00667E12" w:rsidRDefault="00667E12" w:rsidP="00BD5EC1">
            <w:pPr>
              <w:jc w:val="center"/>
              <w:rPr>
                <w:bCs/>
                <w:color w:val="000000"/>
                <w:sz w:val="28"/>
                <w:szCs w:val="28"/>
              </w:rPr>
            </w:pPr>
            <w:r w:rsidRPr="00667E12">
              <w:rPr>
                <w:sz w:val="28"/>
                <w:szCs w:val="28"/>
              </w:rPr>
              <w:t>с 01.07.     по 31.12.</w:t>
            </w:r>
          </w:p>
        </w:tc>
        <w:tc>
          <w:tcPr>
            <w:tcW w:w="1226" w:type="dxa"/>
            <w:vAlign w:val="center"/>
          </w:tcPr>
          <w:p w14:paraId="3DFCC8EB" w14:textId="77777777" w:rsidR="00667E12" w:rsidRPr="00667E12" w:rsidRDefault="00667E12" w:rsidP="00BD5EC1">
            <w:pPr>
              <w:jc w:val="center"/>
              <w:rPr>
                <w:sz w:val="28"/>
                <w:szCs w:val="28"/>
              </w:rPr>
            </w:pPr>
            <w:r w:rsidRPr="00667E12">
              <w:rPr>
                <w:sz w:val="28"/>
                <w:szCs w:val="28"/>
              </w:rPr>
              <w:t>с 01.01.    по 30.06.</w:t>
            </w:r>
          </w:p>
        </w:tc>
        <w:tc>
          <w:tcPr>
            <w:tcW w:w="1226" w:type="dxa"/>
            <w:vAlign w:val="center"/>
          </w:tcPr>
          <w:p w14:paraId="25B4A3A2" w14:textId="77777777" w:rsidR="00667E12" w:rsidRPr="00667E12" w:rsidRDefault="00667E12" w:rsidP="00BD5EC1">
            <w:pPr>
              <w:jc w:val="center"/>
              <w:rPr>
                <w:bCs/>
                <w:color w:val="000000"/>
                <w:sz w:val="28"/>
                <w:szCs w:val="28"/>
              </w:rPr>
            </w:pPr>
            <w:r w:rsidRPr="00667E12">
              <w:rPr>
                <w:sz w:val="28"/>
                <w:szCs w:val="28"/>
              </w:rPr>
              <w:t>с 01.07.     по 31.12.</w:t>
            </w:r>
          </w:p>
        </w:tc>
        <w:tc>
          <w:tcPr>
            <w:tcW w:w="1226" w:type="dxa"/>
            <w:vAlign w:val="center"/>
          </w:tcPr>
          <w:p w14:paraId="1DF6438A" w14:textId="77777777" w:rsidR="00667E12" w:rsidRPr="00667E12" w:rsidRDefault="00667E12" w:rsidP="00BD5EC1">
            <w:pPr>
              <w:jc w:val="center"/>
              <w:rPr>
                <w:sz w:val="28"/>
                <w:szCs w:val="28"/>
              </w:rPr>
            </w:pPr>
            <w:r w:rsidRPr="00667E12">
              <w:rPr>
                <w:sz w:val="28"/>
                <w:szCs w:val="28"/>
              </w:rPr>
              <w:t>с 01.01.    по 30.06.</w:t>
            </w:r>
          </w:p>
        </w:tc>
        <w:tc>
          <w:tcPr>
            <w:tcW w:w="1226" w:type="dxa"/>
            <w:vAlign w:val="center"/>
          </w:tcPr>
          <w:p w14:paraId="0B89B5C4" w14:textId="77777777" w:rsidR="00667E12" w:rsidRPr="00667E12" w:rsidRDefault="00667E12" w:rsidP="00BD5EC1">
            <w:pPr>
              <w:jc w:val="center"/>
              <w:rPr>
                <w:bCs/>
                <w:color w:val="000000"/>
                <w:sz w:val="28"/>
                <w:szCs w:val="28"/>
              </w:rPr>
            </w:pPr>
            <w:r w:rsidRPr="00667E12">
              <w:rPr>
                <w:sz w:val="28"/>
                <w:szCs w:val="28"/>
              </w:rPr>
              <w:t>с 01.07.     по 31.12.</w:t>
            </w:r>
          </w:p>
        </w:tc>
        <w:tc>
          <w:tcPr>
            <w:tcW w:w="1226" w:type="dxa"/>
            <w:vAlign w:val="center"/>
          </w:tcPr>
          <w:p w14:paraId="3D0ECF42" w14:textId="77777777" w:rsidR="00667E12" w:rsidRPr="00667E12" w:rsidRDefault="00667E12" w:rsidP="00BD5EC1">
            <w:pPr>
              <w:jc w:val="center"/>
              <w:rPr>
                <w:sz w:val="28"/>
                <w:szCs w:val="28"/>
              </w:rPr>
            </w:pPr>
            <w:r w:rsidRPr="00667E12">
              <w:rPr>
                <w:sz w:val="28"/>
                <w:szCs w:val="28"/>
              </w:rPr>
              <w:t>с 01.01.    по 30.06.</w:t>
            </w:r>
          </w:p>
        </w:tc>
        <w:tc>
          <w:tcPr>
            <w:tcW w:w="1226" w:type="dxa"/>
            <w:vAlign w:val="center"/>
          </w:tcPr>
          <w:p w14:paraId="7C31F382" w14:textId="77777777" w:rsidR="00667E12" w:rsidRPr="00667E12" w:rsidRDefault="00667E12" w:rsidP="00BD5EC1">
            <w:pPr>
              <w:jc w:val="center"/>
              <w:rPr>
                <w:bCs/>
                <w:color w:val="000000"/>
                <w:sz w:val="28"/>
                <w:szCs w:val="28"/>
              </w:rPr>
            </w:pPr>
            <w:r w:rsidRPr="00667E12">
              <w:rPr>
                <w:sz w:val="28"/>
                <w:szCs w:val="28"/>
              </w:rPr>
              <w:t>с 01.07.     по 31.12.</w:t>
            </w:r>
          </w:p>
        </w:tc>
        <w:tc>
          <w:tcPr>
            <w:tcW w:w="1226" w:type="dxa"/>
            <w:vAlign w:val="center"/>
          </w:tcPr>
          <w:p w14:paraId="2357CEF2" w14:textId="77777777" w:rsidR="00667E12" w:rsidRPr="00667E12" w:rsidRDefault="00667E12" w:rsidP="00BD5EC1">
            <w:pPr>
              <w:jc w:val="center"/>
              <w:rPr>
                <w:sz w:val="28"/>
                <w:szCs w:val="28"/>
              </w:rPr>
            </w:pPr>
            <w:r w:rsidRPr="00667E12">
              <w:rPr>
                <w:sz w:val="28"/>
                <w:szCs w:val="28"/>
              </w:rPr>
              <w:t>с 01.01.    по 30.06.</w:t>
            </w:r>
          </w:p>
        </w:tc>
        <w:tc>
          <w:tcPr>
            <w:tcW w:w="1226" w:type="dxa"/>
            <w:vAlign w:val="center"/>
          </w:tcPr>
          <w:p w14:paraId="7AAAD22F" w14:textId="77777777" w:rsidR="00667E12" w:rsidRPr="00667E12" w:rsidRDefault="00667E12" w:rsidP="00BD5EC1">
            <w:pPr>
              <w:jc w:val="center"/>
              <w:rPr>
                <w:bCs/>
                <w:color w:val="000000"/>
                <w:sz w:val="28"/>
                <w:szCs w:val="28"/>
              </w:rPr>
            </w:pPr>
            <w:r w:rsidRPr="00667E12">
              <w:rPr>
                <w:sz w:val="28"/>
                <w:szCs w:val="28"/>
              </w:rPr>
              <w:t>с 01.07.     по 31.12.</w:t>
            </w:r>
          </w:p>
        </w:tc>
      </w:tr>
      <w:tr w:rsidR="00667E12" w:rsidRPr="00667E12" w14:paraId="54AD007F" w14:textId="77777777" w:rsidTr="00667E12">
        <w:trPr>
          <w:trHeight w:val="499"/>
          <w:jc w:val="center"/>
        </w:trPr>
        <w:tc>
          <w:tcPr>
            <w:tcW w:w="595" w:type="dxa"/>
          </w:tcPr>
          <w:p w14:paraId="02C91D8C" w14:textId="77777777" w:rsidR="00667E12" w:rsidRPr="00667E12" w:rsidRDefault="00667E12" w:rsidP="00BD5EC1">
            <w:pPr>
              <w:tabs>
                <w:tab w:val="center" w:pos="189"/>
              </w:tabs>
              <w:rPr>
                <w:bCs/>
                <w:color w:val="000000"/>
                <w:sz w:val="28"/>
                <w:szCs w:val="28"/>
              </w:rPr>
            </w:pPr>
            <w:r w:rsidRPr="00667E12">
              <w:rPr>
                <w:bCs/>
                <w:color w:val="000000"/>
                <w:sz w:val="28"/>
                <w:szCs w:val="28"/>
              </w:rPr>
              <w:tab/>
              <w:t>1</w:t>
            </w:r>
          </w:p>
        </w:tc>
        <w:tc>
          <w:tcPr>
            <w:tcW w:w="2351" w:type="dxa"/>
          </w:tcPr>
          <w:p w14:paraId="787F2B45" w14:textId="77777777" w:rsidR="00667E12" w:rsidRPr="00667E12" w:rsidRDefault="00667E12" w:rsidP="00BD5EC1">
            <w:pPr>
              <w:jc w:val="center"/>
              <w:rPr>
                <w:bCs/>
                <w:color w:val="000000"/>
                <w:sz w:val="28"/>
                <w:szCs w:val="28"/>
              </w:rPr>
            </w:pPr>
            <w:r w:rsidRPr="00667E12">
              <w:rPr>
                <w:bCs/>
                <w:color w:val="000000"/>
                <w:sz w:val="28"/>
                <w:szCs w:val="28"/>
              </w:rPr>
              <w:t>2</w:t>
            </w:r>
          </w:p>
        </w:tc>
        <w:tc>
          <w:tcPr>
            <w:tcW w:w="1151" w:type="dxa"/>
          </w:tcPr>
          <w:p w14:paraId="41ABE4BD" w14:textId="77777777" w:rsidR="00667E12" w:rsidRPr="00667E12" w:rsidRDefault="00667E12" w:rsidP="00BD5EC1">
            <w:pPr>
              <w:jc w:val="center"/>
              <w:rPr>
                <w:bCs/>
                <w:color w:val="000000"/>
                <w:sz w:val="28"/>
                <w:szCs w:val="28"/>
              </w:rPr>
            </w:pPr>
            <w:r w:rsidRPr="00667E12">
              <w:rPr>
                <w:bCs/>
                <w:color w:val="000000"/>
                <w:sz w:val="28"/>
                <w:szCs w:val="28"/>
              </w:rPr>
              <w:t>3</w:t>
            </w:r>
          </w:p>
        </w:tc>
        <w:tc>
          <w:tcPr>
            <w:tcW w:w="1226" w:type="dxa"/>
          </w:tcPr>
          <w:p w14:paraId="7A72FC00" w14:textId="77777777" w:rsidR="00667E12" w:rsidRPr="00667E12" w:rsidRDefault="00667E12" w:rsidP="00BD5EC1">
            <w:pPr>
              <w:jc w:val="center"/>
              <w:rPr>
                <w:bCs/>
                <w:color w:val="000000"/>
                <w:sz w:val="28"/>
                <w:szCs w:val="28"/>
              </w:rPr>
            </w:pPr>
            <w:r w:rsidRPr="00667E12">
              <w:rPr>
                <w:bCs/>
                <w:color w:val="000000"/>
                <w:sz w:val="28"/>
                <w:szCs w:val="28"/>
              </w:rPr>
              <w:t>4</w:t>
            </w:r>
          </w:p>
        </w:tc>
        <w:tc>
          <w:tcPr>
            <w:tcW w:w="1226" w:type="dxa"/>
          </w:tcPr>
          <w:p w14:paraId="283A87EF" w14:textId="77777777" w:rsidR="00667E12" w:rsidRPr="00667E12" w:rsidRDefault="00667E12" w:rsidP="00BD5EC1">
            <w:pPr>
              <w:jc w:val="center"/>
              <w:rPr>
                <w:bCs/>
                <w:color w:val="000000"/>
                <w:sz w:val="28"/>
                <w:szCs w:val="28"/>
              </w:rPr>
            </w:pPr>
            <w:r w:rsidRPr="00667E12">
              <w:rPr>
                <w:bCs/>
                <w:color w:val="000000"/>
                <w:sz w:val="28"/>
                <w:szCs w:val="28"/>
              </w:rPr>
              <w:t>5</w:t>
            </w:r>
          </w:p>
        </w:tc>
        <w:tc>
          <w:tcPr>
            <w:tcW w:w="1226" w:type="dxa"/>
          </w:tcPr>
          <w:p w14:paraId="687DA015" w14:textId="77777777" w:rsidR="00667E12" w:rsidRPr="00667E12" w:rsidRDefault="00667E12" w:rsidP="00BD5EC1">
            <w:pPr>
              <w:jc w:val="center"/>
              <w:rPr>
                <w:bCs/>
                <w:color w:val="000000"/>
                <w:sz w:val="28"/>
                <w:szCs w:val="28"/>
              </w:rPr>
            </w:pPr>
            <w:r w:rsidRPr="00667E12">
              <w:rPr>
                <w:bCs/>
                <w:color w:val="000000"/>
                <w:sz w:val="28"/>
                <w:szCs w:val="28"/>
              </w:rPr>
              <w:t>6</w:t>
            </w:r>
          </w:p>
        </w:tc>
        <w:tc>
          <w:tcPr>
            <w:tcW w:w="1226" w:type="dxa"/>
          </w:tcPr>
          <w:p w14:paraId="367331AD" w14:textId="77777777" w:rsidR="00667E12" w:rsidRPr="00667E12" w:rsidRDefault="00667E12" w:rsidP="00BD5EC1">
            <w:pPr>
              <w:jc w:val="center"/>
              <w:rPr>
                <w:bCs/>
                <w:color w:val="000000"/>
                <w:sz w:val="28"/>
                <w:szCs w:val="28"/>
              </w:rPr>
            </w:pPr>
            <w:r w:rsidRPr="00667E12">
              <w:rPr>
                <w:bCs/>
                <w:color w:val="000000"/>
                <w:sz w:val="28"/>
                <w:szCs w:val="28"/>
              </w:rPr>
              <w:t>7</w:t>
            </w:r>
          </w:p>
        </w:tc>
        <w:tc>
          <w:tcPr>
            <w:tcW w:w="1226" w:type="dxa"/>
          </w:tcPr>
          <w:p w14:paraId="7C4590D6" w14:textId="77777777" w:rsidR="00667E12" w:rsidRPr="00667E12" w:rsidRDefault="00667E12" w:rsidP="00BD5EC1">
            <w:pPr>
              <w:jc w:val="center"/>
              <w:rPr>
                <w:bCs/>
                <w:color w:val="000000"/>
                <w:sz w:val="28"/>
                <w:szCs w:val="28"/>
              </w:rPr>
            </w:pPr>
            <w:r w:rsidRPr="00667E12">
              <w:rPr>
                <w:bCs/>
                <w:color w:val="000000"/>
                <w:sz w:val="28"/>
                <w:szCs w:val="28"/>
              </w:rPr>
              <w:t>8</w:t>
            </w:r>
          </w:p>
        </w:tc>
        <w:tc>
          <w:tcPr>
            <w:tcW w:w="1226" w:type="dxa"/>
          </w:tcPr>
          <w:p w14:paraId="13D25D87" w14:textId="77777777" w:rsidR="00667E12" w:rsidRPr="00667E12" w:rsidRDefault="00667E12" w:rsidP="00BD5EC1">
            <w:pPr>
              <w:jc w:val="center"/>
              <w:rPr>
                <w:bCs/>
                <w:color w:val="000000"/>
                <w:sz w:val="28"/>
                <w:szCs w:val="28"/>
              </w:rPr>
            </w:pPr>
            <w:r w:rsidRPr="00667E12">
              <w:rPr>
                <w:bCs/>
                <w:color w:val="000000"/>
                <w:sz w:val="28"/>
                <w:szCs w:val="28"/>
              </w:rPr>
              <w:t>9</w:t>
            </w:r>
          </w:p>
        </w:tc>
        <w:tc>
          <w:tcPr>
            <w:tcW w:w="1226" w:type="dxa"/>
          </w:tcPr>
          <w:p w14:paraId="085ABA38" w14:textId="77777777" w:rsidR="00667E12" w:rsidRPr="00667E12" w:rsidRDefault="00667E12" w:rsidP="00BD5EC1">
            <w:pPr>
              <w:jc w:val="center"/>
              <w:rPr>
                <w:bCs/>
                <w:color w:val="000000"/>
                <w:sz w:val="28"/>
                <w:szCs w:val="28"/>
              </w:rPr>
            </w:pPr>
            <w:r w:rsidRPr="00667E12">
              <w:rPr>
                <w:bCs/>
                <w:color w:val="000000"/>
                <w:sz w:val="28"/>
                <w:szCs w:val="28"/>
              </w:rPr>
              <w:t>10</w:t>
            </w:r>
          </w:p>
        </w:tc>
        <w:tc>
          <w:tcPr>
            <w:tcW w:w="1226" w:type="dxa"/>
          </w:tcPr>
          <w:p w14:paraId="1BA6B656" w14:textId="77777777" w:rsidR="00667E12" w:rsidRPr="00667E12" w:rsidRDefault="00667E12" w:rsidP="00BD5EC1">
            <w:pPr>
              <w:jc w:val="center"/>
              <w:rPr>
                <w:bCs/>
                <w:color w:val="000000"/>
                <w:sz w:val="28"/>
                <w:szCs w:val="28"/>
              </w:rPr>
            </w:pPr>
            <w:r w:rsidRPr="00667E12">
              <w:rPr>
                <w:bCs/>
                <w:color w:val="000000"/>
                <w:sz w:val="28"/>
                <w:szCs w:val="28"/>
              </w:rPr>
              <w:t>11</w:t>
            </w:r>
          </w:p>
        </w:tc>
        <w:tc>
          <w:tcPr>
            <w:tcW w:w="1226" w:type="dxa"/>
          </w:tcPr>
          <w:p w14:paraId="65ADB95D" w14:textId="77777777" w:rsidR="00667E12" w:rsidRPr="00667E12" w:rsidRDefault="00667E12" w:rsidP="00BD5EC1">
            <w:pPr>
              <w:jc w:val="center"/>
              <w:rPr>
                <w:bCs/>
                <w:color w:val="000000"/>
                <w:sz w:val="28"/>
                <w:szCs w:val="28"/>
              </w:rPr>
            </w:pPr>
            <w:r w:rsidRPr="00667E12">
              <w:rPr>
                <w:bCs/>
                <w:color w:val="000000"/>
                <w:sz w:val="28"/>
                <w:szCs w:val="28"/>
              </w:rPr>
              <w:t>12</w:t>
            </w:r>
          </w:p>
        </w:tc>
      </w:tr>
      <w:tr w:rsidR="00667E12" w:rsidRPr="00667E12" w14:paraId="1CCD8E5F" w14:textId="77777777" w:rsidTr="00667E12">
        <w:trPr>
          <w:trHeight w:val="3296"/>
          <w:jc w:val="center"/>
        </w:trPr>
        <w:tc>
          <w:tcPr>
            <w:tcW w:w="595" w:type="dxa"/>
            <w:vAlign w:val="center"/>
          </w:tcPr>
          <w:p w14:paraId="0BF8EE91" w14:textId="77777777" w:rsidR="00667E12" w:rsidRPr="00667E12" w:rsidRDefault="00667E12" w:rsidP="00BD5EC1">
            <w:pPr>
              <w:jc w:val="center"/>
              <w:rPr>
                <w:bCs/>
                <w:color w:val="000000"/>
                <w:sz w:val="28"/>
                <w:szCs w:val="28"/>
              </w:rPr>
            </w:pPr>
            <w:r w:rsidRPr="00667E12">
              <w:rPr>
                <w:bCs/>
                <w:color w:val="000000"/>
                <w:sz w:val="28"/>
                <w:szCs w:val="28"/>
              </w:rPr>
              <w:t>1.</w:t>
            </w:r>
          </w:p>
        </w:tc>
        <w:tc>
          <w:tcPr>
            <w:tcW w:w="2351" w:type="dxa"/>
            <w:vAlign w:val="center"/>
          </w:tcPr>
          <w:p w14:paraId="74D9AA01" w14:textId="77777777" w:rsidR="00667E12" w:rsidRDefault="00667E12" w:rsidP="00BD5EC1">
            <w:pPr>
              <w:rPr>
                <w:bCs/>
                <w:color w:val="000000"/>
                <w:sz w:val="28"/>
                <w:szCs w:val="28"/>
              </w:rPr>
            </w:pPr>
            <w:r w:rsidRPr="00667E12">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p w14:paraId="2715F588" w14:textId="77777777" w:rsidR="00667E12" w:rsidRDefault="00667E12" w:rsidP="00BD5EC1">
            <w:pPr>
              <w:rPr>
                <w:bCs/>
                <w:color w:val="000000"/>
                <w:sz w:val="28"/>
                <w:szCs w:val="28"/>
              </w:rPr>
            </w:pPr>
          </w:p>
          <w:p w14:paraId="46A06792" w14:textId="200F0BA4" w:rsidR="00667E12" w:rsidRDefault="00667E12" w:rsidP="00BD5EC1">
            <w:pPr>
              <w:rPr>
                <w:bCs/>
                <w:color w:val="000000"/>
                <w:sz w:val="28"/>
                <w:szCs w:val="28"/>
              </w:rPr>
            </w:pPr>
          </w:p>
          <w:p w14:paraId="7C3E56D6" w14:textId="77777777" w:rsidR="00667E12" w:rsidRDefault="00667E12" w:rsidP="00BD5EC1">
            <w:pPr>
              <w:rPr>
                <w:bCs/>
                <w:color w:val="000000"/>
                <w:sz w:val="28"/>
                <w:szCs w:val="28"/>
              </w:rPr>
            </w:pPr>
          </w:p>
          <w:p w14:paraId="55F12B18" w14:textId="77777777" w:rsidR="00667E12" w:rsidRDefault="00667E12" w:rsidP="00BD5EC1">
            <w:pPr>
              <w:rPr>
                <w:bCs/>
                <w:color w:val="000000"/>
                <w:sz w:val="28"/>
                <w:szCs w:val="28"/>
              </w:rPr>
            </w:pPr>
          </w:p>
          <w:p w14:paraId="67E4EFC3" w14:textId="12B21C37" w:rsidR="00667E12" w:rsidRPr="00667E12" w:rsidRDefault="00667E12" w:rsidP="00BD5EC1">
            <w:pPr>
              <w:rPr>
                <w:bCs/>
                <w:color w:val="000000"/>
                <w:sz w:val="28"/>
                <w:szCs w:val="28"/>
              </w:rPr>
            </w:pPr>
          </w:p>
        </w:tc>
        <w:tc>
          <w:tcPr>
            <w:tcW w:w="1151" w:type="dxa"/>
            <w:vAlign w:val="center"/>
          </w:tcPr>
          <w:p w14:paraId="54CF09CB" w14:textId="77777777" w:rsidR="00667E12" w:rsidRPr="00667E12" w:rsidRDefault="00667E12" w:rsidP="00BD5EC1">
            <w:pPr>
              <w:jc w:val="center"/>
              <w:rPr>
                <w:bCs/>
                <w:sz w:val="28"/>
                <w:szCs w:val="28"/>
              </w:rPr>
            </w:pPr>
            <w:r w:rsidRPr="00667E12">
              <w:rPr>
                <w:bCs/>
                <w:sz w:val="28"/>
                <w:szCs w:val="28"/>
              </w:rPr>
              <w:t>180602,34</w:t>
            </w:r>
          </w:p>
        </w:tc>
        <w:tc>
          <w:tcPr>
            <w:tcW w:w="1226" w:type="dxa"/>
            <w:vAlign w:val="center"/>
          </w:tcPr>
          <w:p w14:paraId="25B7978D" w14:textId="77777777" w:rsidR="00667E12" w:rsidRPr="00667E12" w:rsidRDefault="00667E12" w:rsidP="00BD5EC1">
            <w:pPr>
              <w:jc w:val="center"/>
              <w:rPr>
                <w:bCs/>
                <w:sz w:val="28"/>
                <w:szCs w:val="28"/>
              </w:rPr>
            </w:pPr>
            <w:r w:rsidRPr="00667E12">
              <w:rPr>
                <w:bCs/>
                <w:sz w:val="28"/>
                <w:szCs w:val="28"/>
              </w:rPr>
              <w:t>225223,44</w:t>
            </w:r>
          </w:p>
        </w:tc>
        <w:tc>
          <w:tcPr>
            <w:tcW w:w="1226" w:type="dxa"/>
            <w:vAlign w:val="center"/>
          </w:tcPr>
          <w:p w14:paraId="0F3DB7CB" w14:textId="77777777" w:rsidR="00667E12" w:rsidRPr="00667E12" w:rsidRDefault="00667E12" w:rsidP="00BD5EC1">
            <w:pPr>
              <w:jc w:val="center"/>
              <w:rPr>
                <w:bCs/>
                <w:sz w:val="28"/>
                <w:szCs w:val="28"/>
              </w:rPr>
            </w:pPr>
            <w:r w:rsidRPr="00667E12">
              <w:rPr>
                <w:bCs/>
                <w:sz w:val="28"/>
                <w:szCs w:val="28"/>
              </w:rPr>
              <w:t>213562,35</w:t>
            </w:r>
          </w:p>
        </w:tc>
        <w:tc>
          <w:tcPr>
            <w:tcW w:w="1226" w:type="dxa"/>
            <w:vAlign w:val="center"/>
          </w:tcPr>
          <w:p w14:paraId="4DC0A9BB" w14:textId="77777777" w:rsidR="00667E12" w:rsidRPr="00667E12" w:rsidRDefault="00667E12" w:rsidP="00BD5EC1">
            <w:pPr>
              <w:jc w:val="center"/>
              <w:rPr>
                <w:bCs/>
                <w:sz w:val="28"/>
                <w:szCs w:val="28"/>
              </w:rPr>
            </w:pPr>
            <w:r w:rsidRPr="00667E12">
              <w:rPr>
                <w:bCs/>
                <w:sz w:val="28"/>
                <w:szCs w:val="28"/>
              </w:rPr>
              <w:t>262845,97</w:t>
            </w:r>
          </w:p>
        </w:tc>
        <w:tc>
          <w:tcPr>
            <w:tcW w:w="1226" w:type="dxa"/>
            <w:vAlign w:val="center"/>
          </w:tcPr>
          <w:p w14:paraId="733C539B" w14:textId="77777777" w:rsidR="00667E12" w:rsidRPr="00667E12" w:rsidRDefault="00667E12" w:rsidP="00BD5EC1">
            <w:pPr>
              <w:jc w:val="center"/>
              <w:rPr>
                <w:bCs/>
                <w:sz w:val="28"/>
                <w:szCs w:val="28"/>
              </w:rPr>
            </w:pPr>
            <w:r w:rsidRPr="00667E12">
              <w:rPr>
                <w:bCs/>
                <w:sz w:val="28"/>
                <w:szCs w:val="28"/>
              </w:rPr>
              <w:t>227726,46</w:t>
            </w:r>
          </w:p>
        </w:tc>
        <w:tc>
          <w:tcPr>
            <w:tcW w:w="1226" w:type="dxa"/>
            <w:vAlign w:val="center"/>
          </w:tcPr>
          <w:p w14:paraId="6C6057FE" w14:textId="77777777" w:rsidR="00667E12" w:rsidRPr="00667E12" w:rsidRDefault="00667E12" w:rsidP="00BD5EC1">
            <w:pPr>
              <w:jc w:val="center"/>
              <w:rPr>
                <w:bCs/>
                <w:sz w:val="28"/>
                <w:szCs w:val="28"/>
              </w:rPr>
            </w:pPr>
            <w:r w:rsidRPr="00667E12">
              <w:rPr>
                <w:bCs/>
                <w:sz w:val="28"/>
                <w:szCs w:val="28"/>
              </w:rPr>
              <w:t>227726,46</w:t>
            </w:r>
          </w:p>
        </w:tc>
        <w:tc>
          <w:tcPr>
            <w:tcW w:w="1226" w:type="dxa"/>
            <w:vAlign w:val="center"/>
          </w:tcPr>
          <w:p w14:paraId="471CA0B0" w14:textId="77777777" w:rsidR="00667E12" w:rsidRPr="00667E12" w:rsidRDefault="00667E12" w:rsidP="00BD5EC1">
            <w:pPr>
              <w:rPr>
                <w:sz w:val="28"/>
                <w:szCs w:val="28"/>
              </w:rPr>
            </w:pPr>
            <w:r w:rsidRPr="00667E12">
              <w:rPr>
                <w:sz w:val="28"/>
                <w:szCs w:val="28"/>
              </w:rPr>
              <w:t>226860,03</w:t>
            </w:r>
          </w:p>
        </w:tc>
        <w:tc>
          <w:tcPr>
            <w:tcW w:w="1226" w:type="dxa"/>
            <w:vAlign w:val="center"/>
          </w:tcPr>
          <w:p w14:paraId="304D4BB1" w14:textId="77777777" w:rsidR="00667E12" w:rsidRPr="00667E12" w:rsidRDefault="00667E12" w:rsidP="00BD5EC1">
            <w:pPr>
              <w:jc w:val="center"/>
              <w:rPr>
                <w:bCs/>
                <w:sz w:val="28"/>
                <w:szCs w:val="28"/>
              </w:rPr>
            </w:pPr>
            <w:r w:rsidRPr="00667E12">
              <w:rPr>
                <w:bCs/>
                <w:sz w:val="28"/>
                <w:szCs w:val="28"/>
              </w:rPr>
              <w:t>226860,03</w:t>
            </w:r>
          </w:p>
        </w:tc>
        <w:tc>
          <w:tcPr>
            <w:tcW w:w="1226" w:type="dxa"/>
            <w:vAlign w:val="center"/>
          </w:tcPr>
          <w:p w14:paraId="205D9148" w14:textId="77777777" w:rsidR="00667E12" w:rsidRPr="00667E12" w:rsidRDefault="00667E12" w:rsidP="00BD5EC1">
            <w:pPr>
              <w:jc w:val="center"/>
              <w:rPr>
                <w:bCs/>
                <w:sz w:val="28"/>
                <w:szCs w:val="28"/>
              </w:rPr>
            </w:pPr>
            <w:r w:rsidRPr="00667E12">
              <w:rPr>
                <w:bCs/>
                <w:sz w:val="28"/>
                <w:szCs w:val="28"/>
              </w:rPr>
              <w:t>226860,03</w:t>
            </w:r>
          </w:p>
        </w:tc>
        <w:tc>
          <w:tcPr>
            <w:tcW w:w="1226" w:type="dxa"/>
            <w:vAlign w:val="center"/>
          </w:tcPr>
          <w:p w14:paraId="409B31AD" w14:textId="77777777" w:rsidR="00667E12" w:rsidRPr="00667E12" w:rsidRDefault="00667E12" w:rsidP="00BD5EC1">
            <w:pPr>
              <w:jc w:val="center"/>
              <w:rPr>
                <w:bCs/>
                <w:sz w:val="28"/>
                <w:szCs w:val="28"/>
              </w:rPr>
            </w:pPr>
            <w:r w:rsidRPr="00667E12">
              <w:rPr>
                <w:bCs/>
                <w:sz w:val="28"/>
                <w:szCs w:val="28"/>
              </w:rPr>
              <w:t>233069,44</w:t>
            </w:r>
          </w:p>
        </w:tc>
      </w:tr>
      <w:tr w:rsidR="00667E12" w:rsidRPr="00667E12" w14:paraId="530A21B5" w14:textId="77777777" w:rsidTr="00667E12">
        <w:trPr>
          <w:jc w:val="center"/>
        </w:trPr>
        <w:tc>
          <w:tcPr>
            <w:tcW w:w="595" w:type="dxa"/>
          </w:tcPr>
          <w:p w14:paraId="14DB81CB" w14:textId="77777777" w:rsidR="00667E12" w:rsidRPr="00667E12" w:rsidRDefault="00667E12" w:rsidP="00BD5EC1">
            <w:pPr>
              <w:tabs>
                <w:tab w:val="center" w:pos="189"/>
              </w:tabs>
              <w:rPr>
                <w:bCs/>
                <w:color w:val="000000"/>
                <w:sz w:val="28"/>
                <w:szCs w:val="28"/>
              </w:rPr>
            </w:pPr>
            <w:r w:rsidRPr="00667E12">
              <w:rPr>
                <w:bCs/>
                <w:color w:val="000000"/>
                <w:sz w:val="28"/>
                <w:szCs w:val="28"/>
              </w:rPr>
              <w:tab/>
              <w:t>1</w:t>
            </w:r>
          </w:p>
        </w:tc>
        <w:tc>
          <w:tcPr>
            <w:tcW w:w="2351" w:type="dxa"/>
          </w:tcPr>
          <w:p w14:paraId="440F13D3" w14:textId="77777777" w:rsidR="00667E12" w:rsidRPr="00667E12" w:rsidRDefault="00667E12" w:rsidP="00BD5EC1">
            <w:pPr>
              <w:jc w:val="center"/>
              <w:rPr>
                <w:bCs/>
                <w:color w:val="000000"/>
                <w:sz w:val="28"/>
                <w:szCs w:val="28"/>
              </w:rPr>
            </w:pPr>
            <w:r w:rsidRPr="00667E12">
              <w:rPr>
                <w:bCs/>
                <w:color w:val="000000"/>
                <w:sz w:val="28"/>
                <w:szCs w:val="28"/>
              </w:rPr>
              <w:t>2</w:t>
            </w:r>
          </w:p>
        </w:tc>
        <w:tc>
          <w:tcPr>
            <w:tcW w:w="1151" w:type="dxa"/>
          </w:tcPr>
          <w:p w14:paraId="11785FA5" w14:textId="77777777" w:rsidR="00667E12" w:rsidRPr="00667E12" w:rsidRDefault="00667E12" w:rsidP="00BD5EC1">
            <w:pPr>
              <w:jc w:val="center"/>
              <w:rPr>
                <w:bCs/>
                <w:color w:val="000000"/>
                <w:sz w:val="28"/>
                <w:szCs w:val="28"/>
              </w:rPr>
            </w:pPr>
            <w:r w:rsidRPr="00667E12">
              <w:rPr>
                <w:bCs/>
                <w:color w:val="000000"/>
                <w:sz w:val="28"/>
                <w:szCs w:val="28"/>
              </w:rPr>
              <w:t>3</w:t>
            </w:r>
          </w:p>
        </w:tc>
        <w:tc>
          <w:tcPr>
            <w:tcW w:w="1226" w:type="dxa"/>
          </w:tcPr>
          <w:p w14:paraId="51F9F630" w14:textId="77777777" w:rsidR="00667E12" w:rsidRPr="00667E12" w:rsidRDefault="00667E12" w:rsidP="00BD5EC1">
            <w:pPr>
              <w:jc w:val="center"/>
              <w:rPr>
                <w:bCs/>
                <w:color w:val="000000"/>
                <w:sz w:val="28"/>
                <w:szCs w:val="28"/>
              </w:rPr>
            </w:pPr>
            <w:r w:rsidRPr="00667E12">
              <w:rPr>
                <w:bCs/>
                <w:color w:val="000000"/>
                <w:sz w:val="28"/>
                <w:szCs w:val="28"/>
              </w:rPr>
              <w:t>4</w:t>
            </w:r>
          </w:p>
        </w:tc>
        <w:tc>
          <w:tcPr>
            <w:tcW w:w="1226" w:type="dxa"/>
          </w:tcPr>
          <w:p w14:paraId="7D666095" w14:textId="77777777" w:rsidR="00667E12" w:rsidRPr="00667E12" w:rsidRDefault="00667E12" w:rsidP="00BD5EC1">
            <w:pPr>
              <w:jc w:val="center"/>
              <w:rPr>
                <w:bCs/>
                <w:color w:val="000000"/>
                <w:sz w:val="28"/>
                <w:szCs w:val="28"/>
              </w:rPr>
            </w:pPr>
            <w:r w:rsidRPr="00667E12">
              <w:rPr>
                <w:bCs/>
                <w:color w:val="000000"/>
                <w:sz w:val="28"/>
                <w:szCs w:val="28"/>
              </w:rPr>
              <w:t>5</w:t>
            </w:r>
          </w:p>
        </w:tc>
        <w:tc>
          <w:tcPr>
            <w:tcW w:w="1226" w:type="dxa"/>
          </w:tcPr>
          <w:p w14:paraId="5B942977" w14:textId="77777777" w:rsidR="00667E12" w:rsidRPr="00667E12" w:rsidRDefault="00667E12" w:rsidP="00BD5EC1">
            <w:pPr>
              <w:jc w:val="center"/>
              <w:rPr>
                <w:bCs/>
                <w:color w:val="000000"/>
                <w:sz w:val="28"/>
                <w:szCs w:val="28"/>
              </w:rPr>
            </w:pPr>
            <w:r w:rsidRPr="00667E12">
              <w:rPr>
                <w:bCs/>
                <w:color w:val="000000"/>
                <w:sz w:val="28"/>
                <w:szCs w:val="28"/>
              </w:rPr>
              <w:t>6</w:t>
            </w:r>
          </w:p>
        </w:tc>
        <w:tc>
          <w:tcPr>
            <w:tcW w:w="1226" w:type="dxa"/>
          </w:tcPr>
          <w:p w14:paraId="5E07A574" w14:textId="77777777" w:rsidR="00667E12" w:rsidRPr="00667E12" w:rsidRDefault="00667E12" w:rsidP="00BD5EC1">
            <w:pPr>
              <w:jc w:val="center"/>
              <w:rPr>
                <w:bCs/>
                <w:color w:val="000000"/>
                <w:sz w:val="28"/>
                <w:szCs w:val="28"/>
              </w:rPr>
            </w:pPr>
            <w:r w:rsidRPr="00667E12">
              <w:rPr>
                <w:bCs/>
                <w:color w:val="000000"/>
                <w:sz w:val="28"/>
                <w:szCs w:val="28"/>
              </w:rPr>
              <w:t>7</w:t>
            </w:r>
          </w:p>
        </w:tc>
        <w:tc>
          <w:tcPr>
            <w:tcW w:w="1226" w:type="dxa"/>
          </w:tcPr>
          <w:p w14:paraId="66632A35" w14:textId="77777777" w:rsidR="00667E12" w:rsidRPr="00667E12" w:rsidRDefault="00667E12" w:rsidP="00BD5EC1">
            <w:pPr>
              <w:jc w:val="center"/>
              <w:rPr>
                <w:bCs/>
                <w:color w:val="000000"/>
                <w:sz w:val="28"/>
                <w:szCs w:val="28"/>
              </w:rPr>
            </w:pPr>
            <w:r w:rsidRPr="00667E12">
              <w:rPr>
                <w:bCs/>
                <w:color w:val="000000"/>
                <w:sz w:val="28"/>
                <w:szCs w:val="28"/>
              </w:rPr>
              <w:t>8</w:t>
            </w:r>
          </w:p>
        </w:tc>
        <w:tc>
          <w:tcPr>
            <w:tcW w:w="1226" w:type="dxa"/>
          </w:tcPr>
          <w:p w14:paraId="05570FA5" w14:textId="77777777" w:rsidR="00667E12" w:rsidRPr="00667E12" w:rsidRDefault="00667E12" w:rsidP="00BD5EC1">
            <w:pPr>
              <w:jc w:val="center"/>
              <w:rPr>
                <w:bCs/>
                <w:color w:val="000000"/>
                <w:sz w:val="28"/>
                <w:szCs w:val="28"/>
              </w:rPr>
            </w:pPr>
            <w:r w:rsidRPr="00667E12">
              <w:rPr>
                <w:bCs/>
                <w:color w:val="000000"/>
                <w:sz w:val="28"/>
                <w:szCs w:val="28"/>
              </w:rPr>
              <w:t>9</w:t>
            </w:r>
          </w:p>
        </w:tc>
        <w:tc>
          <w:tcPr>
            <w:tcW w:w="1226" w:type="dxa"/>
          </w:tcPr>
          <w:p w14:paraId="77FFDEFE" w14:textId="77777777" w:rsidR="00667E12" w:rsidRPr="00667E12" w:rsidRDefault="00667E12" w:rsidP="00BD5EC1">
            <w:pPr>
              <w:jc w:val="center"/>
              <w:rPr>
                <w:bCs/>
                <w:color w:val="000000"/>
                <w:sz w:val="28"/>
                <w:szCs w:val="28"/>
              </w:rPr>
            </w:pPr>
            <w:r w:rsidRPr="00667E12">
              <w:rPr>
                <w:bCs/>
                <w:color w:val="000000"/>
                <w:sz w:val="28"/>
                <w:szCs w:val="28"/>
              </w:rPr>
              <w:t>10</w:t>
            </w:r>
          </w:p>
        </w:tc>
        <w:tc>
          <w:tcPr>
            <w:tcW w:w="1226" w:type="dxa"/>
          </w:tcPr>
          <w:p w14:paraId="2E1A9D00" w14:textId="77777777" w:rsidR="00667E12" w:rsidRPr="00667E12" w:rsidRDefault="00667E12" w:rsidP="00BD5EC1">
            <w:pPr>
              <w:jc w:val="center"/>
              <w:rPr>
                <w:bCs/>
                <w:color w:val="000000"/>
                <w:sz w:val="28"/>
                <w:szCs w:val="28"/>
              </w:rPr>
            </w:pPr>
            <w:r w:rsidRPr="00667E12">
              <w:rPr>
                <w:bCs/>
                <w:color w:val="000000"/>
                <w:sz w:val="28"/>
                <w:szCs w:val="28"/>
              </w:rPr>
              <w:t>11</w:t>
            </w:r>
          </w:p>
        </w:tc>
        <w:tc>
          <w:tcPr>
            <w:tcW w:w="1226" w:type="dxa"/>
          </w:tcPr>
          <w:p w14:paraId="4E05E40A" w14:textId="77777777" w:rsidR="00667E12" w:rsidRPr="00667E12" w:rsidRDefault="00667E12" w:rsidP="00BD5EC1">
            <w:pPr>
              <w:jc w:val="center"/>
              <w:rPr>
                <w:bCs/>
                <w:color w:val="000000"/>
                <w:sz w:val="28"/>
                <w:szCs w:val="28"/>
              </w:rPr>
            </w:pPr>
            <w:r w:rsidRPr="00667E12">
              <w:rPr>
                <w:bCs/>
                <w:color w:val="000000"/>
                <w:sz w:val="28"/>
                <w:szCs w:val="28"/>
              </w:rPr>
              <w:t>12</w:t>
            </w:r>
          </w:p>
        </w:tc>
      </w:tr>
      <w:tr w:rsidR="00667E12" w:rsidRPr="00667E12" w14:paraId="61C9E946" w14:textId="77777777" w:rsidTr="00667E12">
        <w:trPr>
          <w:jc w:val="center"/>
        </w:trPr>
        <w:tc>
          <w:tcPr>
            <w:tcW w:w="595" w:type="dxa"/>
            <w:vAlign w:val="center"/>
          </w:tcPr>
          <w:p w14:paraId="46BC00EF" w14:textId="77777777" w:rsidR="00667E12" w:rsidRPr="00667E12" w:rsidRDefault="00667E12" w:rsidP="00BD5EC1">
            <w:pPr>
              <w:jc w:val="center"/>
              <w:rPr>
                <w:bCs/>
                <w:color w:val="000000"/>
                <w:sz w:val="28"/>
                <w:szCs w:val="28"/>
              </w:rPr>
            </w:pPr>
            <w:r w:rsidRPr="00667E12">
              <w:rPr>
                <w:bCs/>
                <w:color w:val="000000"/>
                <w:sz w:val="28"/>
                <w:szCs w:val="28"/>
              </w:rPr>
              <w:t>2.</w:t>
            </w:r>
          </w:p>
        </w:tc>
        <w:tc>
          <w:tcPr>
            <w:tcW w:w="2351" w:type="dxa"/>
            <w:vAlign w:val="center"/>
          </w:tcPr>
          <w:p w14:paraId="357CA50B" w14:textId="77777777" w:rsidR="00667E12" w:rsidRPr="00667E12" w:rsidRDefault="00667E12" w:rsidP="00BD5EC1">
            <w:pPr>
              <w:rPr>
                <w:bCs/>
                <w:color w:val="000000"/>
                <w:sz w:val="28"/>
                <w:szCs w:val="28"/>
              </w:rPr>
            </w:pPr>
            <w:r w:rsidRPr="00667E12">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151" w:type="dxa"/>
            <w:vAlign w:val="center"/>
          </w:tcPr>
          <w:p w14:paraId="09D47722" w14:textId="77777777" w:rsidR="00667E12" w:rsidRPr="00667E12" w:rsidRDefault="00667E12" w:rsidP="00BD5EC1">
            <w:pPr>
              <w:jc w:val="center"/>
              <w:rPr>
                <w:bCs/>
                <w:sz w:val="28"/>
                <w:szCs w:val="28"/>
              </w:rPr>
            </w:pPr>
            <w:r w:rsidRPr="00667E12">
              <w:rPr>
                <w:bCs/>
                <w:sz w:val="28"/>
                <w:szCs w:val="28"/>
              </w:rPr>
              <w:t>11707,90</w:t>
            </w:r>
          </w:p>
        </w:tc>
        <w:tc>
          <w:tcPr>
            <w:tcW w:w="1226" w:type="dxa"/>
            <w:vAlign w:val="center"/>
          </w:tcPr>
          <w:p w14:paraId="36EB088D" w14:textId="77777777" w:rsidR="00667E12" w:rsidRPr="00667E12" w:rsidRDefault="00667E12" w:rsidP="00BD5EC1">
            <w:pPr>
              <w:jc w:val="center"/>
              <w:rPr>
                <w:bCs/>
                <w:sz w:val="28"/>
                <w:szCs w:val="28"/>
              </w:rPr>
            </w:pPr>
            <w:r w:rsidRPr="00667E12">
              <w:rPr>
                <w:bCs/>
                <w:sz w:val="28"/>
                <w:szCs w:val="28"/>
              </w:rPr>
              <w:t>11707,90</w:t>
            </w:r>
          </w:p>
        </w:tc>
        <w:tc>
          <w:tcPr>
            <w:tcW w:w="1226" w:type="dxa"/>
            <w:vAlign w:val="center"/>
          </w:tcPr>
          <w:p w14:paraId="71B3E1B6" w14:textId="77777777" w:rsidR="00667E12" w:rsidRPr="00667E12" w:rsidRDefault="00667E12" w:rsidP="00BD5EC1">
            <w:pPr>
              <w:jc w:val="center"/>
              <w:rPr>
                <w:bCs/>
                <w:sz w:val="28"/>
                <w:szCs w:val="28"/>
              </w:rPr>
            </w:pPr>
            <w:r w:rsidRPr="00667E12">
              <w:rPr>
                <w:bCs/>
                <w:sz w:val="28"/>
                <w:szCs w:val="28"/>
              </w:rPr>
              <w:t>11425,85</w:t>
            </w:r>
          </w:p>
        </w:tc>
        <w:tc>
          <w:tcPr>
            <w:tcW w:w="1226" w:type="dxa"/>
            <w:vAlign w:val="center"/>
          </w:tcPr>
          <w:p w14:paraId="1CE6F0D1" w14:textId="77777777" w:rsidR="00667E12" w:rsidRPr="00667E12" w:rsidRDefault="00667E12" w:rsidP="00BD5EC1">
            <w:pPr>
              <w:jc w:val="center"/>
              <w:rPr>
                <w:bCs/>
                <w:sz w:val="28"/>
                <w:szCs w:val="28"/>
              </w:rPr>
            </w:pPr>
            <w:r w:rsidRPr="00667E12">
              <w:rPr>
                <w:bCs/>
                <w:sz w:val="28"/>
                <w:szCs w:val="28"/>
              </w:rPr>
              <w:t>14465,41</w:t>
            </w:r>
          </w:p>
        </w:tc>
        <w:tc>
          <w:tcPr>
            <w:tcW w:w="1226" w:type="dxa"/>
            <w:vAlign w:val="center"/>
          </w:tcPr>
          <w:p w14:paraId="62B13267" w14:textId="77777777" w:rsidR="00667E12" w:rsidRPr="00667E12" w:rsidRDefault="00667E12" w:rsidP="00BD5EC1">
            <w:pPr>
              <w:jc w:val="center"/>
              <w:rPr>
                <w:bCs/>
                <w:sz w:val="28"/>
                <w:szCs w:val="28"/>
              </w:rPr>
            </w:pPr>
            <w:r w:rsidRPr="00667E12">
              <w:rPr>
                <w:bCs/>
                <w:sz w:val="28"/>
                <w:szCs w:val="28"/>
              </w:rPr>
              <w:t>13714,71</w:t>
            </w:r>
          </w:p>
        </w:tc>
        <w:tc>
          <w:tcPr>
            <w:tcW w:w="1226" w:type="dxa"/>
            <w:vAlign w:val="center"/>
          </w:tcPr>
          <w:p w14:paraId="42E78743" w14:textId="77777777" w:rsidR="00667E12" w:rsidRPr="00667E12" w:rsidRDefault="00667E12" w:rsidP="00BD5EC1">
            <w:pPr>
              <w:jc w:val="center"/>
              <w:rPr>
                <w:bCs/>
                <w:sz w:val="28"/>
                <w:szCs w:val="28"/>
              </w:rPr>
            </w:pPr>
            <w:r w:rsidRPr="00667E12">
              <w:rPr>
                <w:bCs/>
                <w:sz w:val="28"/>
                <w:szCs w:val="28"/>
              </w:rPr>
              <w:t>13714,71</w:t>
            </w:r>
          </w:p>
        </w:tc>
        <w:tc>
          <w:tcPr>
            <w:tcW w:w="1226" w:type="dxa"/>
            <w:vAlign w:val="center"/>
          </w:tcPr>
          <w:p w14:paraId="473CFA1E" w14:textId="77777777" w:rsidR="00667E12" w:rsidRPr="00667E12" w:rsidRDefault="00667E12" w:rsidP="00BD5EC1">
            <w:pPr>
              <w:jc w:val="center"/>
              <w:rPr>
                <w:bCs/>
                <w:sz w:val="28"/>
                <w:szCs w:val="28"/>
              </w:rPr>
            </w:pPr>
            <w:r w:rsidRPr="00667E12">
              <w:rPr>
                <w:bCs/>
                <w:sz w:val="28"/>
                <w:szCs w:val="28"/>
              </w:rPr>
              <w:t>13714,71</w:t>
            </w:r>
          </w:p>
        </w:tc>
        <w:tc>
          <w:tcPr>
            <w:tcW w:w="1226" w:type="dxa"/>
            <w:vAlign w:val="center"/>
          </w:tcPr>
          <w:p w14:paraId="09543681" w14:textId="77777777" w:rsidR="00667E12" w:rsidRPr="00667E12" w:rsidRDefault="00667E12" w:rsidP="00BD5EC1">
            <w:pPr>
              <w:jc w:val="center"/>
              <w:rPr>
                <w:bCs/>
                <w:sz w:val="28"/>
                <w:szCs w:val="28"/>
              </w:rPr>
            </w:pPr>
            <w:r w:rsidRPr="00667E12">
              <w:rPr>
                <w:bCs/>
                <w:sz w:val="28"/>
                <w:szCs w:val="28"/>
              </w:rPr>
              <w:t>14407,64</w:t>
            </w:r>
          </w:p>
        </w:tc>
        <w:tc>
          <w:tcPr>
            <w:tcW w:w="1226" w:type="dxa"/>
            <w:vAlign w:val="center"/>
          </w:tcPr>
          <w:p w14:paraId="7EBBB206" w14:textId="77777777" w:rsidR="00667E12" w:rsidRPr="00667E12" w:rsidRDefault="00667E12" w:rsidP="00BD5EC1">
            <w:pPr>
              <w:jc w:val="center"/>
              <w:rPr>
                <w:bCs/>
                <w:sz w:val="28"/>
                <w:szCs w:val="28"/>
              </w:rPr>
            </w:pPr>
            <w:r w:rsidRPr="00667E12">
              <w:rPr>
                <w:bCs/>
                <w:sz w:val="28"/>
                <w:szCs w:val="28"/>
              </w:rPr>
              <w:t>14407,64</w:t>
            </w:r>
          </w:p>
        </w:tc>
        <w:tc>
          <w:tcPr>
            <w:tcW w:w="1226" w:type="dxa"/>
            <w:vAlign w:val="center"/>
          </w:tcPr>
          <w:p w14:paraId="01A9951B" w14:textId="77777777" w:rsidR="00667E12" w:rsidRPr="00667E12" w:rsidRDefault="00667E12" w:rsidP="00BD5EC1">
            <w:pPr>
              <w:jc w:val="center"/>
              <w:rPr>
                <w:bCs/>
                <w:sz w:val="28"/>
                <w:szCs w:val="28"/>
              </w:rPr>
            </w:pPr>
            <w:r w:rsidRPr="00667E12">
              <w:rPr>
                <w:bCs/>
                <w:sz w:val="28"/>
                <w:szCs w:val="28"/>
              </w:rPr>
              <w:t>15433,54</w:t>
            </w:r>
          </w:p>
        </w:tc>
      </w:tr>
      <w:tr w:rsidR="00667E12" w:rsidRPr="00667E12" w14:paraId="0957142F" w14:textId="77777777" w:rsidTr="00667E12">
        <w:trPr>
          <w:jc w:val="center"/>
        </w:trPr>
        <w:tc>
          <w:tcPr>
            <w:tcW w:w="595" w:type="dxa"/>
            <w:vAlign w:val="center"/>
          </w:tcPr>
          <w:p w14:paraId="1A0712AD" w14:textId="77777777" w:rsidR="00667E12" w:rsidRPr="00667E12" w:rsidRDefault="00667E12" w:rsidP="00BD5EC1">
            <w:pPr>
              <w:jc w:val="center"/>
              <w:rPr>
                <w:bCs/>
                <w:color w:val="000000"/>
                <w:sz w:val="28"/>
                <w:szCs w:val="28"/>
              </w:rPr>
            </w:pPr>
            <w:r w:rsidRPr="00667E12">
              <w:rPr>
                <w:bCs/>
                <w:color w:val="000000"/>
                <w:sz w:val="28"/>
                <w:szCs w:val="28"/>
              </w:rPr>
              <w:t>3.</w:t>
            </w:r>
          </w:p>
        </w:tc>
        <w:tc>
          <w:tcPr>
            <w:tcW w:w="2351" w:type="dxa"/>
            <w:vAlign w:val="center"/>
          </w:tcPr>
          <w:p w14:paraId="1C643989" w14:textId="77777777" w:rsidR="00667E12" w:rsidRPr="00667E12" w:rsidRDefault="00667E12" w:rsidP="00BD5EC1">
            <w:pPr>
              <w:rPr>
                <w:bCs/>
                <w:color w:val="000000"/>
                <w:sz w:val="28"/>
                <w:szCs w:val="28"/>
              </w:rPr>
            </w:pPr>
            <w:r w:rsidRPr="00667E12">
              <w:rPr>
                <w:bCs/>
                <w:color w:val="000000"/>
                <w:sz w:val="28"/>
                <w:szCs w:val="28"/>
              </w:rPr>
              <w:t>Финансовые потребности, необходимые для реализации производственной программы в сфере водоотведения,</w:t>
            </w:r>
          </w:p>
          <w:p w14:paraId="4C000992" w14:textId="77777777" w:rsidR="00667E12" w:rsidRPr="00667E12" w:rsidRDefault="00667E12" w:rsidP="00BD5EC1">
            <w:pPr>
              <w:rPr>
                <w:bCs/>
                <w:color w:val="000000"/>
                <w:sz w:val="28"/>
                <w:szCs w:val="28"/>
              </w:rPr>
            </w:pPr>
            <w:r w:rsidRPr="00667E12">
              <w:rPr>
                <w:bCs/>
                <w:color w:val="000000"/>
                <w:sz w:val="28"/>
                <w:szCs w:val="28"/>
              </w:rPr>
              <w:t>тыс. руб.</w:t>
            </w:r>
          </w:p>
        </w:tc>
        <w:tc>
          <w:tcPr>
            <w:tcW w:w="1151" w:type="dxa"/>
            <w:vAlign w:val="center"/>
          </w:tcPr>
          <w:p w14:paraId="387C06D9" w14:textId="77777777" w:rsidR="00667E12" w:rsidRPr="00667E12" w:rsidRDefault="00667E12" w:rsidP="00BD5EC1">
            <w:pPr>
              <w:jc w:val="center"/>
              <w:rPr>
                <w:bCs/>
                <w:sz w:val="28"/>
                <w:szCs w:val="28"/>
              </w:rPr>
            </w:pPr>
            <w:r w:rsidRPr="00667E12">
              <w:rPr>
                <w:bCs/>
                <w:sz w:val="28"/>
                <w:szCs w:val="28"/>
              </w:rPr>
              <w:t>135305,79</w:t>
            </w:r>
          </w:p>
        </w:tc>
        <w:tc>
          <w:tcPr>
            <w:tcW w:w="1226" w:type="dxa"/>
            <w:vAlign w:val="center"/>
          </w:tcPr>
          <w:p w14:paraId="091F8063" w14:textId="77777777" w:rsidR="00667E12" w:rsidRPr="00667E12" w:rsidRDefault="00667E12" w:rsidP="00BD5EC1">
            <w:pPr>
              <w:jc w:val="center"/>
              <w:rPr>
                <w:bCs/>
                <w:sz w:val="28"/>
                <w:szCs w:val="28"/>
              </w:rPr>
            </w:pPr>
            <w:r w:rsidRPr="00667E12">
              <w:rPr>
                <w:bCs/>
                <w:sz w:val="28"/>
                <w:szCs w:val="28"/>
              </w:rPr>
              <w:t>161141,20</w:t>
            </w:r>
          </w:p>
        </w:tc>
        <w:tc>
          <w:tcPr>
            <w:tcW w:w="1226" w:type="dxa"/>
            <w:vAlign w:val="center"/>
          </w:tcPr>
          <w:p w14:paraId="188D095E" w14:textId="77777777" w:rsidR="00667E12" w:rsidRPr="00667E12" w:rsidRDefault="00667E12" w:rsidP="00BD5EC1">
            <w:pPr>
              <w:jc w:val="center"/>
              <w:rPr>
                <w:bCs/>
                <w:sz w:val="28"/>
                <w:szCs w:val="28"/>
              </w:rPr>
            </w:pPr>
          </w:p>
          <w:p w14:paraId="75AD25D9" w14:textId="77777777" w:rsidR="00667E12" w:rsidRPr="00667E12" w:rsidRDefault="00667E12" w:rsidP="00BD5EC1">
            <w:pPr>
              <w:rPr>
                <w:bCs/>
                <w:sz w:val="28"/>
                <w:szCs w:val="28"/>
              </w:rPr>
            </w:pPr>
            <w:r w:rsidRPr="00667E12">
              <w:rPr>
                <w:bCs/>
                <w:sz w:val="28"/>
                <w:szCs w:val="28"/>
              </w:rPr>
              <w:t>125201,75</w:t>
            </w:r>
          </w:p>
          <w:p w14:paraId="0E91F9B6" w14:textId="77777777" w:rsidR="00667E12" w:rsidRPr="00667E12" w:rsidRDefault="00667E12" w:rsidP="00BD5EC1">
            <w:pPr>
              <w:rPr>
                <w:sz w:val="28"/>
                <w:szCs w:val="28"/>
              </w:rPr>
            </w:pPr>
          </w:p>
        </w:tc>
        <w:tc>
          <w:tcPr>
            <w:tcW w:w="1226" w:type="dxa"/>
            <w:vAlign w:val="center"/>
          </w:tcPr>
          <w:p w14:paraId="1125629C" w14:textId="77777777" w:rsidR="00667E12" w:rsidRPr="00667E12" w:rsidRDefault="00667E12" w:rsidP="00BD5EC1">
            <w:pPr>
              <w:jc w:val="center"/>
              <w:rPr>
                <w:bCs/>
                <w:sz w:val="28"/>
                <w:szCs w:val="28"/>
              </w:rPr>
            </w:pPr>
            <w:r w:rsidRPr="00667E12">
              <w:rPr>
                <w:bCs/>
                <w:sz w:val="28"/>
                <w:szCs w:val="28"/>
              </w:rPr>
              <w:t>137735,51</w:t>
            </w:r>
          </w:p>
        </w:tc>
        <w:tc>
          <w:tcPr>
            <w:tcW w:w="1226" w:type="dxa"/>
            <w:vAlign w:val="center"/>
          </w:tcPr>
          <w:p w14:paraId="6244A395" w14:textId="77777777" w:rsidR="00667E12" w:rsidRPr="00667E12" w:rsidRDefault="00667E12" w:rsidP="00BD5EC1">
            <w:pPr>
              <w:jc w:val="center"/>
              <w:rPr>
                <w:bCs/>
                <w:sz w:val="28"/>
                <w:szCs w:val="28"/>
              </w:rPr>
            </w:pPr>
            <w:r w:rsidRPr="00667E12">
              <w:rPr>
                <w:bCs/>
                <w:sz w:val="28"/>
                <w:szCs w:val="28"/>
              </w:rPr>
              <w:t>137303,55</w:t>
            </w:r>
          </w:p>
        </w:tc>
        <w:tc>
          <w:tcPr>
            <w:tcW w:w="1226" w:type="dxa"/>
            <w:vAlign w:val="center"/>
          </w:tcPr>
          <w:p w14:paraId="7E446BB5" w14:textId="77777777" w:rsidR="00667E12" w:rsidRPr="00667E12" w:rsidRDefault="00667E12" w:rsidP="00BD5EC1">
            <w:pPr>
              <w:jc w:val="center"/>
              <w:rPr>
                <w:bCs/>
                <w:sz w:val="28"/>
                <w:szCs w:val="28"/>
              </w:rPr>
            </w:pPr>
            <w:r w:rsidRPr="00667E12">
              <w:rPr>
                <w:bCs/>
                <w:sz w:val="28"/>
                <w:szCs w:val="28"/>
              </w:rPr>
              <w:t>151050,83</w:t>
            </w:r>
          </w:p>
        </w:tc>
        <w:tc>
          <w:tcPr>
            <w:tcW w:w="1226" w:type="dxa"/>
            <w:vAlign w:val="center"/>
          </w:tcPr>
          <w:p w14:paraId="21E50421" w14:textId="77777777" w:rsidR="00667E12" w:rsidRPr="00667E12" w:rsidRDefault="00667E12" w:rsidP="00BD5EC1">
            <w:pPr>
              <w:jc w:val="center"/>
              <w:rPr>
                <w:bCs/>
                <w:sz w:val="28"/>
                <w:szCs w:val="28"/>
              </w:rPr>
            </w:pPr>
            <w:r w:rsidRPr="00667E12">
              <w:rPr>
                <w:bCs/>
                <w:sz w:val="28"/>
                <w:szCs w:val="28"/>
              </w:rPr>
              <w:t>151050,83</w:t>
            </w:r>
          </w:p>
        </w:tc>
        <w:tc>
          <w:tcPr>
            <w:tcW w:w="1226" w:type="dxa"/>
            <w:vAlign w:val="center"/>
          </w:tcPr>
          <w:p w14:paraId="69DC25C0" w14:textId="77777777" w:rsidR="00667E12" w:rsidRPr="00667E12" w:rsidRDefault="00667E12" w:rsidP="00BD5EC1">
            <w:pPr>
              <w:jc w:val="center"/>
              <w:rPr>
                <w:bCs/>
                <w:sz w:val="28"/>
                <w:szCs w:val="28"/>
              </w:rPr>
            </w:pPr>
            <w:r w:rsidRPr="00667E12">
              <w:rPr>
                <w:bCs/>
                <w:sz w:val="28"/>
                <w:szCs w:val="28"/>
              </w:rPr>
              <w:t>166152,53</w:t>
            </w:r>
          </w:p>
        </w:tc>
        <w:tc>
          <w:tcPr>
            <w:tcW w:w="1226" w:type="dxa"/>
            <w:vAlign w:val="center"/>
          </w:tcPr>
          <w:p w14:paraId="3DA126B1" w14:textId="77777777" w:rsidR="00667E12" w:rsidRPr="00667E12" w:rsidRDefault="00667E12" w:rsidP="00BD5EC1">
            <w:pPr>
              <w:jc w:val="center"/>
              <w:rPr>
                <w:bCs/>
                <w:sz w:val="28"/>
                <w:szCs w:val="28"/>
              </w:rPr>
            </w:pPr>
            <w:r w:rsidRPr="00667E12">
              <w:rPr>
                <w:bCs/>
                <w:sz w:val="28"/>
                <w:szCs w:val="28"/>
              </w:rPr>
              <w:t>165847,79</w:t>
            </w:r>
          </w:p>
        </w:tc>
        <w:tc>
          <w:tcPr>
            <w:tcW w:w="1226" w:type="dxa"/>
            <w:vAlign w:val="center"/>
          </w:tcPr>
          <w:p w14:paraId="6A563C60" w14:textId="77777777" w:rsidR="00667E12" w:rsidRPr="00667E12" w:rsidRDefault="00667E12" w:rsidP="00BD5EC1">
            <w:pPr>
              <w:jc w:val="center"/>
              <w:rPr>
                <w:bCs/>
                <w:sz w:val="28"/>
                <w:szCs w:val="28"/>
              </w:rPr>
            </w:pPr>
            <w:r w:rsidRPr="00667E12">
              <w:rPr>
                <w:bCs/>
                <w:sz w:val="28"/>
                <w:szCs w:val="28"/>
              </w:rPr>
              <w:t>165847,79</w:t>
            </w:r>
          </w:p>
        </w:tc>
      </w:tr>
    </w:tbl>
    <w:p w14:paraId="6CADF25D" w14:textId="77777777" w:rsidR="00667E12" w:rsidRDefault="00667E12" w:rsidP="00667E12">
      <w:pPr>
        <w:ind w:left="-567"/>
        <w:jc w:val="center"/>
        <w:rPr>
          <w:bCs/>
          <w:color w:val="000000"/>
          <w:sz w:val="28"/>
          <w:szCs w:val="28"/>
        </w:rPr>
      </w:pPr>
    </w:p>
    <w:p w14:paraId="6837C8D4" w14:textId="77777777" w:rsidR="00667E12" w:rsidRDefault="00667E12" w:rsidP="00667E12">
      <w:pPr>
        <w:tabs>
          <w:tab w:val="left" w:pos="4836"/>
        </w:tabs>
        <w:rPr>
          <w:bCs/>
          <w:color w:val="000000"/>
          <w:sz w:val="28"/>
          <w:szCs w:val="28"/>
        </w:rPr>
      </w:pPr>
      <w:r>
        <w:rPr>
          <w:bCs/>
          <w:color w:val="000000"/>
          <w:sz w:val="28"/>
          <w:szCs w:val="28"/>
        </w:rPr>
        <w:t xml:space="preserve">                                                                                                                                                                                                                     ».</w:t>
      </w:r>
    </w:p>
    <w:p w14:paraId="3F204E59" w14:textId="77777777" w:rsidR="00667E12" w:rsidRPr="00EA1126" w:rsidRDefault="00667E12" w:rsidP="00667E12">
      <w:pPr>
        <w:tabs>
          <w:tab w:val="left" w:pos="4836"/>
        </w:tabs>
        <w:rPr>
          <w:sz w:val="28"/>
          <w:szCs w:val="28"/>
        </w:rPr>
        <w:sectPr w:rsidR="00667E12" w:rsidRPr="00EA1126" w:rsidSect="002D388C">
          <w:pgSz w:w="16838" w:h="11906" w:orient="landscape"/>
          <w:pgMar w:top="1701" w:right="567" w:bottom="567" w:left="1134" w:header="709" w:footer="709" w:gutter="0"/>
          <w:cols w:space="708"/>
          <w:titlePg/>
          <w:docGrid w:linePitch="360"/>
        </w:sectPr>
      </w:pPr>
      <w:r>
        <w:rPr>
          <w:sz w:val="28"/>
          <w:szCs w:val="28"/>
        </w:rPr>
        <w:tab/>
      </w:r>
    </w:p>
    <w:p w14:paraId="42EEB997" w14:textId="65446BCF" w:rsidR="00667E12" w:rsidRPr="00667E12" w:rsidRDefault="00667E12" w:rsidP="00667E12">
      <w:pPr>
        <w:tabs>
          <w:tab w:val="left" w:pos="10915"/>
        </w:tabs>
        <w:ind w:right="-739"/>
        <w:rPr>
          <w:snapToGrid w:val="0"/>
        </w:rPr>
      </w:pPr>
      <w:r w:rsidRPr="007C52A9">
        <w:tab/>
      </w:r>
      <w:r w:rsidRPr="00667E12">
        <w:rPr>
          <w:snapToGrid w:val="0"/>
        </w:rPr>
        <w:t xml:space="preserve">Приложение № </w:t>
      </w:r>
      <w:r>
        <w:rPr>
          <w:snapToGrid w:val="0"/>
        </w:rPr>
        <w:t>3</w:t>
      </w:r>
      <w:r w:rsidRPr="00667E12">
        <w:rPr>
          <w:snapToGrid w:val="0"/>
        </w:rPr>
        <w:t xml:space="preserve"> к протокол</w:t>
      </w:r>
      <w:r>
        <w:rPr>
          <w:snapToGrid w:val="0"/>
        </w:rPr>
        <w:t>у</w:t>
      </w:r>
      <w:r w:rsidRPr="00667E12">
        <w:rPr>
          <w:snapToGrid w:val="0"/>
        </w:rPr>
        <w:t xml:space="preserve"> № </w:t>
      </w:r>
      <w:r>
        <w:rPr>
          <w:snapToGrid w:val="0"/>
        </w:rPr>
        <w:t>89</w:t>
      </w:r>
    </w:p>
    <w:p w14:paraId="5B52B6E3" w14:textId="77777777" w:rsidR="00667E12" w:rsidRPr="00667E12" w:rsidRDefault="00667E12" w:rsidP="00667E12">
      <w:pPr>
        <w:ind w:left="-1075" w:right="-739" w:firstLine="11990"/>
        <w:rPr>
          <w:snapToGrid w:val="0"/>
        </w:rPr>
      </w:pPr>
      <w:r w:rsidRPr="00667E12">
        <w:rPr>
          <w:snapToGrid w:val="0"/>
        </w:rPr>
        <w:t>заседания правления Региональной</w:t>
      </w:r>
    </w:p>
    <w:p w14:paraId="0F3F04ED" w14:textId="77777777" w:rsidR="00667E12" w:rsidRPr="00667E12" w:rsidRDefault="00667E12" w:rsidP="00667E12">
      <w:pPr>
        <w:tabs>
          <w:tab w:val="left" w:pos="9214"/>
        </w:tabs>
        <w:ind w:left="-1075" w:right="-739" w:firstLine="11990"/>
        <w:rPr>
          <w:snapToGrid w:val="0"/>
        </w:rPr>
      </w:pPr>
      <w:r w:rsidRPr="00667E12">
        <w:rPr>
          <w:snapToGrid w:val="0"/>
        </w:rPr>
        <w:t>энергетической комиссии</w:t>
      </w:r>
    </w:p>
    <w:p w14:paraId="7FAC9F22" w14:textId="77777777" w:rsidR="00667E12" w:rsidRPr="00667E12" w:rsidRDefault="00667E12" w:rsidP="00667E12">
      <w:pPr>
        <w:ind w:firstLine="10915"/>
        <w:rPr>
          <w:snapToGrid w:val="0"/>
        </w:rPr>
      </w:pPr>
      <w:r w:rsidRPr="00667E12">
        <w:rPr>
          <w:snapToGrid w:val="0"/>
        </w:rPr>
        <w:t xml:space="preserve">Кузбасса от </w:t>
      </w:r>
      <w:r>
        <w:rPr>
          <w:snapToGrid w:val="0"/>
        </w:rPr>
        <w:t>01.12</w:t>
      </w:r>
      <w:r w:rsidRPr="00667E12">
        <w:rPr>
          <w:snapToGrid w:val="0"/>
        </w:rPr>
        <w:t>.2025</w:t>
      </w:r>
    </w:p>
    <w:p w14:paraId="776DF313" w14:textId="1C61CD8B" w:rsidR="00667E12" w:rsidRDefault="00667E12" w:rsidP="00667E12">
      <w:pPr>
        <w:tabs>
          <w:tab w:val="left" w:pos="0"/>
        </w:tabs>
        <w:ind w:left="3544" w:right="-427"/>
        <w:jc w:val="center"/>
      </w:pPr>
    </w:p>
    <w:p w14:paraId="50131EAE" w14:textId="77777777" w:rsidR="00667E12" w:rsidRDefault="00667E12" w:rsidP="00667E12">
      <w:pPr>
        <w:jc w:val="center"/>
        <w:rPr>
          <w:b/>
          <w:bCs/>
          <w:kern w:val="32"/>
          <w:sz w:val="28"/>
          <w:szCs w:val="28"/>
        </w:rPr>
      </w:pPr>
      <w:proofErr w:type="spellStart"/>
      <w:r w:rsidRPr="00CC5C1A">
        <w:rPr>
          <w:b/>
          <w:sz w:val="28"/>
          <w:szCs w:val="28"/>
        </w:rPr>
        <w:t>Одноставочные</w:t>
      </w:r>
      <w:proofErr w:type="spellEnd"/>
      <w:r w:rsidRPr="00CC5C1A">
        <w:rPr>
          <w:b/>
          <w:sz w:val="28"/>
          <w:szCs w:val="28"/>
        </w:rPr>
        <w:t xml:space="preserve"> тарифы </w:t>
      </w:r>
      <w:r w:rsidRPr="001E60B8">
        <w:rPr>
          <w:b/>
          <w:sz w:val="28"/>
          <w:szCs w:val="28"/>
        </w:rPr>
        <w:t>на питьевую воду</w:t>
      </w:r>
      <w:r>
        <w:rPr>
          <w:b/>
          <w:sz w:val="28"/>
          <w:szCs w:val="28"/>
        </w:rPr>
        <w:t xml:space="preserve">, техническую воду, </w:t>
      </w:r>
      <w:r w:rsidRPr="001E60B8">
        <w:rPr>
          <w:b/>
          <w:sz w:val="28"/>
          <w:szCs w:val="28"/>
        </w:rPr>
        <w:t>водоотведение</w:t>
      </w:r>
      <w:r w:rsidRPr="00AF586F">
        <w:rPr>
          <w:b/>
          <w:bCs/>
          <w:kern w:val="32"/>
          <w:sz w:val="28"/>
          <w:szCs w:val="28"/>
        </w:rPr>
        <w:t xml:space="preserve"> </w:t>
      </w:r>
    </w:p>
    <w:p w14:paraId="088CDFF1" w14:textId="77777777" w:rsidR="00667E12" w:rsidRDefault="00667E12" w:rsidP="00667E12">
      <w:pPr>
        <w:jc w:val="center"/>
        <w:rPr>
          <w:b/>
          <w:sz w:val="28"/>
          <w:szCs w:val="28"/>
        </w:rPr>
      </w:pPr>
      <w:r w:rsidRPr="00AF586F">
        <w:rPr>
          <w:b/>
          <w:bCs/>
          <w:sz w:val="28"/>
          <w:szCs w:val="28"/>
        </w:rPr>
        <w:t>АО «ПО Водоканал» (</w:t>
      </w:r>
      <w:proofErr w:type="spellStart"/>
      <w:r w:rsidRPr="00AF586F">
        <w:rPr>
          <w:b/>
          <w:bCs/>
          <w:sz w:val="28"/>
          <w:szCs w:val="28"/>
        </w:rPr>
        <w:t>Прокопьевск</w:t>
      </w:r>
      <w:r>
        <w:rPr>
          <w:b/>
          <w:bCs/>
          <w:sz w:val="28"/>
          <w:szCs w:val="28"/>
        </w:rPr>
        <w:t>ий</w:t>
      </w:r>
      <w:proofErr w:type="spellEnd"/>
      <w:r>
        <w:rPr>
          <w:b/>
          <w:bCs/>
          <w:sz w:val="28"/>
          <w:szCs w:val="28"/>
        </w:rPr>
        <w:t xml:space="preserve"> городской округ</w:t>
      </w:r>
      <w:r w:rsidRPr="00AF586F">
        <w:rPr>
          <w:b/>
          <w:bCs/>
          <w:sz w:val="28"/>
          <w:szCs w:val="28"/>
        </w:rPr>
        <w:t>)</w:t>
      </w:r>
      <w:r>
        <w:rPr>
          <w:b/>
          <w:sz w:val="28"/>
          <w:szCs w:val="28"/>
        </w:rPr>
        <w:t xml:space="preserve"> на период с 01.01.2024</w:t>
      </w:r>
      <w:r w:rsidRPr="00CC5C1A">
        <w:rPr>
          <w:b/>
          <w:sz w:val="28"/>
          <w:szCs w:val="28"/>
        </w:rPr>
        <w:t xml:space="preserve"> по 31.12.20</w:t>
      </w:r>
      <w:r>
        <w:rPr>
          <w:b/>
          <w:sz w:val="28"/>
          <w:szCs w:val="28"/>
        </w:rPr>
        <w:t>28</w:t>
      </w:r>
    </w:p>
    <w:p w14:paraId="1F77D527" w14:textId="77777777" w:rsidR="00667E12" w:rsidRDefault="00667E12" w:rsidP="00667E12">
      <w:pPr>
        <w:jc w:val="center"/>
        <w:rPr>
          <w:b/>
          <w:sz w:val="28"/>
          <w:szCs w:val="28"/>
        </w:rPr>
      </w:pPr>
    </w:p>
    <w:tbl>
      <w:tblPr>
        <w:tblW w:w="15588" w:type="dxa"/>
        <w:jc w:val="center"/>
        <w:tblLayout w:type="fixed"/>
        <w:tblLook w:val="04A0" w:firstRow="1" w:lastRow="0" w:firstColumn="1" w:lastColumn="0" w:noHBand="0" w:noVBand="1"/>
      </w:tblPr>
      <w:tblGrid>
        <w:gridCol w:w="703"/>
        <w:gridCol w:w="1702"/>
        <w:gridCol w:w="1276"/>
        <w:gridCol w:w="1417"/>
        <w:gridCol w:w="1276"/>
        <w:gridCol w:w="1276"/>
        <w:gridCol w:w="1417"/>
        <w:gridCol w:w="1276"/>
        <w:gridCol w:w="1276"/>
        <w:gridCol w:w="1417"/>
        <w:gridCol w:w="1276"/>
        <w:gridCol w:w="1276"/>
      </w:tblGrid>
      <w:tr w:rsidR="00667E12" w:rsidRPr="00EA2512" w14:paraId="1743D7F3" w14:textId="77777777" w:rsidTr="00BD5EC1">
        <w:trPr>
          <w:trHeight w:val="321"/>
          <w:jc w:val="center"/>
        </w:trPr>
        <w:tc>
          <w:tcPr>
            <w:tcW w:w="7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390046" w14:textId="77777777" w:rsidR="00667E12" w:rsidRPr="00EA2512" w:rsidRDefault="00667E12" w:rsidP="00BD5EC1">
            <w:pPr>
              <w:jc w:val="center"/>
              <w:rPr>
                <w:color w:val="000000"/>
                <w:sz w:val="28"/>
                <w:szCs w:val="28"/>
              </w:rPr>
            </w:pPr>
            <w:r w:rsidRPr="00EA2512">
              <w:rPr>
                <w:color w:val="000000"/>
                <w:sz w:val="28"/>
                <w:szCs w:val="28"/>
              </w:rPr>
              <w:t>№ п/п</w:t>
            </w:r>
          </w:p>
        </w:tc>
        <w:tc>
          <w:tcPr>
            <w:tcW w:w="17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CC65BB" w14:textId="77777777" w:rsidR="00667E12" w:rsidRPr="00EA2512" w:rsidRDefault="00667E12" w:rsidP="00BD5EC1">
            <w:pPr>
              <w:jc w:val="center"/>
              <w:rPr>
                <w:color w:val="000000"/>
                <w:sz w:val="28"/>
                <w:szCs w:val="28"/>
              </w:rPr>
            </w:pPr>
            <w:proofErr w:type="spellStart"/>
            <w:proofErr w:type="gramStart"/>
            <w:r w:rsidRPr="00EA2512">
              <w:rPr>
                <w:color w:val="000000"/>
                <w:sz w:val="28"/>
                <w:szCs w:val="28"/>
              </w:rPr>
              <w:t>Наименова</w:t>
            </w:r>
            <w:r>
              <w:rPr>
                <w:color w:val="000000"/>
                <w:sz w:val="28"/>
                <w:szCs w:val="28"/>
              </w:rPr>
              <w:t>-</w:t>
            </w:r>
            <w:r w:rsidRPr="00EA2512">
              <w:rPr>
                <w:color w:val="000000"/>
                <w:sz w:val="28"/>
                <w:szCs w:val="28"/>
              </w:rPr>
              <w:t>ние</w:t>
            </w:r>
            <w:proofErr w:type="spellEnd"/>
            <w:proofErr w:type="gramEnd"/>
            <w:r w:rsidRPr="00EA2512">
              <w:rPr>
                <w:color w:val="000000"/>
                <w:sz w:val="28"/>
                <w:szCs w:val="28"/>
              </w:rPr>
              <w:t xml:space="preserve"> услуг, потребите</w:t>
            </w:r>
            <w:r>
              <w:rPr>
                <w:color w:val="000000"/>
                <w:sz w:val="28"/>
                <w:szCs w:val="28"/>
              </w:rPr>
              <w:t>-</w:t>
            </w:r>
            <w:r w:rsidRPr="00EA2512">
              <w:rPr>
                <w:color w:val="000000"/>
                <w:sz w:val="28"/>
                <w:szCs w:val="28"/>
              </w:rPr>
              <w:t>лей</w:t>
            </w:r>
          </w:p>
        </w:tc>
        <w:tc>
          <w:tcPr>
            <w:tcW w:w="13183" w:type="dxa"/>
            <w:gridSpan w:val="10"/>
            <w:tcBorders>
              <w:top w:val="single" w:sz="4" w:space="0" w:color="auto"/>
              <w:left w:val="nil"/>
              <w:bottom w:val="single" w:sz="4" w:space="0" w:color="auto"/>
              <w:right w:val="single" w:sz="4" w:space="0" w:color="auto"/>
            </w:tcBorders>
            <w:shd w:val="clear" w:color="000000" w:fill="FFFFFF"/>
            <w:vAlign w:val="center"/>
            <w:hideMark/>
          </w:tcPr>
          <w:p w14:paraId="58678AC7" w14:textId="77777777" w:rsidR="00667E12" w:rsidRPr="00EA2512" w:rsidRDefault="00667E12" w:rsidP="00BD5EC1">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667E12" w:rsidRPr="00EA2512" w14:paraId="0B960F79" w14:textId="77777777" w:rsidTr="00BD5EC1">
        <w:trPr>
          <w:trHeight w:val="230"/>
          <w:jc w:val="center"/>
        </w:trPr>
        <w:tc>
          <w:tcPr>
            <w:tcW w:w="703" w:type="dxa"/>
            <w:vMerge/>
            <w:tcBorders>
              <w:top w:val="single" w:sz="4" w:space="0" w:color="auto"/>
              <w:left w:val="single" w:sz="4" w:space="0" w:color="auto"/>
              <w:bottom w:val="single" w:sz="4" w:space="0" w:color="auto"/>
              <w:right w:val="single" w:sz="4" w:space="0" w:color="auto"/>
            </w:tcBorders>
            <w:vAlign w:val="center"/>
          </w:tcPr>
          <w:p w14:paraId="20C04F15" w14:textId="77777777" w:rsidR="00667E12" w:rsidRPr="00EA2512" w:rsidRDefault="00667E12" w:rsidP="00BD5EC1">
            <w:pPr>
              <w:rPr>
                <w:color w:val="000000"/>
                <w:sz w:val="28"/>
                <w:szCs w:val="28"/>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0CA6AF40" w14:textId="77777777" w:rsidR="00667E12" w:rsidRPr="00EA2512" w:rsidRDefault="00667E12" w:rsidP="00BD5EC1">
            <w:pPr>
              <w:rPr>
                <w:color w:val="000000"/>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14:paraId="719DDCD3" w14:textId="77777777" w:rsidR="00667E12" w:rsidRPr="00EA2512" w:rsidRDefault="00667E12" w:rsidP="00BD5EC1">
            <w:pPr>
              <w:jc w:val="center"/>
              <w:rPr>
                <w:color w:val="000000"/>
                <w:sz w:val="28"/>
                <w:szCs w:val="28"/>
              </w:rPr>
            </w:pPr>
            <w:r>
              <w:rPr>
                <w:color w:val="000000"/>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502D7BCB" w14:textId="77777777" w:rsidR="00667E12" w:rsidRPr="00EA2512" w:rsidRDefault="00667E12" w:rsidP="00BD5EC1">
            <w:pPr>
              <w:jc w:val="center"/>
              <w:rPr>
                <w:color w:val="000000"/>
                <w:sz w:val="28"/>
                <w:szCs w:val="28"/>
              </w:rPr>
            </w:pPr>
            <w:r>
              <w:rPr>
                <w:color w:val="000000"/>
                <w:sz w:val="28"/>
                <w:szCs w:val="28"/>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7BF2FF5F" w14:textId="77777777" w:rsidR="00667E12" w:rsidRPr="00EA2512" w:rsidRDefault="00667E12" w:rsidP="00BD5EC1">
            <w:pPr>
              <w:jc w:val="center"/>
              <w:rPr>
                <w:color w:val="000000"/>
                <w:sz w:val="28"/>
                <w:szCs w:val="28"/>
              </w:rPr>
            </w:pPr>
            <w:r>
              <w:rPr>
                <w:color w:val="000000"/>
                <w:sz w:val="28"/>
                <w:szCs w:val="28"/>
              </w:rPr>
              <w:t>2026 год</w:t>
            </w:r>
          </w:p>
        </w:tc>
        <w:tc>
          <w:tcPr>
            <w:tcW w:w="2693" w:type="dxa"/>
            <w:gridSpan w:val="2"/>
            <w:tcBorders>
              <w:top w:val="nil"/>
              <w:left w:val="nil"/>
              <w:bottom w:val="single" w:sz="4" w:space="0" w:color="auto"/>
              <w:right w:val="single" w:sz="4" w:space="0" w:color="auto"/>
            </w:tcBorders>
            <w:shd w:val="clear" w:color="000000" w:fill="FFFFFF"/>
            <w:vAlign w:val="center"/>
          </w:tcPr>
          <w:p w14:paraId="343BDD8B" w14:textId="77777777" w:rsidR="00667E12" w:rsidRDefault="00667E12" w:rsidP="00BD5EC1">
            <w:pPr>
              <w:jc w:val="center"/>
              <w:rPr>
                <w:color w:val="000000"/>
                <w:sz w:val="28"/>
                <w:szCs w:val="28"/>
              </w:rPr>
            </w:pPr>
            <w:r>
              <w:rPr>
                <w:color w:val="000000"/>
                <w:sz w:val="28"/>
                <w:szCs w:val="28"/>
              </w:rPr>
              <w:t>2027 год</w:t>
            </w:r>
          </w:p>
        </w:tc>
        <w:tc>
          <w:tcPr>
            <w:tcW w:w="2552" w:type="dxa"/>
            <w:gridSpan w:val="2"/>
            <w:tcBorders>
              <w:top w:val="nil"/>
              <w:left w:val="nil"/>
              <w:bottom w:val="single" w:sz="4" w:space="0" w:color="auto"/>
              <w:right w:val="single" w:sz="4" w:space="0" w:color="auto"/>
            </w:tcBorders>
            <w:shd w:val="clear" w:color="000000" w:fill="FFFFFF"/>
            <w:vAlign w:val="center"/>
          </w:tcPr>
          <w:p w14:paraId="77AEE50D" w14:textId="77777777" w:rsidR="00667E12" w:rsidRDefault="00667E12" w:rsidP="00BD5EC1">
            <w:pPr>
              <w:jc w:val="center"/>
              <w:rPr>
                <w:color w:val="000000"/>
                <w:sz w:val="28"/>
                <w:szCs w:val="28"/>
              </w:rPr>
            </w:pPr>
            <w:r>
              <w:rPr>
                <w:color w:val="000000"/>
                <w:sz w:val="28"/>
                <w:szCs w:val="28"/>
              </w:rPr>
              <w:t>2028 год</w:t>
            </w:r>
          </w:p>
        </w:tc>
      </w:tr>
      <w:tr w:rsidR="00667E12" w:rsidRPr="00EA2512" w14:paraId="6778F0E9" w14:textId="77777777" w:rsidTr="00BD5EC1">
        <w:trPr>
          <w:trHeight w:val="913"/>
          <w:jc w:val="center"/>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16DC503A" w14:textId="77777777" w:rsidR="00667E12" w:rsidRPr="00EA2512" w:rsidRDefault="00667E12" w:rsidP="00BD5EC1">
            <w:pPr>
              <w:rPr>
                <w:color w:val="000000"/>
                <w:sz w:val="28"/>
                <w:szCs w:val="28"/>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CFE8E8C" w14:textId="77777777" w:rsidR="00667E12" w:rsidRPr="00EA2512" w:rsidRDefault="00667E12" w:rsidP="00BD5EC1">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6CAF63A7" w14:textId="77777777" w:rsidR="00667E12" w:rsidRDefault="00667E12" w:rsidP="00BD5EC1">
            <w:pPr>
              <w:jc w:val="center"/>
              <w:rPr>
                <w:color w:val="000000"/>
                <w:sz w:val="28"/>
                <w:szCs w:val="28"/>
              </w:rPr>
            </w:pPr>
            <w:r w:rsidRPr="00EA2512">
              <w:rPr>
                <w:color w:val="000000"/>
                <w:sz w:val="28"/>
                <w:szCs w:val="28"/>
              </w:rPr>
              <w:t xml:space="preserve">с 01.01. </w:t>
            </w:r>
          </w:p>
          <w:p w14:paraId="1F8EF2DC" w14:textId="77777777" w:rsidR="00667E12" w:rsidRPr="00EA2512" w:rsidRDefault="00667E12" w:rsidP="00BD5EC1">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4A0798B2" w14:textId="77777777" w:rsidR="00667E12" w:rsidRPr="00EA2512" w:rsidRDefault="00667E12" w:rsidP="00BD5EC1">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079B60A" w14:textId="77777777" w:rsidR="00667E12" w:rsidRDefault="00667E12" w:rsidP="00BD5EC1">
            <w:pPr>
              <w:jc w:val="center"/>
              <w:rPr>
                <w:color w:val="000000"/>
                <w:sz w:val="28"/>
                <w:szCs w:val="28"/>
              </w:rPr>
            </w:pPr>
            <w:r w:rsidRPr="00EA2512">
              <w:rPr>
                <w:color w:val="000000"/>
                <w:sz w:val="28"/>
                <w:szCs w:val="28"/>
              </w:rPr>
              <w:t xml:space="preserve">с 01.01. </w:t>
            </w:r>
          </w:p>
          <w:p w14:paraId="78495B25" w14:textId="77777777" w:rsidR="00667E12" w:rsidRPr="00EA2512" w:rsidRDefault="00667E12" w:rsidP="00BD5EC1">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313A9F84" w14:textId="77777777" w:rsidR="00667E12" w:rsidRPr="00EA2512" w:rsidRDefault="00667E12" w:rsidP="00BD5EC1">
            <w:pPr>
              <w:jc w:val="center"/>
              <w:rPr>
                <w:color w:val="000000"/>
                <w:sz w:val="28"/>
                <w:szCs w:val="28"/>
              </w:rPr>
            </w:pPr>
            <w:r w:rsidRPr="00EA2512">
              <w:rPr>
                <w:color w:val="000000"/>
                <w:sz w:val="28"/>
                <w:szCs w:val="28"/>
              </w:rPr>
              <w:t>с 01.07. по 31.12.</w:t>
            </w:r>
          </w:p>
        </w:tc>
        <w:tc>
          <w:tcPr>
            <w:tcW w:w="1417" w:type="dxa"/>
            <w:tcBorders>
              <w:top w:val="nil"/>
              <w:left w:val="nil"/>
              <w:bottom w:val="single" w:sz="4" w:space="0" w:color="auto"/>
              <w:right w:val="single" w:sz="4" w:space="0" w:color="auto"/>
            </w:tcBorders>
            <w:shd w:val="clear" w:color="000000" w:fill="FFFFFF"/>
            <w:vAlign w:val="center"/>
          </w:tcPr>
          <w:p w14:paraId="31065535" w14:textId="77777777" w:rsidR="00667E12" w:rsidRDefault="00667E12" w:rsidP="00BD5EC1">
            <w:pPr>
              <w:jc w:val="center"/>
              <w:rPr>
                <w:color w:val="000000"/>
                <w:sz w:val="28"/>
                <w:szCs w:val="28"/>
              </w:rPr>
            </w:pPr>
            <w:r w:rsidRPr="00EA2512">
              <w:rPr>
                <w:color w:val="000000"/>
                <w:sz w:val="28"/>
                <w:szCs w:val="28"/>
              </w:rPr>
              <w:t xml:space="preserve">с 01.01. </w:t>
            </w:r>
          </w:p>
          <w:p w14:paraId="5AFFAC51" w14:textId="77777777" w:rsidR="00667E12" w:rsidRPr="00EA2512" w:rsidRDefault="00667E12" w:rsidP="00BD5EC1">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1D828601" w14:textId="77777777" w:rsidR="00667E12" w:rsidRPr="00EA2512" w:rsidRDefault="00667E12" w:rsidP="00BD5EC1">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335BA164" w14:textId="77777777" w:rsidR="00667E12" w:rsidRDefault="00667E12" w:rsidP="00BD5EC1">
            <w:pPr>
              <w:jc w:val="center"/>
              <w:rPr>
                <w:color w:val="000000"/>
                <w:sz w:val="28"/>
                <w:szCs w:val="28"/>
              </w:rPr>
            </w:pPr>
            <w:r w:rsidRPr="00EA2512">
              <w:rPr>
                <w:color w:val="000000"/>
                <w:sz w:val="28"/>
                <w:szCs w:val="28"/>
              </w:rPr>
              <w:t xml:space="preserve">с 01.01. </w:t>
            </w:r>
          </w:p>
          <w:p w14:paraId="5D4B48AD" w14:textId="77777777" w:rsidR="00667E12" w:rsidRPr="00EA2512" w:rsidRDefault="00667E12" w:rsidP="00BD5EC1">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2C2FFC66" w14:textId="77777777" w:rsidR="00667E12" w:rsidRPr="00EA2512" w:rsidRDefault="00667E12" w:rsidP="00BD5EC1">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7F2AFF1" w14:textId="77777777" w:rsidR="00667E12" w:rsidRDefault="00667E12" w:rsidP="00BD5EC1">
            <w:pPr>
              <w:jc w:val="center"/>
              <w:rPr>
                <w:color w:val="000000"/>
                <w:sz w:val="28"/>
                <w:szCs w:val="28"/>
              </w:rPr>
            </w:pPr>
            <w:r w:rsidRPr="00EA2512">
              <w:rPr>
                <w:color w:val="000000"/>
                <w:sz w:val="28"/>
                <w:szCs w:val="28"/>
              </w:rPr>
              <w:t xml:space="preserve">с 01.01. </w:t>
            </w:r>
          </w:p>
          <w:p w14:paraId="4454970E" w14:textId="77777777" w:rsidR="00667E12" w:rsidRPr="00EA2512" w:rsidRDefault="00667E12" w:rsidP="00BD5EC1">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7C33BA24" w14:textId="77777777" w:rsidR="00667E12" w:rsidRPr="00EA2512" w:rsidRDefault="00667E12" w:rsidP="00BD5EC1">
            <w:pPr>
              <w:jc w:val="center"/>
              <w:rPr>
                <w:color w:val="000000"/>
                <w:sz w:val="28"/>
                <w:szCs w:val="28"/>
              </w:rPr>
            </w:pPr>
            <w:r w:rsidRPr="00EA2512">
              <w:rPr>
                <w:color w:val="000000"/>
                <w:sz w:val="28"/>
                <w:szCs w:val="28"/>
              </w:rPr>
              <w:t>с 01.07. по 31.12.</w:t>
            </w:r>
          </w:p>
        </w:tc>
      </w:tr>
      <w:tr w:rsidR="00667E12" w:rsidRPr="00EA2512" w14:paraId="1A34AC31" w14:textId="77777777" w:rsidTr="00BD5EC1">
        <w:trPr>
          <w:trHeight w:val="241"/>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tcPr>
          <w:p w14:paraId="25BF01F9" w14:textId="77777777" w:rsidR="00667E12" w:rsidRPr="00EA2512" w:rsidRDefault="00667E12" w:rsidP="00BD5EC1">
            <w:pPr>
              <w:jc w:val="center"/>
              <w:rPr>
                <w:sz w:val="28"/>
                <w:szCs w:val="28"/>
              </w:rPr>
            </w:pPr>
            <w:r>
              <w:rPr>
                <w:sz w:val="28"/>
                <w:szCs w:val="28"/>
              </w:rPr>
              <w:t>1</w:t>
            </w:r>
          </w:p>
        </w:tc>
        <w:tc>
          <w:tcPr>
            <w:tcW w:w="1702" w:type="dxa"/>
            <w:tcBorders>
              <w:top w:val="single" w:sz="4" w:space="0" w:color="auto"/>
              <w:left w:val="single" w:sz="4" w:space="0" w:color="auto"/>
              <w:bottom w:val="single" w:sz="4" w:space="0" w:color="auto"/>
              <w:right w:val="single" w:sz="4" w:space="0" w:color="auto"/>
            </w:tcBorders>
            <w:shd w:val="clear" w:color="000000" w:fill="FFFFFF"/>
            <w:vAlign w:val="center"/>
          </w:tcPr>
          <w:p w14:paraId="2BBB7371" w14:textId="77777777" w:rsidR="00667E12" w:rsidRPr="00EA2512" w:rsidRDefault="00667E12" w:rsidP="00BD5EC1">
            <w:pPr>
              <w:jc w:val="center"/>
              <w:rPr>
                <w:sz w:val="28"/>
                <w:szCs w:val="28"/>
              </w:rPr>
            </w:pPr>
            <w:r>
              <w:rPr>
                <w:sz w:val="28"/>
                <w:szCs w:val="28"/>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148828D" w14:textId="77777777" w:rsidR="00667E12" w:rsidRPr="00EA2512" w:rsidRDefault="00667E12" w:rsidP="00BD5EC1">
            <w:pPr>
              <w:jc w:val="center"/>
              <w:rPr>
                <w:sz w:val="28"/>
                <w:szCs w:val="28"/>
              </w:rPr>
            </w:pPr>
            <w:r>
              <w:rPr>
                <w:sz w:val="28"/>
                <w:szCs w:val="28"/>
              </w:rPr>
              <w:t>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5C54685" w14:textId="77777777" w:rsidR="00667E12" w:rsidRPr="00EA2512" w:rsidRDefault="00667E12" w:rsidP="00BD5EC1">
            <w:pPr>
              <w:jc w:val="center"/>
              <w:rPr>
                <w:sz w:val="28"/>
                <w:szCs w:val="28"/>
              </w:rPr>
            </w:pPr>
            <w:r>
              <w:rPr>
                <w:sz w:val="28"/>
                <w:szCs w:val="28"/>
              </w:rPr>
              <w:t>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C2F3A5A" w14:textId="77777777" w:rsidR="00667E12" w:rsidRPr="00EA2512" w:rsidRDefault="00667E12" w:rsidP="00BD5EC1">
            <w:pPr>
              <w:jc w:val="center"/>
              <w:rPr>
                <w:sz w:val="28"/>
                <w:szCs w:val="28"/>
              </w:rPr>
            </w:pPr>
            <w:r>
              <w:rPr>
                <w:sz w:val="28"/>
                <w:szCs w:val="28"/>
              </w:rPr>
              <w:t>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ADE66F7" w14:textId="77777777" w:rsidR="00667E12" w:rsidRPr="00EA2512" w:rsidRDefault="00667E12" w:rsidP="00BD5EC1">
            <w:pPr>
              <w:jc w:val="center"/>
              <w:rPr>
                <w:sz w:val="28"/>
                <w:szCs w:val="28"/>
              </w:rPr>
            </w:pPr>
            <w:r>
              <w:rPr>
                <w:sz w:val="28"/>
                <w:szCs w:val="28"/>
              </w:rPr>
              <w:t>6</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120C428" w14:textId="77777777" w:rsidR="00667E12" w:rsidRPr="00EA2512" w:rsidRDefault="00667E12" w:rsidP="00BD5EC1">
            <w:pPr>
              <w:jc w:val="center"/>
              <w:rPr>
                <w:sz w:val="28"/>
                <w:szCs w:val="28"/>
              </w:rPr>
            </w:pPr>
            <w:r>
              <w:rPr>
                <w:sz w:val="28"/>
                <w:szCs w:val="28"/>
              </w:rPr>
              <w:t>7</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11215BD" w14:textId="77777777" w:rsidR="00667E12" w:rsidRPr="00EA2512" w:rsidRDefault="00667E12" w:rsidP="00BD5EC1">
            <w:pPr>
              <w:jc w:val="center"/>
              <w:rPr>
                <w:sz w:val="28"/>
                <w:szCs w:val="28"/>
              </w:rPr>
            </w:pPr>
            <w:r>
              <w:rPr>
                <w:sz w:val="28"/>
                <w:szCs w:val="28"/>
              </w:rPr>
              <w:t>8</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DD8BA04" w14:textId="77777777" w:rsidR="00667E12" w:rsidRPr="00EA2512" w:rsidRDefault="00667E12" w:rsidP="00BD5EC1">
            <w:pPr>
              <w:jc w:val="center"/>
              <w:rPr>
                <w:sz w:val="28"/>
                <w:szCs w:val="28"/>
              </w:rPr>
            </w:pPr>
            <w:r>
              <w:rPr>
                <w:sz w:val="28"/>
                <w:szCs w:val="28"/>
              </w:rPr>
              <w:t>9</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E651ACC" w14:textId="77777777" w:rsidR="00667E12" w:rsidRPr="00EA2512" w:rsidRDefault="00667E12" w:rsidP="00BD5EC1">
            <w:pPr>
              <w:jc w:val="center"/>
              <w:rPr>
                <w:sz w:val="28"/>
                <w:szCs w:val="28"/>
              </w:rPr>
            </w:pPr>
            <w:r>
              <w:rPr>
                <w:sz w:val="28"/>
                <w:szCs w:val="28"/>
              </w:rPr>
              <w:t>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7C1DAF3" w14:textId="77777777" w:rsidR="00667E12" w:rsidRPr="00EA2512" w:rsidRDefault="00667E12" w:rsidP="00BD5EC1">
            <w:pPr>
              <w:jc w:val="center"/>
              <w:rPr>
                <w:sz w:val="28"/>
                <w:szCs w:val="28"/>
              </w:rPr>
            </w:pPr>
            <w:r>
              <w:rPr>
                <w:sz w:val="28"/>
                <w:szCs w:val="28"/>
              </w:rPr>
              <w:t>11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2F98A1F" w14:textId="77777777" w:rsidR="00667E12" w:rsidRPr="00EA2512" w:rsidRDefault="00667E12" w:rsidP="00BD5EC1">
            <w:pPr>
              <w:jc w:val="center"/>
              <w:rPr>
                <w:sz w:val="28"/>
                <w:szCs w:val="28"/>
              </w:rPr>
            </w:pPr>
            <w:r>
              <w:rPr>
                <w:sz w:val="28"/>
                <w:szCs w:val="28"/>
              </w:rPr>
              <w:t>12</w:t>
            </w:r>
          </w:p>
        </w:tc>
      </w:tr>
      <w:tr w:rsidR="00667E12" w:rsidRPr="00EA2512" w14:paraId="5F9D0F31" w14:textId="77777777" w:rsidTr="00BD5EC1">
        <w:trPr>
          <w:trHeight w:val="435"/>
          <w:jc w:val="center"/>
        </w:trPr>
        <w:tc>
          <w:tcPr>
            <w:tcW w:w="15588"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71BEA0F9" w14:textId="77777777" w:rsidR="00667E12" w:rsidRDefault="00667E12" w:rsidP="00BD5EC1">
            <w:pPr>
              <w:jc w:val="center"/>
              <w:rPr>
                <w:color w:val="000000" w:themeColor="text1"/>
                <w:sz w:val="28"/>
                <w:szCs w:val="28"/>
              </w:rPr>
            </w:pPr>
            <w:r w:rsidRPr="00EA2512">
              <w:rPr>
                <w:sz w:val="28"/>
                <w:szCs w:val="28"/>
              </w:rPr>
              <w:t xml:space="preserve">1. </w:t>
            </w:r>
            <w:r>
              <w:rPr>
                <w:color w:val="000000"/>
                <w:sz w:val="28"/>
                <w:szCs w:val="28"/>
              </w:rPr>
              <w:t xml:space="preserve">Питьевая вода </w:t>
            </w:r>
          </w:p>
          <w:p w14:paraId="3932741B" w14:textId="77777777" w:rsidR="00667E12" w:rsidRPr="00EA2512" w:rsidRDefault="00667E12" w:rsidP="00BD5EC1">
            <w:pPr>
              <w:jc w:val="center"/>
              <w:rPr>
                <w:sz w:val="28"/>
                <w:szCs w:val="28"/>
              </w:rPr>
            </w:pPr>
          </w:p>
        </w:tc>
      </w:tr>
      <w:tr w:rsidR="00667E12" w:rsidRPr="00187A69" w14:paraId="6C491330" w14:textId="77777777" w:rsidTr="00BD5EC1">
        <w:trPr>
          <w:trHeight w:val="1617"/>
          <w:jc w:val="center"/>
        </w:trPr>
        <w:tc>
          <w:tcPr>
            <w:tcW w:w="703" w:type="dxa"/>
            <w:tcBorders>
              <w:top w:val="nil"/>
              <w:left w:val="single" w:sz="4" w:space="0" w:color="auto"/>
              <w:bottom w:val="single" w:sz="4" w:space="0" w:color="auto"/>
              <w:right w:val="single" w:sz="4" w:space="0" w:color="auto"/>
            </w:tcBorders>
            <w:shd w:val="clear" w:color="000000" w:fill="FFFFFF"/>
            <w:vAlign w:val="center"/>
            <w:hideMark/>
          </w:tcPr>
          <w:p w14:paraId="275CAD69" w14:textId="77777777" w:rsidR="00667E12" w:rsidRPr="00187A69" w:rsidRDefault="00667E12" w:rsidP="00BD5EC1">
            <w:pPr>
              <w:jc w:val="center"/>
              <w:rPr>
                <w:sz w:val="28"/>
                <w:szCs w:val="28"/>
              </w:rPr>
            </w:pPr>
            <w:r w:rsidRPr="00187A69">
              <w:rPr>
                <w:sz w:val="28"/>
                <w:szCs w:val="28"/>
              </w:rPr>
              <w:t>1.1.</w:t>
            </w:r>
          </w:p>
        </w:tc>
        <w:tc>
          <w:tcPr>
            <w:tcW w:w="1702" w:type="dxa"/>
            <w:tcBorders>
              <w:top w:val="nil"/>
              <w:left w:val="single" w:sz="4" w:space="0" w:color="auto"/>
              <w:bottom w:val="single" w:sz="4" w:space="0" w:color="auto"/>
              <w:right w:val="single" w:sz="4" w:space="0" w:color="auto"/>
            </w:tcBorders>
            <w:shd w:val="clear" w:color="000000" w:fill="FFFFFF"/>
            <w:vAlign w:val="center"/>
            <w:hideMark/>
          </w:tcPr>
          <w:p w14:paraId="29754A1F" w14:textId="77777777" w:rsidR="00667E12" w:rsidRPr="00187A69" w:rsidRDefault="00667E12" w:rsidP="00BD5EC1">
            <w:pPr>
              <w:rPr>
                <w:sz w:val="28"/>
                <w:szCs w:val="28"/>
              </w:rPr>
            </w:pPr>
            <w:r w:rsidRPr="00187A69">
              <w:rPr>
                <w:sz w:val="28"/>
                <w:szCs w:val="28"/>
              </w:rPr>
              <w:t xml:space="preserve">Население </w:t>
            </w:r>
          </w:p>
          <w:p w14:paraId="13A94ADA" w14:textId="77777777" w:rsidR="00667E12" w:rsidRPr="00187A69" w:rsidRDefault="00667E12" w:rsidP="00BD5EC1">
            <w:pPr>
              <w:rPr>
                <w:sz w:val="28"/>
                <w:szCs w:val="28"/>
              </w:rPr>
            </w:pPr>
            <w:r w:rsidRPr="00187A69">
              <w:rPr>
                <w:sz w:val="28"/>
                <w:szCs w:val="28"/>
              </w:rPr>
              <w:t>(с НДС)*</w:t>
            </w:r>
          </w:p>
        </w:tc>
        <w:tc>
          <w:tcPr>
            <w:tcW w:w="1276" w:type="dxa"/>
            <w:tcBorders>
              <w:top w:val="nil"/>
              <w:left w:val="nil"/>
              <w:bottom w:val="single" w:sz="4" w:space="0" w:color="auto"/>
              <w:right w:val="single" w:sz="4" w:space="0" w:color="auto"/>
            </w:tcBorders>
            <w:shd w:val="clear" w:color="000000" w:fill="FFFFFF"/>
            <w:vAlign w:val="center"/>
          </w:tcPr>
          <w:p w14:paraId="60A93A86" w14:textId="77777777" w:rsidR="00667E12" w:rsidRPr="00187A69" w:rsidRDefault="00667E12" w:rsidP="00BD5EC1">
            <w:pPr>
              <w:jc w:val="center"/>
              <w:rPr>
                <w:sz w:val="28"/>
                <w:szCs w:val="28"/>
              </w:rPr>
            </w:pPr>
            <w:r>
              <w:rPr>
                <w:sz w:val="28"/>
                <w:szCs w:val="28"/>
              </w:rPr>
              <w:t>45,02</w:t>
            </w:r>
          </w:p>
        </w:tc>
        <w:tc>
          <w:tcPr>
            <w:tcW w:w="1417" w:type="dxa"/>
            <w:tcBorders>
              <w:top w:val="nil"/>
              <w:left w:val="nil"/>
              <w:bottom w:val="single" w:sz="4" w:space="0" w:color="auto"/>
              <w:right w:val="single" w:sz="4" w:space="0" w:color="auto"/>
            </w:tcBorders>
            <w:shd w:val="clear" w:color="000000" w:fill="FFFFFF"/>
            <w:vAlign w:val="center"/>
          </w:tcPr>
          <w:p w14:paraId="573722C3" w14:textId="77777777" w:rsidR="00667E12" w:rsidRPr="00187A69" w:rsidRDefault="00667E12" w:rsidP="00BD5EC1">
            <w:pPr>
              <w:jc w:val="center"/>
              <w:rPr>
                <w:sz w:val="28"/>
                <w:szCs w:val="28"/>
              </w:rPr>
            </w:pPr>
            <w:r>
              <w:rPr>
                <w:sz w:val="28"/>
                <w:szCs w:val="28"/>
              </w:rPr>
              <w:t>56,15</w:t>
            </w:r>
          </w:p>
        </w:tc>
        <w:tc>
          <w:tcPr>
            <w:tcW w:w="1276" w:type="dxa"/>
            <w:tcBorders>
              <w:top w:val="nil"/>
              <w:left w:val="nil"/>
              <w:bottom w:val="single" w:sz="4" w:space="0" w:color="auto"/>
              <w:right w:val="single" w:sz="4" w:space="0" w:color="auto"/>
            </w:tcBorders>
            <w:shd w:val="clear" w:color="000000" w:fill="FFFFFF"/>
            <w:vAlign w:val="center"/>
          </w:tcPr>
          <w:p w14:paraId="793D64E2" w14:textId="77777777" w:rsidR="00667E12" w:rsidRPr="00187A69" w:rsidRDefault="00667E12" w:rsidP="00BD5EC1">
            <w:pPr>
              <w:jc w:val="center"/>
              <w:rPr>
                <w:sz w:val="28"/>
                <w:szCs w:val="28"/>
              </w:rPr>
            </w:pPr>
            <w:r>
              <w:rPr>
                <w:sz w:val="28"/>
                <w:szCs w:val="28"/>
              </w:rPr>
              <w:t>50,70</w:t>
            </w:r>
          </w:p>
        </w:tc>
        <w:tc>
          <w:tcPr>
            <w:tcW w:w="1276" w:type="dxa"/>
            <w:tcBorders>
              <w:top w:val="nil"/>
              <w:left w:val="nil"/>
              <w:bottom w:val="single" w:sz="4" w:space="0" w:color="auto"/>
              <w:right w:val="single" w:sz="4" w:space="0" w:color="auto"/>
            </w:tcBorders>
            <w:shd w:val="clear" w:color="000000" w:fill="FFFFFF"/>
            <w:vAlign w:val="center"/>
          </w:tcPr>
          <w:p w14:paraId="43542E55" w14:textId="77777777" w:rsidR="00667E12" w:rsidRPr="00187A69" w:rsidRDefault="00667E12" w:rsidP="00BD5EC1">
            <w:pPr>
              <w:jc w:val="center"/>
              <w:rPr>
                <w:sz w:val="28"/>
                <w:szCs w:val="28"/>
              </w:rPr>
            </w:pPr>
            <w:r>
              <w:rPr>
                <w:sz w:val="28"/>
                <w:szCs w:val="28"/>
              </w:rPr>
              <w:t>62,40</w:t>
            </w:r>
          </w:p>
        </w:tc>
        <w:tc>
          <w:tcPr>
            <w:tcW w:w="1417" w:type="dxa"/>
            <w:tcBorders>
              <w:top w:val="nil"/>
              <w:left w:val="nil"/>
              <w:bottom w:val="single" w:sz="4" w:space="0" w:color="auto"/>
              <w:right w:val="single" w:sz="4" w:space="0" w:color="auto"/>
            </w:tcBorders>
            <w:shd w:val="clear" w:color="000000" w:fill="FFFFFF"/>
            <w:vAlign w:val="center"/>
          </w:tcPr>
          <w:p w14:paraId="0F825304" w14:textId="77777777" w:rsidR="00667E12" w:rsidRPr="00187A69" w:rsidRDefault="00667E12" w:rsidP="00BD5EC1">
            <w:pPr>
              <w:jc w:val="center"/>
              <w:rPr>
                <w:sz w:val="28"/>
                <w:szCs w:val="28"/>
              </w:rPr>
            </w:pPr>
            <w:r>
              <w:rPr>
                <w:sz w:val="28"/>
                <w:szCs w:val="28"/>
              </w:rPr>
              <w:t>56,77</w:t>
            </w:r>
          </w:p>
        </w:tc>
        <w:tc>
          <w:tcPr>
            <w:tcW w:w="1276" w:type="dxa"/>
            <w:tcBorders>
              <w:top w:val="nil"/>
              <w:left w:val="nil"/>
              <w:bottom w:val="single" w:sz="4" w:space="0" w:color="auto"/>
              <w:right w:val="single" w:sz="4" w:space="0" w:color="auto"/>
            </w:tcBorders>
            <w:shd w:val="clear" w:color="000000" w:fill="FFFFFF"/>
            <w:vAlign w:val="center"/>
          </w:tcPr>
          <w:p w14:paraId="15B775A8" w14:textId="77777777" w:rsidR="00667E12" w:rsidRPr="00187A69" w:rsidRDefault="00667E12" w:rsidP="00BD5EC1">
            <w:pPr>
              <w:jc w:val="center"/>
              <w:rPr>
                <w:sz w:val="28"/>
                <w:szCs w:val="28"/>
              </w:rPr>
            </w:pPr>
            <w:r>
              <w:rPr>
                <w:sz w:val="28"/>
                <w:szCs w:val="28"/>
              </w:rPr>
              <w:t>56,77</w:t>
            </w:r>
          </w:p>
        </w:tc>
        <w:tc>
          <w:tcPr>
            <w:tcW w:w="1276" w:type="dxa"/>
            <w:tcBorders>
              <w:top w:val="nil"/>
              <w:left w:val="nil"/>
              <w:bottom w:val="single" w:sz="4" w:space="0" w:color="auto"/>
              <w:right w:val="single" w:sz="4" w:space="0" w:color="auto"/>
            </w:tcBorders>
            <w:shd w:val="clear" w:color="000000" w:fill="FFFFFF"/>
            <w:vAlign w:val="center"/>
          </w:tcPr>
          <w:p w14:paraId="3A296029" w14:textId="77777777" w:rsidR="00667E12" w:rsidRPr="00187A69" w:rsidRDefault="00667E12" w:rsidP="00BD5EC1">
            <w:pPr>
              <w:jc w:val="center"/>
              <w:rPr>
                <w:sz w:val="28"/>
                <w:szCs w:val="28"/>
              </w:rPr>
            </w:pPr>
            <w:r>
              <w:rPr>
                <w:sz w:val="28"/>
                <w:szCs w:val="28"/>
              </w:rPr>
              <w:t>56,56</w:t>
            </w:r>
          </w:p>
        </w:tc>
        <w:tc>
          <w:tcPr>
            <w:tcW w:w="1417" w:type="dxa"/>
            <w:tcBorders>
              <w:top w:val="nil"/>
              <w:left w:val="nil"/>
              <w:bottom w:val="single" w:sz="4" w:space="0" w:color="auto"/>
              <w:right w:val="single" w:sz="4" w:space="0" w:color="auto"/>
            </w:tcBorders>
            <w:shd w:val="clear" w:color="000000" w:fill="FFFFFF"/>
            <w:vAlign w:val="center"/>
          </w:tcPr>
          <w:p w14:paraId="605ACC3A" w14:textId="77777777" w:rsidR="00667E12" w:rsidRPr="00187A69" w:rsidRDefault="00667E12" w:rsidP="00BD5EC1">
            <w:pPr>
              <w:jc w:val="center"/>
              <w:rPr>
                <w:sz w:val="28"/>
                <w:szCs w:val="28"/>
              </w:rPr>
            </w:pPr>
            <w:r>
              <w:rPr>
                <w:sz w:val="28"/>
                <w:szCs w:val="28"/>
              </w:rPr>
              <w:t>56,56</w:t>
            </w:r>
          </w:p>
        </w:tc>
        <w:tc>
          <w:tcPr>
            <w:tcW w:w="1276" w:type="dxa"/>
            <w:tcBorders>
              <w:top w:val="nil"/>
              <w:left w:val="nil"/>
              <w:bottom w:val="single" w:sz="4" w:space="0" w:color="auto"/>
              <w:right w:val="single" w:sz="4" w:space="0" w:color="auto"/>
            </w:tcBorders>
            <w:shd w:val="clear" w:color="000000" w:fill="FFFFFF"/>
            <w:vAlign w:val="center"/>
          </w:tcPr>
          <w:p w14:paraId="1659A3EA" w14:textId="77777777" w:rsidR="00667E12" w:rsidRPr="00187A69" w:rsidRDefault="00667E12" w:rsidP="00BD5EC1">
            <w:pPr>
              <w:jc w:val="center"/>
              <w:rPr>
                <w:sz w:val="28"/>
                <w:szCs w:val="28"/>
              </w:rPr>
            </w:pPr>
            <w:r>
              <w:rPr>
                <w:sz w:val="28"/>
                <w:szCs w:val="28"/>
              </w:rPr>
              <w:t>56,56</w:t>
            </w:r>
          </w:p>
        </w:tc>
        <w:tc>
          <w:tcPr>
            <w:tcW w:w="1276" w:type="dxa"/>
            <w:tcBorders>
              <w:top w:val="nil"/>
              <w:left w:val="nil"/>
              <w:bottom w:val="single" w:sz="4" w:space="0" w:color="auto"/>
              <w:right w:val="single" w:sz="4" w:space="0" w:color="auto"/>
            </w:tcBorders>
            <w:shd w:val="clear" w:color="000000" w:fill="FFFFFF"/>
            <w:vAlign w:val="center"/>
          </w:tcPr>
          <w:p w14:paraId="07F20F7E" w14:textId="77777777" w:rsidR="00667E12" w:rsidRPr="00187A69" w:rsidRDefault="00667E12" w:rsidP="00BD5EC1">
            <w:pPr>
              <w:jc w:val="center"/>
              <w:rPr>
                <w:sz w:val="28"/>
                <w:szCs w:val="28"/>
              </w:rPr>
            </w:pPr>
            <w:r>
              <w:rPr>
                <w:sz w:val="28"/>
                <w:szCs w:val="28"/>
              </w:rPr>
              <w:t>58,10</w:t>
            </w:r>
          </w:p>
        </w:tc>
      </w:tr>
      <w:tr w:rsidR="00667E12" w:rsidRPr="00187A69" w14:paraId="170E2D39" w14:textId="77777777" w:rsidTr="00BD5EC1">
        <w:trPr>
          <w:trHeight w:val="557"/>
          <w:jc w:val="center"/>
        </w:trPr>
        <w:tc>
          <w:tcPr>
            <w:tcW w:w="703" w:type="dxa"/>
            <w:tcBorders>
              <w:top w:val="nil"/>
              <w:left w:val="single" w:sz="4" w:space="0" w:color="auto"/>
              <w:bottom w:val="single" w:sz="4" w:space="0" w:color="auto"/>
              <w:right w:val="single" w:sz="4" w:space="0" w:color="auto"/>
            </w:tcBorders>
            <w:shd w:val="clear" w:color="000000" w:fill="FFFFFF"/>
            <w:vAlign w:val="center"/>
          </w:tcPr>
          <w:p w14:paraId="4A71FE0A" w14:textId="77777777" w:rsidR="00667E12" w:rsidRDefault="00667E12" w:rsidP="00BD5EC1">
            <w:pPr>
              <w:jc w:val="center"/>
              <w:rPr>
                <w:sz w:val="28"/>
                <w:szCs w:val="28"/>
              </w:rPr>
            </w:pPr>
            <w:r w:rsidRPr="00187A69">
              <w:rPr>
                <w:sz w:val="28"/>
                <w:szCs w:val="28"/>
              </w:rPr>
              <w:t>1.2.</w:t>
            </w:r>
          </w:p>
          <w:p w14:paraId="122BAB2A" w14:textId="77777777" w:rsidR="00667E12" w:rsidRPr="00EA1126" w:rsidRDefault="00667E12" w:rsidP="00BD5EC1">
            <w:pPr>
              <w:rPr>
                <w:sz w:val="28"/>
                <w:szCs w:val="28"/>
              </w:rPr>
            </w:pPr>
          </w:p>
        </w:tc>
        <w:tc>
          <w:tcPr>
            <w:tcW w:w="1702" w:type="dxa"/>
            <w:tcBorders>
              <w:top w:val="nil"/>
              <w:left w:val="single" w:sz="4" w:space="0" w:color="auto"/>
              <w:bottom w:val="single" w:sz="4" w:space="0" w:color="auto"/>
              <w:right w:val="single" w:sz="4" w:space="0" w:color="auto"/>
            </w:tcBorders>
            <w:shd w:val="clear" w:color="000000" w:fill="FFFFFF"/>
            <w:vAlign w:val="center"/>
          </w:tcPr>
          <w:p w14:paraId="30522275" w14:textId="77777777" w:rsidR="00667E12" w:rsidRPr="00187A69" w:rsidRDefault="00667E12" w:rsidP="00BD5EC1">
            <w:pPr>
              <w:rPr>
                <w:sz w:val="28"/>
                <w:szCs w:val="28"/>
              </w:rPr>
            </w:pPr>
            <w:r w:rsidRPr="00187A69">
              <w:rPr>
                <w:sz w:val="28"/>
                <w:szCs w:val="28"/>
              </w:rPr>
              <w:t xml:space="preserve">Прочие </w:t>
            </w:r>
            <w:proofErr w:type="gramStart"/>
            <w:r w:rsidRPr="00187A69">
              <w:rPr>
                <w:sz w:val="28"/>
                <w:szCs w:val="28"/>
              </w:rPr>
              <w:t>потреби</w:t>
            </w:r>
            <w:r>
              <w:rPr>
                <w:sz w:val="28"/>
                <w:szCs w:val="28"/>
              </w:rPr>
              <w:t>-</w:t>
            </w:r>
            <w:proofErr w:type="spellStart"/>
            <w:r w:rsidRPr="00187A69">
              <w:rPr>
                <w:sz w:val="28"/>
                <w:szCs w:val="28"/>
              </w:rPr>
              <w:t>тели</w:t>
            </w:r>
            <w:proofErr w:type="spellEnd"/>
            <w:proofErr w:type="gramEnd"/>
          </w:p>
          <w:p w14:paraId="64808B86" w14:textId="77777777" w:rsidR="00667E12" w:rsidRDefault="00667E12" w:rsidP="00BD5EC1">
            <w:pPr>
              <w:rPr>
                <w:sz w:val="28"/>
                <w:szCs w:val="28"/>
              </w:rPr>
            </w:pPr>
            <w:r w:rsidRPr="00187A69">
              <w:rPr>
                <w:sz w:val="28"/>
                <w:szCs w:val="28"/>
              </w:rPr>
              <w:t>(без НДС)</w:t>
            </w:r>
          </w:p>
          <w:p w14:paraId="5F67486F" w14:textId="77777777" w:rsidR="00667E12" w:rsidRDefault="00667E12" w:rsidP="00BD5EC1">
            <w:pPr>
              <w:rPr>
                <w:sz w:val="28"/>
                <w:szCs w:val="28"/>
              </w:rPr>
            </w:pPr>
          </w:p>
          <w:p w14:paraId="36CF6127" w14:textId="77777777" w:rsidR="00667E12" w:rsidRDefault="00667E12" w:rsidP="00BD5EC1">
            <w:pPr>
              <w:rPr>
                <w:sz w:val="28"/>
                <w:szCs w:val="28"/>
              </w:rPr>
            </w:pPr>
          </w:p>
          <w:p w14:paraId="39077929" w14:textId="77777777" w:rsidR="00667E12" w:rsidRDefault="00667E12" w:rsidP="00BD5EC1">
            <w:pPr>
              <w:rPr>
                <w:sz w:val="28"/>
                <w:szCs w:val="28"/>
              </w:rPr>
            </w:pPr>
          </w:p>
          <w:p w14:paraId="5A009ED2" w14:textId="4CCEEA83" w:rsidR="00667E12" w:rsidRPr="00187A69" w:rsidRDefault="00667E12" w:rsidP="00BD5EC1">
            <w:pPr>
              <w:rPr>
                <w:sz w:val="28"/>
                <w:szCs w:val="28"/>
              </w:rPr>
            </w:pPr>
          </w:p>
        </w:tc>
        <w:tc>
          <w:tcPr>
            <w:tcW w:w="1276" w:type="dxa"/>
            <w:tcBorders>
              <w:top w:val="nil"/>
              <w:left w:val="nil"/>
              <w:bottom w:val="single" w:sz="4" w:space="0" w:color="auto"/>
              <w:right w:val="single" w:sz="4" w:space="0" w:color="auto"/>
            </w:tcBorders>
            <w:shd w:val="clear" w:color="000000" w:fill="FFFFFF"/>
            <w:vAlign w:val="center"/>
          </w:tcPr>
          <w:p w14:paraId="64D9C098" w14:textId="77777777" w:rsidR="00667E12" w:rsidRPr="00187A69" w:rsidRDefault="00667E12" w:rsidP="00BD5EC1">
            <w:pPr>
              <w:jc w:val="center"/>
              <w:rPr>
                <w:sz w:val="28"/>
                <w:szCs w:val="28"/>
              </w:rPr>
            </w:pPr>
            <w:r>
              <w:rPr>
                <w:sz w:val="28"/>
                <w:szCs w:val="28"/>
              </w:rPr>
              <w:t>37,52</w:t>
            </w:r>
          </w:p>
        </w:tc>
        <w:tc>
          <w:tcPr>
            <w:tcW w:w="1417" w:type="dxa"/>
            <w:tcBorders>
              <w:top w:val="nil"/>
              <w:left w:val="nil"/>
              <w:bottom w:val="single" w:sz="4" w:space="0" w:color="auto"/>
              <w:right w:val="single" w:sz="4" w:space="0" w:color="auto"/>
            </w:tcBorders>
            <w:shd w:val="clear" w:color="000000" w:fill="FFFFFF"/>
            <w:vAlign w:val="center"/>
          </w:tcPr>
          <w:p w14:paraId="10BE6D0D" w14:textId="77777777" w:rsidR="00667E12" w:rsidRPr="00187A69" w:rsidRDefault="00667E12" w:rsidP="00BD5EC1">
            <w:pPr>
              <w:jc w:val="center"/>
              <w:rPr>
                <w:sz w:val="28"/>
                <w:szCs w:val="28"/>
              </w:rPr>
            </w:pPr>
            <w:r>
              <w:rPr>
                <w:sz w:val="28"/>
                <w:szCs w:val="28"/>
              </w:rPr>
              <w:t>46,79</w:t>
            </w:r>
          </w:p>
        </w:tc>
        <w:tc>
          <w:tcPr>
            <w:tcW w:w="1276" w:type="dxa"/>
            <w:tcBorders>
              <w:top w:val="nil"/>
              <w:left w:val="nil"/>
              <w:bottom w:val="single" w:sz="4" w:space="0" w:color="auto"/>
              <w:right w:val="single" w:sz="4" w:space="0" w:color="auto"/>
            </w:tcBorders>
            <w:shd w:val="clear" w:color="000000" w:fill="FFFFFF"/>
            <w:vAlign w:val="center"/>
          </w:tcPr>
          <w:p w14:paraId="746A396D" w14:textId="77777777" w:rsidR="00667E12" w:rsidRPr="00187A69" w:rsidRDefault="00667E12" w:rsidP="00BD5EC1">
            <w:pPr>
              <w:jc w:val="center"/>
              <w:rPr>
                <w:sz w:val="28"/>
                <w:szCs w:val="28"/>
              </w:rPr>
            </w:pPr>
            <w:r>
              <w:rPr>
                <w:sz w:val="28"/>
                <w:szCs w:val="28"/>
              </w:rPr>
              <w:t>42,25</w:t>
            </w:r>
          </w:p>
        </w:tc>
        <w:tc>
          <w:tcPr>
            <w:tcW w:w="1276" w:type="dxa"/>
            <w:tcBorders>
              <w:top w:val="nil"/>
              <w:left w:val="nil"/>
              <w:bottom w:val="single" w:sz="4" w:space="0" w:color="auto"/>
              <w:right w:val="single" w:sz="4" w:space="0" w:color="auto"/>
            </w:tcBorders>
            <w:shd w:val="clear" w:color="000000" w:fill="FFFFFF"/>
            <w:vAlign w:val="center"/>
          </w:tcPr>
          <w:p w14:paraId="2A2A0329" w14:textId="77777777" w:rsidR="00667E12" w:rsidRPr="00187A69" w:rsidRDefault="00667E12" w:rsidP="00BD5EC1">
            <w:pPr>
              <w:jc w:val="center"/>
              <w:rPr>
                <w:sz w:val="28"/>
                <w:szCs w:val="28"/>
              </w:rPr>
            </w:pPr>
            <w:r>
              <w:rPr>
                <w:sz w:val="28"/>
                <w:szCs w:val="28"/>
              </w:rPr>
              <w:t>52,00</w:t>
            </w:r>
          </w:p>
        </w:tc>
        <w:tc>
          <w:tcPr>
            <w:tcW w:w="1417" w:type="dxa"/>
            <w:tcBorders>
              <w:top w:val="nil"/>
              <w:left w:val="nil"/>
              <w:bottom w:val="single" w:sz="4" w:space="0" w:color="auto"/>
              <w:right w:val="single" w:sz="4" w:space="0" w:color="auto"/>
            </w:tcBorders>
            <w:shd w:val="clear" w:color="000000" w:fill="FFFFFF"/>
            <w:vAlign w:val="center"/>
          </w:tcPr>
          <w:p w14:paraId="28C7F96A" w14:textId="77777777" w:rsidR="00667E12" w:rsidRPr="00187A69" w:rsidRDefault="00667E12" w:rsidP="00BD5EC1">
            <w:pPr>
              <w:jc w:val="center"/>
              <w:rPr>
                <w:sz w:val="28"/>
                <w:szCs w:val="28"/>
              </w:rPr>
            </w:pPr>
            <w:r>
              <w:rPr>
                <w:sz w:val="28"/>
                <w:szCs w:val="28"/>
              </w:rPr>
              <w:t>47,31</w:t>
            </w:r>
          </w:p>
        </w:tc>
        <w:tc>
          <w:tcPr>
            <w:tcW w:w="1276" w:type="dxa"/>
            <w:tcBorders>
              <w:top w:val="nil"/>
              <w:left w:val="nil"/>
              <w:bottom w:val="single" w:sz="4" w:space="0" w:color="auto"/>
              <w:right w:val="single" w:sz="4" w:space="0" w:color="auto"/>
            </w:tcBorders>
            <w:shd w:val="clear" w:color="000000" w:fill="FFFFFF"/>
            <w:vAlign w:val="center"/>
          </w:tcPr>
          <w:p w14:paraId="1AB80FDB" w14:textId="77777777" w:rsidR="00667E12" w:rsidRPr="00187A69" w:rsidRDefault="00667E12" w:rsidP="00BD5EC1">
            <w:pPr>
              <w:jc w:val="center"/>
              <w:rPr>
                <w:sz w:val="28"/>
                <w:szCs w:val="28"/>
              </w:rPr>
            </w:pPr>
            <w:r>
              <w:rPr>
                <w:sz w:val="28"/>
                <w:szCs w:val="28"/>
              </w:rPr>
              <w:t>47,31</w:t>
            </w:r>
          </w:p>
        </w:tc>
        <w:tc>
          <w:tcPr>
            <w:tcW w:w="1276" w:type="dxa"/>
            <w:tcBorders>
              <w:top w:val="nil"/>
              <w:left w:val="nil"/>
              <w:bottom w:val="single" w:sz="4" w:space="0" w:color="auto"/>
              <w:right w:val="single" w:sz="4" w:space="0" w:color="auto"/>
            </w:tcBorders>
            <w:shd w:val="clear" w:color="000000" w:fill="FFFFFF"/>
            <w:vAlign w:val="center"/>
          </w:tcPr>
          <w:p w14:paraId="22450ED1" w14:textId="77777777" w:rsidR="00667E12" w:rsidRPr="00187A69" w:rsidRDefault="00667E12" w:rsidP="00BD5EC1">
            <w:pPr>
              <w:jc w:val="center"/>
              <w:rPr>
                <w:sz w:val="28"/>
                <w:szCs w:val="28"/>
              </w:rPr>
            </w:pPr>
            <w:r>
              <w:rPr>
                <w:sz w:val="28"/>
                <w:szCs w:val="28"/>
              </w:rPr>
              <w:t>47,13</w:t>
            </w:r>
          </w:p>
        </w:tc>
        <w:tc>
          <w:tcPr>
            <w:tcW w:w="1417" w:type="dxa"/>
            <w:tcBorders>
              <w:top w:val="nil"/>
              <w:left w:val="nil"/>
              <w:bottom w:val="single" w:sz="4" w:space="0" w:color="auto"/>
              <w:right w:val="single" w:sz="4" w:space="0" w:color="auto"/>
            </w:tcBorders>
            <w:shd w:val="clear" w:color="000000" w:fill="FFFFFF"/>
            <w:vAlign w:val="center"/>
          </w:tcPr>
          <w:p w14:paraId="4E561BA0" w14:textId="77777777" w:rsidR="00667E12" w:rsidRPr="00187A69" w:rsidRDefault="00667E12" w:rsidP="00BD5EC1">
            <w:pPr>
              <w:jc w:val="center"/>
              <w:rPr>
                <w:sz w:val="28"/>
                <w:szCs w:val="28"/>
              </w:rPr>
            </w:pPr>
            <w:r>
              <w:rPr>
                <w:sz w:val="28"/>
                <w:szCs w:val="28"/>
              </w:rPr>
              <w:t>47,13</w:t>
            </w:r>
          </w:p>
        </w:tc>
        <w:tc>
          <w:tcPr>
            <w:tcW w:w="1276" w:type="dxa"/>
            <w:tcBorders>
              <w:top w:val="nil"/>
              <w:left w:val="nil"/>
              <w:bottom w:val="single" w:sz="4" w:space="0" w:color="auto"/>
              <w:right w:val="single" w:sz="4" w:space="0" w:color="auto"/>
            </w:tcBorders>
            <w:shd w:val="clear" w:color="000000" w:fill="FFFFFF"/>
            <w:vAlign w:val="center"/>
          </w:tcPr>
          <w:p w14:paraId="586EAFB3" w14:textId="77777777" w:rsidR="00667E12" w:rsidRPr="00187A69" w:rsidRDefault="00667E12" w:rsidP="00BD5EC1">
            <w:pPr>
              <w:jc w:val="center"/>
              <w:rPr>
                <w:sz w:val="28"/>
                <w:szCs w:val="28"/>
              </w:rPr>
            </w:pPr>
            <w:r>
              <w:rPr>
                <w:sz w:val="28"/>
                <w:szCs w:val="28"/>
              </w:rPr>
              <w:t>47,13</w:t>
            </w:r>
          </w:p>
        </w:tc>
        <w:tc>
          <w:tcPr>
            <w:tcW w:w="1276" w:type="dxa"/>
            <w:tcBorders>
              <w:top w:val="nil"/>
              <w:left w:val="nil"/>
              <w:bottom w:val="single" w:sz="4" w:space="0" w:color="auto"/>
              <w:right w:val="single" w:sz="4" w:space="0" w:color="auto"/>
            </w:tcBorders>
            <w:shd w:val="clear" w:color="000000" w:fill="FFFFFF"/>
            <w:vAlign w:val="center"/>
          </w:tcPr>
          <w:p w14:paraId="2957596B" w14:textId="77777777" w:rsidR="00667E12" w:rsidRPr="00187A69" w:rsidRDefault="00667E12" w:rsidP="00BD5EC1">
            <w:pPr>
              <w:jc w:val="center"/>
              <w:rPr>
                <w:sz w:val="28"/>
                <w:szCs w:val="28"/>
              </w:rPr>
            </w:pPr>
            <w:r>
              <w:rPr>
                <w:sz w:val="28"/>
                <w:szCs w:val="28"/>
              </w:rPr>
              <w:t>48,42</w:t>
            </w:r>
          </w:p>
        </w:tc>
      </w:tr>
      <w:tr w:rsidR="00667E12" w:rsidRPr="00187A69" w14:paraId="7CCA3DAF" w14:textId="77777777" w:rsidTr="00BD5EC1">
        <w:trPr>
          <w:trHeight w:val="565"/>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tcPr>
          <w:p w14:paraId="15E9A4E6" w14:textId="77777777" w:rsidR="00667E12" w:rsidRPr="00D12563" w:rsidRDefault="00667E12" w:rsidP="00BD5EC1">
            <w:pPr>
              <w:jc w:val="center"/>
              <w:rPr>
                <w:sz w:val="28"/>
                <w:szCs w:val="28"/>
                <w:highlight w:val="yellow"/>
              </w:rPr>
            </w:pPr>
            <w:r w:rsidRPr="00D12563">
              <w:rPr>
                <w:sz w:val="28"/>
                <w:szCs w:val="28"/>
                <w:highlight w:val="yellow"/>
              </w:rPr>
              <w:t>1</w:t>
            </w:r>
          </w:p>
        </w:tc>
        <w:tc>
          <w:tcPr>
            <w:tcW w:w="1702" w:type="dxa"/>
            <w:tcBorders>
              <w:top w:val="single" w:sz="4" w:space="0" w:color="auto"/>
              <w:left w:val="single" w:sz="4" w:space="0" w:color="auto"/>
              <w:bottom w:val="single" w:sz="4" w:space="0" w:color="auto"/>
              <w:right w:val="single" w:sz="4" w:space="0" w:color="auto"/>
            </w:tcBorders>
            <w:shd w:val="clear" w:color="000000" w:fill="FFFFFF"/>
            <w:vAlign w:val="center"/>
          </w:tcPr>
          <w:p w14:paraId="3F67C014" w14:textId="77777777" w:rsidR="00667E12" w:rsidRPr="00D12563" w:rsidRDefault="00667E12" w:rsidP="00BD5EC1">
            <w:pPr>
              <w:jc w:val="center"/>
              <w:rPr>
                <w:sz w:val="28"/>
                <w:szCs w:val="28"/>
                <w:highlight w:val="yellow"/>
              </w:rPr>
            </w:pPr>
            <w:r w:rsidRPr="00D12563">
              <w:rPr>
                <w:sz w:val="28"/>
                <w:szCs w:val="28"/>
                <w:highlight w:val="yellow"/>
              </w:rPr>
              <w:t>2</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A40A5C5" w14:textId="77777777" w:rsidR="00667E12" w:rsidRPr="00D12563" w:rsidRDefault="00667E12" w:rsidP="00BD5EC1">
            <w:pPr>
              <w:jc w:val="center"/>
              <w:rPr>
                <w:sz w:val="28"/>
                <w:szCs w:val="28"/>
                <w:highlight w:val="yellow"/>
              </w:rPr>
            </w:pPr>
            <w:r w:rsidRPr="00D12563">
              <w:rPr>
                <w:sz w:val="28"/>
                <w:szCs w:val="28"/>
                <w:highlight w:val="yellow"/>
              </w:rPr>
              <w:t>3</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6D243C9F" w14:textId="77777777" w:rsidR="00667E12" w:rsidRPr="00D12563" w:rsidRDefault="00667E12" w:rsidP="00BD5EC1">
            <w:pPr>
              <w:jc w:val="center"/>
              <w:rPr>
                <w:sz w:val="28"/>
                <w:szCs w:val="28"/>
                <w:highlight w:val="yellow"/>
              </w:rPr>
            </w:pPr>
            <w:r w:rsidRPr="00D12563">
              <w:rPr>
                <w:sz w:val="28"/>
                <w:szCs w:val="28"/>
                <w:highlight w:val="yellow"/>
              </w:rPr>
              <w:t>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2369999" w14:textId="77777777" w:rsidR="00667E12" w:rsidRPr="00D12563" w:rsidRDefault="00667E12" w:rsidP="00BD5EC1">
            <w:pPr>
              <w:jc w:val="center"/>
              <w:rPr>
                <w:sz w:val="28"/>
                <w:szCs w:val="28"/>
                <w:highlight w:val="yellow"/>
              </w:rPr>
            </w:pPr>
            <w:r w:rsidRPr="00D12563">
              <w:rPr>
                <w:sz w:val="28"/>
                <w:szCs w:val="28"/>
                <w:highlight w:val="yellow"/>
              </w:rPr>
              <w:t>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3AF438C" w14:textId="77777777" w:rsidR="00667E12" w:rsidRPr="00D12563" w:rsidRDefault="00667E12" w:rsidP="00BD5EC1">
            <w:pPr>
              <w:jc w:val="center"/>
              <w:rPr>
                <w:sz w:val="28"/>
                <w:szCs w:val="28"/>
                <w:highlight w:val="yellow"/>
              </w:rPr>
            </w:pPr>
            <w:r w:rsidRPr="00D12563">
              <w:rPr>
                <w:sz w:val="28"/>
                <w:szCs w:val="28"/>
                <w:highlight w:val="yellow"/>
              </w:rPr>
              <w:t>6</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15BF17D8" w14:textId="77777777" w:rsidR="00667E12" w:rsidRPr="00D12563" w:rsidRDefault="00667E12" w:rsidP="00BD5EC1">
            <w:pPr>
              <w:jc w:val="center"/>
              <w:rPr>
                <w:sz w:val="28"/>
                <w:szCs w:val="28"/>
                <w:highlight w:val="yellow"/>
              </w:rPr>
            </w:pPr>
            <w:r w:rsidRPr="00D12563">
              <w:rPr>
                <w:sz w:val="28"/>
                <w:szCs w:val="28"/>
                <w:highlight w:val="yellow"/>
              </w:rPr>
              <w:t>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F0285F8" w14:textId="77777777" w:rsidR="00667E12" w:rsidRPr="00D12563" w:rsidRDefault="00667E12" w:rsidP="00BD5EC1">
            <w:pPr>
              <w:jc w:val="center"/>
              <w:rPr>
                <w:sz w:val="28"/>
                <w:szCs w:val="28"/>
                <w:highlight w:val="yellow"/>
              </w:rPr>
            </w:pPr>
            <w:r w:rsidRPr="00D12563">
              <w:rPr>
                <w:sz w:val="28"/>
                <w:szCs w:val="28"/>
                <w:highlight w:val="yellow"/>
              </w:rPr>
              <w:t>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EDA6663" w14:textId="77777777" w:rsidR="00667E12" w:rsidRPr="00D12563" w:rsidRDefault="00667E12" w:rsidP="00BD5EC1">
            <w:pPr>
              <w:jc w:val="center"/>
              <w:rPr>
                <w:sz w:val="28"/>
                <w:szCs w:val="28"/>
                <w:highlight w:val="yellow"/>
              </w:rPr>
            </w:pPr>
            <w:r w:rsidRPr="00D12563">
              <w:rPr>
                <w:sz w:val="28"/>
                <w:szCs w:val="28"/>
                <w:highlight w:val="yellow"/>
              </w:rPr>
              <w:t>9</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1B96E85E" w14:textId="77777777" w:rsidR="00667E12" w:rsidRPr="00D12563" w:rsidRDefault="00667E12" w:rsidP="00BD5EC1">
            <w:pPr>
              <w:jc w:val="center"/>
              <w:rPr>
                <w:sz w:val="28"/>
                <w:szCs w:val="28"/>
                <w:highlight w:val="yellow"/>
              </w:rPr>
            </w:pPr>
            <w:r w:rsidRPr="00D12563">
              <w:rPr>
                <w:sz w:val="28"/>
                <w:szCs w:val="28"/>
                <w:highlight w:val="yellow"/>
              </w:rPr>
              <w:t>10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75D1021" w14:textId="77777777" w:rsidR="00667E12" w:rsidRPr="00D12563" w:rsidRDefault="00667E12" w:rsidP="00BD5EC1">
            <w:pPr>
              <w:jc w:val="center"/>
              <w:rPr>
                <w:sz w:val="28"/>
                <w:szCs w:val="28"/>
                <w:highlight w:val="yellow"/>
              </w:rPr>
            </w:pPr>
            <w:r w:rsidRPr="00D12563">
              <w:rPr>
                <w:sz w:val="28"/>
                <w:szCs w:val="28"/>
                <w:highlight w:val="yellow"/>
              </w:rPr>
              <w:t>11</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8407B63" w14:textId="77777777" w:rsidR="00667E12" w:rsidRPr="00D12563" w:rsidRDefault="00667E12" w:rsidP="00BD5EC1">
            <w:pPr>
              <w:jc w:val="center"/>
              <w:rPr>
                <w:sz w:val="28"/>
                <w:szCs w:val="28"/>
                <w:highlight w:val="yellow"/>
              </w:rPr>
            </w:pPr>
            <w:r w:rsidRPr="00D12563">
              <w:rPr>
                <w:sz w:val="28"/>
                <w:szCs w:val="28"/>
                <w:highlight w:val="yellow"/>
              </w:rPr>
              <w:t>12</w:t>
            </w:r>
          </w:p>
        </w:tc>
      </w:tr>
      <w:tr w:rsidR="00667E12" w:rsidRPr="00187A69" w14:paraId="14D63EF2" w14:textId="77777777" w:rsidTr="00BD5EC1">
        <w:trPr>
          <w:trHeight w:val="261"/>
          <w:jc w:val="center"/>
        </w:trPr>
        <w:tc>
          <w:tcPr>
            <w:tcW w:w="15588"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75AD4FAB" w14:textId="77777777" w:rsidR="00667E12" w:rsidRPr="00187A69" w:rsidRDefault="00667E12" w:rsidP="00BD5EC1">
            <w:pPr>
              <w:jc w:val="center"/>
              <w:rPr>
                <w:sz w:val="28"/>
                <w:szCs w:val="28"/>
              </w:rPr>
            </w:pPr>
            <w:r w:rsidRPr="00187A69">
              <w:rPr>
                <w:sz w:val="28"/>
                <w:szCs w:val="28"/>
              </w:rPr>
              <w:t xml:space="preserve">2. Техническая вода </w:t>
            </w:r>
          </w:p>
        </w:tc>
      </w:tr>
      <w:tr w:rsidR="00667E12" w:rsidRPr="00187A69" w14:paraId="750274CC" w14:textId="77777777" w:rsidTr="00BD5EC1">
        <w:trPr>
          <w:trHeight w:val="565"/>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398C13" w14:textId="77777777" w:rsidR="00667E12" w:rsidRPr="00187A69" w:rsidRDefault="00667E12" w:rsidP="00BD5EC1">
            <w:pPr>
              <w:jc w:val="center"/>
              <w:rPr>
                <w:sz w:val="28"/>
                <w:szCs w:val="28"/>
              </w:rPr>
            </w:pPr>
            <w:r w:rsidRPr="00187A69">
              <w:rPr>
                <w:sz w:val="28"/>
                <w:szCs w:val="28"/>
              </w:rPr>
              <w:t>2.1.</w:t>
            </w:r>
          </w:p>
        </w:tc>
        <w:tc>
          <w:tcPr>
            <w:tcW w:w="17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BF9DA8" w14:textId="77777777" w:rsidR="00667E12" w:rsidRPr="00187A69" w:rsidRDefault="00667E12" w:rsidP="00BD5EC1">
            <w:pPr>
              <w:rPr>
                <w:sz w:val="28"/>
                <w:szCs w:val="28"/>
              </w:rPr>
            </w:pPr>
            <w:r w:rsidRPr="00187A69">
              <w:rPr>
                <w:sz w:val="28"/>
                <w:szCs w:val="28"/>
              </w:rPr>
              <w:t xml:space="preserve">Прочие </w:t>
            </w:r>
            <w:proofErr w:type="gramStart"/>
            <w:r w:rsidRPr="00187A69">
              <w:rPr>
                <w:sz w:val="28"/>
                <w:szCs w:val="28"/>
              </w:rPr>
              <w:t>потреби</w:t>
            </w:r>
            <w:r>
              <w:rPr>
                <w:sz w:val="28"/>
                <w:szCs w:val="28"/>
              </w:rPr>
              <w:t>-</w:t>
            </w:r>
            <w:proofErr w:type="spellStart"/>
            <w:r w:rsidRPr="00187A69">
              <w:rPr>
                <w:sz w:val="28"/>
                <w:szCs w:val="28"/>
              </w:rPr>
              <w:t>тели</w:t>
            </w:r>
            <w:proofErr w:type="spellEnd"/>
            <w:proofErr w:type="gramEnd"/>
          </w:p>
          <w:p w14:paraId="2E0FE71C" w14:textId="77777777" w:rsidR="00667E12" w:rsidRPr="00187A69" w:rsidRDefault="00667E12" w:rsidP="00BD5EC1">
            <w:pPr>
              <w:rPr>
                <w:sz w:val="28"/>
                <w:szCs w:val="28"/>
              </w:rPr>
            </w:pPr>
            <w:r w:rsidRPr="00187A69">
              <w:rPr>
                <w:sz w:val="28"/>
                <w:szCs w:val="28"/>
              </w:rPr>
              <w:t>(без НДС)</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321F60A" w14:textId="77777777" w:rsidR="00667E12" w:rsidRPr="00187A69" w:rsidRDefault="00667E12" w:rsidP="00BD5EC1">
            <w:pPr>
              <w:jc w:val="center"/>
              <w:rPr>
                <w:sz w:val="28"/>
                <w:szCs w:val="28"/>
              </w:rPr>
            </w:pPr>
            <w:r>
              <w:rPr>
                <w:sz w:val="28"/>
                <w:szCs w:val="28"/>
              </w:rPr>
              <w:t>13,01</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38E8A172" w14:textId="77777777" w:rsidR="00667E12" w:rsidRPr="00187A69" w:rsidRDefault="00667E12" w:rsidP="00BD5EC1">
            <w:pPr>
              <w:jc w:val="center"/>
              <w:rPr>
                <w:sz w:val="28"/>
                <w:szCs w:val="28"/>
              </w:rPr>
            </w:pPr>
            <w:r>
              <w:rPr>
                <w:sz w:val="28"/>
                <w:szCs w:val="28"/>
              </w:rPr>
              <w:t>13,01</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F8654A6" w14:textId="77777777" w:rsidR="00667E12" w:rsidRPr="00187A69" w:rsidRDefault="00667E12" w:rsidP="00BD5EC1">
            <w:pPr>
              <w:jc w:val="center"/>
              <w:rPr>
                <w:sz w:val="28"/>
                <w:szCs w:val="28"/>
              </w:rPr>
            </w:pPr>
            <w:r>
              <w:rPr>
                <w:sz w:val="28"/>
                <w:szCs w:val="28"/>
              </w:rPr>
              <w:t>12,48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F6A5405" w14:textId="77777777" w:rsidR="00667E12" w:rsidRPr="00187A69" w:rsidRDefault="00667E12" w:rsidP="00BD5EC1">
            <w:pPr>
              <w:jc w:val="center"/>
              <w:rPr>
                <w:sz w:val="28"/>
                <w:szCs w:val="28"/>
              </w:rPr>
            </w:pPr>
            <w:r>
              <w:rPr>
                <w:sz w:val="28"/>
                <w:szCs w:val="28"/>
              </w:rPr>
              <w:t>15,80</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5D263D59" w14:textId="77777777" w:rsidR="00667E12" w:rsidRPr="00187A69" w:rsidRDefault="00667E12" w:rsidP="00BD5EC1">
            <w:pPr>
              <w:jc w:val="center"/>
              <w:rPr>
                <w:sz w:val="28"/>
                <w:szCs w:val="28"/>
              </w:rPr>
            </w:pPr>
            <w:r>
              <w:rPr>
                <w:sz w:val="28"/>
                <w:szCs w:val="28"/>
              </w:rPr>
              <w:t>15,24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F0C7127" w14:textId="77777777" w:rsidR="00667E12" w:rsidRPr="00187A69" w:rsidRDefault="00667E12" w:rsidP="00BD5EC1">
            <w:pPr>
              <w:jc w:val="center"/>
              <w:rPr>
                <w:sz w:val="28"/>
                <w:szCs w:val="28"/>
              </w:rPr>
            </w:pPr>
            <w:r>
              <w:rPr>
                <w:sz w:val="28"/>
                <w:szCs w:val="28"/>
              </w:rPr>
              <w:t>15,24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B5D9546" w14:textId="77777777" w:rsidR="00667E12" w:rsidRPr="00187A69" w:rsidRDefault="00667E12" w:rsidP="00BD5EC1">
            <w:pPr>
              <w:jc w:val="center"/>
              <w:rPr>
                <w:sz w:val="28"/>
                <w:szCs w:val="28"/>
              </w:rPr>
            </w:pPr>
            <w:r>
              <w:rPr>
                <w:sz w:val="28"/>
                <w:szCs w:val="28"/>
              </w:rPr>
              <w:t>15,24</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10346970" w14:textId="77777777" w:rsidR="00667E12" w:rsidRPr="00187A69" w:rsidRDefault="00667E12" w:rsidP="00BD5EC1">
            <w:pPr>
              <w:jc w:val="center"/>
              <w:rPr>
                <w:sz w:val="28"/>
                <w:szCs w:val="28"/>
              </w:rPr>
            </w:pPr>
            <w:r>
              <w:rPr>
                <w:sz w:val="28"/>
                <w:szCs w:val="28"/>
              </w:rPr>
              <w:t>16,01</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5BD9A58" w14:textId="77777777" w:rsidR="00667E12" w:rsidRPr="00187A69" w:rsidRDefault="00667E12" w:rsidP="00BD5EC1">
            <w:pPr>
              <w:jc w:val="center"/>
              <w:rPr>
                <w:sz w:val="28"/>
                <w:szCs w:val="28"/>
              </w:rPr>
            </w:pPr>
            <w:r>
              <w:rPr>
                <w:sz w:val="28"/>
                <w:szCs w:val="28"/>
              </w:rPr>
              <w:t>16,01</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5D705B4" w14:textId="77777777" w:rsidR="00667E12" w:rsidRPr="00187A69" w:rsidRDefault="00667E12" w:rsidP="00BD5EC1">
            <w:pPr>
              <w:jc w:val="center"/>
              <w:rPr>
                <w:sz w:val="28"/>
                <w:szCs w:val="28"/>
              </w:rPr>
            </w:pPr>
            <w:r>
              <w:rPr>
                <w:sz w:val="28"/>
                <w:szCs w:val="28"/>
              </w:rPr>
              <w:t>17,15</w:t>
            </w:r>
          </w:p>
        </w:tc>
      </w:tr>
      <w:tr w:rsidR="00667E12" w:rsidRPr="00187A69" w14:paraId="2B10397C" w14:textId="77777777" w:rsidTr="00BD5EC1">
        <w:trPr>
          <w:trHeight w:val="261"/>
          <w:jc w:val="center"/>
        </w:trPr>
        <w:tc>
          <w:tcPr>
            <w:tcW w:w="15588" w:type="dxa"/>
            <w:gridSpan w:val="12"/>
            <w:tcBorders>
              <w:top w:val="single" w:sz="4" w:space="0" w:color="auto"/>
              <w:left w:val="single" w:sz="4" w:space="0" w:color="auto"/>
              <w:bottom w:val="single" w:sz="4" w:space="0" w:color="auto"/>
              <w:right w:val="single" w:sz="4" w:space="0" w:color="auto"/>
            </w:tcBorders>
            <w:shd w:val="clear" w:color="000000" w:fill="FFFFFF"/>
            <w:vAlign w:val="center"/>
          </w:tcPr>
          <w:p w14:paraId="7A47AEF7" w14:textId="77777777" w:rsidR="00667E12" w:rsidRPr="00187A69" w:rsidRDefault="00667E12" w:rsidP="00BD5EC1">
            <w:pPr>
              <w:jc w:val="center"/>
              <w:rPr>
                <w:sz w:val="28"/>
                <w:szCs w:val="28"/>
              </w:rPr>
            </w:pPr>
            <w:r w:rsidRPr="00187A69">
              <w:rPr>
                <w:kern w:val="32"/>
                <w:sz w:val="28"/>
                <w:szCs w:val="28"/>
              </w:rPr>
              <w:t xml:space="preserve">3. Водоотведение </w:t>
            </w:r>
          </w:p>
        </w:tc>
      </w:tr>
      <w:tr w:rsidR="00667E12" w:rsidRPr="00187A69" w14:paraId="7D4B2477" w14:textId="77777777" w:rsidTr="00BD5EC1">
        <w:trPr>
          <w:trHeight w:val="565"/>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tcPr>
          <w:p w14:paraId="287A1859" w14:textId="77777777" w:rsidR="00667E12" w:rsidRPr="00187A69" w:rsidRDefault="00667E12" w:rsidP="00BD5EC1">
            <w:pPr>
              <w:jc w:val="center"/>
              <w:rPr>
                <w:sz w:val="28"/>
                <w:szCs w:val="28"/>
              </w:rPr>
            </w:pPr>
            <w:r w:rsidRPr="00187A69">
              <w:rPr>
                <w:sz w:val="28"/>
                <w:szCs w:val="28"/>
              </w:rPr>
              <w:t>3.1.</w:t>
            </w:r>
          </w:p>
        </w:tc>
        <w:tc>
          <w:tcPr>
            <w:tcW w:w="1702" w:type="dxa"/>
            <w:tcBorders>
              <w:top w:val="single" w:sz="4" w:space="0" w:color="auto"/>
              <w:left w:val="single" w:sz="4" w:space="0" w:color="auto"/>
              <w:bottom w:val="single" w:sz="4" w:space="0" w:color="auto"/>
              <w:right w:val="single" w:sz="4" w:space="0" w:color="auto"/>
            </w:tcBorders>
            <w:shd w:val="clear" w:color="000000" w:fill="FFFFFF"/>
            <w:vAlign w:val="center"/>
          </w:tcPr>
          <w:p w14:paraId="6F04E10D" w14:textId="77777777" w:rsidR="00667E12" w:rsidRPr="00187A69" w:rsidRDefault="00667E12" w:rsidP="00BD5EC1">
            <w:pPr>
              <w:rPr>
                <w:sz w:val="28"/>
                <w:szCs w:val="28"/>
              </w:rPr>
            </w:pPr>
            <w:r w:rsidRPr="00187A69">
              <w:rPr>
                <w:sz w:val="28"/>
                <w:szCs w:val="28"/>
              </w:rPr>
              <w:t>Население</w:t>
            </w:r>
          </w:p>
          <w:p w14:paraId="293A9DF2" w14:textId="77777777" w:rsidR="00667E12" w:rsidRPr="00187A69" w:rsidRDefault="00667E12" w:rsidP="00BD5EC1">
            <w:pPr>
              <w:rPr>
                <w:sz w:val="28"/>
                <w:szCs w:val="28"/>
              </w:rPr>
            </w:pPr>
            <w:r w:rsidRPr="00187A69">
              <w:rPr>
                <w:sz w:val="28"/>
                <w:szCs w:val="28"/>
              </w:rPr>
              <w:t>(с НДС)*</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8CA07E2" w14:textId="77777777" w:rsidR="00667E12" w:rsidRPr="00187A69" w:rsidRDefault="00667E12" w:rsidP="00BD5EC1">
            <w:pPr>
              <w:jc w:val="center"/>
              <w:rPr>
                <w:sz w:val="28"/>
                <w:szCs w:val="28"/>
              </w:rPr>
            </w:pPr>
            <w:r>
              <w:rPr>
                <w:sz w:val="28"/>
                <w:szCs w:val="28"/>
              </w:rPr>
              <w:t>47,95</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099D4112" w14:textId="77777777" w:rsidR="00667E12" w:rsidRPr="00187A69" w:rsidRDefault="00667E12" w:rsidP="00BD5EC1">
            <w:pPr>
              <w:jc w:val="center"/>
              <w:rPr>
                <w:sz w:val="28"/>
                <w:szCs w:val="28"/>
              </w:rPr>
            </w:pPr>
            <w:r>
              <w:rPr>
                <w:sz w:val="28"/>
                <w:szCs w:val="28"/>
              </w:rPr>
              <w:t>57,11</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0D60C74" w14:textId="77777777" w:rsidR="00667E12" w:rsidRPr="00187A69" w:rsidRDefault="00667E12" w:rsidP="00BD5EC1">
            <w:pPr>
              <w:jc w:val="center"/>
              <w:rPr>
                <w:sz w:val="28"/>
                <w:szCs w:val="28"/>
              </w:rPr>
            </w:pPr>
            <w:r>
              <w:rPr>
                <w:sz w:val="28"/>
                <w:szCs w:val="28"/>
              </w:rPr>
              <w:t>44,23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EA8B1D4" w14:textId="77777777" w:rsidR="00667E12" w:rsidRPr="00187A69" w:rsidRDefault="00667E12" w:rsidP="00BD5EC1">
            <w:pPr>
              <w:jc w:val="center"/>
              <w:rPr>
                <w:sz w:val="28"/>
                <w:szCs w:val="28"/>
              </w:rPr>
            </w:pPr>
            <w:r>
              <w:rPr>
                <w:sz w:val="28"/>
                <w:szCs w:val="28"/>
              </w:rPr>
              <w:t>48,66</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08BAFD3E" w14:textId="77777777" w:rsidR="00667E12" w:rsidRPr="00187A69" w:rsidRDefault="00667E12" w:rsidP="00BD5EC1">
            <w:pPr>
              <w:jc w:val="center"/>
              <w:rPr>
                <w:sz w:val="28"/>
                <w:szCs w:val="28"/>
              </w:rPr>
            </w:pPr>
            <w:r>
              <w:rPr>
                <w:sz w:val="28"/>
                <w:szCs w:val="28"/>
              </w:rPr>
              <w:t>48,66</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891E43B" w14:textId="77777777" w:rsidR="00667E12" w:rsidRPr="00187A69" w:rsidRDefault="00667E12" w:rsidP="00BD5EC1">
            <w:pPr>
              <w:jc w:val="center"/>
              <w:rPr>
                <w:sz w:val="28"/>
                <w:szCs w:val="28"/>
              </w:rPr>
            </w:pPr>
            <w:r>
              <w:rPr>
                <w:sz w:val="28"/>
                <w:szCs w:val="28"/>
              </w:rPr>
              <w:t>53,53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FED6175" w14:textId="77777777" w:rsidR="00667E12" w:rsidRPr="00187A69" w:rsidRDefault="00667E12" w:rsidP="00BD5EC1">
            <w:pPr>
              <w:jc w:val="center"/>
              <w:rPr>
                <w:sz w:val="28"/>
                <w:szCs w:val="28"/>
              </w:rPr>
            </w:pPr>
            <w:r>
              <w:rPr>
                <w:sz w:val="28"/>
                <w:szCs w:val="28"/>
              </w:rPr>
              <w:t>53,53</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30C09DEC" w14:textId="77777777" w:rsidR="00667E12" w:rsidRPr="00187A69" w:rsidRDefault="00667E12" w:rsidP="00BD5EC1">
            <w:pPr>
              <w:jc w:val="center"/>
              <w:rPr>
                <w:sz w:val="28"/>
                <w:szCs w:val="28"/>
              </w:rPr>
            </w:pPr>
            <w:r>
              <w:rPr>
                <w:sz w:val="28"/>
                <w:szCs w:val="28"/>
              </w:rPr>
              <w:t>58,88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8772718" w14:textId="77777777" w:rsidR="00667E12" w:rsidRPr="00187A69" w:rsidRDefault="00667E12" w:rsidP="00BD5EC1">
            <w:pPr>
              <w:jc w:val="center"/>
              <w:rPr>
                <w:sz w:val="28"/>
                <w:szCs w:val="28"/>
              </w:rPr>
            </w:pPr>
            <w:r>
              <w:rPr>
                <w:sz w:val="28"/>
                <w:szCs w:val="28"/>
              </w:rPr>
              <w:t>58,78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E23C50C" w14:textId="77777777" w:rsidR="00667E12" w:rsidRPr="00187A69" w:rsidRDefault="00667E12" w:rsidP="00BD5EC1">
            <w:pPr>
              <w:jc w:val="center"/>
              <w:rPr>
                <w:sz w:val="28"/>
                <w:szCs w:val="28"/>
              </w:rPr>
            </w:pPr>
            <w:r>
              <w:rPr>
                <w:sz w:val="28"/>
                <w:szCs w:val="28"/>
              </w:rPr>
              <w:t>58,78</w:t>
            </w:r>
          </w:p>
        </w:tc>
      </w:tr>
      <w:tr w:rsidR="00667E12" w:rsidRPr="00187A69" w14:paraId="149BDCE1" w14:textId="77777777" w:rsidTr="00BD5EC1">
        <w:trPr>
          <w:trHeight w:val="565"/>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tcPr>
          <w:p w14:paraId="46C2D188" w14:textId="77777777" w:rsidR="00667E12" w:rsidRPr="00187A69" w:rsidRDefault="00667E12" w:rsidP="00BD5EC1">
            <w:pPr>
              <w:jc w:val="center"/>
              <w:rPr>
                <w:sz w:val="28"/>
                <w:szCs w:val="28"/>
              </w:rPr>
            </w:pPr>
            <w:r w:rsidRPr="00187A69">
              <w:rPr>
                <w:sz w:val="28"/>
                <w:szCs w:val="28"/>
              </w:rPr>
              <w:t>3.2.</w:t>
            </w:r>
          </w:p>
        </w:tc>
        <w:tc>
          <w:tcPr>
            <w:tcW w:w="1702" w:type="dxa"/>
            <w:tcBorders>
              <w:top w:val="single" w:sz="4" w:space="0" w:color="auto"/>
              <w:left w:val="single" w:sz="4" w:space="0" w:color="auto"/>
              <w:bottom w:val="single" w:sz="4" w:space="0" w:color="auto"/>
              <w:right w:val="single" w:sz="4" w:space="0" w:color="auto"/>
            </w:tcBorders>
            <w:shd w:val="clear" w:color="000000" w:fill="FFFFFF"/>
            <w:vAlign w:val="center"/>
          </w:tcPr>
          <w:p w14:paraId="3AED2240" w14:textId="77777777" w:rsidR="00667E12" w:rsidRPr="00187A69" w:rsidRDefault="00667E12" w:rsidP="00BD5EC1">
            <w:pPr>
              <w:rPr>
                <w:sz w:val="28"/>
                <w:szCs w:val="28"/>
              </w:rPr>
            </w:pPr>
            <w:r w:rsidRPr="00187A69">
              <w:rPr>
                <w:sz w:val="28"/>
                <w:szCs w:val="28"/>
              </w:rPr>
              <w:t xml:space="preserve">Прочие </w:t>
            </w:r>
            <w:proofErr w:type="gramStart"/>
            <w:r w:rsidRPr="00187A69">
              <w:rPr>
                <w:sz w:val="28"/>
                <w:szCs w:val="28"/>
              </w:rPr>
              <w:t>потреби</w:t>
            </w:r>
            <w:r>
              <w:rPr>
                <w:sz w:val="28"/>
                <w:szCs w:val="28"/>
              </w:rPr>
              <w:t>-</w:t>
            </w:r>
            <w:proofErr w:type="spellStart"/>
            <w:r w:rsidRPr="00187A69">
              <w:rPr>
                <w:sz w:val="28"/>
                <w:szCs w:val="28"/>
              </w:rPr>
              <w:t>тели</w:t>
            </w:r>
            <w:proofErr w:type="spellEnd"/>
            <w:proofErr w:type="gramEnd"/>
            <w:r w:rsidRPr="00187A69">
              <w:rPr>
                <w:sz w:val="28"/>
                <w:szCs w:val="28"/>
              </w:rPr>
              <w:t xml:space="preserve"> </w:t>
            </w:r>
          </w:p>
          <w:p w14:paraId="3647D4E8" w14:textId="77777777" w:rsidR="00667E12" w:rsidRPr="00187A69" w:rsidRDefault="00667E12" w:rsidP="00BD5EC1">
            <w:pPr>
              <w:rPr>
                <w:sz w:val="28"/>
                <w:szCs w:val="28"/>
              </w:rPr>
            </w:pPr>
            <w:r w:rsidRPr="00187A69">
              <w:rPr>
                <w:sz w:val="28"/>
                <w:szCs w:val="28"/>
              </w:rPr>
              <w:t>(без НДС)</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CBF9215" w14:textId="77777777" w:rsidR="00667E12" w:rsidRPr="00187A69" w:rsidRDefault="00667E12" w:rsidP="00BD5EC1">
            <w:pPr>
              <w:jc w:val="center"/>
              <w:rPr>
                <w:sz w:val="28"/>
                <w:szCs w:val="28"/>
              </w:rPr>
            </w:pPr>
            <w:r>
              <w:rPr>
                <w:sz w:val="28"/>
                <w:szCs w:val="28"/>
              </w:rPr>
              <w:t>39,96</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5C542C9C" w14:textId="77777777" w:rsidR="00667E12" w:rsidRPr="00187A69" w:rsidRDefault="00667E12" w:rsidP="00BD5EC1">
            <w:pPr>
              <w:jc w:val="center"/>
              <w:rPr>
                <w:sz w:val="28"/>
                <w:szCs w:val="28"/>
              </w:rPr>
            </w:pPr>
            <w:r>
              <w:rPr>
                <w:sz w:val="28"/>
                <w:szCs w:val="28"/>
              </w:rPr>
              <w:t>47,59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440359D" w14:textId="77777777" w:rsidR="00667E12" w:rsidRPr="00187A69" w:rsidRDefault="00667E12" w:rsidP="00BD5EC1">
            <w:pPr>
              <w:jc w:val="center"/>
              <w:rPr>
                <w:sz w:val="28"/>
                <w:szCs w:val="28"/>
              </w:rPr>
            </w:pPr>
            <w:r>
              <w:rPr>
                <w:sz w:val="28"/>
                <w:szCs w:val="28"/>
              </w:rPr>
              <w:t>36,86</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E5592D0" w14:textId="77777777" w:rsidR="00667E12" w:rsidRPr="00187A69" w:rsidRDefault="00667E12" w:rsidP="00BD5EC1">
            <w:pPr>
              <w:jc w:val="center"/>
              <w:rPr>
                <w:sz w:val="28"/>
                <w:szCs w:val="28"/>
              </w:rPr>
            </w:pPr>
            <w:r>
              <w:rPr>
                <w:sz w:val="28"/>
                <w:szCs w:val="28"/>
              </w:rPr>
              <w:t>40,55</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43EE1A0B" w14:textId="77777777" w:rsidR="00667E12" w:rsidRPr="00187A69" w:rsidRDefault="00667E12" w:rsidP="00BD5EC1">
            <w:pPr>
              <w:jc w:val="center"/>
              <w:rPr>
                <w:sz w:val="28"/>
                <w:szCs w:val="28"/>
              </w:rPr>
            </w:pPr>
            <w:r>
              <w:rPr>
                <w:sz w:val="28"/>
                <w:szCs w:val="28"/>
              </w:rPr>
              <w:t>40,55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069E1BA" w14:textId="77777777" w:rsidR="00667E12" w:rsidRPr="00187A69" w:rsidRDefault="00667E12" w:rsidP="00BD5EC1">
            <w:pPr>
              <w:jc w:val="center"/>
              <w:rPr>
                <w:sz w:val="28"/>
                <w:szCs w:val="28"/>
              </w:rPr>
            </w:pPr>
            <w:r>
              <w:rPr>
                <w:sz w:val="28"/>
                <w:szCs w:val="28"/>
              </w:rPr>
              <w:t>44,61</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9056C39" w14:textId="77777777" w:rsidR="00667E12" w:rsidRPr="00187A69" w:rsidRDefault="00667E12" w:rsidP="00BD5EC1">
            <w:pPr>
              <w:jc w:val="center"/>
              <w:rPr>
                <w:sz w:val="28"/>
                <w:szCs w:val="28"/>
              </w:rPr>
            </w:pPr>
            <w:r>
              <w:rPr>
                <w:sz w:val="28"/>
                <w:szCs w:val="28"/>
              </w:rPr>
              <w:t>44,61</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00157D69" w14:textId="77777777" w:rsidR="00667E12" w:rsidRPr="00187A69" w:rsidRDefault="00667E12" w:rsidP="00BD5EC1">
            <w:pPr>
              <w:jc w:val="center"/>
              <w:rPr>
                <w:sz w:val="28"/>
                <w:szCs w:val="28"/>
              </w:rPr>
            </w:pPr>
            <w:r>
              <w:rPr>
                <w:sz w:val="28"/>
                <w:szCs w:val="28"/>
              </w:rPr>
              <w:t>49,07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378C92F" w14:textId="77777777" w:rsidR="00667E12" w:rsidRPr="00187A69" w:rsidRDefault="00667E12" w:rsidP="00BD5EC1">
            <w:pPr>
              <w:jc w:val="center"/>
              <w:rPr>
                <w:sz w:val="28"/>
                <w:szCs w:val="28"/>
              </w:rPr>
            </w:pPr>
            <w:r>
              <w:rPr>
                <w:sz w:val="28"/>
                <w:szCs w:val="28"/>
              </w:rPr>
              <w:t>48,98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BCAF813" w14:textId="77777777" w:rsidR="00667E12" w:rsidRPr="00187A69" w:rsidRDefault="00667E12" w:rsidP="00BD5EC1">
            <w:pPr>
              <w:jc w:val="center"/>
              <w:rPr>
                <w:sz w:val="28"/>
                <w:szCs w:val="28"/>
              </w:rPr>
            </w:pPr>
            <w:r>
              <w:rPr>
                <w:sz w:val="28"/>
                <w:szCs w:val="28"/>
              </w:rPr>
              <w:t>48,98</w:t>
            </w:r>
          </w:p>
        </w:tc>
      </w:tr>
    </w:tbl>
    <w:p w14:paraId="3A754D66" w14:textId="77777777" w:rsidR="00667E12" w:rsidRDefault="00667E12" w:rsidP="00667E12">
      <w:pPr>
        <w:tabs>
          <w:tab w:val="left" w:pos="13138"/>
        </w:tabs>
        <w:ind w:firstLine="709"/>
        <w:jc w:val="both"/>
        <w:rPr>
          <w:sz w:val="28"/>
          <w:szCs w:val="28"/>
        </w:rPr>
      </w:pPr>
      <w:r w:rsidRPr="00187A69">
        <w:rPr>
          <w:sz w:val="28"/>
          <w:szCs w:val="28"/>
        </w:rPr>
        <w:t>*Выделяется в целях реализации пункта 6 статьи 168 Налогового кодекса Российской Федерации.</w:t>
      </w:r>
      <w:r>
        <w:rPr>
          <w:sz w:val="28"/>
          <w:szCs w:val="28"/>
        </w:rPr>
        <w:tab/>
      </w:r>
    </w:p>
    <w:p w14:paraId="41271B98" w14:textId="77777777" w:rsidR="00667E12" w:rsidRPr="00EA1126" w:rsidRDefault="00667E12" w:rsidP="00667E12">
      <w:pPr>
        <w:rPr>
          <w:sz w:val="28"/>
          <w:szCs w:val="28"/>
        </w:rPr>
      </w:pPr>
    </w:p>
    <w:p w14:paraId="145A7262" w14:textId="77777777" w:rsidR="00667E12" w:rsidRDefault="00667E12" w:rsidP="00667E12">
      <w:pPr>
        <w:tabs>
          <w:tab w:val="left" w:pos="4836"/>
        </w:tabs>
        <w:rPr>
          <w:bCs/>
          <w:color w:val="000000"/>
          <w:sz w:val="28"/>
          <w:szCs w:val="28"/>
        </w:rPr>
      </w:pPr>
      <w:r>
        <w:rPr>
          <w:bCs/>
          <w:color w:val="000000"/>
          <w:sz w:val="28"/>
          <w:szCs w:val="28"/>
        </w:rPr>
        <w:t xml:space="preserve">                                                                                                                                                                                                                     ».</w:t>
      </w:r>
    </w:p>
    <w:p w14:paraId="6CE2DD1C" w14:textId="77777777" w:rsidR="00667E12" w:rsidRPr="00EA1126" w:rsidRDefault="00667E12" w:rsidP="00667E12">
      <w:pPr>
        <w:rPr>
          <w:sz w:val="28"/>
          <w:szCs w:val="28"/>
        </w:rPr>
      </w:pPr>
    </w:p>
    <w:p w14:paraId="0E7111DA" w14:textId="77777777" w:rsidR="00667E12" w:rsidRDefault="00667E12" w:rsidP="00494527">
      <w:pPr>
        <w:pStyle w:val="a7"/>
        <w:ind w:left="0" w:firstLine="709"/>
        <w:jc w:val="both"/>
        <w:rPr>
          <w:b/>
          <w:sz w:val="28"/>
          <w:szCs w:val="28"/>
        </w:rPr>
      </w:pPr>
    </w:p>
    <w:sectPr w:rsidR="00667E12" w:rsidSect="00667E12">
      <w:pgSz w:w="16838" w:h="11906" w:orient="landscape" w:code="9"/>
      <w:pgMar w:top="1701" w:right="851" w:bottom="567" w:left="709" w:header="573"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C5479" w14:textId="77777777" w:rsidR="00895514" w:rsidRDefault="00895514" w:rsidP="00377397">
      <w:r>
        <w:separator/>
      </w:r>
    </w:p>
  </w:endnote>
  <w:endnote w:type="continuationSeparator" w:id="0">
    <w:p w14:paraId="2201BFDB" w14:textId="77777777" w:rsidR="00895514" w:rsidRDefault="00895514"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6C615" w14:textId="77777777" w:rsidR="00895514" w:rsidRDefault="00895514" w:rsidP="00377397">
      <w:r>
        <w:separator/>
      </w:r>
    </w:p>
  </w:footnote>
  <w:footnote w:type="continuationSeparator" w:id="0">
    <w:p w14:paraId="6F526CFD" w14:textId="77777777" w:rsidR="00895514" w:rsidRDefault="00895514"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7857955"/>
      <w:docPartObj>
        <w:docPartGallery w:val="Page Numbers (Top of Page)"/>
        <w:docPartUnique/>
      </w:docPartObj>
    </w:sdtPr>
    <w:sdtEndPr/>
    <w:sdtContent>
      <w:p w14:paraId="56FA0A78" w14:textId="61BCB957" w:rsidR="005D4DE9" w:rsidRDefault="005D4DE9">
        <w:pPr>
          <w:pStyle w:val="a9"/>
          <w:jc w:val="center"/>
        </w:pPr>
        <w:r>
          <w:fldChar w:fldCharType="begin"/>
        </w:r>
        <w:r>
          <w:instrText>PAGE   \* MERGEFORMAT</w:instrText>
        </w:r>
        <w:r>
          <w:fldChar w:fldCharType="separate"/>
        </w:r>
        <w:r>
          <w:t>2</w:t>
        </w:r>
        <w:r>
          <w:fldChar w:fldCharType="end"/>
        </w:r>
      </w:p>
    </w:sdtContent>
  </w:sdt>
  <w:p w14:paraId="3A030E6D" w14:textId="77777777" w:rsidR="005D4DE9" w:rsidRDefault="005D4DE9">
    <w:pPr>
      <w:pStyle w:val="a9"/>
    </w:pPr>
  </w:p>
  <w:p w14:paraId="60240817" w14:textId="77777777" w:rsidR="00566863" w:rsidRDefault="005668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1E274A0"/>
    <w:multiLevelType w:val="hybridMultilevel"/>
    <w:tmpl w:val="99945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AC430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A895C23"/>
    <w:multiLevelType w:val="hybridMultilevel"/>
    <w:tmpl w:val="9216D82C"/>
    <w:lvl w:ilvl="0" w:tplc="87D0DA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AE38B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0C3E5678"/>
    <w:multiLevelType w:val="hybridMultilevel"/>
    <w:tmpl w:val="1908CAB8"/>
    <w:lvl w:ilvl="0" w:tplc="04707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CAD6B9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0D5C3AE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1083122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1147020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223B5A5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2517246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34ED2ABC"/>
    <w:multiLevelType w:val="multilevel"/>
    <w:tmpl w:val="034269FE"/>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7" w15:restartNumberingAfterBreak="0">
    <w:nsid w:val="3AEF17AC"/>
    <w:multiLevelType w:val="hybridMultilevel"/>
    <w:tmpl w:val="8CC49F4E"/>
    <w:lvl w:ilvl="0" w:tplc="8AF8E8B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E7144BC"/>
    <w:multiLevelType w:val="multilevel"/>
    <w:tmpl w:val="BB6833D0"/>
    <w:lvl w:ilvl="0">
      <w:start w:val="1"/>
      <w:numFmt w:val="decimal"/>
      <w:lvlText w:val="%1."/>
      <w:lvlJc w:val="left"/>
      <w:pPr>
        <w:ind w:left="1159" w:hanging="45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3F0A369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2"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58B738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58D95411"/>
    <w:multiLevelType w:val="hybridMultilevel"/>
    <w:tmpl w:val="1908CAB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7" w15:restartNumberingAfterBreak="0">
    <w:nsid w:val="62337C85"/>
    <w:multiLevelType w:val="multilevel"/>
    <w:tmpl w:val="34088C4C"/>
    <w:lvl w:ilvl="0">
      <w:start w:val="1"/>
      <w:numFmt w:val="decimal"/>
      <w:lvlText w:val="%1."/>
      <w:lvlJc w:val="left"/>
      <w:pPr>
        <w:ind w:left="1789" w:hanging="360"/>
      </w:pPr>
      <w:rPr>
        <w:rFonts w:ascii="Times New Roman" w:eastAsia="Times New Roman" w:hAnsi="Times New Roman" w:cs="Times New Roman"/>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28" w15:restartNumberingAfterBreak="0">
    <w:nsid w:val="63E222CB"/>
    <w:multiLevelType w:val="multilevel"/>
    <w:tmpl w:val="EA16DFFA"/>
    <w:lvl w:ilvl="0">
      <w:start w:val="1"/>
      <w:numFmt w:val="none"/>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9" w15:restartNumberingAfterBreak="0">
    <w:nsid w:val="647368D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6A6C0219"/>
    <w:multiLevelType w:val="hybridMultilevel"/>
    <w:tmpl w:val="EE049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B5166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7B4963B6"/>
    <w:multiLevelType w:val="hybridMultilevel"/>
    <w:tmpl w:val="113A5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4A65BB"/>
    <w:multiLevelType w:val="hybridMultilevel"/>
    <w:tmpl w:val="98708EFA"/>
    <w:lvl w:ilvl="0" w:tplc="756C12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2"/>
  </w:num>
  <w:num w:numId="3">
    <w:abstractNumId w:val="14"/>
  </w:num>
  <w:num w:numId="4">
    <w:abstractNumId w:val="1"/>
  </w:num>
  <w:num w:numId="5">
    <w:abstractNumId w:val="0"/>
  </w:num>
  <w:num w:numId="6">
    <w:abstractNumId w:val="29"/>
  </w:num>
  <w:num w:numId="7">
    <w:abstractNumId w:val="32"/>
  </w:num>
  <w:num w:numId="8">
    <w:abstractNumId w:val="7"/>
  </w:num>
  <w:num w:numId="9">
    <w:abstractNumId w:val="13"/>
  </w:num>
  <w:num w:numId="10">
    <w:abstractNumId w:val="26"/>
  </w:num>
  <w:num w:numId="11">
    <w:abstractNumId w:val="8"/>
  </w:num>
  <w:num w:numId="12">
    <w:abstractNumId w:val="31"/>
  </w:num>
  <w:num w:numId="13">
    <w:abstractNumId w:val="4"/>
  </w:num>
  <w:num w:numId="14">
    <w:abstractNumId w:val="30"/>
  </w:num>
  <w:num w:numId="15">
    <w:abstractNumId w:val="9"/>
  </w:num>
  <w:num w:numId="16">
    <w:abstractNumId w:val="25"/>
  </w:num>
  <w:num w:numId="17">
    <w:abstractNumId w:val="11"/>
  </w:num>
  <w:num w:numId="18">
    <w:abstractNumId w:val="16"/>
  </w:num>
  <w:num w:numId="19">
    <w:abstractNumId w:val="3"/>
  </w:num>
  <w:num w:numId="20">
    <w:abstractNumId w:val="23"/>
  </w:num>
  <w:num w:numId="21">
    <w:abstractNumId w:val="21"/>
  </w:num>
  <w:num w:numId="22">
    <w:abstractNumId w:val="5"/>
  </w:num>
  <w:num w:numId="23">
    <w:abstractNumId w:val="33"/>
  </w:num>
  <w:num w:numId="24">
    <w:abstractNumId w:val="17"/>
  </w:num>
  <w:num w:numId="25">
    <w:abstractNumId w:val="10"/>
  </w:num>
  <w:num w:numId="26">
    <w:abstractNumId w:val="28"/>
  </w:num>
  <w:num w:numId="27">
    <w:abstractNumId w:val="18"/>
  </w:num>
  <w:num w:numId="28">
    <w:abstractNumId w:val="12"/>
  </w:num>
  <w:num w:numId="29">
    <w:abstractNumId w:val="27"/>
  </w:num>
  <w:num w:numId="30">
    <w:abstractNumId w:val="19"/>
  </w:num>
  <w:num w:numId="31">
    <w:abstractNumId w:val="6"/>
  </w:num>
  <w:num w:numId="32">
    <w:abstractNumId w:val="22"/>
  </w:num>
  <w:num w:numId="33">
    <w:abstractNumId w:val="20"/>
  </w:num>
  <w:num w:numId="34">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F8F"/>
    <w:rsid w:val="00002C78"/>
    <w:rsid w:val="00003A9B"/>
    <w:rsid w:val="00003BAA"/>
    <w:rsid w:val="00004F24"/>
    <w:rsid w:val="00005320"/>
    <w:rsid w:val="0001077C"/>
    <w:rsid w:val="00011DDE"/>
    <w:rsid w:val="00013AD3"/>
    <w:rsid w:val="000150E7"/>
    <w:rsid w:val="00016556"/>
    <w:rsid w:val="00017F16"/>
    <w:rsid w:val="00020436"/>
    <w:rsid w:val="00024580"/>
    <w:rsid w:val="00024D35"/>
    <w:rsid w:val="00024F72"/>
    <w:rsid w:val="000251C0"/>
    <w:rsid w:val="00025563"/>
    <w:rsid w:val="00025584"/>
    <w:rsid w:val="00034450"/>
    <w:rsid w:val="000350AB"/>
    <w:rsid w:val="0003531B"/>
    <w:rsid w:val="000358BE"/>
    <w:rsid w:val="00037FBC"/>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A99"/>
    <w:rsid w:val="0007219C"/>
    <w:rsid w:val="000724AD"/>
    <w:rsid w:val="0007638B"/>
    <w:rsid w:val="000768D9"/>
    <w:rsid w:val="00076FB5"/>
    <w:rsid w:val="000805ED"/>
    <w:rsid w:val="00080A1D"/>
    <w:rsid w:val="000841CC"/>
    <w:rsid w:val="00084948"/>
    <w:rsid w:val="00086ABD"/>
    <w:rsid w:val="00091100"/>
    <w:rsid w:val="000935F2"/>
    <w:rsid w:val="0009679B"/>
    <w:rsid w:val="00097CCD"/>
    <w:rsid w:val="000A04F2"/>
    <w:rsid w:val="000A1E1B"/>
    <w:rsid w:val="000A21AD"/>
    <w:rsid w:val="000A329A"/>
    <w:rsid w:val="000A6F77"/>
    <w:rsid w:val="000A73AA"/>
    <w:rsid w:val="000A79B9"/>
    <w:rsid w:val="000B0E91"/>
    <w:rsid w:val="000B2393"/>
    <w:rsid w:val="000B626E"/>
    <w:rsid w:val="000B6FB5"/>
    <w:rsid w:val="000C076F"/>
    <w:rsid w:val="000C0A06"/>
    <w:rsid w:val="000C26F5"/>
    <w:rsid w:val="000C2BE5"/>
    <w:rsid w:val="000C3DC0"/>
    <w:rsid w:val="000C5793"/>
    <w:rsid w:val="000C6791"/>
    <w:rsid w:val="000C7647"/>
    <w:rsid w:val="000D0306"/>
    <w:rsid w:val="000D2E48"/>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3D81"/>
    <w:rsid w:val="0012485D"/>
    <w:rsid w:val="00130B6A"/>
    <w:rsid w:val="001323B4"/>
    <w:rsid w:val="00133079"/>
    <w:rsid w:val="001355B6"/>
    <w:rsid w:val="00137D4D"/>
    <w:rsid w:val="001413B5"/>
    <w:rsid w:val="00141909"/>
    <w:rsid w:val="00144325"/>
    <w:rsid w:val="00144698"/>
    <w:rsid w:val="001451B9"/>
    <w:rsid w:val="001473F0"/>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675EF"/>
    <w:rsid w:val="0017363C"/>
    <w:rsid w:val="00173759"/>
    <w:rsid w:val="00175FF1"/>
    <w:rsid w:val="00177A76"/>
    <w:rsid w:val="00181538"/>
    <w:rsid w:val="00181A47"/>
    <w:rsid w:val="001822AB"/>
    <w:rsid w:val="00182946"/>
    <w:rsid w:val="00183C5A"/>
    <w:rsid w:val="00184AA5"/>
    <w:rsid w:val="00185942"/>
    <w:rsid w:val="001865AC"/>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249D"/>
    <w:rsid w:val="001B281B"/>
    <w:rsid w:val="001B2ADB"/>
    <w:rsid w:val="001B39E7"/>
    <w:rsid w:val="001B51D1"/>
    <w:rsid w:val="001B5D2A"/>
    <w:rsid w:val="001B5D41"/>
    <w:rsid w:val="001B6546"/>
    <w:rsid w:val="001C0EF7"/>
    <w:rsid w:val="001C292B"/>
    <w:rsid w:val="001C2C4D"/>
    <w:rsid w:val="001C673E"/>
    <w:rsid w:val="001C7E04"/>
    <w:rsid w:val="001D3C42"/>
    <w:rsid w:val="001D4A6A"/>
    <w:rsid w:val="001D4CBD"/>
    <w:rsid w:val="001D5A6B"/>
    <w:rsid w:val="001E0F20"/>
    <w:rsid w:val="001E197B"/>
    <w:rsid w:val="001E1EC9"/>
    <w:rsid w:val="001E5B5C"/>
    <w:rsid w:val="001F02F1"/>
    <w:rsid w:val="001F102F"/>
    <w:rsid w:val="001F18F6"/>
    <w:rsid w:val="001F1FA8"/>
    <w:rsid w:val="001F22FB"/>
    <w:rsid w:val="001F2929"/>
    <w:rsid w:val="001F369E"/>
    <w:rsid w:val="001F4470"/>
    <w:rsid w:val="001F565B"/>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16DF"/>
    <w:rsid w:val="00263D94"/>
    <w:rsid w:val="00263EB8"/>
    <w:rsid w:val="00264A6E"/>
    <w:rsid w:val="00270687"/>
    <w:rsid w:val="00271A71"/>
    <w:rsid w:val="00276018"/>
    <w:rsid w:val="00276920"/>
    <w:rsid w:val="002774FF"/>
    <w:rsid w:val="00277EEE"/>
    <w:rsid w:val="0028143C"/>
    <w:rsid w:val="00282B3E"/>
    <w:rsid w:val="00282BE0"/>
    <w:rsid w:val="00283777"/>
    <w:rsid w:val="002844A1"/>
    <w:rsid w:val="00285D31"/>
    <w:rsid w:val="002911CD"/>
    <w:rsid w:val="002919BE"/>
    <w:rsid w:val="00292044"/>
    <w:rsid w:val="00292436"/>
    <w:rsid w:val="0029430F"/>
    <w:rsid w:val="00294552"/>
    <w:rsid w:val="002963D0"/>
    <w:rsid w:val="002967A5"/>
    <w:rsid w:val="0029712D"/>
    <w:rsid w:val="00297C99"/>
    <w:rsid w:val="002A04BD"/>
    <w:rsid w:val="002A248D"/>
    <w:rsid w:val="002A2585"/>
    <w:rsid w:val="002A315E"/>
    <w:rsid w:val="002A3C52"/>
    <w:rsid w:val="002A49A0"/>
    <w:rsid w:val="002A65E5"/>
    <w:rsid w:val="002A671B"/>
    <w:rsid w:val="002A6787"/>
    <w:rsid w:val="002B1B6D"/>
    <w:rsid w:val="002B2146"/>
    <w:rsid w:val="002B24EC"/>
    <w:rsid w:val="002B3CA2"/>
    <w:rsid w:val="002B4591"/>
    <w:rsid w:val="002B48FF"/>
    <w:rsid w:val="002B5895"/>
    <w:rsid w:val="002B68C0"/>
    <w:rsid w:val="002B7AF0"/>
    <w:rsid w:val="002C243F"/>
    <w:rsid w:val="002C2DEA"/>
    <w:rsid w:val="002C30C8"/>
    <w:rsid w:val="002C4198"/>
    <w:rsid w:val="002C7076"/>
    <w:rsid w:val="002C7F79"/>
    <w:rsid w:val="002D0682"/>
    <w:rsid w:val="002D2B5E"/>
    <w:rsid w:val="002D322E"/>
    <w:rsid w:val="002D3609"/>
    <w:rsid w:val="002D472D"/>
    <w:rsid w:val="002D64D7"/>
    <w:rsid w:val="002D6954"/>
    <w:rsid w:val="002D6F54"/>
    <w:rsid w:val="002E2ADD"/>
    <w:rsid w:val="002E3313"/>
    <w:rsid w:val="002E384B"/>
    <w:rsid w:val="002E3E80"/>
    <w:rsid w:val="002E42B2"/>
    <w:rsid w:val="002E473C"/>
    <w:rsid w:val="002E492C"/>
    <w:rsid w:val="002E62B6"/>
    <w:rsid w:val="002E6653"/>
    <w:rsid w:val="002F36A1"/>
    <w:rsid w:val="002F47F6"/>
    <w:rsid w:val="002F7144"/>
    <w:rsid w:val="002F76F0"/>
    <w:rsid w:val="00300F6B"/>
    <w:rsid w:val="00302FA1"/>
    <w:rsid w:val="00303CB3"/>
    <w:rsid w:val="00303DED"/>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37471"/>
    <w:rsid w:val="003412E7"/>
    <w:rsid w:val="00341304"/>
    <w:rsid w:val="003420A8"/>
    <w:rsid w:val="0034210D"/>
    <w:rsid w:val="0034273D"/>
    <w:rsid w:val="0034446B"/>
    <w:rsid w:val="00345DB9"/>
    <w:rsid w:val="00346E34"/>
    <w:rsid w:val="0034700D"/>
    <w:rsid w:val="003501A8"/>
    <w:rsid w:val="003522D7"/>
    <w:rsid w:val="0035310E"/>
    <w:rsid w:val="00353531"/>
    <w:rsid w:val="003556A7"/>
    <w:rsid w:val="00357D62"/>
    <w:rsid w:val="00361C45"/>
    <w:rsid w:val="003632DB"/>
    <w:rsid w:val="00365B39"/>
    <w:rsid w:val="0036605C"/>
    <w:rsid w:val="00366CDD"/>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A1EC6"/>
    <w:rsid w:val="003A2442"/>
    <w:rsid w:val="003A3978"/>
    <w:rsid w:val="003A3D58"/>
    <w:rsid w:val="003A5ECA"/>
    <w:rsid w:val="003A7308"/>
    <w:rsid w:val="003A7D99"/>
    <w:rsid w:val="003B0986"/>
    <w:rsid w:val="003B0DC3"/>
    <w:rsid w:val="003B314E"/>
    <w:rsid w:val="003B43E8"/>
    <w:rsid w:val="003B4637"/>
    <w:rsid w:val="003C01A8"/>
    <w:rsid w:val="003C56A1"/>
    <w:rsid w:val="003C56C2"/>
    <w:rsid w:val="003C5CBE"/>
    <w:rsid w:val="003C78DB"/>
    <w:rsid w:val="003D0D5B"/>
    <w:rsid w:val="003D370B"/>
    <w:rsid w:val="003D3E77"/>
    <w:rsid w:val="003E003E"/>
    <w:rsid w:val="003E2A0A"/>
    <w:rsid w:val="003E2CAF"/>
    <w:rsid w:val="003E3454"/>
    <w:rsid w:val="003E47DB"/>
    <w:rsid w:val="003E6D67"/>
    <w:rsid w:val="003E78FE"/>
    <w:rsid w:val="003F20B1"/>
    <w:rsid w:val="003F35DE"/>
    <w:rsid w:val="003F4066"/>
    <w:rsid w:val="003F5240"/>
    <w:rsid w:val="003F6582"/>
    <w:rsid w:val="003F6BF5"/>
    <w:rsid w:val="0040271F"/>
    <w:rsid w:val="00406813"/>
    <w:rsid w:val="00406997"/>
    <w:rsid w:val="004071A0"/>
    <w:rsid w:val="00412417"/>
    <w:rsid w:val="00412587"/>
    <w:rsid w:val="00413418"/>
    <w:rsid w:val="00414BBF"/>
    <w:rsid w:val="00414E3D"/>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764"/>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310F"/>
    <w:rsid w:val="00463551"/>
    <w:rsid w:val="00463613"/>
    <w:rsid w:val="00463B69"/>
    <w:rsid w:val="00464B9C"/>
    <w:rsid w:val="00465C98"/>
    <w:rsid w:val="00470736"/>
    <w:rsid w:val="004728D9"/>
    <w:rsid w:val="00473EDB"/>
    <w:rsid w:val="00474838"/>
    <w:rsid w:val="00476319"/>
    <w:rsid w:val="0047695B"/>
    <w:rsid w:val="00476E6B"/>
    <w:rsid w:val="004777D1"/>
    <w:rsid w:val="00477AA3"/>
    <w:rsid w:val="00480E7B"/>
    <w:rsid w:val="00480FDB"/>
    <w:rsid w:val="004814DD"/>
    <w:rsid w:val="00481976"/>
    <w:rsid w:val="00483AB8"/>
    <w:rsid w:val="00483B9D"/>
    <w:rsid w:val="00484402"/>
    <w:rsid w:val="00485ADC"/>
    <w:rsid w:val="00485DD5"/>
    <w:rsid w:val="00485EB3"/>
    <w:rsid w:val="004878A6"/>
    <w:rsid w:val="00487BFE"/>
    <w:rsid w:val="00487E0D"/>
    <w:rsid w:val="00490B6D"/>
    <w:rsid w:val="0049213F"/>
    <w:rsid w:val="00494527"/>
    <w:rsid w:val="00494BD8"/>
    <w:rsid w:val="0049575D"/>
    <w:rsid w:val="00495ED6"/>
    <w:rsid w:val="00496817"/>
    <w:rsid w:val="00497D4D"/>
    <w:rsid w:val="00497E6D"/>
    <w:rsid w:val="004A0B6C"/>
    <w:rsid w:val="004A0B7A"/>
    <w:rsid w:val="004A2B44"/>
    <w:rsid w:val="004A5105"/>
    <w:rsid w:val="004A68DE"/>
    <w:rsid w:val="004B3BFE"/>
    <w:rsid w:val="004B5423"/>
    <w:rsid w:val="004C1003"/>
    <w:rsid w:val="004C29EF"/>
    <w:rsid w:val="004C2AC2"/>
    <w:rsid w:val="004C3770"/>
    <w:rsid w:val="004C3A42"/>
    <w:rsid w:val="004C400C"/>
    <w:rsid w:val="004C48BB"/>
    <w:rsid w:val="004C4F6C"/>
    <w:rsid w:val="004C5D6A"/>
    <w:rsid w:val="004C6892"/>
    <w:rsid w:val="004C6BA0"/>
    <w:rsid w:val="004C7590"/>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1E5"/>
    <w:rsid w:val="004F7358"/>
    <w:rsid w:val="00500A11"/>
    <w:rsid w:val="005018E5"/>
    <w:rsid w:val="005206FA"/>
    <w:rsid w:val="005207EE"/>
    <w:rsid w:val="005246E9"/>
    <w:rsid w:val="00525662"/>
    <w:rsid w:val="00525B87"/>
    <w:rsid w:val="005260EB"/>
    <w:rsid w:val="00527275"/>
    <w:rsid w:val="00530238"/>
    <w:rsid w:val="00531BBD"/>
    <w:rsid w:val="005335B9"/>
    <w:rsid w:val="00534638"/>
    <w:rsid w:val="0053547F"/>
    <w:rsid w:val="0053595B"/>
    <w:rsid w:val="00537A52"/>
    <w:rsid w:val="00540F38"/>
    <w:rsid w:val="005424A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38D8"/>
    <w:rsid w:val="005653D2"/>
    <w:rsid w:val="00566863"/>
    <w:rsid w:val="0057040D"/>
    <w:rsid w:val="005705D5"/>
    <w:rsid w:val="00572C44"/>
    <w:rsid w:val="0057332D"/>
    <w:rsid w:val="0057556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339"/>
    <w:rsid w:val="005A3897"/>
    <w:rsid w:val="005A3A25"/>
    <w:rsid w:val="005A493D"/>
    <w:rsid w:val="005A5BC6"/>
    <w:rsid w:val="005A724C"/>
    <w:rsid w:val="005A7292"/>
    <w:rsid w:val="005A77D9"/>
    <w:rsid w:val="005B190D"/>
    <w:rsid w:val="005B47A5"/>
    <w:rsid w:val="005B5FA6"/>
    <w:rsid w:val="005C0C7B"/>
    <w:rsid w:val="005C1039"/>
    <w:rsid w:val="005C1208"/>
    <w:rsid w:val="005C2F6C"/>
    <w:rsid w:val="005C34F6"/>
    <w:rsid w:val="005C380D"/>
    <w:rsid w:val="005C5E3E"/>
    <w:rsid w:val="005C6CA7"/>
    <w:rsid w:val="005D4A5A"/>
    <w:rsid w:val="005D4DE9"/>
    <w:rsid w:val="005D5387"/>
    <w:rsid w:val="005D65A0"/>
    <w:rsid w:val="005E25B0"/>
    <w:rsid w:val="005E31C2"/>
    <w:rsid w:val="005E5BE6"/>
    <w:rsid w:val="005F0981"/>
    <w:rsid w:val="005F21A7"/>
    <w:rsid w:val="005F36D9"/>
    <w:rsid w:val="005F3CFA"/>
    <w:rsid w:val="005F5EBA"/>
    <w:rsid w:val="005F6D32"/>
    <w:rsid w:val="005F749E"/>
    <w:rsid w:val="00603B3D"/>
    <w:rsid w:val="006067BF"/>
    <w:rsid w:val="006109EE"/>
    <w:rsid w:val="00615F56"/>
    <w:rsid w:val="00616D02"/>
    <w:rsid w:val="00620AF9"/>
    <w:rsid w:val="00620B58"/>
    <w:rsid w:val="00620D5C"/>
    <w:rsid w:val="0062183B"/>
    <w:rsid w:val="006225EE"/>
    <w:rsid w:val="0062281B"/>
    <w:rsid w:val="0062486B"/>
    <w:rsid w:val="00624E3A"/>
    <w:rsid w:val="00627E62"/>
    <w:rsid w:val="00630E71"/>
    <w:rsid w:val="00631193"/>
    <w:rsid w:val="00632D25"/>
    <w:rsid w:val="006330BF"/>
    <w:rsid w:val="006337CE"/>
    <w:rsid w:val="0063466C"/>
    <w:rsid w:val="00634DD4"/>
    <w:rsid w:val="00636B3B"/>
    <w:rsid w:val="006405C2"/>
    <w:rsid w:val="0064271C"/>
    <w:rsid w:val="0064296A"/>
    <w:rsid w:val="0064490E"/>
    <w:rsid w:val="00645005"/>
    <w:rsid w:val="00646DCE"/>
    <w:rsid w:val="006522A9"/>
    <w:rsid w:val="00653925"/>
    <w:rsid w:val="0065675F"/>
    <w:rsid w:val="00660E86"/>
    <w:rsid w:val="0066309E"/>
    <w:rsid w:val="00664710"/>
    <w:rsid w:val="00665E3E"/>
    <w:rsid w:val="00666242"/>
    <w:rsid w:val="00666C43"/>
    <w:rsid w:val="00667E12"/>
    <w:rsid w:val="00670A50"/>
    <w:rsid w:val="006713E7"/>
    <w:rsid w:val="0067224C"/>
    <w:rsid w:val="00673CBF"/>
    <w:rsid w:val="0067445B"/>
    <w:rsid w:val="00676272"/>
    <w:rsid w:val="00680D2D"/>
    <w:rsid w:val="00683D1C"/>
    <w:rsid w:val="00687F0E"/>
    <w:rsid w:val="0069166C"/>
    <w:rsid w:val="00691C01"/>
    <w:rsid w:val="00692604"/>
    <w:rsid w:val="00692616"/>
    <w:rsid w:val="00696B52"/>
    <w:rsid w:val="006976B2"/>
    <w:rsid w:val="006A000E"/>
    <w:rsid w:val="006A3B85"/>
    <w:rsid w:val="006A474A"/>
    <w:rsid w:val="006A5358"/>
    <w:rsid w:val="006B0311"/>
    <w:rsid w:val="006B07E4"/>
    <w:rsid w:val="006B0866"/>
    <w:rsid w:val="006B1462"/>
    <w:rsid w:val="006B26FF"/>
    <w:rsid w:val="006B3C65"/>
    <w:rsid w:val="006B3D3A"/>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501"/>
    <w:rsid w:val="006E5D7E"/>
    <w:rsid w:val="006E76C0"/>
    <w:rsid w:val="006E7BA7"/>
    <w:rsid w:val="006F04E4"/>
    <w:rsid w:val="006F1EE2"/>
    <w:rsid w:val="006F291B"/>
    <w:rsid w:val="006F31A7"/>
    <w:rsid w:val="006F39C8"/>
    <w:rsid w:val="006F484C"/>
    <w:rsid w:val="007035EE"/>
    <w:rsid w:val="0070408D"/>
    <w:rsid w:val="00707664"/>
    <w:rsid w:val="00712FF1"/>
    <w:rsid w:val="007131F7"/>
    <w:rsid w:val="00716B60"/>
    <w:rsid w:val="00716DDC"/>
    <w:rsid w:val="00717520"/>
    <w:rsid w:val="007208D7"/>
    <w:rsid w:val="0072128D"/>
    <w:rsid w:val="00722ADF"/>
    <w:rsid w:val="007232C9"/>
    <w:rsid w:val="007232DC"/>
    <w:rsid w:val="00725364"/>
    <w:rsid w:val="00731578"/>
    <w:rsid w:val="0073277C"/>
    <w:rsid w:val="00732D9B"/>
    <w:rsid w:val="00734EFF"/>
    <w:rsid w:val="007373E2"/>
    <w:rsid w:val="00742A84"/>
    <w:rsid w:val="00744EDB"/>
    <w:rsid w:val="00746864"/>
    <w:rsid w:val="00752DE8"/>
    <w:rsid w:val="007541DE"/>
    <w:rsid w:val="00754505"/>
    <w:rsid w:val="007550AD"/>
    <w:rsid w:val="00755CA6"/>
    <w:rsid w:val="007570C1"/>
    <w:rsid w:val="0075797C"/>
    <w:rsid w:val="0076057C"/>
    <w:rsid w:val="00761E6D"/>
    <w:rsid w:val="007621D6"/>
    <w:rsid w:val="0076231B"/>
    <w:rsid w:val="00762752"/>
    <w:rsid w:val="00762F70"/>
    <w:rsid w:val="007638AB"/>
    <w:rsid w:val="00764FDA"/>
    <w:rsid w:val="00765C24"/>
    <w:rsid w:val="007665A0"/>
    <w:rsid w:val="00766625"/>
    <w:rsid w:val="00767DF7"/>
    <w:rsid w:val="00770960"/>
    <w:rsid w:val="007709EF"/>
    <w:rsid w:val="00771CD6"/>
    <w:rsid w:val="00774805"/>
    <w:rsid w:val="00774D06"/>
    <w:rsid w:val="0077592D"/>
    <w:rsid w:val="007821AC"/>
    <w:rsid w:val="0078476D"/>
    <w:rsid w:val="00785906"/>
    <w:rsid w:val="00785EFF"/>
    <w:rsid w:val="007860E6"/>
    <w:rsid w:val="007867EF"/>
    <w:rsid w:val="00787A5C"/>
    <w:rsid w:val="00790328"/>
    <w:rsid w:val="00790679"/>
    <w:rsid w:val="00792D0C"/>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300"/>
    <w:rsid w:val="007E2ADC"/>
    <w:rsid w:val="007E4A9A"/>
    <w:rsid w:val="007E5011"/>
    <w:rsid w:val="007E537C"/>
    <w:rsid w:val="007E7106"/>
    <w:rsid w:val="007F012C"/>
    <w:rsid w:val="007F3B5B"/>
    <w:rsid w:val="007F44B7"/>
    <w:rsid w:val="007F47B5"/>
    <w:rsid w:val="007F528F"/>
    <w:rsid w:val="007F59B2"/>
    <w:rsid w:val="007F6CEA"/>
    <w:rsid w:val="0080336F"/>
    <w:rsid w:val="00804C73"/>
    <w:rsid w:val="00804C77"/>
    <w:rsid w:val="00805BE7"/>
    <w:rsid w:val="008064C9"/>
    <w:rsid w:val="00810976"/>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56C50"/>
    <w:rsid w:val="008612BF"/>
    <w:rsid w:val="00861F7A"/>
    <w:rsid w:val="00862733"/>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6A6"/>
    <w:rsid w:val="0089183B"/>
    <w:rsid w:val="00891A81"/>
    <w:rsid w:val="00892B8B"/>
    <w:rsid w:val="00892E65"/>
    <w:rsid w:val="00893AE7"/>
    <w:rsid w:val="00893CC9"/>
    <w:rsid w:val="008940C0"/>
    <w:rsid w:val="0089450D"/>
    <w:rsid w:val="00895514"/>
    <w:rsid w:val="00895BE0"/>
    <w:rsid w:val="00897965"/>
    <w:rsid w:val="00897FA4"/>
    <w:rsid w:val="008A0204"/>
    <w:rsid w:val="008A1046"/>
    <w:rsid w:val="008A17EB"/>
    <w:rsid w:val="008A27AB"/>
    <w:rsid w:val="008A30AC"/>
    <w:rsid w:val="008A39E8"/>
    <w:rsid w:val="008A3C1D"/>
    <w:rsid w:val="008A3E29"/>
    <w:rsid w:val="008A5E28"/>
    <w:rsid w:val="008A6611"/>
    <w:rsid w:val="008A717E"/>
    <w:rsid w:val="008B029E"/>
    <w:rsid w:val="008B3538"/>
    <w:rsid w:val="008B3590"/>
    <w:rsid w:val="008B71C4"/>
    <w:rsid w:val="008C1716"/>
    <w:rsid w:val="008C2099"/>
    <w:rsid w:val="008C2580"/>
    <w:rsid w:val="008C2752"/>
    <w:rsid w:val="008C324A"/>
    <w:rsid w:val="008C49C7"/>
    <w:rsid w:val="008C5001"/>
    <w:rsid w:val="008C69D5"/>
    <w:rsid w:val="008C6E32"/>
    <w:rsid w:val="008D5752"/>
    <w:rsid w:val="008D7722"/>
    <w:rsid w:val="008E0288"/>
    <w:rsid w:val="008E280A"/>
    <w:rsid w:val="008E2DBA"/>
    <w:rsid w:val="008E4BA5"/>
    <w:rsid w:val="008E5775"/>
    <w:rsid w:val="008E6086"/>
    <w:rsid w:val="008E770E"/>
    <w:rsid w:val="008F0065"/>
    <w:rsid w:val="008F13B9"/>
    <w:rsid w:val="008F29B3"/>
    <w:rsid w:val="008F3772"/>
    <w:rsid w:val="008F40E6"/>
    <w:rsid w:val="008F4118"/>
    <w:rsid w:val="008F427A"/>
    <w:rsid w:val="008F5DE4"/>
    <w:rsid w:val="008F7869"/>
    <w:rsid w:val="009010E1"/>
    <w:rsid w:val="0090292F"/>
    <w:rsid w:val="00902CD4"/>
    <w:rsid w:val="0090308D"/>
    <w:rsid w:val="009034FD"/>
    <w:rsid w:val="00903E19"/>
    <w:rsid w:val="00905400"/>
    <w:rsid w:val="00906615"/>
    <w:rsid w:val="00907DF3"/>
    <w:rsid w:val="00910965"/>
    <w:rsid w:val="00912EF4"/>
    <w:rsid w:val="00913F0A"/>
    <w:rsid w:val="00915DC2"/>
    <w:rsid w:val="0091625F"/>
    <w:rsid w:val="00916BC7"/>
    <w:rsid w:val="00917E3C"/>
    <w:rsid w:val="00920667"/>
    <w:rsid w:val="00920FA7"/>
    <w:rsid w:val="00920FF3"/>
    <w:rsid w:val="00921B97"/>
    <w:rsid w:val="00922D73"/>
    <w:rsid w:val="00926149"/>
    <w:rsid w:val="0092617C"/>
    <w:rsid w:val="00930C2D"/>
    <w:rsid w:val="0093226D"/>
    <w:rsid w:val="00935592"/>
    <w:rsid w:val="00935BD5"/>
    <w:rsid w:val="00936639"/>
    <w:rsid w:val="00940EDD"/>
    <w:rsid w:val="009417B7"/>
    <w:rsid w:val="0094522C"/>
    <w:rsid w:val="00945314"/>
    <w:rsid w:val="009463C4"/>
    <w:rsid w:val="00946BA5"/>
    <w:rsid w:val="00947948"/>
    <w:rsid w:val="00947D7E"/>
    <w:rsid w:val="00950968"/>
    <w:rsid w:val="00952A8D"/>
    <w:rsid w:val="00952C1F"/>
    <w:rsid w:val="00953AFF"/>
    <w:rsid w:val="00953ED9"/>
    <w:rsid w:val="00955647"/>
    <w:rsid w:val="00957448"/>
    <w:rsid w:val="00957489"/>
    <w:rsid w:val="009606C9"/>
    <w:rsid w:val="00961E62"/>
    <w:rsid w:val="00962099"/>
    <w:rsid w:val="00974B45"/>
    <w:rsid w:val="00974D25"/>
    <w:rsid w:val="009752C2"/>
    <w:rsid w:val="00977EA9"/>
    <w:rsid w:val="00977EC0"/>
    <w:rsid w:val="00980205"/>
    <w:rsid w:val="00980492"/>
    <w:rsid w:val="00980AC7"/>
    <w:rsid w:val="009903E6"/>
    <w:rsid w:val="00990C82"/>
    <w:rsid w:val="00991437"/>
    <w:rsid w:val="009918B3"/>
    <w:rsid w:val="00993205"/>
    <w:rsid w:val="00995DD4"/>
    <w:rsid w:val="0099666E"/>
    <w:rsid w:val="00996FB2"/>
    <w:rsid w:val="009975F2"/>
    <w:rsid w:val="00997F48"/>
    <w:rsid w:val="009A0B65"/>
    <w:rsid w:val="009A191E"/>
    <w:rsid w:val="009A584C"/>
    <w:rsid w:val="009A670A"/>
    <w:rsid w:val="009B16F6"/>
    <w:rsid w:val="009B3A15"/>
    <w:rsid w:val="009B4030"/>
    <w:rsid w:val="009B631E"/>
    <w:rsid w:val="009B6495"/>
    <w:rsid w:val="009C06A1"/>
    <w:rsid w:val="009C07F2"/>
    <w:rsid w:val="009C0EDC"/>
    <w:rsid w:val="009C0F7A"/>
    <w:rsid w:val="009C31D2"/>
    <w:rsid w:val="009C53B7"/>
    <w:rsid w:val="009C5B0E"/>
    <w:rsid w:val="009C631A"/>
    <w:rsid w:val="009D3298"/>
    <w:rsid w:val="009D436F"/>
    <w:rsid w:val="009D4D12"/>
    <w:rsid w:val="009D5E4D"/>
    <w:rsid w:val="009D64F0"/>
    <w:rsid w:val="009D7AB4"/>
    <w:rsid w:val="009E30F7"/>
    <w:rsid w:val="009E388A"/>
    <w:rsid w:val="009E6F3B"/>
    <w:rsid w:val="009E7297"/>
    <w:rsid w:val="009F0AAD"/>
    <w:rsid w:val="009F1D9C"/>
    <w:rsid w:val="009F46EC"/>
    <w:rsid w:val="009F62E3"/>
    <w:rsid w:val="009F7667"/>
    <w:rsid w:val="009F7815"/>
    <w:rsid w:val="009F7F81"/>
    <w:rsid w:val="00A0068D"/>
    <w:rsid w:val="00A01443"/>
    <w:rsid w:val="00A0175E"/>
    <w:rsid w:val="00A0443B"/>
    <w:rsid w:val="00A056EB"/>
    <w:rsid w:val="00A061D5"/>
    <w:rsid w:val="00A067D6"/>
    <w:rsid w:val="00A11A9F"/>
    <w:rsid w:val="00A12710"/>
    <w:rsid w:val="00A129E1"/>
    <w:rsid w:val="00A1335E"/>
    <w:rsid w:val="00A133DA"/>
    <w:rsid w:val="00A14734"/>
    <w:rsid w:val="00A1476D"/>
    <w:rsid w:val="00A17C8A"/>
    <w:rsid w:val="00A226BC"/>
    <w:rsid w:val="00A22A47"/>
    <w:rsid w:val="00A24929"/>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1B00"/>
    <w:rsid w:val="00A835D1"/>
    <w:rsid w:val="00A83719"/>
    <w:rsid w:val="00A854AF"/>
    <w:rsid w:val="00A90107"/>
    <w:rsid w:val="00A905E2"/>
    <w:rsid w:val="00A9124A"/>
    <w:rsid w:val="00A91F8D"/>
    <w:rsid w:val="00A9221A"/>
    <w:rsid w:val="00A92D8E"/>
    <w:rsid w:val="00A9474C"/>
    <w:rsid w:val="00A96641"/>
    <w:rsid w:val="00A97F6B"/>
    <w:rsid w:val="00AA04B6"/>
    <w:rsid w:val="00AA192A"/>
    <w:rsid w:val="00AA23B0"/>
    <w:rsid w:val="00AA4AEA"/>
    <w:rsid w:val="00AA55C0"/>
    <w:rsid w:val="00AA5EF4"/>
    <w:rsid w:val="00AB3687"/>
    <w:rsid w:val="00AB3AB2"/>
    <w:rsid w:val="00AB60B2"/>
    <w:rsid w:val="00AB633C"/>
    <w:rsid w:val="00AC00B6"/>
    <w:rsid w:val="00AC015F"/>
    <w:rsid w:val="00AC14AD"/>
    <w:rsid w:val="00AC1A85"/>
    <w:rsid w:val="00AC4013"/>
    <w:rsid w:val="00AC4467"/>
    <w:rsid w:val="00AC4E2E"/>
    <w:rsid w:val="00AC7369"/>
    <w:rsid w:val="00AD13BF"/>
    <w:rsid w:val="00AD15A2"/>
    <w:rsid w:val="00AD2919"/>
    <w:rsid w:val="00AD3E3F"/>
    <w:rsid w:val="00AD4DEB"/>
    <w:rsid w:val="00AD568B"/>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09C9"/>
    <w:rsid w:val="00B01E31"/>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2750C"/>
    <w:rsid w:val="00B31799"/>
    <w:rsid w:val="00B32AB6"/>
    <w:rsid w:val="00B32D75"/>
    <w:rsid w:val="00B36E76"/>
    <w:rsid w:val="00B4076A"/>
    <w:rsid w:val="00B421F6"/>
    <w:rsid w:val="00B42E90"/>
    <w:rsid w:val="00B42EEE"/>
    <w:rsid w:val="00B43225"/>
    <w:rsid w:val="00B43A72"/>
    <w:rsid w:val="00B43FA8"/>
    <w:rsid w:val="00B4442A"/>
    <w:rsid w:val="00B46E2D"/>
    <w:rsid w:val="00B54C98"/>
    <w:rsid w:val="00B55E24"/>
    <w:rsid w:val="00B57E9A"/>
    <w:rsid w:val="00B60678"/>
    <w:rsid w:val="00B6095B"/>
    <w:rsid w:val="00B60F44"/>
    <w:rsid w:val="00B622B1"/>
    <w:rsid w:val="00B642DB"/>
    <w:rsid w:val="00B66D0A"/>
    <w:rsid w:val="00B70469"/>
    <w:rsid w:val="00B7111D"/>
    <w:rsid w:val="00B72060"/>
    <w:rsid w:val="00B72F01"/>
    <w:rsid w:val="00B75570"/>
    <w:rsid w:val="00B768AC"/>
    <w:rsid w:val="00B825A2"/>
    <w:rsid w:val="00B84B5D"/>
    <w:rsid w:val="00B87342"/>
    <w:rsid w:val="00B917FE"/>
    <w:rsid w:val="00B931C4"/>
    <w:rsid w:val="00B94CB5"/>
    <w:rsid w:val="00B965E8"/>
    <w:rsid w:val="00B9675F"/>
    <w:rsid w:val="00BA064F"/>
    <w:rsid w:val="00BA128B"/>
    <w:rsid w:val="00BA183D"/>
    <w:rsid w:val="00BA296B"/>
    <w:rsid w:val="00BA2A35"/>
    <w:rsid w:val="00BA3D2F"/>
    <w:rsid w:val="00BA4154"/>
    <w:rsid w:val="00BB095D"/>
    <w:rsid w:val="00BB0D36"/>
    <w:rsid w:val="00BB2352"/>
    <w:rsid w:val="00BB3635"/>
    <w:rsid w:val="00BB4EB7"/>
    <w:rsid w:val="00BB6895"/>
    <w:rsid w:val="00BC2C08"/>
    <w:rsid w:val="00BC2F8F"/>
    <w:rsid w:val="00BC37FF"/>
    <w:rsid w:val="00BC7C30"/>
    <w:rsid w:val="00BD0588"/>
    <w:rsid w:val="00BD42AB"/>
    <w:rsid w:val="00BD4E44"/>
    <w:rsid w:val="00BE070B"/>
    <w:rsid w:val="00BE28E7"/>
    <w:rsid w:val="00BE49C3"/>
    <w:rsid w:val="00BE4DA1"/>
    <w:rsid w:val="00BE5412"/>
    <w:rsid w:val="00BE5D0F"/>
    <w:rsid w:val="00BE5D71"/>
    <w:rsid w:val="00BF124F"/>
    <w:rsid w:val="00BF3F2F"/>
    <w:rsid w:val="00BF4088"/>
    <w:rsid w:val="00BF6F8F"/>
    <w:rsid w:val="00C00961"/>
    <w:rsid w:val="00C00CD5"/>
    <w:rsid w:val="00C01933"/>
    <w:rsid w:val="00C01CC2"/>
    <w:rsid w:val="00C01FEB"/>
    <w:rsid w:val="00C02877"/>
    <w:rsid w:val="00C02A42"/>
    <w:rsid w:val="00C04046"/>
    <w:rsid w:val="00C04220"/>
    <w:rsid w:val="00C0578B"/>
    <w:rsid w:val="00C06118"/>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57792"/>
    <w:rsid w:val="00C61233"/>
    <w:rsid w:val="00C616B5"/>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C6A"/>
    <w:rsid w:val="00C91126"/>
    <w:rsid w:val="00C93135"/>
    <w:rsid w:val="00C958C6"/>
    <w:rsid w:val="00C97105"/>
    <w:rsid w:val="00C973C3"/>
    <w:rsid w:val="00CA1B5A"/>
    <w:rsid w:val="00CA3AE8"/>
    <w:rsid w:val="00CA4B2C"/>
    <w:rsid w:val="00CA777C"/>
    <w:rsid w:val="00CB02ED"/>
    <w:rsid w:val="00CB0B2B"/>
    <w:rsid w:val="00CB3034"/>
    <w:rsid w:val="00CB3304"/>
    <w:rsid w:val="00CB4BE8"/>
    <w:rsid w:val="00CB4C62"/>
    <w:rsid w:val="00CB546A"/>
    <w:rsid w:val="00CB799D"/>
    <w:rsid w:val="00CC11B4"/>
    <w:rsid w:val="00CC16DB"/>
    <w:rsid w:val="00CC535D"/>
    <w:rsid w:val="00CD0081"/>
    <w:rsid w:val="00CD0CB1"/>
    <w:rsid w:val="00CD4236"/>
    <w:rsid w:val="00CD4CE7"/>
    <w:rsid w:val="00CD6368"/>
    <w:rsid w:val="00CD66AE"/>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2563"/>
    <w:rsid w:val="00D23EF5"/>
    <w:rsid w:val="00D25C53"/>
    <w:rsid w:val="00D25E26"/>
    <w:rsid w:val="00D2634F"/>
    <w:rsid w:val="00D2695D"/>
    <w:rsid w:val="00D3013C"/>
    <w:rsid w:val="00D3041C"/>
    <w:rsid w:val="00D31AD3"/>
    <w:rsid w:val="00D34913"/>
    <w:rsid w:val="00D35042"/>
    <w:rsid w:val="00D3594D"/>
    <w:rsid w:val="00D35C16"/>
    <w:rsid w:val="00D36956"/>
    <w:rsid w:val="00D3722A"/>
    <w:rsid w:val="00D410D9"/>
    <w:rsid w:val="00D4152F"/>
    <w:rsid w:val="00D415F1"/>
    <w:rsid w:val="00D45179"/>
    <w:rsid w:val="00D478BD"/>
    <w:rsid w:val="00D503A5"/>
    <w:rsid w:val="00D52F94"/>
    <w:rsid w:val="00D5542A"/>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806B9"/>
    <w:rsid w:val="00D80798"/>
    <w:rsid w:val="00D8212C"/>
    <w:rsid w:val="00D827FB"/>
    <w:rsid w:val="00D82C53"/>
    <w:rsid w:val="00D8386C"/>
    <w:rsid w:val="00D85650"/>
    <w:rsid w:val="00D9032A"/>
    <w:rsid w:val="00D914C8"/>
    <w:rsid w:val="00D9179B"/>
    <w:rsid w:val="00D92074"/>
    <w:rsid w:val="00D92794"/>
    <w:rsid w:val="00D935BF"/>
    <w:rsid w:val="00D94AF5"/>
    <w:rsid w:val="00D9795B"/>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4C96"/>
    <w:rsid w:val="00DC56A4"/>
    <w:rsid w:val="00DC63E6"/>
    <w:rsid w:val="00DC72B9"/>
    <w:rsid w:val="00DC7496"/>
    <w:rsid w:val="00DC7ACC"/>
    <w:rsid w:val="00DD23C5"/>
    <w:rsid w:val="00DD2D63"/>
    <w:rsid w:val="00DD3851"/>
    <w:rsid w:val="00DD3AA1"/>
    <w:rsid w:val="00DD70DE"/>
    <w:rsid w:val="00DE0278"/>
    <w:rsid w:val="00DE1822"/>
    <w:rsid w:val="00DE2367"/>
    <w:rsid w:val="00DE384A"/>
    <w:rsid w:val="00DE56A9"/>
    <w:rsid w:val="00DE575F"/>
    <w:rsid w:val="00DE5ECF"/>
    <w:rsid w:val="00DE67EB"/>
    <w:rsid w:val="00DE6E47"/>
    <w:rsid w:val="00DE7728"/>
    <w:rsid w:val="00DF28CA"/>
    <w:rsid w:val="00DF2D39"/>
    <w:rsid w:val="00DF33DF"/>
    <w:rsid w:val="00DF5E3D"/>
    <w:rsid w:val="00DF6219"/>
    <w:rsid w:val="00DF6EAC"/>
    <w:rsid w:val="00DF6FB4"/>
    <w:rsid w:val="00DF71C3"/>
    <w:rsid w:val="00E014D7"/>
    <w:rsid w:val="00E018FD"/>
    <w:rsid w:val="00E02EF2"/>
    <w:rsid w:val="00E02FF9"/>
    <w:rsid w:val="00E05987"/>
    <w:rsid w:val="00E06073"/>
    <w:rsid w:val="00E0624A"/>
    <w:rsid w:val="00E1009B"/>
    <w:rsid w:val="00E1181B"/>
    <w:rsid w:val="00E15F71"/>
    <w:rsid w:val="00E15FE6"/>
    <w:rsid w:val="00E1766B"/>
    <w:rsid w:val="00E17C54"/>
    <w:rsid w:val="00E21687"/>
    <w:rsid w:val="00E21972"/>
    <w:rsid w:val="00E226DD"/>
    <w:rsid w:val="00E22D1A"/>
    <w:rsid w:val="00E24632"/>
    <w:rsid w:val="00E250CA"/>
    <w:rsid w:val="00E25C02"/>
    <w:rsid w:val="00E2609F"/>
    <w:rsid w:val="00E26B1F"/>
    <w:rsid w:val="00E27BA7"/>
    <w:rsid w:val="00E306A3"/>
    <w:rsid w:val="00E31B74"/>
    <w:rsid w:val="00E34DA1"/>
    <w:rsid w:val="00E35F6F"/>
    <w:rsid w:val="00E3798A"/>
    <w:rsid w:val="00E40F1B"/>
    <w:rsid w:val="00E42C9B"/>
    <w:rsid w:val="00E44778"/>
    <w:rsid w:val="00E45717"/>
    <w:rsid w:val="00E47C36"/>
    <w:rsid w:val="00E50EBD"/>
    <w:rsid w:val="00E53618"/>
    <w:rsid w:val="00E5415A"/>
    <w:rsid w:val="00E5492E"/>
    <w:rsid w:val="00E54B2E"/>
    <w:rsid w:val="00E57780"/>
    <w:rsid w:val="00E605E3"/>
    <w:rsid w:val="00E62281"/>
    <w:rsid w:val="00E6469D"/>
    <w:rsid w:val="00E6585E"/>
    <w:rsid w:val="00E65F4B"/>
    <w:rsid w:val="00E66ED5"/>
    <w:rsid w:val="00E67875"/>
    <w:rsid w:val="00E70365"/>
    <w:rsid w:val="00E71015"/>
    <w:rsid w:val="00E71041"/>
    <w:rsid w:val="00E717E4"/>
    <w:rsid w:val="00E723C6"/>
    <w:rsid w:val="00E72B21"/>
    <w:rsid w:val="00E756E4"/>
    <w:rsid w:val="00E75E93"/>
    <w:rsid w:val="00E76038"/>
    <w:rsid w:val="00E803EF"/>
    <w:rsid w:val="00E81B8A"/>
    <w:rsid w:val="00E8286B"/>
    <w:rsid w:val="00E83BD8"/>
    <w:rsid w:val="00E84FA8"/>
    <w:rsid w:val="00E85D04"/>
    <w:rsid w:val="00E90A00"/>
    <w:rsid w:val="00E91884"/>
    <w:rsid w:val="00E918E8"/>
    <w:rsid w:val="00E919F3"/>
    <w:rsid w:val="00E925EA"/>
    <w:rsid w:val="00E92D7A"/>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F00DC8"/>
    <w:rsid w:val="00F024AF"/>
    <w:rsid w:val="00F04CBE"/>
    <w:rsid w:val="00F076B8"/>
    <w:rsid w:val="00F07A20"/>
    <w:rsid w:val="00F118D6"/>
    <w:rsid w:val="00F157F8"/>
    <w:rsid w:val="00F15C5B"/>
    <w:rsid w:val="00F16EB3"/>
    <w:rsid w:val="00F2120B"/>
    <w:rsid w:val="00F2454C"/>
    <w:rsid w:val="00F24A56"/>
    <w:rsid w:val="00F24ADE"/>
    <w:rsid w:val="00F24EC7"/>
    <w:rsid w:val="00F3013A"/>
    <w:rsid w:val="00F34150"/>
    <w:rsid w:val="00F36A33"/>
    <w:rsid w:val="00F36F29"/>
    <w:rsid w:val="00F401BD"/>
    <w:rsid w:val="00F4221E"/>
    <w:rsid w:val="00F43D1A"/>
    <w:rsid w:val="00F43F9B"/>
    <w:rsid w:val="00F44D7E"/>
    <w:rsid w:val="00F4573F"/>
    <w:rsid w:val="00F5499B"/>
    <w:rsid w:val="00F56592"/>
    <w:rsid w:val="00F60ADD"/>
    <w:rsid w:val="00F6102D"/>
    <w:rsid w:val="00F62DEC"/>
    <w:rsid w:val="00F63D2F"/>
    <w:rsid w:val="00F651EE"/>
    <w:rsid w:val="00F6622A"/>
    <w:rsid w:val="00F668AE"/>
    <w:rsid w:val="00F7008E"/>
    <w:rsid w:val="00F702B9"/>
    <w:rsid w:val="00F709C9"/>
    <w:rsid w:val="00F76910"/>
    <w:rsid w:val="00F76AC6"/>
    <w:rsid w:val="00F80549"/>
    <w:rsid w:val="00F80F11"/>
    <w:rsid w:val="00F813A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16D"/>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856C50"/>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name w:val="Знак Знак Знак Знак Знак Знак Знак Знак Знак Знак Знак Знак"/>
    <w:basedOn w:val="a2"/>
    <w:rsid w:val="00687F0E"/>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w:basedOn w:val="a2"/>
    <w:rsid w:val="00C01CC2"/>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23780</TotalTime>
  <Pages>8</Pages>
  <Words>1190</Words>
  <Characters>6784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РицбергЕВ</cp:lastModifiedBy>
  <cp:revision>62</cp:revision>
  <cp:lastPrinted>2025-12-04T07:49:00Z</cp:lastPrinted>
  <dcterms:created xsi:type="dcterms:W3CDTF">2024-01-29T04:00:00Z</dcterms:created>
  <dcterms:modified xsi:type="dcterms:W3CDTF">2025-12-04T08:12:00Z</dcterms:modified>
</cp:coreProperties>
</file>