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Pr="004E6CB0" w:rsidRDefault="003D7E0C" w:rsidP="003D7E0C">
      <w:pPr>
        <w:widowControl w:val="0"/>
        <w:jc w:val="center"/>
        <w:rPr>
          <w:b/>
          <w:bCs/>
          <w:sz w:val="28"/>
          <w:szCs w:val="28"/>
        </w:rPr>
      </w:pPr>
      <w:r w:rsidRPr="004E6CB0">
        <w:rPr>
          <w:b/>
          <w:bCs/>
          <w:sz w:val="28"/>
          <w:szCs w:val="28"/>
        </w:rPr>
        <w:t>КУЗБАССА</w:t>
      </w:r>
    </w:p>
    <w:p w14:paraId="785F917A" w14:textId="77777777" w:rsidR="003D7E0C" w:rsidRPr="005C5B64" w:rsidRDefault="003D7E0C" w:rsidP="003D7E0C">
      <w:pPr>
        <w:widowControl w:val="0"/>
        <w:jc w:val="center"/>
        <w:rPr>
          <w:b/>
          <w:sz w:val="28"/>
          <w:szCs w:val="28"/>
        </w:rPr>
      </w:pPr>
    </w:p>
    <w:p w14:paraId="055CF53A" w14:textId="77777777" w:rsidR="003D7E0C" w:rsidRDefault="003D7E0C" w:rsidP="003D7E0C">
      <w:pPr>
        <w:widowControl w:val="0"/>
        <w:pBdr>
          <w:bottom w:val="single" w:sz="12" w:space="1" w:color="auto"/>
        </w:pBdr>
        <w:jc w:val="center"/>
        <w:rPr>
          <w:b/>
          <w:spacing w:val="60"/>
          <w:sz w:val="32"/>
          <w:szCs w:val="32"/>
        </w:rPr>
      </w:pPr>
      <w:r>
        <w:rPr>
          <w:b/>
          <w:spacing w:val="60"/>
          <w:sz w:val="32"/>
          <w:szCs w:val="32"/>
        </w:rPr>
        <w:t>ПРОТОКОЛ</w:t>
      </w:r>
    </w:p>
    <w:p w14:paraId="5A3867F1" w14:textId="77777777" w:rsidR="003D7E0C" w:rsidRPr="00AE3B94" w:rsidRDefault="003D7E0C" w:rsidP="003D7E0C">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755E04D" w14:textId="48FAB129" w:rsidR="003D7E0C" w:rsidRPr="001D0056" w:rsidRDefault="00BD5127" w:rsidP="003D7E0C">
      <w:pPr>
        <w:widowControl w:val="0"/>
        <w:tabs>
          <w:tab w:val="left" w:pos="9072"/>
        </w:tabs>
        <w:ind w:left="142" w:hanging="142"/>
        <w:rPr>
          <w:sz w:val="28"/>
          <w:szCs w:val="22"/>
          <w:lang w:val="en-US"/>
        </w:rPr>
      </w:pPr>
      <w:r>
        <w:rPr>
          <w:sz w:val="28"/>
          <w:szCs w:val="22"/>
        </w:rPr>
        <w:t>2</w:t>
      </w:r>
      <w:r w:rsidR="00445A11">
        <w:rPr>
          <w:sz w:val="28"/>
          <w:szCs w:val="22"/>
        </w:rPr>
        <w:t>9</w:t>
      </w:r>
      <w:r w:rsidR="003D7E0C">
        <w:rPr>
          <w:sz w:val="28"/>
          <w:szCs w:val="22"/>
        </w:rPr>
        <w:t>.07.2025</w:t>
      </w:r>
      <w:r w:rsidR="003D7E0C">
        <w:rPr>
          <w:sz w:val="28"/>
          <w:szCs w:val="22"/>
        </w:rPr>
        <w:tab/>
      </w:r>
      <w:r w:rsidR="003D7E0C">
        <w:rPr>
          <w:sz w:val="28"/>
          <w:szCs w:val="22"/>
        </w:rPr>
        <w:tab/>
      </w:r>
      <w:r w:rsidR="003D7E0C" w:rsidRPr="008E24C0">
        <w:rPr>
          <w:sz w:val="28"/>
          <w:szCs w:val="22"/>
        </w:rPr>
        <w:t>№</w:t>
      </w:r>
      <w:r>
        <w:rPr>
          <w:sz w:val="28"/>
          <w:szCs w:val="22"/>
        </w:rPr>
        <w:t xml:space="preserve"> 5</w:t>
      </w:r>
      <w:r w:rsidR="00445A11">
        <w:rPr>
          <w:sz w:val="28"/>
          <w:szCs w:val="22"/>
        </w:rPr>
        <w:t>5</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065" w:type="dxa"/>
        <w:jc w:val="center"/>
        <w:tblLook w:val="04A0" w:firstRow="1" w:lastRow="0" w:firstColumn="1" w:lastColumn="0" w:noHBand="0" w:noVBand="1"/>
      </w:tblPr>
      <w:tblGrid>
        <w:gridCol w:w="7088"/>
        <w:gridCol w:w="425"/>
        <w:gridCol w:w="2552"/>
      </w:tblGrid>
      <w:tr w:rsidR="003D7E0C" w:rsidRPr="006C57C6" w14:paraId="3BDC5381" w14:textId="77777777" w:rsidTr="00445A11">
        <w:trPr>
          <w:trHeight w:val="400"/>
          <w:jc w:val="center"/>
        </w:trPr>
        <w:tc>
          <w:tcPr>
            <w:tcW w:w="7088" w:type="dxa"/>
          </w:tcPr>
          <w:p w14:paraId="64D575CD" w14:textId="77777777" w:rsidR="003D7E0C" w:rsidRPr="006C57C6" w:rsidRDefault="003D7E0C" w:rsidP="00854424">
            <w:pPr>
              <w:widowControl w:val="0"/>
              <w:tabs>
                <w:tab w:val="left" w:pos="9072"/>
              </w:tabs>
              <w:ind w:left="284" w:hanging="284"/>
              <w:jc w:val="both"/>
              <w:rPr>
                <w:b/>
                <w:sz w:val="28"/>
                <w:szCs w:val="28"/>
              </w:rPr>
            </w:pPr>
            <w:r w:rsidRPr="006C57C6">
              <w:rPr>
                <w:b/>
                <w:sz w:val="28"/>
                <w:szCs w:val="28"/>
              </w:rPr>
              <w:t>Председательствующий</w:t>
            </w:r>
          </w:p>
        </w:tc>
        <w:tc>
          <w:tcPr>
            <w:tcW w:w="425" w:type="dxa"/>
          </w:tcPr>
          <w:p w14:paraId="6C15249E" w14:textId="77777777" w:rsidR="003D7E0C" w:rsidRPr="006C57C6" w:rsidRDefault="003D7E0C" w:rsidP="00854424">
            <w:pPr>
              <w:widowControl w:val="0"/>
              <w:tabs>
                <w:tab w:val="left" w:pos="9072"/>
              </w:tabs>
              <w:rPr>
                <w:sz w:val="28"/>
                <w:szCs w:val="28"/>
              </w:rPr>
            </w:pPr>
          </w:p>
        </w:tc>
        <w:tc>
          <w:tcPr>
            <w:tcW w:w="2552" w:type="dxa"/>
          </w:tcPr>
          <w:p w14:paraId="022AB7DD" w14:textId="77777777" w:rsidR="003D7E0C" w:rsidRPr="006C57C6" w:rsidRDefault="003D7E0C" w:rsidP="00854424">
            <w:pPr>
              <w:widowControl w:val="0"/>
              <w:tabs>
                <w:tab w:val="left" w:pos="9072"/>
              </w:tabs>
              <w:rPr>
                <w:sz w:val="28"/>
                <w:szCs w:val="28"/>
              </w:rPr>
            </w:pPr>
          </w:p>
        </w:tc>
      </w:tr>
      <w:tr w:rsidR="003D7E0C" w:rsidRPr="006C57C6" w14:paraId="76EE228A" w14:textId="77777777" w:rsidTr="00445A11">
        <w:trPr>
          <w:trHeight w:val="400"/>
          <w:jc w:val="center"/>
        </w:trPr>
        <w:tc>
          <w:tcPr>
            <w:tcW w:w="7088" w:type="dxa"/>
          </w:tcPr>
          <w:p w14:paraId="0E7C5AE1" w14:textId="77777777" w:rsidR="003D7E0C" w:rsidRPr="006C57C6" w:rsidRDefault="003D7E0C" w:rsidP="00854424">
            <w:pPr>
              <w:widowControl w:val="0"/>
              <w:tabs>
                <w:tab w:val="left" w:pos="9072"/>
              </w:tabs>
              <w:rPr>
                <w:b/>
                <w:sz w:val="28"/>
                <w:szCs w:val="28"/>
              </w:rPr>
            </w:pPr>
            <w:r>
              <w:rPr>
                <w:sz w:val="28"/>
                <w:szCs w:val="28"/>
              </w:rPr>
              <w:t>П</w:t>
            </w:r>
            <w:r w:rsidRPr="006C57C6">
              <w:rPr>
                <w:sz w:val="28"/>
                <w:szCs w:val="28"/>
              </w:rPr>
              <w:t>редседател</w:t>
            </w:r>
            <w:r>
              <w:rPr>
                <w:sz w:val="28"/>
                <w:szCs w:val="28"/>
              </w:rPr>
              <w:t>ь</w:t>
            </w:r>
            <w:r w:rsidRPr="006C57C6">
              <w:rPr>
                <w:sz w:val="28"/>
                <w:szCs w:val="28"/>
              </w:rPr>
              <w:t xml:space="preserve"> Региональной энергетической комиссии Кузбасса</w:t>
            </w:r>
          </w:p>
        </w:tc>
        <w:tc>
          <w:tcPr>
            <w:tcW w:w="425" w:type="dxa"/>
          </w:tcPr>
          <w:p w14:paraId="53B71A24" w14:textId="77777777" w:rsidR="003D7E0C" w:rsidRPr="006C57C6" w:rsidRDefault="003D7E0C" w:rsidP="00854424">
            <w:pPr>
              <w:widowControl w:val="0"/>
              <w:tabs>
                <w:tab w:val="left" w:pos="9072"/>
              </w:tabs>
              <w:rPr>
                <w:sz w:val="28"/>
                <w:szCs w:val="28"/>
              </w:rPr>
            </w:pPr>
            <w:r w:rsidRPr="006C57C6">
              <w:rPr>
                <w:sz w:val="28"/>
                <w:szCs w:val="28"/>
              </w:rPr>
              <w:t>–</w:t>
            </w:r>
          </w:p>
        </w:tc>
        <w:tc>
          <w:tcPr>
            <w:tcW w:w="2552" w:type="dxa"/>
          </w:tcPr>
          <w:p w14:paraId="3272BDF5" w14:textId="77777777" w:rsidR="003D7E0C" w:rsidRPr="00AC3875" w:rsidRDefault="003D7E0C" w:rsidP="00854424">
            <w:pPr>
              <w:widowControl w:val="0"/>
              <w:tabs>
                <w:tab w:val="left" w:pos="9072"/>
              </w:tabs>
              <w:rPr>
                <w:sz w:val="28"/>
                <w:szCs w:val="28"/>
              </w:rPr>
            </w:pPr>
            <w:r>
              <w:rPr>
                <w:bCs/>
                <w:sz w:val="28"/>
                <w:szCs w:val="28"/>
              </w:rPr>
              <w:t>Малюта Д.В.</w:t>
            </w:r>
          </w:p>
        </w:tc>
      </w:tr>
      <w:tr w:rsidR="003D7E0C" w:rsidRPr="006C57C6" w14:paraId="59F8362D" w14:textId="77777777" w:rsidTr="00445A11">
        <w:trPr>
          <w:trHeight w:val="277"/>
          <w:jc w:val="center"/>
        </w:trPr>
        <w:tc>
          <w:tcPr>
            <w:tcW w:w="7088" w:type="dxa"/>
          </w:tcPr>
          <w:p w14:paraId="28AFED5D" w14:textId="77777777" w:rsidR="003D7E0C" w:rsidRPr="006C57C6" w:rsidRDefault="003D7E0C" w:rsidP="00854424">
            <w:pPr>
              <w:widowControl w:val="0"/>
              <w:tabs>
                <w:tab w:val="left" w:pos="9072"/>
              </w:tabs>
              <w:ind w:left="284" w:hanging="284"/>
              <w:jc w:val="both"/>
              <w:rPr>
                <w:b/>
                <w:bCs/>
                <w:sz w:val="28"/>
                <w:szCs w:val="28"/>
                <w:u w:val="single"/>
              </w:rPr>
            </w:pPr>
            <w:r w:rsidRPr="006C57C6">
              <w:rPr>
                <w:b/>
                <w:bCs/>
                <w:sz w:val="28"/>
                <w:szCs w:val="28"/>
              </w:rPr>
              <w:t>Секретарь</w:t>
            </w:r>
          </w:p>
        </w:tc>
        <w:tc>
          <w:tcPr>
            <w:tcW w:w="425" w:type="dxa"/>
          </w:tcPr>
          <w:p w14:paraId="0031CB8D" w14:textId="77777777" w:rsidR="003D7E0C" w:rsidRPr="006C57C6" w:rsidRDefault="003D7E0C" w:rsidP="00854424">
            <w:pPr>
              <w:widowControl w:val="0"/>
              <w:jc w:val="center"/>
              <w:rPr>
                <w:sz w:val="28"/>
                <w:szCs w:val="28"/>
              </w:rPr>
            </w:pPr>
          </w:p>
        </w:tc>
        <w:tc>
          <w:tcPr>
            <w:tcW w:w="2552" w:type="dxa"/>
          </w:tcPr>
          <w:p w14:paraId="115A8DA2" w14:textId="77777777" w:rsidR="003D7E0C" w:rsidRPr="006C57C6" w:rsidRDefault="003D7E0C" w:rsidP="00854424">
            <w:pPr>
              <w:widowControl w:val="0"/>
              <w:tabs>
                <w:tab w:val="left" w:pos="9072"/>
              </w:tabs>
              <w:rPr>
                <w:sz w:val="28"/>
                <w:szCs w:val="28"/>
              </w:rPr>
            </w:pPr>
          </w:p>
        </w:tc>
      </w:tr>
      <w:tr w:rsidR="003D7E0C" w:rsidRPr="006C57C6" w14:paraId="54F7A7A6" w14:textId="77777777" w:rsidTr="00445A11">
        <w:trPr>
          <w:trHeight w:val="277"/>
          <w:jc w:val="center"/>
        </w:trPr>
        <w:tc>
          <w:tcPr>
            <w:tcW w:w="7088" w:type="dxa"/>
          </w:tcPr>
          <w:p w14:paraId="224338A5" w14:textId="77777777" w:rsidR="003D7E0C" w:rsidRPr="006C57C6" w:rsidRDefault="003D7E0C" w:rsidP="00854424">
            <w:pPr>
              <w:widowControl w:val="0"/>
              <w:tabs>
                <w:tab w:val="left" w:pos="9072"/>
              </w:tabs>
              <w:jc w:val="both"/>
              <w:rPr>
                <w:sz w:val="28"/>
                <w:szCs w:val="28"/>
              </w:rPr>
            </w:pPr>
            <w:r>
              <w:rPr>
                <w:sz w:val="28"/>
                <w:szCs w:val="28"/>
              </w:rPr>
              <w:t xml:space="preserve">Консультант </w:t>
            </w:r>
            <w:r w:rsidRPr="006C57C6">
              <w:rPr>
                <w:sz w:val="28"/>
                <w:szCs w:val="28"/>
              </w:rPr>
              <w:t>отдела правового обеспечения и организации закупок Региональной энергетической комиссии Кузбасса</w:t>
            </w:r>
          </w:p>
        </w:tc>
        <w:tc>
          <w:tcPr>
            <w:tcW w:w="425" w:type="dxa"/>
          </w:tcPr>
          <w:p w14:paraId="07E0C4E5" w14:textId="77777777" w:rsidR="003D7E0C" w:rsidRPr="006C57C6" w:rsidRDefault="003D7E0C" w:rsidP="00854424">
            <w:pPr>
              <w:widowControl w:val="0"/>
              <w:jc w:val="center"/>
              <w:rPr>
                <w:sz w:val="28"/>
                <w:szCs w:val="28"/>
              </w:rPr>
            </w:pPr>
            <w:r w:rsidRPr="006C57C6">
              <w:rPr>
                <w:sz w:val="28"/>
                <w:szCs w:val="28"/>
              </w:rPr>
              <w:t>–</w:t>
            </w:r>
          </w:p>
        </w:tc>
        <w:tc>
          <w:tcPr>
            <w:tcW w:w="2552" w:type="dxa"/>
          </w:tcPr>
          <w:p w14:paraId="54EE4C72" w14:textId="77777777" w:rsidR="003D7E0C" w:rsidRPr="0069537C" w:rsidRDefault="003D7E0C" w:rsidP="00854424">
            <w:pPr>
              <w:widowControl w:val="0"/>
              <w:tabs>
                <w:tab w:val="left" w:pos="9072"/>
              </w:tabs>
              <w:rPr>
                <w:sz w:val="28"/>
                <w:szCs w:val="28"/>
              </w:rPr>
            </w:pPr>
            <w:r>
              <w:rPr>
                <w:sz w:val="28"/>
                <w:szCs w:val="28"/>
              </w:rPr>
              <w:t>Юхневич К.С.</w:t>
            </w:r>
          </w:p>
        </w:tc>
      </w:tr>
      <w:tr w:rsidR="003D7E0C" w:rsidRPr="006C57C6" w14:paraId="275EA9B9" w14:textId="77777777" w:rsidTr="00445A11">
        <w:trPr>
          <w:trHeight w:val="633"/>
          <w:jc w:val="center"/>
        </w:trPr>
        <w:tc>
          <w:tcPr>
            <w:tcW w:w="7088" w:type="dxa"/>
          </w:tcPr>
          <w:p w14:paraId="3BE77D45" w14:textId="77777777" w:rsidR="003D7E0C" w:rsidRPr="006C57C6" w:rsidRDefault="003D7E0C" w:rsidP="00854424">
            <w:pPr>
              <w:widowControl w:val="0"/>
              <w:tabs>
                <w:tab w:val="left" w:pos="9072"/>
              </w:tabs>
              <w:jc w:val="both"/>
              <w:rPr>
                <w:b/>
                <w:sz w:val="28"/>
                <w:szCs w:val="28"/>
                <w:u w:val="single"/>
              </w:rPr>
            </w:pPr>
            <w:r w:rsidRPr="006C57C6">
              <w:rPr>
                <w:b/>
                <w:sz w:val="28"/>
                <w:szCs w:val="28"/>
                <w:u w:val="single"/>
              </w:rPr>
              <w:t>Присутствовали:</w:t>
            </w:r>
          </w:p>
          <w:p w14:paraId="3ABDA479" w14:textId="77777777" w:rsidR="003D7E0C" w:rsidRPr="006C57C6" w:rsidRDefault="003D7E0C" w:rsidP="00854424">
            <w:pPr>
              <w:widowControl w:val="0"/>
              <w:tabs>
                <w:tab w:val="left" w:pos="9072"/>
              </w:tabs>
              <w:jc w:val="both"/>
              <w:rPr>
                <w:b/>
                <w:sz w:val="28"/>
                <w:szCs w:val="28"/>
                <w:u w:val="single"/>
              </w:rPr>
            </w:pPr>
            <w:r w:rsidRPr="006C57C6">
              <w:rPr>
                <w:b/>
                <w:sz w:val="28"/>
                <w:szCs w:val="28"/>
                <w:u w:val="single"/>
              </w:rPr>
              <w:t>Члены Правления:</w:t>
            </w:r>
          </w:p>
        </w:tc>
        <w:tc>
          <w:tcPr>
            <w:tcW w:w="425" w:type="dxa"/>
          </w:tcPr>
          <w:p w14:paraId="185B78B9" w14:textId="77777777" w:rsidR="003D7E0C" w:rsidRPr="006C57C6" w:rsidRDefault="003D7E0C" w:rsidP="00854424">
            <w:pPr>
              <w:widowControl w:val="0"/>
              <w:jc w:val="center"/>
              <w:rPr>
                <w:sz w:val="28"/>
                <w:szCs w:val="28"/>
              </w:rPr>
            </w:pPr>
          </w:p>
        </w:tc>
        <w:tc>
          <w:tcPr>
            <w:tcW w:w="2552" w:type="dxa"/>
          </w:tcPr>
          <w:p w14:paraId="0832FE9E" w14:textId="77777777" w:rsidR="003D7E0C" w:rsidRPr="006C57C6" w:rsidRDefault="003D7E0C" w:rsidP="00854424">
            <w:pPr>
              <w:widowControl w:val="0"/>
              <w:tabs>
                <w:tab w:val="left" w:pos="9072"/>
              </w:tabs>
              <w:rPr>
                <w:sz w:val="28"/>
                <w:szCs w:val="28"/>
              </w:rPr>
            </w:pPr>
          </w:p>
        </w:tc>
      </w:tr>
      <w:tr w:rsidR="00BD5127" w:rsidRPr="006C57C6" w14:paraId="21A18378" w14:textId="77777777" w:rsidTr="00445A11">
        <w:trPr>
          <w:trHeight w:val="646"/>
          <w:jc w:val="center"/>
        </w:trPr>
        <w:tc>
          <w:tcPr>
            <w:tcW w:w="7088" w:type="dxa"/>
          </w:tcPr>
          <w:p w14:paraId="75A1EC21" w14:textId="27DA74C6" w:rsidR="00BD5127" w:rsidRPr="006C57C6" w:rsidRDefault="00BD5127" w:rsidP="00BD5127">
            <w:pPr>
              <w:widowControl w:val="0"/>
              <w:tabs>
                <w:tab w:val="left" w:pos="9072"/>
              </w:tabs>
              <w:jc w:val="both"/>
              <w:rPr>
                <w:bCs/>
                <w:sz w:val="28"/>
                <w:szCs w:val="28"/>
              </w:rPr>
            </w:pPr>
            <w:r w:rsidRPr="00AF148D">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425" w:type="dxa"/>
          </w:tcPr>
          <w:p w14:paraId="5FECAA98" w14:textId="63A128FC" w:rsidR="00BD5127" w:rsidRPr="006C57C6" w:rsidRDefault="00BD5127" w:rsidP="00BD5127">
            <w:pPr>
              <w:widowControl w:val="0"/>
              <w:jc w:val="center"/>
              <w:rPr>
                <w:bCs/>
                <w:sz w:val="28"/>
                <w:szCs w:val="28"/>
              </w:rPr>
            </w:pPr>
            <w:r w:rsidRPr="0064296A">
              <w:rPr>
                <w:bCs/>
                <w:sz w:val="28"/>
                <w:szCs w:val="28"/>
              </w:rPr>
              <w:t>–</w:t>
            </w:r>
          </w:p>
        </w:tc>
        <w:tc>
          <w:tcPr>
            <w:tcW w:w="2552" w:type="dxa"/>
          </w:tcPr>
          <w:p w14:paraId="155965C2" w14:textId="0CC3254C" w:rsidR="00BD5127" w:rsidRPr="006C57C6" w:rsidRDefault="00BD5127" w:rsidP="00BD5127">
            <w:pPr>
              <w:widowControl w:val="0"/>
              <w:tabs>
                <w:tab w:val="left" w:pos="9072"/>
              </w:tabs>
              <w:rPr>
                <w:bCs/>
                <w:sz w:val="28"/>
                <w:szCs w:val="28"/>
              </w:rPr>
            </w:pPr>
            <w:r w:rsidRPr="00AF148D">
              <w:rPr>
                <w:bCs/>
                <w:sz w:val="28"/>
                <w:szCs w:val="28"/>
              </w:rPr>
              <w:t>Саврасов М.Г</w:t>
            </w:r>
          </w:p>
        </w:tc>
      </w:tr>
      <w:tr w:rsidR="00445A11" w:rsidRPr="006C57C6" w14:paraId="5DCEA4A5" w14:textId="77777777" w:rsidTr="00445A11">
        <w:trPr>
          <w:trHeight w:val="646"/>
          <w:jc w:val="center"/>
        </w:trPr>
        <w:tc>
          <w:tcPr>
            <w:tcW w:w="7088" w:type="dxa"/>
          </w:tcPr>
          <w:p w14:paraId="4C1A6A83" w14:textId="3F6DA667" w:rsidR="00445A11" w:rsidRPr="00AF148D" w:rsidRDefault="00445A11" w:rsidP="00445A11">
            <w:pPr>
              <w:widowControl w:val="0"/>
              <w:tabs>
                <w:tab w:val="left" w:pos="9072"/>
              </w:tabs>
              <w:jc w:val="both"/>
              <w:rPr>
                <w:bCs/>
                <w:sz w:val="28"/>
                <w:szCs w:val="28"/>
              </w:rPr>
            </w:pPr>
            <w:r>
              <w:rPr>
                <w:sz w:val="28"/>
                <w:szCs w:val="28"/>
              </w:rPr>
              <w:t>Заместитель п</w:t>
            </w:r>
            <w:r w:rsidRPr="00B14527">
              <w:rPr>
                <w:sz w:val="28"/>
                <w:szCs w:val="28"/>
              </w:rPr>
              <w:t>редседател</w:t>
            </w:r>
            <w:r>
              <w:rPr>
                <w:sz w:val="28"/>
                <w:szCs w:val="28"/>
              </w:rPr>
              <w:t>я</w:t>
            </w:r>
            <w:r w:rsidRPr="00B14527">
              <w:rPr>
                <w:sz w:val="28"/>
                <w:szCs w:val="28"/>
              </w:rPr>
              <w:t xml:space="preserve"> Региональной</w:t>
            </w:r>
            <w:r>
              <w:rPr>
                <w:sz w:val="28"/>
                <w:szCs w:val="28"/>
              </w:rPr>
              <w:t xml:space="preserve"> </w:t>
            </w:r>
            <w:r w:rsidRPr="00B14527">
              <w:rPr>
                <w:sz w:val="28"/>
                <w:szCs w:val="28"/>
              </w:rPr>
              <w:t>энергетической комиссии Кузбасса</w:t>
            </w:r>
          </w:p>
        </w:tc>
        <w:tc>
          <w:tcPr>
            <w:tcW w:w="425" w:type="dxa"/>
          </w:tcPr>
          <w:p w14:paraId="2C74FBC8" w14:textId="6C959D66" w:rsidR="00445A11" w:rsidRPr="0064296A" w:rsidRDefault="00445A11" w:rsidP="00445A11">
            <w:pPr>
              <w:widowControl w:val="0"/>
              <w:jc w:val="center"/>
              <w:rPr>
                <w:bCs/>
                <w:sz w:val="28"/>
                <w:szCs w:val="28"/>
              </w:rPr>
            </w:pPr>
            <w:r w:rsidRPr="00B14527">
              <w:rPr>
                <w:sz w:val="28"/>
                <w:szCs w:val="28"/>
              </w:rPr>
              <w:t>–</w:t>
            </w:r>
          </w:p>
        </w:tc>
        <w:tc>
          <w:tcPr>
            <w:tcW w:w="2552" w:type="dxa"/>
          </w:tcPr>
          <w:p w14:paraId="1EEBF97B" w14:textId="42C4460B" w:rsidR="00445A11" w:rsidRPr="00AF148D" w:rsidRDefault="00445A11" w:rsidP="00445A11">
            <w:pPr>
              <w:widowControl w:val="0"/>
              <w:tabs>
                <w:tab w:val="left" w:pos="9072"/>
              </w:tabs>
              <w:rPr>
                <w:bCs/>
                <w:sz w:val="28"/>
                <w:szCs w:val="28"/>
              </w:rPr>
            </w:pPr>
            <w:r>
              <w:rPr>
                <w:sz w:val="28"/>
                <w:szCs w:val="22"/>
              </w:rPr>
              <w:t>Чурсина О.А.</w:t>
            </w:r>
          </w:p>
        </w:tc>
      </w:tr>
      <w:tr w:rsidR="003D7E0C" w:rsidRPr="006C57C6" w14:paraId="176F1687" w14:textId="77777777" w:rsidTr="00445A11">
        <w:trPr>
          <w:trHeight w:val="646"/>
          <w:jc w:val="center"/>
        </w:trPr>
        <w:tc>
          <w:tcPr>
            <w:tcW w:w="7088" w:type="dxa"/>
          </w:tcPr>
          <w:p w14:paraId="4C3D4AB7" w14:textId="77777777" w:rsidR="003D7E0C" w:rsidRPr="006C57C6" w:rsidRDefault="003D7E0C" w:rsidP="00854424">
            <w:pPr>
              <w:widowControl w:val="0"/>
              <w:tabs>
                <w:tab w:val="left" w:pos="9072"/>
              </w:tabs>
              <w:jc w:val="both"/>
              <w:rPr>
                <w:bCs/>
                <w:sz w:val="28"/>
                <w:szCs w:val="28"/>
              </w:rPr>
            </w:pPr>
            <w:r w:rsidRPr="006C57C6">
              <w:rPr>
                <w:bCs/>
                <w:sz w:val="28"/>
                <w:szCs w:val="28"/>
              </w:rPr>
              <w:t>Начальник технического отдела Региональной энергетической комиссии Кузбасса</w:t>
            </w:r>
          </w:p>
        </w:tc>
        <w:tc>
          <w:tcPr>
            <w:tcW w:w="425" w:type="dxa"/>
          </w:tcPr>
          <w:p w14:paraId="66682A31" w14:textId="77777777" w:rsidR="003D7E0C" w:rsidRPr="006C57C6" w:rsidRDefault="003D7E0C" w:rsidP="00854424">
            <w:pPr>
              <w:widowControl w:val="0"/>
              <w:jc w:val="center"/>
              <w:rPr>
                <w:bCs/>
                <w:sz w:val="28"/>
                <w:szCs w:val="28"/>
              </w:rPr>
            </w:pPr>
            <w:r w:rsidRPr="006C57C6">
              <w:rPr>
                <w:bCs/>
                <w:sz w:val="28"/>
                <w:szCs w:val="28"/>
              </w:rPr>
              <w:t>–</w:t>
            </w:r>
          </w:p>
        </w:tc>
        <w:tc>
          <w:tcPr>
            <w:tcW w:w="2552" w:type="dxa"/>
          </w:tcPr>
          <w:p w14:paraId="4527803A" w14:textId="77777777" w:rsidR="003D7E0C" w:rsidRPr="006C57C6" w:rsidRDefault="003D7E0C" w:rsidP="00854424">
            <w:pPr>
              <w:widowControl w:val="0"/>
              <w:tabs>
                <w:tab w:val="left" w:pos="9072"/>
              </w:tabs>
              <w:rPr>
                <w:bCs/>
                <w:sz w:val="28"/>
                <w:szCs w:val="28"/>
              </w:rPr>
            </w:pPr>
            <w:r w:rsidRPr="006C57C6">
              <w:rPr>
                <w:bCs/>
                <w:sz w:val="28"/>
                <w:szCs w:val="28"/>
              </w:rPr>
              <w:t>Лермонтов Ю.Б.</w:t>
            </w:r>
          </w:p>
        </w:tc>
      </w:tr>
      <w:tr w:rsidR="003D7E0C" w:rsidRPr="006C57C6" w14:paraId="1C625C1E" w14:textId="77777777" w:rsidTr="00445A11">
        <w:trPr>
          <w:trHeight w:val="569"/>
          <w:jc w:val="center"/>
        </w:trPr>
        <w:tc>
          <w:tcPr>
            <w:tcW w:w="7088" w:type="dxa"/>
          </w:tcPr>
          <w:p w14:paraId="1BBFEA46" w14:textId="77777777" w:rsidR="003D7E0C" w:rsidRPr="006C57C6" w:rsidRDefault="003D7E0C" w:rsidP="00854424">
            <w:pPr>
              <w:widowControl w:val="0"/>
              <w:tabs>
                <w:tab w:val="left" w:pos="9072"/>
              </w:tabs>
              <w:jc w:val="both"/>
              <w:rPr>
                <w:bCs/>
                <w:sz w:val="28"/>
                <w:szCs w:val="28"/>
              </w:rPr>
            </w:pPr>
            <w:r>
              <w:rPr>
                <w:bCs/>
                <w:sz w:val="28"/>
                <w:szCs w:val="28"/>
              </w:rPr>
              <w:t>Н</w:t>
            </w:r>
            <w:r w:rsidRPr="00C85D2B">
              <w:rPr>
                <w:bCs/>
                <w:sz w:val="28"/>
                <w:szCs w:val="28"/>
              </w:rPr>
              <w:t>ачальник отдела ценообразования в</w:t>
            </w:r>
            <w:r>
              <w:rPr>
                <w:bCs/>
                <w:sz w:val="28"/>
                <w:szCs w:val="28"/>
              </w:rPr>
              <w:t xml:space="preserve"> </w:t>
            </w:r>
            <w:r w:rsidRPr="00C85D2B">
              <w:rPr>
                <w:bCs/>
                <w:sz w:val="28"/>
                <w:szCs w:val="28"/>
              </w:rPr>
              <w:t>электроэнергетике Региональной энергетической комиссии Кузбасса</w:t>
            </w:r>
          </w:p>
        </w:tc>
        <w:tc>
          <w:tcPr>
            <w:tcW w:w="425" w:type="dxa"/>
          </w:tcPr>
          <w:p w14:paraId="2C8B3FDF" w14:textId="77777777" w:rsidR="003D7E0C" w:rsidRPr="006C57C6" w:rsidRDefault="003D7E0C" w:rsidP="00854424">
            <w:pPr>
              <w:widowControl w:val="0"/>
              <w:jc w:val="center"/>
              <w:rPr>
                <w:bCs/>
                <w:sz w:val="28"/>
                <w:szCs w:val="28"/>
              </w:rPr>
            </w:pPr>
            <w:r w:rsidRPr="0064296A">
              <w:rPr>
                <w:bCs/>
                <w:sz w:val="28"/>
                <w:szCs w:val="28"/>
              </w:rPr>
              <w:t>–</w:t>
            </w:r>
          </w:p>
        </w:tc>
        <w:tc>
          <w:tcPr>
            <w:tcW w:w="2552" w:type="dxa"/>
          </w:tcPr>
          <w:p w14:paraId="751E0994" w14:textId="77777777" w:rsidR="003D7E0C" w:rsidRPr="006C57C6" w:rsidRDefault="003D7E0C" w:rsidP="00854424">
            <w:pPr>
              <w:widowControl w:val="0"/>
              <w:tabs>
                <w:tab w:val="left" w:pos="9072"/>
              </w:tabs>
              <w:rPr>
                <w:bCs/>
                <w:sz w:val="28"/>
                <w:szCs w:val="28"/>
              </w:rPr>
            </w:pPr>
            <w:r>
              <w:rPr>
                <w:bCs/>
                <w:sz w:val="28"/>
                <w:szCs w:val="28"/>
              </w:rPr>
              <w:t>Маркова О.В.</w:t>
            </w:r>
          </w:p>
        </w:tc>
      </w:tr>
      <w:tr w:rsidR="00445A11" w:rsidRPr="006C57C6" w14:paraId="5EB3EA8E" w14:textId="77777777" w:rsidTr="00445A11">
        <w:trPr>
          <w:trHeight w:val="569"/>
          <w:jc w:val="center"/>
        </w:trPr>
        <w:tc>
          <w:tcPr>
            <w:tcW w:w="7088" w:type="dxa"/>
          </w:tcPr>
          <w:p w14:paraId="0090A32E" w14:textId="36F80CCD" w:rsidR="00445A11" w:rsidRDefault="00445A11" w:rsidP="00445A11">
            <w:pPr>
              <w:widowControl w:val="0"/>
              <w:tabs>
                <w:tab w:val="left" w:pos="9072"/>
              </w:tabs>
              <w:jc w:val="both"/>
              <w:rPr>
                <w:bCs/>
                <w:sz w:val="28"/>
                <w:szCs w:val="28"/>
              </w:rPr>
            </w:pPr>
            <w:r w:rsidRPr="006C57C6">
              <w:rPr>
                <w:bCs/>
                <w:sz w:val="28"/>
                <w:szCs w:val="28"/>
              </w:rPr>
              <w:t>Начальник отдела ценообразования в сфере газоснабжения и теплоэнергетике</w:t>
            </w:r>
            <w:r>
              <w:rPr>
                <w:bCs/>
                <w:sz w:val="28"/>
                <w:szCs w:val="28"/>
              </w:rPr>
              <w:t xml:space="preserve"> </w:t>
            </w:r>
            <w:r w:rsidRPr="006C57C6">
              <w:rPr>
                <w:bCs/>
                <w:sz w:val="28"/>
                <w:szCs w:val="28"/>
              </w:rPr>
              <w:t>Региональной энергетической комиссии Кузбасса</w:t>
            </w:r>
          </w:p>
        </w:tc>
        <w:tc>
          <w:tcPr>
            <w:tcW w:w="425" w:type="dxa"/>
          </w:tcPr>
          <w:p w14:paraId="47D0CE23" w14:textId="650FD7D5" w:rsidR="00445A11" w:rsidRPr="0064296A" w:rsidRDefault="00445A11" w:rsidP="00445A11">
            <w:pPr>
              <w:widowControl w:val="0"/>
              <w:jc w:val="center"/>
              <w:rPr>
                <w:bCs/>
                <w:sz w:val="28"/>
                <w:szCs w:val="28"/>
              </w:rPr>
            </w:pPr>
            <w:r w:rsidRPr="006C57C6">
              <w:rPr>
                <w:bCs/>
                <w:sz w:val="28"/>
                <w:szCs w:val="28"/>
              </w:rPr>
              <w:t>–</w:t>
            </w:r>
          </w:p>
        </w:tc>
        <w:tc>
          <w:tcPr>
            <w:tcW w:w="2552" w:type="dxa"/>
          </w:tcPr>
          <w:p w14:paraId="3080F7EC" w14:textId="2BD7EB89" w:rsidR="00445A11" w:rsidRDefault="00445A11" w:rsidP="00445A11">
            <w:pPr>
              <w:widowControl w:val="0"/>
              <w:tabs>
                <w:tab w:val="left" w:pos="9072"/>
              </w:tabs>
              <w:rPr>
                <w:bCs/>
                <w:sz w:val="28"/>
                <w:szCs w:val="28"/>
              </w:rPr>
            </w:pPr>
            <w:r w:rsidRPr="006C57C6">
              <w:rPr>
                <w:bCs/>
                <w:sz w:val="28"/>
                <w:szCs w:val="28"/>
              </w:rPr>
              <w:t>Ермак Н.В.</w:t>
            </w:r>
          </w:p>
        </w:tc>
      </w:tr>
      <w:tr w:rsidR="00D731E1" w:rsidRPr="006C57C6" w14:paraId="24EDFC08" w14:textId="77777777" w:rsidTr="00445A11">
        <w:trPr>
          <w:trHeight w:val="315"/>
          <w:jc w:val="center"/>
        </w:trPr>
        <w:tc>
          <w:tcPr>
            <w:tcW w:w="7088" w:type="dxa"/>
          </w:tcPr>
          <w:p w14:paraId="0474AD5D" w14:textId="77777777" w:rsidR="00D731E1" w:rsidRPr="006C57C6" w:rsidRDefault="00D731E1" w:rsidP="00D731E1">
            <w:pPr>
              <w:widowControl w:val="0"/>
              <w:tabs>
                <w:tab w:val="left" w:pos="9072"/>
              </w:tabs>
              <w:jc w:val="both"/>
              <w:rPr>
                <w:bCs/>
                <w:sz w:val="28"/>
                <w:szCs w:val="28"/>
              </w:rPr>
            </w:pPr>
            <w:r w:rsidRPr="006C57C6">
              <w:rPr>
                <w:b/>
                <w:sz w:val="28"/>
                <w:szCs w:val="28"/>
                <w:u w:val="single"/>
              </w:rPr>
              <w:t>Приглашенные:</w:t>
            </w:r>
          </w:p>
        </w:tc>
        <w:tc>
          <w:tcPr>
            <w:tcW w:w="425" w:type="dxa"/>
          </w:tcPr>
          <w:p w14:paraId="0B2B80AF" w14:textId="77777777" w:rsidR="00D731E1" w:rsidRPr="006C57C6" w:rsidRDefault="00D731E1" w:rsidP="00D731E1">
            <w:pPr>
              <w:widowControl w:val="0"/>
              <w:jc w:val="center"/>
              <w:rPr>
                <w:bCs/>
                <w:sz w:val="28"/>
                <w:szCs w:val="28"/>
              </w:rPr>
            </w:pPr>
          </w:p>
        </w:tc>
        <w:tc>
          <w:tcPr>
            <w:tcW w:w="2552" w:type="dxa"/>
          </w:tcPr>
          <w:p w14:paraId="1EF48062" w14:textId="77777777" w:rsidR="00D731E1" w:rsidRPr="006C57C6" w:rsidRDefault="00D731E1" w:rsidP="00D731E1">
            <w:pPr>
              <w:widowControl w:val="0"/>
              <w:tabs>
                <w:tab w:val="left" w:pos="9072"/>
              </w:tabs>
              <w:rPr>
                <w:bCs/>
                <w:sz w:val="28"/>
                <w:szCs w:val="28"/>
              </w:rPr>
            </w:pPr>
          </w:p>
        </w:tc>
      </w:tr>
      <w:tr w:rsidR="00D731E1" w:rsidRPr="006C57C6" w14:paraId="689FE3E6" w14:textId="77777777" w:rsidTr="00445A11">
        <w:trPr>
          <w:trHeight w:val="646"/>
          <w:jc w:val="center"/>
        </w:trPr>
        <w:tc>
          <w:tcPr>
            <w:tcW w:w="7088" w:type="dxa"/>
          </w:tcPr>
          <w:p w14:paraId="58EA7CDF" w14:textId="51FBC47A" w:rsidR="00D731E1" w:rsidRPr="00BF193A" w:rsidRDefault="00D731E1" w:rsidP="00D731E1">
            <w:pPr>
              <w:widowControl w:val="0"/>
              <w:tabs>
                <w:tab w:val="left" w:pos="9072"/>
              </w:tabs>
              <w:jc w:val="both"/>
              <w:rPr>
                <w:bCs/>
                <w:sz w:val="28"/>
                <w:szCs w:val="28"/>
              </w:rPr>
            </w:pPr>
            <w:r w:rsidRPr="00BF193A">
              <w:rPr>
                <w:bCs/>
                <w:sz w:val="28"/>
                <w:szCs w:val="28"/>
              </w:rPr>
              <w:t xml:space="preserve">Начальник </w:t>
            </w:r>
            <w:r>
              <w:rPr>
                <w:bCs/>
                <w:sz w:val="28"/>
                <w:szCs w:val="28"/>
              </w:rPr>
              <w:t>отдела правового обеспечения и организации закупок</w:t>
            </w:r>
            <w:r w:rsidRPr="00BF193A">
              <w:rPr>
                <w:bCs/>
                <w:sz w:val="28"/>
                <w:szCs w:val="28"/>
              </w:rPr>
              <w:t xml:space="preserve"> Региональной энергетической комиссии Кузбасса</w:t>
            </w:r>
          </w:p>
        </w:tc>
        <w:tc>
          <w:tcPr>
            <w:tcW w:w="425" w:type="dxa"/>
          </w:tcPr>
          <w:p w14:paraId="36C5592B" w14:textId="77777777" w:rsidR="00D731E1" w:rsidRPr="006C57C6" w:rsidRDefault="00D731E1" w:rsidP="00D731E1">
            <w:pPr>
              <w:widowControl w:val="0"/>
              <w:jc w:val="center"/>
              <w:rPr>
                <w:sz w:val="28"/>
                <w:szCs w:val="28"/>
              </w:rPr>
            </w:pPr>
            <w:r w:rsidRPr="0064296A">
              <w:rPr>
                <w:bCs/>
                <w:sz w:val="28"/>
                <w:szCs w:val="28"/>
              </w:rPr>
              <w:t>–</w:t>
            </w:r>
          </w:p>
        </w:tc>
        <w:tc>
          <w:tcPr>
            <w:tcW w:w="2552" w:type="dxa"/>
          </w:tcPr>
          <w:p w14:paraId="4BFA9E83" w14:textId="22D94E67" w:rsidR="00D731E1" w:rsidRPr="00BF193A" w:rsidRDefault="00D731E1" w:rsidP="00D731E1">
            <w:pPr>
              <w:widowControl w:val="0"/>
              <w:tabs>
                <w:tab w:val="left" w:pos="9072"/>
              </w:tabs>
              <w:rPr>
                <w:bCs/>
                <w:sz w:val="28"/>
                <w:szCs w:val="28"/>
              </w:rPr>
            </w:pPr>
            <w:r>
              <w:rPr>
                <w:bCs/>
                <w:sz w:val="28"/>
                <w:szCs w:val="28"/>
              </w:rPr>
              <w:t>Иванова Т.Н.</w:t>
            </w:r>
          </w:p>
        </w:tc>
      </w:tr>
      <w:tr w:rsidR="00D731E1" w:rsidRPr="006C57C6" w14:paraId="764276BF" w14:textId="77777777" w:rsidTr="00445A11">
        <w:trPr>
          <w:trHeight w:val="315"/>
          <w:jc w:val="center"/>
        </w:trPr>
        <w:tc>
          <w:tcPr>
            <w:tcW w:w="7088" w:type="dxa"/>
          </w:tcPr>
          <w:p w14:paraId="14EA2306" w14:textId="77777777" w:rsidR="00D731E1" w:rsidRDefault="00D731E1" w:rsidP="00D731E1">
            <w:pPr>
              <w:widowControl w:val="0"/>
              <w:tabs>
                <w:tab w:val="left" w:pos="9072"/>
              </w:tabs>
              <w:jc w:val="both"/>
              <w:rPr>
                <w:bCs/>
                <w:sz w:val="28"/>
                <w:szCs w:val="28"/>
              </w:rPr>
            </w:pPr>
            <w:r w:rsidRPr="0003531B">
              <w:rPr>
                <w:bCs/>
                <w:sz w:val="28"/>
                <w:szCs w:val="28"/>
              </w:rPr>
              <w:t>Генеральный директор ОАО «АЭЭ»</w:t>
            </w:r>
          </w:p>
        </w:tc>
        <w:tc>
          <w:tcPr>
            <w:tcW w:w="425" w:type="dxa"/>
          </w:tcPr>
          <w:p w14:paraId="754E4F4E" w14:textId="77777777" w:rsidR="00D731E1" w:rsidRPr="0064296A" w:rsidRDefault="00D731E1" w:rsidP="00D731E1">
            <w:pPr>
              <w:widowControl w:val="0"/>
              <w:jc w:val="center"/>
              <w:rPr>
                <w:bCs/>
                <w:sz w:val="28"/>
                <w:szCs w:val="28"/>
              </w:rPr>
            </w:pPr>
            <w:r w:rsidRPr="0003531B">
              <w:rPr>
                <w:sz w:val="28"/>
                <w:szCs w:val="28"/>
              </w:rPr>
              <w:t>–</w:t>
            </w:r>
          </w:p>
        </w:tc>
        <w:tc>
          <w:tcPr>
            <w:tcW w:w="2552" w:type="dxa"/>
          </w:tcPr>
          <w:p w14:paraId="58455108" w14:textId="77777777" w:rsidR="00D731E1" w:rsidRDefault="00D731E1" w:rsidP="00D731E1">
            <w:pPr>
              <w:widowControl w:val="0"/>
              <w:tabs>
                <w:tab w:val="left" w:pos="9072"/>
              </w:tabs>
              <w:rPr>
                <w:bCs/>
                <w:sz w:val="28"/>
                <w:szCs w:val="28"/>
              </w:rPr>
            </w:pPr>
            <w:r w:rsidRPr="0003531B">
              <w:rPr>
                <w:bCs/>
                <w:sz w:val="28"/>
                <w:szCs w:val="28"/>
              </w:rPr>
              <w:t>Щеглов С.В.</w:t>
            </w:r>
          </w:p>
        </w:tc>
      </w:tr>
      <w:tr w:rsidR="00445A11" w:rsidRPr="006C57C6" w14:paraId="6B15D963" w14:textId="77777777" w:rsidTr="00445A11">
        <w:trPr>
          <w:trHeight w:val="315"/>
          <w:jc w:val="center"/>
        </w:trPr>
        <w:tc>
          <w:tcPr>
            <w:tcW w:w="7088" w:type="dxa"/>
          </w:tcPr>
          <w:p w14:paraId="12A7ED23" w14:textId="06BC13D5" w:rsidR="00445A11" w:rsidRPr="0003531B" w:rsidRDefault="00445A11" w:rsidP="00445A11">
            <w:pPr>
              <w:widowControl w:val="0"/>
              <w:tabs>
                <w:tab w:val="left" w:pos="9072"/>
              </w:tabs>
              <w:jc w:val="both"/>
              <w:rPr>
                <w:bCs/>
                <w:sz w:val="28"/>
                <w:szCs w:val="28"/>
              </w:rPr>
            </w:pPr>
            <w:r>
              <w:rPr>
                <w:bCs/>
                <w:sz w:val="28"/>
                <w:szCs w:val="28"/>
              </w:rPr>
              <w:t xml:space="preserve">Ведущий консультант отдела ценообразования в сфере водоснабжения и водоотведения и утилизации отходов </w:t>
            </w:r>
            <w:r w:rsidRPr="006C57C6">
              <w:rPr>
                <w:bCs/>
                <w:sz w:val="28"/>
                <w:szCs w:val="28"/>
              </w:rPr>
              <w:t>Региональной энергетической комиссии Кузбасса</w:t>
            </w:r>
          </w:p>
        </w:tc>
        <w:tc>
          <w:tcPr>
            <w:tcW w:w="425" w:type="dxa"/>
          </w:tcPr>
          <w:p w14:paraId="4F411FB8" w14:textId="78517A50" w:rsidR="00445A11" w:rsidRPr="0003531B" w:rsidRDefault="00445A11" w:rsidP="00445A11">
            <w:pPr>
              <w:widowControl w:val="0"/>
              <w:jc w:val="center"/>
              <w:rPr>
                <w:sz w:val="28"/>
                <w:szCs w:val="28"/>
              </w:rPr>
            </w:pPr>
            <w:r w:rsidRPr="0064296A">
              <w:rPr>
                <w:bCs/>
                <w:sz w:val="28"/>
                <w:szCs w:val="28"/>
              </w:rPr>
              <w:t>–</w:t>
            </w:r>
          </w:p>
        </w:tc>
        <w:tc>
          <w:tcPr>
            <w:tcW w:w="2552" w:type="dxa"/>
          </w:tcPr>
          <w:p w14:paraId="106AC50A" w14:textId="71E4B3D8" w:rsidR="00445A11" w:rsidRPr="0003531B" w:rsidRDefault="00445A11" w:rsidP="00445A11">
            <w:pPr>
              <w:widowControl w:val="0"/>
              <w:tabs>
                <w:tab w:val="left" w:pos="9072"/>
              </w:tabs>
              <w:rPr>
                <w:bCs/>
                <w:sz w:val="28"/>
                <w:szCs w:val="28"/>
              </w:rPr>
            </w:pPr>
            <w:proofErr w:type="spellStart"/>
            <w:r>
              <w:rPr>
                <w:bCs/>
                <w:sz w:val="28"/>
                <w:szCs w:val="28"/>
              </w:rPr>
              <w:t>Ланщикова</w:t>
            </w:r>
            <w:proofErr w:type="spellEnd"/>
            <w:r>
              <w:rPr>
                <w:bCs/>
                <w:sz w:val="28"/>
                <w:szCs w:val="28"/>
              </w:rPr>
              <w:t xml:space="preserve"> М.С</w:t>
            </w:r>
            <w:r>
              <w:rPr>
                <w:bCs/>
                <w:sz w:val="28"/>
                <w:szCs w:val="28"/>
              </w:rPr>
              <w:t>.</w:t>
            </w:r>
          </w:p>
        </w:tc>
      </w:tr>
      <w:tr w:rsidR="00445A11" w:rsidRPr="006C57C6" w14:paraId="30569049" w14:textId="77777777" w:rsidTr="00445A11">
        <w:trPr>
          <w:trHeight w:val="315"/>
          <w:jc w:val="center"/>
        </w:trPr>
        <w:tc>
          <w:tcPr>
            <w:tcW w:w="7088" w:type="dxa"/>
          </w:tcPr>
          <w:p w14:paraId="666B4CC9" w14:textId="2004F368" w:rsidR="00445A11" w:rsidRDefault="00445A11" w:rsidP="00445A11">
            <w:pPr>
              <w:widowControl w:val="0"/>
              <w:tabs>
                <w:tab w:val="left" w:pos="9072"/>
              </w:tabs>
              <w:jc w:val="both"/>
              <w:rPr>
                <w:bCs/>
                <w:sz w:val="28"/>
                <w:szCs w:val="28"/>
              </w:rPr>
            </w:pPr>
            <w:r>
              <w:rPr>
                <w:bCs/>
                <w:sz w:val="28"/>
                <w:szCs w:val="28"/>
              </w:rPr>
              <w:t xml:space="preserve">Ведущий консультант отдела ценообразования в сфере газоснабжения и теплоэнергетики </w:t>
            </w:r>
            <w:r w:rsidRPr="00BF193A">
              <w:rPr>
                <w:bCs/>
                <w:sz w:val="28"/>
                <w:szCs w:val="28"/>
              </w:rPr>
              <w:t>Региональной энергетической комиссии Кузбасса</w:t>
            </w:r>
          </w:p>
        </w:tc>
        <w:tc>
          <w:tcPr>
            <w:tcW w:w="425" w:type="dxa"/>
          </w:tcPr>
          <w:p w14:paraId="3D6D99E1" w14:textId="78FAA5D5" w:rsidR="00445A11" w:rsidRPr="0064296A" w:rsidRDefault="00445A11" w:rsidP="00445A11">
            <w:pPr>
              <w:widowControl w:val="0"/>
              <w:jc w:val="center"/>
              <w:rPr>
                <w:bCs/>
                <w:sz w:val="28"/>
                <w:szCs w:val="28"/>
              </w:rPr>
            </w:pPr>
            <w:r w:rsidRPr="0064296A">
              <w:rPr>
                <w:bCs/>
                <w:sz w:val="28"/>
                <w:szCs w:val="28"/>
              </w:rPr>
              <w:t>–</w:t>
            </w:r>
          </w:p>
        </w:tc>
        <w:tc>
          <w:tcPr>
            <w:tcW w:w="2552" w:type="dxa"/>
          </w:tcPr>
          <w:p w14:paraId="30B524EE" w14:textId="42B8E067" w:rsidR="00445A11" w:rsidRDefault="00445A11" w:rsidP="00445A11">
            <w:pPr>
              <w:widowControl w:val="0"/>
              <w:tabs>
                <w:tab w:val="left" w:pos="9072"/>
              </w:tabs>
              <w:rPr>
                <w:bCs/>
                <w:sz w:val="28"/>
                <w:szCs w:val="28"/>
              </w:rPr>
            </w:pPr>
            <w:proofErr w:type="spellStart"/>
            <w:r>
              <w:rPr>
                <w:bCs/>
                <w:sz w:val="28"/>
                <w:szCs w:val="28"/>
              </w:rPr>
              <w:t>Братышкина</w:t>
            </w:r>
            <w:proofErr w:type="spellEnd"/>
            <w:r>
              <w:rPr>
                <w:bCs/>
                <w:sz w:val="28"/>
                <w:szCs w:val="28"/>
              </w:rPr>
              <w:t xml:space="preserve"> Е.В.</w:t>
            </w:r>
          </w:p>
        </w:tc>
      </w:tr>
    </w:tbl>
    <w:p w14:paraId="19689B5D" w14:textId="77777777" w:rsidR="003D7E0C" w:rsidRDefault="003D7E0C" w:rsidP="003D7E0C">
      <w:pPr>
        <w:spacing w:after="160" w:line="259" w:lineRule="auto"/>
        <w:rPr>
          <w:b/>
          <w:sz w:val="28"/>
          <w:szCs w:val="22"/>
        </w:rPr>
      </w:pPr>
      <w:r>
        <w:rPr>
          <w:b/>
          <w:sz w:val="28"/>
          <w:szCs w:val="22"/>
        </w:rPr>
        <w:br w:type="page"/>
      </w:r>
    </w:p>
    <w:p w14:paraId="21AA52B0" w14:textId="00181D30" w:rsidR="00A05676" w:rsidRDefault="00A05676" w:rsidP="00A05676">
      <w:pPr>
        <w:widowControl w:val="0"/>
        <w:jc w:val="center"/>
        <w:rPr>
          <w:b/>
          <w:sz w:val="28"/>
          <w:szCs w:val="22"/>
        </w:rPr>
      </w:pPr>
      <w:r w:rsidRPr="009A191E">
        <w:rPr>
          <w:b/>
          <w:sz w:val="28"/>
          <w:szCs w:val="22"/>
        </w:rPr>
        <w:lastRenderedPageBreak/>
        <w:t>ПОВЕСТКА ДНЯ</w:t>
      </w:r>
      <w:r>
        <w:rPr>
          <w:b/>
          <w:sz w:val="28"/>
          <w:szCs w:val="22"/>
        </w:rPr>
        <w:t>:</w:t>
      </w:r>
    </w:p>
    <w:p w14:paraId="57F26698" w14:textId="733B47A3" w:rsidR="0026748C" w:rsidRDefault="0026748C" w:rsidP="00942578">
      <w:pPr>
        <w:widowControl w:val="0"/>
        <w:ind w:right="-1" w:firstLine="567"/>
        <w:jc w:val="both"/>
        <w:rPr>
          <w:sz w:val="28"/>
          <w:szCs w:val="28"/>
        </w:rPr>
      </w:pPr>
    </w:p>
    <w:tbl>
      <w:tblPr>
        <w:tblW w:w="48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389"/>
        <w:gridCol w:w="1895"/>
      </w:tblGrid>
      <w:tr w:rsidR="0031090A" w:rsidRPr="00110559" w14:paraId="626055E7" w14:textId="77777777" w:rsidTr="00445A11">
        <w:trPr>
          <w:trHeight w:val="455"/>
          <w:jc w:val="center"/>
        </w:trPr>
        <w:tc>
          <w:tcPr>
            <w:tcW w:w="454" w:type="dxa"/>
            <w:vAlign w:val="center"/>
          </w:tcPr>
          <w:p w14:paraId="014B4180" w14:textId="77777777" w:rsidR="0031090A" w:rsidRPr="00110559" w:rsidRDefault="0031090A" w:rsidP="00E32161">
            <w:pPr>
              <w:jc w:val="center"/>
              <w:rPr>
                <w:kern w:val="32"/>
                <w:sz w:val="27"/>
                <w:szCs w:val="27"/>
              </w:rPr>
            </w:pPr>
            <w:r w:rsidRPr="00110559">
              <w:rPr>
                <w:kern w:val="32"/>
                <w:sz w:val="27"/>
                <w:szCs w:val="27"/>
              </w:rPr>
              <w:t>№</w:t>
            </w:r>
          </w:p>
          <w:p w14:paraId="3F1C7456" w14:textId="77777777" w:rsidR="0031090A" w:rsidRPr="00110559" w:rsidRDefault="0031090A" w:rsidP="00E32161">
            <w:pPr>
              <w:jc w:val="center"/>
              <w:rPr>
                <w:kern w:val="32"/>
                <w:sz w:val="27"/>
                <w:szCs w:val="27"/>
              </w:rPr>
            </w:pPr>
          </w:p>
        </w:tc>
        <w:tc>
          <w:tcPr>
            <w:tcW w:w="7389" w:type="dxa"/>
            <w:vAlign w:val="center"/>
          </w:tcPr>
          <w:p w14:paraId="41A7E0DC" w14:textId="77777777" w:rsidR="0031090A" w:rsidRPr="00110559" w:rsidRDefault="0031090A" w:rsidP="0031090A">
            <w:pPr>
              <w:ind w:left="250" w:right="336" w:firstLine="179"/>
              <w:jc w:val="center"/>
              <w:rPr>
                <w:kern w:val="32"/>
                <w:sz w:val="27"/>
                <w:szCs w:val="27"/>
              </w:rPr>
            </w:pPr>
            <w:r w:rsidRPr="00110559">
              <w:rPr>
                <w:kern w:val="32"/>
                <w:sz w:val="27"/>
                <w:szCs w:val="27"/>
              </w:rPr>
              <w:t>Вопрос</w:t>
            </w:r>
          </w:p>
        </w:tc>
        <w:tc>
          <w:tcPr>
            <w:tcW w:w="1895" w:type="dxa"/>
            <w:vAlign w:val="center"/>
          </w:tcPr>
          <w:p w14:paraId="606A2027" w14:textId="77777777" w:rsidR="0031090A" w:rsidRPr="00110559" w:rsidRDefault="0031090A" w:rsidP="00E32161">
            <w:pPr>
              <w:jc w:val="center"/>
              <w:rPr>
                <w:kern w:val="32"/>
                <w:sz w:val="27"/>
                <w:szCs w:val="27"/>
              </w:rPr>
            </w:pPr>
            <w:r w:rsidRPr="00110559">
              <w:rPr>
                <w:kern w:val="32"/>
                <w:sz w:val="27"/>
                <w:szCs w:val="27"/>
              </w:rPr>
              <w:t>Докладчик</w:t>
            </w:r>
          </w:p>
        </w:tc>
      </w:tr>
      <w:tr w:rsidR="00445A11" w:rsidRPr="00110559" w14:paraId="7BE1CF84" w14:textId="77777777" w:rsidTr="00445A11">
        <w:trPr>
          <w:cantSplit/>
          <w:trHeight w:val="455"/>
          <w:jc w:val="center"/>
        </w:trPr>
        <w:tc>
          <w:tcPr>
            <w:tcW w:w="454" w:type="dxa"/>
            <w:vAlign w:val="center"/>
          </w:tcPr>
          <w:p w14:paraId="24CC61AD" w14:textId="7A0FD99F" w:rsidR="00445A11" w:rsidRPr="00445A11" w:rsidRDefault="00445A11" w:rsidP="00445A11">
            <w:pPr>
              <w:jc w:val="center"/>
              <w:rPr>
                <w:kern w:val="32"/>
                <w:sz w:val="28"/>
                <w:szCs w:val="28"/>
              </w:rPr>
            </w:pPr>
            <w:r w:rsidRPr="00445A11">
              <w:rPr>
                <w:kern w:val="32"/>
                <w:sz w:val="28"/>
                <w:szCs w:val="28"/>
              </w:rPr>
              <w:t>1.</w:t>
            </w:r>
          </w:p>
        </w:tc>
        <w:tc>
          <w:tcPr>
            <w:tcW w:w="7389" w:type="dxa"/>
            <w:vAlign w:val="center"/>
          </w:tcPr>
          <w:p w14:paraId="4FCBECC2" w14:textId="10F505F3" w:rsidR="00445A11" w:rsidRPr="00445A11" w:rsidRDefault="00445A11" w:rsidP="00445A11">
            <w:pPr>
              <w:ind w:right="48"/>
              <w:jc w:val="both"/>
              <w:rPr>
                <w:bCs/>
                <w:sz w:val="28"/>
                <w:szCs w:val="28"/>
              </w:rPr>
            </w:pPr>
            <w:bookmarkStart w:id="0" w:name="_Hlk154571230"/>
            <w:r w:rsidRPr="00445A11">
              <w:rPr>
                <w:kern w:val="32"/>
                <w:sz w:val="28"/>
                <w:szCs w:val="28"/>
              </w:rPr>
              <w:t>О внесении изменений в постановление Региональной энергетической</w:t>
            </w:r>
            <w:r>
              <w:rPr>
                <w:kern w:val="32"/>
                <w:sz w:val="28"/>
                <w:szCs w:val="28"/>
              </w:rPr>
              <w:t xml:space="preserve"> </w:t>
            </w:r>
            <w:r w:rsidRPr="00445A11">
              <w:rPr>
                <w:kern w:val="32"/>
                <w:sz w:val="28"/>
                <w:szCs w:val="28"/>
              </w:rPr>
              <w:t>комиссии Кузбасса от 27.02.2025 № 64 «Об установлении платы</w:t>
            </w:r>
            <w:r>
              <w:rPr>
                <w:kern w:val="32"/>
                <w:sz w:val="28"/>
                <w:szCs w:val="28"/>
              </w:rPr>
              <w:t xml:space="preserve"> </w:t>
            </w:r>
            <w:r w:rsidRPr="00445A11">
              <w:rPr>
                <w:kern w:val="32"/>
                <w:sz w:val="28"/>
                <w:szCs w:val="28"/>
              </w:rPr>
              <w:t>за подключение (технологическое присоединение) в индивидуальном порядке к централизованной ливневой системе водоотведения</w:t>
            </w:r>
            <w:r w:rsidRPr="00445A11">
              <w:rPr>
                <w:kern w:val="32"/>
                <w:sz w:val="28"/>
                <w:szCs w:val="28"/>
              </w:rPr>
              <w:br/>
              <w:t>(поверхностные сточные воды) МБУ «Кемеровские автодороги»</w:t>
            </w:r>
            <w:r>
              <w:rPr>
                <w:kern w:val="32"/>
                <w:sz w:val="28"/>
                <w:szCs w:val="28"/>
              </w:rPr>
              <w:t xml:space="preserve"> </w:t>
            </w:r>
            <w:r w:rsidRPr="00445A11">
              <w:rPr>
                <w:kern w:val="32"/>
                <w:sz w:val="28"/>
                <w:szCs w:val="28"/>
              </w:rPr>
              <w:t>(Кемеровский городской округ) объекта капитального строительства:</w:t>
            </w:r>
            <w:r>
              <w:rPr>
                <w:kern w:val="32"/>
                <w:sz w:val="28"/>
                <w:szCs w:val="28"/>
              </w:rPr>
              <w:t xml:space="preserve"> </w:t>
            </w:r>
            <w:r w:rsidRPr="00445A11">
              <w:rPr>
                <w:kern w:val="32"/>
                <w:sz w:val="28"/>
                <w:szCs w:val="28"/>
              </w:rPr>
              <w:t>гостиничный комплекс на 200 мест, расположенного по адресу: г. Кемерово, пр. Советский, 78, заявителя ООО «Метрополис»</w:t>
            </w:r>
            <w:bookmarkEnd w:id="0"/>
          </w:p>
        </w:tc>
        <w:tc>
          <w:tcPr>
            <w:tcW w:w="1895" w:type="dxa"/>
            <w:vAlign w:val="center"/>
          </w:tcPr>
          <w:p w14:paraId="5D46B02E" w14:textId="607692DF" w:rsidR="00445A11" w:rsidRPr="00445A11" w:rsidRDefault="00445A11" w:rsidP="00445A11">
            <w:pPr>
              <w:jc w:val="center"/>
              <w:rPr>
                <w:kern w:val="32"/>
                <w:sz w:val="28"/>
                <w:szCs w:val="28"/>
              </w:rPr>
            </w:pPr>
            <w:r w:rsidRPr="00445A11">
              <w:rPr>
                <w:kern w:val="32"/>
                <w:sz w:val="28"/>
                <w:szCs w:val="28"/>
              </w:rPr>
              <w:t>Чурсина О.А.</w:t>
            </w:r>
          </w:p>
        </w:tc>
      </w:tr>
      <w:tr w:rsidR="00445A11" w:rsidRPr="00110559" w14:paraId="21ED88F4" w14:textId="77777777" w:rsidTr="00445A11">
        <w:trPr>
          <w:cantSplit/>
          <w:trHeight w:val="455"/>
          <w:jc w:val="center"/>
        </w:trPr>
        <w:tc>
          <w:tcPr>
            <w:tcW w:w="454" w:type="dxa"/>
            <w:vAlign w:val="center"/>
          </w:tcPr>
          <w:p w14:paraId="20E2EFFE" w14:textId="100A9AF2" w:rsidR="00445A11" w:rsidRPr="00445A11" w:rsidRDefault="00445A11" w:rsidP="00445A11">
            <w:pPr>
              <w:jc w:val="center"/>
              <w:rPr>
                <w:kern w:val="32"/>
                <w:sz w:val="28"/>
                <w:szCs w:val="28"/>
              </w:rPr>
            </w:pPr>
            <w:r w:rsidRPr="00445A11">
              <w:rPr>
                <w:kern w:val="32"/>
                <w:sz w:val="28"/>
                <w:szCs w:val="28"/>
              </w:rPr>
              <w:t>2.</w:t>
            </w:r>
          </w:p>
        </w:tc>
        <w:tc>
          <w:tcPr>
            <w:tcW w:w="7389" w:type="dxa"/>
            <w:vAlign w:val="center"/>
          </w:tcPr>
          <w:p w14:paraId="3D1DB29F" w14:textId="4389D43A" w:rsidR="00445A11" w:rsidRPr="00445A11" w:rsidRDefault="00445A11" w:rsidP="00445A11">
            <w:pPr>
              <w:ind w:right="48"/>
              <w:jc w:val="both"/>
              <w:rPr>
                <w:bCs/>
                <w:sz w:val="28"/>
                <w:szCs w:val="28"/>
              </w:rPr>
            </w:pPr>
            <w:r w:rsidRPr="00445A11">
              <w:rPr>
                <w:kern w:val="32"/>
                <w:sz w:val="28"/>
                <w:szCs w:val="28"/>
              </w:rPr>
              <w:t>О внесении изменений в постановление Региональной энергетической</w:t>
            </w:r>
            <w:r>
              <w:rPr>
                <w:kern w:val="32"/>
                <w:sz w:val="28"/>
                <w:szCs w:val="28"/>
              </w:rPr>
              <w:t xml:space="preserve"> </w:t>
            </w:r>
            <w:r w:rsidRPr="00445A11">
              <w:rPr>
                <w:kern w:val="32"/>
                <w:sz w:val="28"/>
                <w:szCs w:val="28"/>
              </w:rPr>
              <w:t>комиссии Кузбасса от 19.09.2024 № 217 «</w:t>
            </w:r>
            <w:bookmarkStart w:id="1" w:name="_Hlk195620062"/>
            <w:r w:rsidRPr="00445A11">
              <w:rPr>
                <w:kern w:val="32"/>
                <w:sz w:val="28"/>
                <w:szCs w:val="28"/>
              </w:rPr>
              <w:t xml:space="preserve">Об утверждении производственной программы в сфере холодного водоснабжения и об установлении тарифов на питьевую воду </w:t>
            </w:r>
            <w:bookmarkStart w:id="2" w:name="_Hlk174954669"/>
            <w:r w:rsidRPr="00445A11">
              <w:rPr>
                <w:kern w:val="32"/>
                <w:sz w:val="28"/>
                <w:szCs w:val="28"/>
              </w:rPr>
              <w:t>ООО «Новосибирская теплосетевая компания»</w:t>
            </w:r>
            <w:r>
              <w:rPr>
                <w:kern w:val="32"/>
                <w:sz w:val="28"/>
                <w:szCs w:val="28"/>
              </w:rPr>
              <w:t xml:space="preserve"> </w:t>
            </w:r>
            <w:r w:rsidRPr="00445A11">
              <w:rPr>
                <w:kern w:val="32"/>
                <w:sz w:val="28"/>
                <w:szCs w:val="28"/>
              </w:rPr>
              <w:t>(Кемеровский муниципальный округ)</w:t>
            </w:r>
            <w:bookmarkEnd w:id="1"/>
            <w:bookmarkEnd w:id="2"/>
            <w:r w:rsidRPr="00445A11">
              <w:rPr>
                <w:kern w:val="32"/>
                <w:sz w:val="28"/>
                <w:szCs w:val="28"/>
              </w:rPr>
              <w:t>» в части 2026 года</w:t>
            </w:r>
          </w:p>
        </w:tc>
        <w:tc>
          <w:tcPr>
            <w:tcW w:w="1895" w:type="dxa"/>
            <w:vAlign w:val="center"/>
          </w:tcPr>
          <w:p w14:paraId="375A6550" w14:textId="133E0B5F" w:rsidR="00445A11" w:rsidRPr="00445A11" w:rsidRDefault="00445A11" w:rsidP="00445A11">
            <w:pPr>
              <w:jc w:val="center"/>
              <w:rPr>
                <w:kern w:val="32"/>
                <w:sz w:val="28"/>
                <w:szCs w:val="28"/>
              </w:rPr>
            </w:pPr>
            <w:proofErr w:type="spellStart"/>
            <w:r w:rsidRPr="00445A11">
              <w:rPr>
                <w:kern w:val="32"/>
                <w:sz w:val="28"/>
                <w:szCs w:val="28"/>
              </w:rPr>
              <w:t>Ланщикова</w:t>
            </w:r>
            <w:proofErr w:type="spellEnd"/>
            <w:r w:rsidRPr="00445A11">
              <w:rPr>
                <w:kern w:val="32"/>
                <w:sz w:val="28"/>
                <w:szCs w:val="28"/>
              </w:rPr>
              <w:t xml:space="preserve"> М.С.</w:t>
            </w:r>
          </w:p>
        </w:tc>
      </w:tr>
      <w:tr w:rsidR="00445A11" w:rsidRPr="00110559" w14:paraId="777E60F6" w14:textId="77777777" w:rsidTr="00445A11">
        <w:trPr>
          <w:cantSplit/>
          <w:trHeight w:val="455"/>
          <w:jc w:val="center"/>
        </w:trPr>
        <w:tc>
          <w:tcPr>
            <w:tcW w:w="454" w:type="dxa"/>
            <w:vAlign w:val="center"/>
          </w:tcPr>
          <w:p w14:paraId="615A4839" w14:textId="4E4707F1" w:rsidR="00445A11" w:rsidRPr="00445A11" w:rsidRDefault="00445A11" w:rsidP="00445A11">
            <w:pPr>
              <w:jc w:val="center"/>
              <w:rPr>
                <w:kern w:val="32"/>
                <w:sz w:val="28"/>
                <w:szCs w:val="28"/>
              </w:rPr>
            </w:pPr>
            <w:r w:rsidRPr="00445A11">
              <w:rPr>
                <w:kern w:val="32"/>
                <w:sz w:val="28"/>
                <w:szCs w:val="28"/>
              </w:rPr>
              <w:t>3.</w:t>
            </w:r>
          </w:p>
        </w:tc>
        <w:tc>
          <w:tcPr>
            <w:tcW w:w="7389" w:type="dxa"/>
            <w:vAlign w:val="center"/>
          </w:tcPr>
          <w:p w14:paraId="5F91A678" w14:textId="519675F6" w:rsidR="00445A11" w:rsidRPr="00445A11" w:rsidRDefault="00445A11" w:rsidP="00445A11">
            <w:pPr>
              <w:ind w:right="48"/>
              <w:jc w:val="both"/>
              <w:rPr>
                <w:bCs/>
                <w:sz w:val="28"/>
                <w:szCs w:val="28"/>
              </w:rPr>
            </w:pPr>
            <w:r w:rsidRPr="00445A11">
              <w:rPr>
                <w:kern w:val="32"/>
                <w:sz w:val="28"/>
                <w:szCs w:val="28"/>
              </w:rPr>
              <w:t>О внесении изменений в постановление Региональной энергетической</w:t>
            </w:r>
            <w:r>
              <w:rPr>
                <w:kern w:val="32"/>
                <w:sz w:val="28"/>
                <w:szCs w:val="28"/>
              </w:rPr>
              <w:t xml:space="preserve"> </w:t>
            </w:r>
            <w:r w:rsidRPr="00445A11">
              <w:rPr>
                <w:kern w:val="32"/>
                <w:sz w:val="28"/>
                <w:szCs w:val="28"/>
              </w:rPr>
              <w:t>комиссии Кузбасса от 21.11.2023 № 346 «Об утверждении производственной программы в сфере холодного водоснабжения технической водой</w:t>
            </w:r>
            <w:r w:rsidRPr="00445A11">
              <w:rPr>
                <w:kern w:val="32"/>
                <w:sz w:val="28"/>
                <w:szCs w:val="28"/>
              </w:rPr>
              <w:br/>
              <w:t xml:space="preserve">и об установлении тарифов на техническую воду </w:t>
            </w:r>
            <w:r w:rsidRPr="00445A11">
              <w:rPr>
                <w:sz w:val="28"/>
                <w:szCs w:val="28"/>
              </w:rPr>
              <w:t>АО «Кемеровская</w:t>
            </w:r>
            <w:r>
              <w:rPr>
                <w:sz w:val="28"/>
                <w:szCs w:val="28"/>
              </w:rPr>
              <w:t xml:space="preserve"> </w:t>
            </w:r>
            <w:r w:rsidRPr="00445A11">
              <w:rPr>
                <w:sz w:val="28"/>
                <w:szCs w:val="28"/>
              </w:rPr>
              <w:t>генерация» (структурное подразделение Кемеровская ТЭЦ)</w:t>
            </w:r>
            <w:r>
              <w:rPr>
                <w:sz w:val="28"/>
                <w:szCs w:val="28"/>
              </w:rPr>
              <w:t xml:space="preserve"> </w:t>
            </w:r>
            <w:r w:rsidRPr="00445A11">
              <w:rPr>
                <w:sz w:val="28"/>
                <w:szCs w:val="28"/>
              </w:rPr>
              <w:t>(Кемеровский городской округ)» в части 2026 года</w:t>
            </w:r>
          </w:p>
        </w:tc>
        <w:tc>
          <w:tcPr>
            <w:tcW w:w="1895" w:type="dxa"/>
            <w:vAlign w:val="center"/>
          </w:tcPr>
          <w:p w14:paraId="71AC3BC8" w14:textId="5EC43068" w:rsidR="00445A11" w:rsidRPr="00445A11" w:rsidRDefault="00445A11" w:rsidP="00445A11">
            <w:pPr>
              <w:jc w:val="center"/>
              <w:rPr>
                <w:kern w:val="32"/>
                <w:sz w:val="28"/>
                <w:szCs w:val="28"/>
              </w:rPr>
            </w:pPr>
            <w:proofErr w:type="spellStart"/>
            <w:r w:rsidRPr="00445A11">
              <w:rPr>
                <w:kern w:val="32"/>
                <w:sz w:val="28"/>
                <w:szCs w:val="28"/>
              </w:rPr>
              <w:t>Ланщикова</w:t>
            </w:r>
            <w:proofErr w:type="spellEnd"/>
            <w:r w:rsidRPr="00445A11">
              <w:rPr>
                <w:kern w:val="32"/>
                <w:sz w:val="28"/>
                <w:szCs w:val="28"/>
              </w:rPr>
              <w:t xml:space="preserve"> М.С.</w:t>
            </w:r>
          </w:p>
        </w:tc>
      </w:tr>
      <w:tr w:rsidR="00445A11" w:rsidRPr="00110559" w14:paraId="12041B42" w14:textId="77777777" w:rsidTr="00445A11">
        <w:trPr>
          <w:cantSplit/>
          <w:trHeight w:val="455"/>
          <w:jc w:val="center"/>
        </w:trPr>
        <w:tc>
          <w:tcPr>
            <w:tcW w:w="454" w:type="dxa"/>
            <w:vAlign w:val="center"/>
          </w:tcPr>
          <w:p w14:paraId="5E555B76" w14:textId="2781DE80" w:rsidR="00445A11" w:rsidRPr="00445A11" w:rsidRDefault="00445A11" w:rsidP="00445A11">
            <w:pPr>
              <w:jc w:val="center"/>
              <w:rPr>
                <w:kern w:val="32"/>
                <w:sz w:val="28"/>
                <w:szCs w:val="28"/>
              </w:rPr>
            </w:pPr>
            <w:r w:rsidRPr="00445A11">
              <w:rPr>
                <w:kern w:val="32"/>
                <w:sz w:val="28"/>
                <w:szCs w:val="28"/>
              </w:rPr>
              <w:t>4.</w:t>
            </w:r>
          </w:p>
        </w:tc>
        <w:tc>
          <w:tcPr>
            <w:tcW w:w="7389" w:type="dxa"/>
            <w:vAlign w:val="center"/>
          </w:tcPr>
          <w:p w14:paraId="0BA29E61" w14:textId="4082D840" w:rsidR="00445A11" w:rsidRPr="00445A11" w:rsidRDefault="00445A11" w:rsidP="00445A11">
            <w:pPr>
              <w:ind w:right="48"/>
              <w:jc w:val="both"/>
              <w:rPr>
                <w:bCs/>
                <w:sz w:val="28"/>
                <w:szCs w:val="28"/>
              </w:rPr>
            </w:pPr>
            <w:bookmarkStart w:id="3" w:name="_Hlk174698923"/>
            <w:r w:rsidRPr="00445A11">
              <w:rPr>
                <w:kern w:val="32"/>
                <w:sz w:val="28"/>
                <w:szCs w:val="28"/>
              </w:rPr>
              <w:t>О внесении изменений в постановление Региональной энергетической</w:t>
            </w:r>
            <w:r>
              <w:rPr>
                <w:kern w:val="32"/>
                <w:sz w:val="28"/>
                <w:szCs w:val="28"/>
              </w:rPr>
              <w:t xml:space="preserve"> </w:t>
            </w:r>
            <w:r w:rsidRPr="00445A11">
              <w:rPr>
                <w:kern w:val="32"/>
                <w:sz w:val="28"/>
                <w:szCs w:val="28"/>
              </w:rPr>
              <w:t>комиссии Кузбасса от 21.11.2023 № 344 «</w:t>
            </w:r>
            <w:bookmarkStart w:id="4" w:name="_Hlk174696010"/>
            <w:r w:rsidRPr="00445A11">
              <w:rPr>
                <w:kern w:val="32"/>
                <w:sz w:val="28"/>
                <w:szCs w:val="28"/>
              </w:rPr>
              <w:t>Об утверждении производственной программы в сфере холодного водоснабжения технической водой</w:t>
            </w:r>
            <w:r w:rsidRPr="00445A11">
              <w:rPr>
                <w:kern w:val="32"/>
                <w:sz w:val="28"/>
                <w:szCs w:val="28"/>
              </w:rPr>
              <w:br/>
              <w:t>и об установлении тарифов на техническую воду</w:t>
            </w:r>
            <w:r w:rsidRPr="00445A11">
              <w:rPr>
                <w:kern w:val="32"/>
                <w:sz w:val="28"/>
                <w:szCs w:val="28"/>
              </w:rPr>
              <w:br/>
            </w:r>
            <w:r w:rsidRPr="00445A11">
              <w:rPr>
                <w:sz w:val="28"/>
                <w:szCs w:val="28"/>
              </w:rPr>
              <w:t>АО «Кемеровская генерация» (структурное подразделение</w:t>
            </w:r>
            <w:r w:rsidRPr="00445A11">
              <w:rPr>
                <w:sz w:val="28"/>
                <w:szCs w:val="28"/>
              </w:rPr>
              <w:br/>
              <w:t>Кемеровская ГРЭС) (Кемеровский городской округ)</w:t>
            </w:r>
            <w:bookmarkEnd w:id="4"/>
            <w:r w:rsidRPr="00445A11">
              <w:rPr>
                <w:sz w:val="28"/>
                <w:szCs w:val="28"/>
              </w:rPr>
              <w:t>» в части 2026 года</w:t>
            </w:r>
            <w:bookmarkEnd w:id="3"/>
          </w:p>
        </w:tc>
        <w:tc>
          <w:tcPr>
            <w:tcW w:w="1895" w:type="dxa"/>
            <w:vAlign w:val="center"/>
          </w:tcPr>
          <w:p w14:paraId="78A2A0EA" w14:textId="39664F5B" w:rsidR="00445A11" w:rsidRPr="00445A11" w:rsidRDefault="00445A11" w:rsidP="00445A11">
            <w:pPr>
              <w:jc w:val="center"/>
              <w:rPr>
                <w:kern w:val="32"/>
                <w:sz w:val="28"/>
                <w:szCs w:val="28"/>
              </w:rPr>
            </w:pPr>
            <w:proofErr w:type="spellStart"/>
            <w:r w:rsidRPr="00445A11">
              <w:rPr>
                <w:kern w:val="32"/>
                <w:sz w:val="28"/>
                <w:szCs w:val="28"/>
              </w:rPr>
              <w:t>Ланщикова</w:t>
            </w:r>
            <w:proofErr w:type="spellEnd"/>
            <w:r w:rsidRPr="00445A11">
              <w:rPr>
                <w:kern w:val="32"/>
                <w:sz w:val="28"/>
                <w:szCs w:val="28"/>
              </w:rPr>
              <w:t xml:space="preserve"> М.С.</w:t>
            </w:r>
          </w:p>
        </w:tc>
      </w:tr>
      <w:tr w:rsidR="00445A11" w:rsidRPr="00110559" w14:paraId="4022C9E4" w14:textId="77777777" w:rsidTr="00445A11">
        <w:trPr>
          <w:cantSplit/>
          <w:trHeight w:val="455"/>
          <w:jc w:val="center"/>
        </w:trPr>
        <w:tc>
          <w:tcPr>
            <w:tcW w:w="454" w:type="dxa"/>
            <w:vAlign w:val="center"/>
          </w:tcPr>
          <w:p w14:paraId="2C340EA5" w14:textId="24FF1EAB" w:rsidR="00445A11" w:rsidRPr="00445A11" w:rsidRDefault="00445A11" w:rsidP="00445A11">
            <w:pPr>
              <w:jc w:val="center"/>
              <w:rPr>
                <w:kern w:val="32"/>
                <w:sz w:val="28"/>
                <w:szCs w:val="28"/>
              </w:rPr>
            </w:pPr>
            <w:r w:rsidRPr="00445A11">
              <w:rPr>
                <w:kern w:val="32"/>
                <w:sz w:val="28"/>
                <w:szCs w:val="28"/>
              </w:rPr>
              <w:t>5.</w:t>
            </w:r>
          </w:p>
        </w:tc>
        <w:tc>
          <w:tcPr>
            <w:tcW w:w="7389" w:type="dxa"/>
            <w:vAlign w:val="center"/>
          </w:tcPr>
          <w:p w14:paraId="6422A91B" w14:textId="2765BC26" w:rsidR="00445A11" w:rsidRPr="00445A11" w:rsidRDefault="00445A11" w:rsidP="00445A11">
            <w:pPr>
              <w:ind w:right="48"/>
              <w:jc w:val="both"/>
              <w:rPr>
                <w:bCs/>
                <w:sz w:val="28"/>
                <w:szCs w:val="28"/>
              </w:rPr>
            </w:pPr>
            <w:r w:rsidRPr="00445A11">
              <w:rPr>
                <w:kern w:val="32"/>
                <w:sz w:val="28"/>
                <w:szCs w:val="28"/>
              </w:rPr>
              <w:t>О внесении изменений в постановление Региональной энергетической</w:t>
            </w:r>
            <w:r>
              <w:rPr>
                <w:kern w:val="32"/>
                <w:sz w:val="28"/>
                <w:szCs w:val="28"/>
              </w:rPr>
              <w:t xml:space="preserve"> </w:t>
            </w:r>
            <w:r w:rsidRPr="00445A11">
              <w:rPr>
                <w:kern w:val="32"/>
                <w:sz w:val="28"/>
                <w:szCs w:val="28"/>
              </w:rPr>
              <w:t>комиссии Кузбасса от 21.11.2023 № 348 «Об утверждении производственной программы в сфере холодного водоснабжения технической водой</w:t>
            </w:r>
            <w:r w:rsidRPr="00445A11">
              <w:rPr>
                <w:kern w:val="32"/>
                <w:sz w:val="28"/>
                <w:szCs w:val="28"/>
              </w:rPr>
              <w:br/>
              <w:t xml:space="preserve">и об установлении тарифов на техническую воду </w:t>
            </w:r>
            <w:r w:rsidRPr="00445A11">
              <w:rPr>
                <w:sz w:val="28"/>
                <w:szCs w:val="28"/>
              </w:rPr>
              <w:t>АО «Кузнецкая ТЭЦ»</w:t>
            </w:r>
            <w:r>
              <w:rPr>
                <w:sz w:val="28"/>
                <w:szCs w:val="28"/>
              </w:rPr>
              <w:t xml:space="preserve"> </w:t>
            </w:r>
            <w:r w:rsidRPr="00445A11">
              <w:rPr>
                <w:sz w:val="28"/>
                <w:szCs w:val="28"/>
              </w:rPr>
              <w:t>(Новокузнецкий городской округ)» в части 2026 года</w:t>
            </w:r>
          </w:p>
        </w:tc>
        <w:tc>
          <w:tcPr>
            <w:tcW w:w="1895" w:type="dxa"/>
            <w:vAlign w:val="center"/>
          </w:tcPr>
          <w:p w14:paraId="20BE507F" w14:textId="6FE4D39B" w:rsidR="00445A11" w:rsidRPr="00445A11" w:rsidRDefault="00445A11" w:rsidP="00445A11">
            <w:pPr>
              <w:jc w:val="center"/>
              <w:rPr>
                <w:kern w:val="32"/>
                <w:sz w:val="28"/>
                <w:szCs w:val="28"/>
              </w:rPr>
            </w:pPr>
            <w:proofErr w:type="spellStart"/>
            <w:r w:rsidRPr="00445A11">
              <w:rPr>
                <w:kern w:val="32"/>
                <w:sz w:val="28"/>
                <w:szCs w:val="28"/>
              </w:rPr>
              <w:t>Ланщикова</w:t>
            </w:r>
            <w:proofErr w:type="spellEnd"/>
            <w:r w:rsidRPr="00445A11">
              <w:rPr>
                <w:kern w:val="32"/>
                <w:sz w:val="28"/>
                <w:szCs w:val="28"/>
              </w:rPr>
              <w:t xml:space="preserve"> М.С.</w:t>
            </w:r>
          </w:p>
        </w:tc>
      </w:tr>
      <w:tr w:rsidR="00445A11" w:rsidRPr="00110559" w14:paraId="7F18E303" w14:textId="77777777" w:rsidTr="00445A11">
        <w:trPr>
          <w:cantSplit/>
          <w:trHeight w:val="455"/>
          <w:jc w:val="center"/>
        </w:trPr>
        <w:tc>
          <w:tcPr>
            <w:tcW w:w="454" w:type="dxa"/>
            <w:vAlign w:val="center"/>
          </w:tcPr>
          <w:p w14:paraId="1E58CEF3" w14:textId="3896CC75" w:rsidR="00445A11" w:rsidRPr="00445A11" w:rsidRDefault="00445A11" w:rsidP="00445A11">
            <w:pPr>
              <w:jc w:val="center"/>
              <w:rPr>
                <w:kern w:val="32"/>
                <w:sz w:val="28"/>
                <w:szCs w:val="28"/>
              </w:rPr>
            </w:pPr>
            <w:r w:rsidRPr="00445A11">
              <w:rPr>
                <w:kern w:val="32"/>
                <w:sz w:val="28"/>
                <w:szCs w:val="28"/>
              </w:rPr>
              <w:lastRenderedPageBreak/>
              <w:t>6.</w:t>
            </w:r>
          </w:p>
        </w:tc>
        <w:tc>
          <w:tcPr>
            <w:tcW w:w="7389" w:type="dxa"/>
            <w:vAlign w:val="center"/>
          </w:tcPr>
          <w:p w14:paraId="50080D61" w14:textId="7C651252" w:rsidR="00445A11" w:rsidRPr="00445A11" w:rsidRDefault="00445A11" w:rsidP="00445A11">
            <w:pPr>
              <w:ind w:right="48"/>
              <w:jc w:val="both"/>
              <w:rPr>
                <w:bCs/>
                <w:sz w:val="28"/>
                <w:szCs w:val="28"/>
              </w:rPr>
            </w:pPr>
            <w:r w:rsidRPr="00445A11">
              <w:rPr>
                <w:kern w:val="32"/>
                <w:sz w:val="28"/>
                <w:szCs w:val="28"/>
              </w:rPr>
              <w:t>Об установлении ОАО «</w:t>
            </w:r>
            <w:proofErr w:type="spellStart"/>
            <w:r w:rsidRPr="00445A11">
              <w:rPr>
                <w:kern w:val="32"/>
                <w:sz w:val="28"/>
                <w:szCs w:val="28"/>
              </w:rPr>
              <w:t>Промышленнаярайгаз</w:t>
            </w:r>
            <w:proofErr w:type="spellEnd"/>
            <w:r w:rsidRPr="00445A11">
              <w:rPr>
                <w:kern w:val="32"/>
                <w:sz w:val="28"/>
                <w:szCs w:val="28"/>
              </w:rPr>
              <w:t>» розничной цены</w:t>
            </w:r>
            <w:r>
              <w:rPr>
                <w:kern w:val="32"/>
                <w:sz w:val="28"/>
                <w:szCs w:val="28"/>
              </w:rPr>
              <w:t xml:space="preserve"> </w:t>
            </w:r>
            <w:r w:rsidRPr="00445A11">
              <w:rPr>
                <w:kern w:val="32"/>
                <w:sz w:val="28"/>
                <w:szCs w:val="28"/>
              </w:rPr>
              <w:t>на сжиженный газ, реализуемый населению для бытовых нужд на 2026 год</w:t>
            </w:r>
          </w:p>
        </w:tc>
        <w:tc>
          <w:tcPr>
            <w:tcW w:w="1895" w:type="dxa"/>
            <w:vAlign w:val="center"/>
          </w:tcPr>
          <w:p w14:paraId="5FF6188E" w14:textId="6D41D831" w:rsidR="00445A11" w:rsidRPr="00445A11" w:rsidRDefault="00445A11" w:rsidP="00445A11">
            <w:pPr>
              <w:jc w:val="center"/>
              <w:rPr>
                <w:kern w:val="32"/>
                <w:sz w:val="28"/>
                <w:szCs w:val="28"/>
              </w:rPr>
            </w:pPr>
            <w:proofErr w:type="spellStart"/>
            <w:r w:rsidRPr="00445A11">
              <w:rPr>
                <w:kern w:val="32"/>
                <w:sz w:val="28"/>
                <w:szCs w:val="28"/>
              </w:rPr>
              <w:t>Братышкина</w:t>
            </w:r>
            <w:proofErr w:type="spellEnd"/>
            <w:r w:rsidRPr="00445A11">
              <w:rPr>
                <w:kern w:val="32"/>
                <w:sz w:val="28"/>
                <w:szCs w:val="28"/>
              </w:rPr>
              <w:t xml:space="preserve"> Е.В.</w:t>
            </w:r>
          </w:p>
        </w:tc>
      </w:tr>
      <w:tr w:rsidR="00445A11" w:rsidRPr="00110559" w14:paraId="27B86521" w14:textId="77777777" w:rsidTr="00445A11">
        <w:trPr>
          <w:cantSplit/>
          <w:trHeight w:val="455"/>
          <w:jc w:val="center"/>
        </w:trPr>
        <w:tc>
          <w:tcPr>
            <w:tcW w:w="454" w:type="dxa"/>
            <w:vAlign w:val="center"/>
          </w:tcPr>
          <w:p w14:paraId="0A5E64E8" w14:textId="120FC5F7" w:rsidR="00445A11" w:rsidRPr="00445A11" w:rsidRDefault="00445A11" w:rsidP="00445A11">
            <w:pPr>
              <w:jc w:val="center"/>
              <w:rPr>
                <w:kern w:val="32"/>
                <w:sz w:val="28"/>
                <w:szCs w:val="28"/>
              </w:rPr>
            </w:pPr>
            <w:r w:rsidRPr="00445A11">
              <w:rPr>
                <w:kern w:val="32"/>
                <w:sz w:val="28"/>
                <w:szCs w:val="28"/>
              </w:rPr>
              <w:t>7.</w:t>
            </w:r>
          </w:p>
        </w:tc>
        <w:tc>
          <w:tcPr>
            <w:tcW w:w="7389" w:type="dxa"/>
            <w:vAlign w:val="center"/>
          </w:tcPr>
          <w:p w14:paraId="6251C443" w14:textId="022A5972" w:rsidR="00445A11" w:rsidRPr="00445A11" w:rsidRDefault="00445A11" w:rsidP="00445A11">
            <w:pPr>
              <w:ind w:right="48"/>
              <w:jc w:val="both"/>
              <w:rPr>
                <w:bCs/>
                <w:sz w:val="28"/>
                <w:szCs w:val="28"/>
              </w:rPr>
            </w:pPr>
            <w:r w:rsidRPr="00445A11">
              <w:rPr>
                <w:kern w:val="32"/>
                <w:sz w:val="28"/>
                <w:szCs w:val="28"/>
              </w:rPr>
              <w:t>Об установлении АО «</w:t>
            </w:r>
            <w:proofErr w:type="spellStart"/>
            <w:r w:rsidRPr="00445A11">
              <w:rPr>
                <w:kern w:val="32"/>
                <w:sz w:val="28"/>
                <w:szCs w:val="28"/>
              </w:rPr>
              <w:t>Кемеровомежрайгаз</w:t>
            </w:r>
            <w:proofErr w:type="spellEnd"/>
            <w:r w:rsidRPr="00445A11">
              <w:rPr>
                <w:kern w:val="32"/>
                <w:sz w:val="28"/>
                <w:szCs w:val="28"/>
              </w:rPr>
              <w:t>» розничных цен</w:t>
            </w:r>
            <w:r w:rsidRPr="00445A11">
              <w:rPr>
                <w:kern w:val="32"/>
                <w:sz w:val="28"/>
                <w:szCs w:val="28"/>
              </w:rPr>
              <w:br/>
              <w:t>на сжиженный газ, реализуемый населению для бытовых нужд на 2026 год</w:t>
            </w:r>
          </w:p>
        </w:tc>
        <w:tc>
          <w:tcPr>
            <w:tcW w:w="1895" w:type="dxa"/>
            <w:vAlign w:val="center"/>
          </w:tcPr>
          <w:p w14:paraId="75E33014" w14:textId="2DB60D2F" w:rsidR="00445A11" w:rsidRPr="00445A11" w:rsidRDefault="00445A11" w:rsidP="00445A11">
            <w:pPr>
              <w:jc w:val="center"/>
              <w:rPr>
                <w:kern w:val="32"/>
                <w:sz w:val="28"/>
                <w:szCs w:val="28"/>
              </w:rPr>
            </w:pPr>
            <w:proofErr w:type="spellStart"/>
            <w:r w:rsidRPr="00445A11">
              <w:rPr>
                <w:kern w:val="32"/>
                <w:sz w:val="28"/>
                <w:szCs w:val="28"/>
              </w:rPr>
              <w:t>Братышкина</w:t>
            </w:r>
            <w:proofErr w:type="spellEnd"/>
            <w:r w:rsidRPr="00445A11">
              <w:rPr>
                <w:kern w:val="32"/>
                <w:sz w:val="28"/>
                <w:szCs w:val="28"/>
              </w:rPr>
              <w:t xml:space="preserve"> Е.В.</w:t>
            </w:r>
          </w:p>
        </w:tc>
      </w:tr>
      <w:tr w:rsidR="00445A11" w:rsidRPr="00110559" w14:paraId="1D347497" w14:textId="77777777" w:rsidTr="00445A11">
        <w:trPr>
          <w:cantSplit/>
          <w:trHeight w:val="455"/>
          <w:jc w:val="center"/>
        </w:trPr>
        <w:tc>
          <w:tcPr>
            <w:tcW w:w="454" w:type="dxa"/>
            <w:vAlign w:val="center"/>
          </w:tcPr>
          <w:p w14:paraId="2395F175" w14:textId="3C248258" w:rsidR="00445A11" w:rsidRPr="00445A11" w:rsidRDefault="00445A11" w:rsidP="00445A11">
            <w:pPr>
              <w:jc w:val="center"/>
              <w:rPr>
                <w:kern w:val="32"/>
                <w:sz w:val="28"/>
                <w:szCs w:val="28"/>
              </w:rPr>
            </w:pPr>
            <w:r w:rsidRPr="00445A11">
              <w:rPr>
                <w:kern w:val="32"/>
                <w:sz w:val="28"/>
                <w:szCs w:val="28"/>
                <w:lang w:val="en-US"/>
              </w:rPr>
              <w:t>8</w:t>
            </w:r>
            <w:r w:rsidRPr="00445A11">
              <w:rPr>
                <w:kern w:val="32"/>
                <w:sz w:val="28"/>
                <w:szCs w:val="28"/>
              </w:rPr>
              <w:t>.</w:t>
            </w:r>
          </w:p>
        </w:tc>
        <w:tc>
          <w:tcPr>
            <w:tcW w:w="7389" w:type="dxa"/>
            <w:vAlign w:val="center"/>
          </w:tcPr>
          <w:p w14:paraId="4A5CC7DB" w14:textId="0D1A831A" w:rsidR="00445A11" w:rsidRPr="00445A11" w:rsidRDefault="00445A11" w:rsidP="00445A11">
            <w:pPr>
              <w:ind w:right="48"/>
              <w:jc w:val="both"/>
              <w:rPr>
                <w:bCs/>
                <w:sz w:val="28"/>
                <w:szCs w:val="28"/>
              </w:rPr>
            </w:pPr>
            <w:bookmarkStart w:id="5" w:name="_Hlk89954322"/>
            <w:r w:rsidRPr="00445A11">
              <w:rPr>
                <w:kern w:val="32"/>
                <w:sz w:val="28"/>
                <w:szCs w:val="28"/>
              </w:rPr>
              <w:t xml:space="preserve">О внесении изменений в </w:t>
            </w:r>
            <w:bookmarkStart w:id="6" w:name="_Hlk200377758"/>
            <w:r w:rsidRPr="00445A11">
              <w:rPr>
                <w:kern w:val="32"/>
                <w:sz w:val="28"/>
                <w:szCs w:val="28"/>
              </w:rPr>
              <w:t>постановление Региональной энергетической</w:t>
            </w:r>
            <w:r>
              <w:rPr>
                <w:kern w:val="32"/>
                <w:sz w:val="28"/>
                <w:szCs w:val="28"/>
              </w:rPr>
              <w:t xml:space="preserve"> </w:t>
            </w:r>
            <w:r w:rsidRPr="00445A11">
              <w:rPr>
                <w:kern w:val="32"/>
                <w:sz w:val="28"/>
                <w:szCs w:val="28"/>
              </w:rPr>
              <w:t xml:space="preserve">комиссии Кузбасса от 26.12.2024 № 798 «Об утверждении специальной надбавки к тарифам на транспортировку газа по газораспределительным сетям </w:t>
            </w:r>
            <w:r>
              <w:rPr>
                <w:kern w:val="32"/>
                <w:sz w:val="28"/>
                <w:szCs w:val="28"/>
              </w:rPr>
              <w:br/>
            </w:r>
            <w:r w:rsidRPr="00445A11">
              <w:rPr>
                <w:kern w:val="32"/>
                <w:sz w:val="28"/>
                <w:szCs w:val="28"/>
              </w:rPr>
              <w:t>ООО «Газпром газораспределение Томск» для финансирования</w:t>
            </w:r>
            <w:r>
              <w:rPr>
                <w:kern w:val="32"/>
                <w:sz w:val="28"/>
                <w:szCs w:val="28"/>
              </w:rPr>
              <w:t xml:space="preserve"> </w:t>
            </w:r>
            <w:r w:rsidRPr="00445A11">
              <w:rPr>
                <w:kern w:val="32"/>
                <w:sz w:val="28"/>
                <w:szCs w:val="28"/>
              </w:rPr>
              <w:t>Программы газификации Кемеровской области на 2025-2029 годы</w:t>
            </w:r>
            <w:bookmarkEnd w:id="5"/>
            <w:r w:rsidRPr="00445A11">
              <w:rPr>
                <w:kern w:val="32"/>
                <w:sz w:val="28"/>
                <w:szCs w:val="28"/>
              </w:rPr>
              <w:t>»</w:t>
            </w:r>
            <w:bookmarkEnd w:id="6"/>
          </w:p>
        </w:tc>
        <w:tc>
          <w:tcPr>
            <w:tcW w:w="1895" w:type="dxa"/>
            <w:vAlign w:val="center"/>
          </w:tcPr>
          <w:p w14:paraId="646BF8CB" w14:textId="78FA8C21" w:rsidR="00445A11" w:rsidRPr="00445A11" w:rsidRDefault="00445A11" w:rsidP="00445A11">
            <w:pPr>
              <w:jc w:val="center"/>
              <w:rPr>
                <w:kern w:val="32"/>
                <w:sz w:val="28"/>
                <w:szCs w:val="28"/>
              </w:rPr>
            </w:pPr>
            <w:r w:rsidRPr="00445A11">
              <w:rPr>
                <w:kern w:val="32"/>
                <w:sz w:val="28"/>
                <w:szCs w:val="28"/>
              </w:rPr>
              <w:t>Саврасов М.Г.</w:t>
            </w:r>
          </w:p>
        </w:tc>
      </w:tr>
    </w:tbl>
    <w:p w14:paraId="5359FC76" w14:textId="77777777" w:rsidR="00560038" w:rsidRDefault="00560038" w:rsidP="00445A11">
      <w:pPr>
        <w:widowControl w:val="0"/>
        <w:ind w:right="-1"/>
        <w:jc w:val="both"/>
        <w:rPr>
          <w:sz w:val="28"/>
          <w:szCs w:val="28"/>
        </w:rPr>
      </w:pPr>
    </w:p>
    <w:p w14:paraId="75ED8E3B" w14:textId="0981CB1E" w:rsidR="00D950BF" w:rsidRPr="00796A72" w:rsidRDefault="0026748C" w:rsidP="00250B53">
      <w:pPr>
        <w:widowControl w:val="0"/>
        <w:ind w:right="-1" w:firstLine="709"/>
        <w:jc w:val="both"/>
        <w:rPr>
          <w:sz w:val="28"/>
          <w:szCs w:val="28"/>
        </w:rPr>
      </w:pPr>
      <w:r>
        <w:rPr>
          <w:sz w:val="28"/>
          <w:szCs w:val="28"/>
        </w:rPr>
        <w:t>Малюта Д</w:t>
      </w:r>
      <w:r w:rsidR="00AE2A71">
        <w:rPr>
          <w:sz w:val="28"/>
          <w:szCs w:val="28"/>
        </w:rPr>
        <w:t>.</w:t>
      </w:r>
      <w:r>
        <w:rPr>
          <w:sz w:val="28"/>
          <w:szCs w:val="28"/>
        </w:rPr>
        <w:t>В.</w:t>
      </w:r>
      <w:r w:rsidR="00311788" w:rsidRPr="009A191E">
        <w:rPr>
          <w:sz w:val="28"/>
          <w:szCs w:val="28"/>
        </w:rPr>
        <w:t xml:space="preserve"> открывая заседание Правления, огласил</w:t>
      </w:r>
      <w:r>
        <w:rPr>
          <w:sz w:val="28"/>
          <w:szCs w:val="28"/>
        </w:rPr>
        <w:t xml:space="preserve"> </w:t>
      </w:r>
      <w:r w:rsidR="00311788" w:rsidRPr="009A191E">
        <w:rPr>
          <w:sz w:val="28"/>
          <w:szCs w:val="28"/>
        </w:rPr>
        <w:t>повестку дня, известил</w:t>
      </w:r>
      <w:r>
        <w:rPr>
          <w:sz w:val="28"/>
          <w:szCs w:val="28"/>
        </w:rPr>
        <w:t xml:space="preserve"> </w:t>
      </w:r>
      <w:r w:rsidR="00311788" w:rsidRPr="009A191E">
        <w:rPr>
          <w:sz w:val="28"/>
          <w:szCs w:val="28"/>
        </w:rPr>
        <w:t xml:space="preserve">присутствующих о правомочности заседания </w:t>
      </w:r>
      <w:r w:rsidR="00311788">
        <w:rPr>
          <w:sz w:val="28"/>
          <w:szCs w:val="28"/>
        </w:rPr>
        <w:t>п</w:t>
      </w:r>
      <w:r w:rsidR="00311788" w:rsidRPr="009A191E">
        <w:rPr>
          <w:sz w:val="28"/>
          <w:szCs w:val="28"/>
        </w:rPr>
        <w:t>равления РЭК Кузбасса.</w:t>
      </w:r>
    </w:p>
    <w:p w14:paraId="1ACEDE2C" w14:textId="77777777" w:rsidR="00D950BF" w:rsidRPr="00796A72" w:rsidRDefault="00D950BF" w:rsidP="00250B53">
      <w:pPr>
        <w:ind w:firstLine="709"/>
        <w:jc w:val="both"/>
        <w:rPr>
          <w:color w:val="000000"/>
          <w:kern w:val="32"/>
          <w:sz w:val="28"/>
          <w:szCs w:val="28"/>
        </w:rPr>
      </w:pPr>
    </w:p>
    <w:p w14:paraId="06C953F7" w14:textId="4B5FD5C1" w:rsidR="00784BE1" w:rsidRPr="00445A11" w:rsidRDefault="008C09F5" w:rsidP="00250B53">
      <w:pPr>
        <w:autoSpaceDE w:val="0"/>
        <w:autoSpaceDN w:val="0"/>
        <w:adjustRightInd w:val="0"/>
        <w:ind w:firstLine="709"/>
        <w:jc w:val="both"/>
        <w:rPr>
          <w:b/>
          <w:bCs/>
          <w:kern w:val="32"/>
          <w:sz w:val="28"/>
          <w:szCs w:val="28"/>
        </w:rPr>
      </w:pPr>
      <w:r w:rsidRPr="004F3C7B">
        <w:rPr>
          <w:color w:val="000000"/>
          <w:kern w:val="32"/>
          <w:sz w:val="28"/>
          <w:szCs w:val="28"/>
        </w:rPr>
        <w:t>Вопрос 1</w:t>
      </w:r>
      <w:r w:rsidRPr="004F3C7B">
        <w:rPr>
          <w:b/>
          <w:bCs/>
          <w:color w:val="000000"/>
          <w:kern w:val="32"/>
          <w:sz w:val="28"/>
          <w:szCs w:val="28"/>
        </w:rPr>
        <w:t xml:space="preserve"> </w:t>
      </w:r>
      <w:r w:rsidR="00445A11" w:rsidRPr="00445A11">
        <w:rPr>
          <w:b/>
          <w:bCs/>
          <w:color w:val="000000"/>
          <w:kern w:val="32"/>
          <w:sz w:val="28"/>
          <w:szCs w:val="28"/>
        </w:rPr>
        <w:t>«</w:t>
      </w:r>
      <w:r w:rsidR="00445A11" w:rsidRPr="00445A11">
        <w:rPr>
          <w:b/>
          <w:bCs/>
          <w:kern w:val="32"/>
          <w:sz w:val="28"/>
          <w:szCs w:val="28"/>
        </w:rPr>
        <w:t>О внесении изменений в постановление Региональной энергетической</w:t>
      </w:r>
      <w:r w:rsidR="00445A11" w:rsidRPr="00445A11">
        <w:rPr>
          <w:b/>
          <w:bCs/>
          <w:kern w:val="32"/>
          <w:sz w:val="28"/>
          <w:szCs w:val="28"/>
        </w:rPr>
        <w:t xml:space="preserve"> </w:t>
      </w:r>
      <w:r w:rsidR="00445A11" w:rsidRPr="00445A11">
        <w:rPr>
          <w:b/>
          <w:bCs/>
          <w:kern w:val="32"/>
          <w:sz w:val="28"/>
          <w:szCs w:val="28"/>
        </w:rPr>
        <w:t>комиссии Кузбасса от 27.02.2025 № 64 «Об установлении платы</w:t>
      </w:r>
      <w:r w:rsidR="00445A11" w:rsidRPr="00445A11">
        <w:rPr>
          <w:b/>
          <w:bCs/>
          <w:kern w:val="32"/>
          <w:sz w:val="28"/>
          <w:szCs w:val="28"/>
        </w:rPr>
        <w:t xml:space="preserve"> </w:t>
      </w:r>
      <w:r w:rsidR="00445A11" w:rsidRPr="00445A11">
        <w:rPr>
          <w:b/>
          <w:bCs/>
          <w:kern w:val="32"/>
          <w:sz w:val="28"/>
          <w:szCs w:val="28"/>
        </w:rPr>
        <w:t>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w:t>
      </w:r>
      <w:r w:rsidR="00445A11" w:rsidRPr="00445A11">
        <w:rPr>
          <w:b/>
          <w:bCs/>
          <w:kern w:val="32"/>
          <w:sz w:val="28"/>
          <w:szCs w:val="28"/>
        </w:rPr>
        <w:t xml:space="preserve"> </w:t>
      </w:r>
      <w:r w:rsidR="00445A11" w:rsidRPr="00445A11">
        <w:rPr>
          <w:b/>
          <w:bCs/>
          <w:kern w:val="32"/>
          <w:sz w:val="28"/>
          <w:szCs w:val="28"/>
        </w:rPr>
        <w:t>(Кемеровский городской округ) объекта капитального строительства:</w:t>
      </w:r>
      <w:r w:rsidR="00445A11" w:rsidRPr="00445A11">
        <w:rPr>
          <w:b/>
          <w:bCs/>
          <w:kern w:val="32"/>
          <w:sz w:val="28"/>
          <w:szCs w:val="28"/>
        </w:rPr>
        <w:t xml:space="preserve"> </w:t>
      </w:r>
      <w:r w:rsidR="00445A11" w:rsidRPr="00445A11">
        <w:rPr>
          <w:b/>
          <w:bCs/>
          <w:kern w:val="32"/>
          <w:sz w:val="28"/>
          <w:szCs w:val="28"/>
        </w:rPr>
        <w:t xml:space="preserve">гостиничный комплекс на 200 мест, расположенного по адресу: г. Кемерово, пр. Советский, 78, заявителя </w:t>
      </w:r>
      <w:r w:rsidR="00445A11">
        <w:rPr>
          <w:b/>
          <w:bCs/>
          <w:kern w:val="32"/>
          <w:sz w:val="28"/>
          <w:szCs w:val="28"/>
        </w:rPr>
        <w:br/>
      </w:r>
      <w:r w:rsidR="00445A11" w:rsidRPr="00445A11">
        <w:rPr>
          <w:b/>
          <w:bCs/>
          <w:kern w:val="32"/>
          <w:sz w:val="28"/>
          <w:szCs w:val="28"/>
        </w:rPr>
        <w:t>ООО «Метрополис»»</w:t>
      </w:r>
    </w:p>
    <w:p w14:paraId="0D713736" w14:textId="77777777" w:rsidR="00445A11" w:rsidRPr="00784BE1" w:rsidRDefault="00445A11" w:rsidP="00250B53">
      <w:pPr>
        <w:autoSpaceDE w:val="0"/>
        <w:autoSpaceDN w:val="0"/>
        <w:adjustRightInd w:val="0"/>
        <w:ind w:firstLine="709"/>
        <w:jc w:val="both"/>
        <w:rPr>
          <w:b/>
          <w:sz w:val="28"/>
          <w:szCs w:val="28"/>
        </w:rPr>
      </w:pPr>
    </w:p>
    <w:p w14:paraId="05067EE4" w14:textId="7D033623" w:rsidR="0019530C" w:rsidRPr="00FA771F" w:rsidRDefault="0019530C" w:rsidP="00250B53">
      <w:pPr>
        <w:widowControl w:val="0"/>
        <w:ind w:right="-1" w:firstLine="709"/>
        <w:jc w:val="both"/>
        <w:rPr>
          <w:sz w:val="28"/>
          <w:szCs w:val="28"/>
        </w:rPr>
      </w:pPr>
      <w:r w:rsidRPr="001E2F4D">
        <w:rPr>
          <w:b/>
          <w:sz w:val="28"/>
          <w:szCs w:val="28"/>
        </w:rPr>
        <w:t xml:space="preserve">СЛУШАЛИ: </w:t>
      </w:r>
      <w:r w:rsidR="00FA771F" w:rsidRPr="00FA771F">
        <w:rPr>
          <w:sz w:val="28"/>
          <w:szCs w:val="28"/>
        </w:rPr>
        <w:t>Чурсину О.А.</w:t>
      </w:r>
    </w:p>
    <w:p w14:paraId="2AE059DD" w14:textId="5E9BBBBE" w:rsidR="005F77DA" w:rsidRDefault="005F77DA" w:rsidP="00250B53">
      <w:pPr>
        <w:widowControl w:val="0"/>
        <w:ind w:right="-1" w:firstLine="709"/>
        <w:jc w:val="both"/>
        <w:rPr>
          <w:b/>
          <w:bCs/>
          <w:color w:val="000000"/>
          <w:kern w:val="32"/>
          <w:sz w:val="28"/>
          <w:szCs w:val="28"/>
        </w:rPr>
      </w:pPr>
    </w:p>
    <w:p w14:paraId="1696D2B8" w14:textId="52B3B3C0" w:rsidR="00584C6F" w:rsidRDefault="00FA771F" w:rsidP="00250B53">
      <w:pPr>
        <w:widowControl w:val="0"/>
        <w:ind w:right="-1" w:firstLine="709"/>
        <w:jc w:val="both"/>
        <w:rPr>
          <w:bCs/>
          <w:color w:val="000000"/>
          <w:kern w:val="32"/>
          <w:sz w:val="28"/>
          <w:szCs w:val="28"/>
        </w:rPr>
      </w:pPr>
      <w:r>
        <w:rPr>
          <w:bCs/>
          <w:color w:val="000000"/>
          <w:kern w:val="32"/>
          <w:sz w:val="28"/>
          <w:szCs w:val="28"/>
        </w:rPr>
        <w:t>Докладчик, пояснила:</w:t>
      </w:r>
    </w:p>
    <w:p w14:paraId="5A7D011F" w14:textId="77777777" w:rsidR="00FA771F" w:rsidRDefault="00FA771F" w:rsidP="00250B53">
      <w:pPr>
        <w:widowControl w:val="0"/>
        <w:ind w:right="-1" w:firstLine="709"/>
        <w:jc w:val="both"/>
        <w:rPr>
          <w:bCs/>
          <w:color w:val="000000"/>
          <w:kern w:val="32"/>
          <w:sz w:val="28"/>
          <w:szCs w:val="28"/>
        </w:rPr>
      </w:pPr>
    </w:p>
    <w:p w14:paraId="727B8EC1" w14:textId="265EF806" w:rsidR="00E21CB2" w:rsidRDefault="00E21CB2" w:rsidP="00E21CB2">
      <w:pPr>
        <w:tabs>
          <w:tab w:val="left" w:pos="9781"/>
        </w:tabs>
        <w:ind w:firstLine="709"/>
        <w:jc w:val="both"/>
        <w:rPr>
          <w:sz w:val="28"/>
          <w:szCs w:val="28"/>
        </w:rPr>
      </w:pPr>
      <w:r w:rsidRPr="001D0803">
        <w:rPr>
          <w:sz w:val="28"/>
          <w:szCs w:val="28"/>
        </w:rPr>
        <w:t>МБУ «Кемеровские автодороги» обратилось в РЭК Кузбасса с предложением о внесении изменений в постановление Региональной энергетической комиссии Кузбасса от 27.02.2025 № 64 «Об установлении платы за подключение (технологическое присоединение) в индивидуальном порядке к централизованной ливневой системе водоотведения (поверхностные сточные воды) МБУ «Кемеровские автодороги» (Кемеровский городской округ) объекта капитального строительства: гостиничный комплекс на 200 мест</w:t>
      </w:r>
      <w:r w:rsidRPr="001D0803">
        <w:rPr>
          <w:kern w:val="32"/>
          <w:sz w:val="28"/>
          <w:szCs w:val="28"/>
        </w:rPr>
        <w:t xml:space="preserve">, расположенного по адресу: г. Кемерово, пр. Советский, 78, заявителя ООО «Метрополис»                          </w:t>
      </w:r>
      <w:r w:rsidRPr="001D0803">
        <w:rPr>
          <w:sz w:val="28"/>
          <w:szCs w:val="28"/>
        </w:rPr>
        <w:t xml:space="preserve">     (</w:t>
      </w:r>
      <w:proofErr w:type="spellStart"/>
      <w:r w:rsidRPr="001D0803">
        <w:rPr>
          <w:sz w:val="28"/>
          <w:szCs w:val="28"/>
        </w:rPr>
        <w:t>вх</w:t>
      </w:r>
      <w:proofErr w:type="spellEnd"/>
      <w:r w:rsidRPr="001D0803">
        <w:rPr>
          <w:sz w:val="28"/>
          <w:szCs w:val="28"/>
        </w:rPr>
        <w:t xml:space="preserve">. в РЭК Кузбасса  № 4138 от 04.07.2025, исх. от 03.07.2025 № 1049) в части изменения наименования объекта строительства и  заявителя в связи с ошибочно поданными данными в адрес МБУ «Кемеровские автодороги». </w:t>
      </w:r>
    </w:p>
    <w:p w14:paraId="16629074" w14:textId="77777777" w:rsidR="00E21CB2" w:rsidRDefault="00E21CB2" w:rsidP="00E21CB2">
      <w:pPr>
        <w:tabs>
          <w:tab w:val="left" w:pos="9781"/>
        </w:tabs>
        <w:ind w:firstLine="709"/>
        <w:jc w:val="both"/>
        <w:rPr>
          <w:sz w:val="28"/>
          <w:szCs w:val="28"/>
        </w:rPr>
      </w:pPr>
      <w:r w:rsidRPr="001D0803">
        <w:rPr>
          <w:sz w:val="28"/>
          <w:szCs w:val="28"/>
        </w:rPr>
        <w:t xml:space="preserve">Проектом постановления предлагается внести следующие изменения: </w:t>
      </w:r>
    </w:p>
    <w:p w14:paraId="39310924" w14:textId="77777777" w:rsidR="00E21CB2" w:rsidRDefault="00E21CB2" w:rsidP="00E21CB2">
      <w:pPr>
        <w:tabs>
          <w:tab w:val="left" w:pos="9781"/>
        </w:tabs>
        <w:ind w:firstLine="709"/>
        <w:jc w:val="both"/>
        <w:rPr>
          <w:sz w:val="28"/>
          <w:szCs w:val="28"/>
        </w:rPr>
      </w:pPr>
      <w:r w:rsidRPr="001D0803">
        <w:rPr>
          <w:bCs/>
          <w:kern w:val="32"/>
          <w:sz w:val="28"/>
          <w:szCs w:val="28"/>
        </w:rPr>
        <w:t>1. В заголовке слова «</w:t>
      </w:r>
      <w:r w:rsidRPr="001D0803">
        <w:rPr>
          <w:bCs/>
          <w:sz w:val="28"/>
          <w:szCs w:val="28"/>
        </w:rPr>
        <w:t>на 200 мест</w:t>
      </w:r>
      <w:r w:rsidRPr="001D0803">
        <w:rPr>
          <w:bCs/>
          <w:kern w:val="32"/>
          <w:sz w:val="28"/>
          <w:szCs w:val="28"/>
        </w:rPr>
        <w:t xml:space="preserve">, расположенного по адресу:     </w:t>
      </w:r>
      <w:r>
        <w:rPr>
          <w:bCs/>
          <w:kern w:val="32"/>
          <w:sz w:val="28"/>
          <w:szCs w:val="28"/>
        </w:rPr>
        <w:t xml:space="preserve">                          </w:t>
      </w:r>
      <w:r w:rsidRPr="001D0803">
        <w:rPr>
          <w:bCs/>
          <w:kern w:val="32"/>
          <w:sz w:val="28"/>
          <w:szCs w:val="28"/>
        </w:rPr>
        <w:t xml:space="preserve">                         г. Кемерово, пр. Советский, 78, заявителя ООО «Метрополис»</w:t>
      </w:r>
      <w:r w:rsidRPr="001D0803">
        <w:rPr>
          <w:b/>
          <w:kern w:val="32"/>
          <w:sz w:val="28"/>
          <w:szCs w:val="28"/>
        </w:rPr>
        <w:t xml:space="preserve"> </w:t>
      </w:r>
      <w:r w:rsidRPr="001D0803">
        <w:rPr>
          <w:bCs/>
          <w:kern w:val="32"/>
          <w:sz w:val="28"/>
          <w:szCs w:val="28"/>
        </w:rPr>
        <w:t xml:space="preserve"> заменить словами  </w:t>
      </w:r>
      <w:r w:rsidRPr="001D0803">
        <w:rPr>
          <w:bCs/>
          <w:kern w:val="32"/>
          <w:sz w:val="28"/>
          <w:szCs w:val="28"/>
        </w:rPr>
        <w:lastRenderedPageBreak/>
        <w:t xml:space="preserve">«по адресу: Кемеровская область </w:t>
      </w:r>
      <w:r w:rsidRPr="001D0803">
        <w:rPr>
          <w:sz w:val="28"/>
          <w:szCs w:val="28"/>
        </w:rPr>
        <w:t>–</w:t>
      </w:r>
      <w:r w:rsidRPr="001D0803">
        <w:rPr>
          <w:bCs/>
          <w:kern w:val="32"/>
          <w:sz w:val="28"/>
          <w:szCs w:val="28"/>
        </w:rPr>
        <w:t xml:space="preserve"> Кузбасс, г. Кемерово,   </w:t>
      </w:r>
      <w:r>
        <w:rPr>
          <w:bCs/>
          <w:kern w:val="32"/>
          <w:sz w:val="28"/>
          <w:szCs w:val="28"/>
        </w:rPr>
        <w:t xml:space="preserve">                            </w:t>
      </w:r>
      <w:r w:rsidRPr="001D0803">
        <w:rPr>
          <w:bCs/>
          <w:kern w:val="32"/>
          <w:sz w:val="28"/>
          <w:szCs w:val="28"/>
        </w:rPr>
        <w:t xml:space="preserve">                                 пр. Советский,  78,  заявителя ООО «ГК Кемерово».</w:t>
      </w:r>
    </w:p>
    <w:p w14:paraId="7E305317" w14:textId="34DC3FAA" w:rsidR="00E21CB2" w:rsidRPr="00E21CB2" w:rsidRDefault="00E21CB2" w:rsidP="00E21CB2">
      <w:pPr>
        <w:tabs>
          <w:tab w:val="left" w:pos="9781"/>
        </w:tabs>
        <w:ind w:firstLine="709"/>
        <w:jc w:val="both"/>
        <w:rPr>
          <w:sz w:val="28"/>
          <w:szCs w:val="28"/>
        </w:rPr>
      </w:pPr>
      <w:r w:rsidRPr="001D0803">
        <w:rPr>
          <w:bCs/>
          <w:kern w:val="32"/>
          <w:sz w:val="28"/>
          <w:szCs w:val="28"/>
        </w:rPr>
        <w:t xml:space="preserve">2. В пункте 1 слова «объекта капитального строительства: гостиничный комплекс на 200 мест, расположенного по адресу: г. Кемерово, пр. Советский, 78 на земельном участке с  кадастровым номером 42:24:0501002:10002, заявителя ООО «Метрополис» заменить словами «объекта капитального строительства: гостиничный комплекс, по адресу: Кемеровская область </w:t>
      </w:r>
      <w:r w:rsidRPr="001D0803">
        <w:rPr>
          <w:sz w:val="28"/>
          <w:szCs w:val="28"/>
        </w:rPr>
        <w:t xml:space="preserve">– </w:t>
      </w:r>
      <w:r w:rsidRPr="001D0803">
        <w:rPr>
          <w:bCs/>
          <w:kern w:val="32"/>
          <w:sz w:val="28"/>
          <w:szCs w:val="28"/>
        </w:rPr>
        <w:t xml:space="preserve">Кузбасс, г. Кемерово, пр. Советский, 78, расположенного на земельных участках с кадастровыми номерами 42:24:0501002:10002, 42:24:0501002:10029, заявителя ООО «ГК Кемерово». </w:t>
      </w:r>
    </w:p>
    <w:p w14:paraId="0AA0BE33" w14:textId="77777777" w:rsidR="00E21CB2" w:rsidRPr="00584C6F" w:rsidRDefault="00E21CB2" w:rsidP="00250B53">
      <w:pPr>
        <w:widowControl w:val="0"/>
        <w:ind w:right="-1" w:firstLine="709"/>
        <w:jc w:val="both"/>
        <w:rPr>
          <w:bCs/>
          <w:color w:val="000000"/>
          <w:kern w:val="32"/>
          <w:sz w:val="28"/>
          <w:szCs w:val="28"/>
        </w:rPr>
      </w:pPr>
    </w:p>
    <w:p w14:paraId="10E90994" w14:textId="18AB0B34" w:rsidR="00360AD0" w:rsidRPr="00796A72" w:rsidRDefault="00360AD0" w:rsidP="00250B53">
      <w:pPr>
        <w:ind w:firstLine="709"/>
        <w:jc w:val="both"/>
        <w:rPr>
          <w:bCs/>
          <w:sz w:val="28"/>
          <w:szCs w:val="28"/>
        </w:rPr>
      </w:pPr>
      <w:r w:rsidRPr="00145272">
        <w:rPr>
          <w:bCs/>
          <w:sz w:val="28"/>
          <w:szCs w:val="28"/>
        </w:rPr>
        <w:t>Рассмотрев представленные материалы</w:t>
      </w:r>
    </w:p>
    <w:p w14:paraId="43010B6A" w14:textId="77777777" w:rsidR="00796A72" w:rsidRDefault="00796A72" w:rsidP="00250B53">
      <w:pPr>
        <w:ind w:firstLine="709"/>
        <w:jc w:val="both"/>
        <w:rPr>
          <w:b/>
          <w:sz w:val="28"/>
          <w:szCs w:val="28"/>
        </w:rPr>
      </w:pPr>
    </w:p>
    <w:p w14:paraId="521EC2CC" w14:textId="77777777" w:rsidR="003A2B57" w:rsidRDefault="00360AD0" w:rsidP="00250B53">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C80C72F" w14:textId="77777777" w:rsidR="003A2B57" w:rsidRDefault="003A2B57" w:rsidP="00250B53">
      <w:pPr>
        <w:ind w:firstLine="709"/>
        <w:jc w:val="both"/>
        <w:rPr>
          <w:b/>
          <w:sz w:val="28"/>
          <w:szCs w:val="28"/>
        </w:rPr>
      </w:pPr>
    </w:p>
    <w:p w14:paraId="22C397CC" w14:textId="70AD688B" w:rsidR="00796A72" w:rsidRDefault="00E21CB2" w:rsidP="00FA771F">
      <w:pPr>
        <w:spacing w:line="24" w:lineRule="atLeast"/>
        <w:ind w:firstLine="709"/>
        <w:jc w:val="both"/>
        <w:rPr>
          <w:bCs/>
          <w:kern w:val="32"/>
          <w:sz w:val="28"/>
          <w:szCs w:val="28"/>
        </w:rPr>
      </w:pPr>
      <w:r>
        <w:rPr>
          <w:bCs/>
          <w:kern w:val="32"/>
          <w:sz w:val="28"/>
          <w:szCs w:val="28"/>
        </w:rPr>
        <w:t>Согласиться с предложением докладчика.</w:t>
      </w:r>
    </w:p>
    <w:p w14:paraId="0EF59217" w14:textId="77777777" w:rsidR="00E21CB2" w:rsidRPr="00875F53" w:rsidRDefault="00E21CB2" w:rsidP="00FA771F">
      <w:pPr>
        <w:spacing w:line="24" w:lineRule="atLeast"/>
        <w:ind w:firstLine="709"/>
        <w:jc w:val="both"/>
        <w:rPr>
          <w:b/>
          <w:bCs/>
          <w:sz w:val="28"/>
          <w:szCs w:val="22"/>
          <w:lang w:val="en-US"/>
        </w:rPr>
      </w:pPr>
    </w:p>
    <w:p w14:paraId="189097B1" w14:textId="77777777" w:rsidR="00875F53" w:rsidRDefault="00720213" w:rsidP="00875F53">
      <w:pPr>
        <w:ind w:right="-1" w:firstLine="709"/>
        <w:jc w:val="both"/>
        <w:rPr>
          <w:b/>
          <w:bCs/>
          <w:sz w:val="28"/>
          <w:szCs w:val="22"/>
          <w:lang w:val="en-US"/>
        </w:rPr>
      </w:pPr>
      <w:r w:rsidRPr="0016716C">
        <w:rPr>
          <w:b/>
          <w:bCs/>
          <w:sz w:val="28"/>
          <w:szCs w:val="22"/>
        </w:rPr>
        <w:t xml:space="preserve">Проведено голосование: «за» - </w:t>
      </w:r>
      <w:r>
        <w:rPr>
          <w:b/>
          <w:bCs/>
          <w:sz w:val="28"/>
          <w:szCs w:val="22"/>
        </w:rPr>
        <w:t>единогласно.</w:t>
      </w:r>
    </w:p>
    <w:p w14:paraId="7CC80920" w14:textId="77777777" w:rsidR="00875F53" w:rsidRDefault="00875F53" w:rsidP="00875F53">
      <w:pPr>
        <w:ind w:right="-1" w:firstLine="709"/>
        <w:jc w:val="both"/>
        <w:rPr>
          <w:b/>
          <w:bCs/>
          <w:sz w:val="28"/>
          <w:szCs w:val="22"/>
          <w:lang w:val="en-US"/>
        </w:rPr>
      </w:pPr>
    </w:p>
    <w:p w14:paraId="2C4AA4B6" w14:textId="471DAC75" w:rsidR="00875F53" w:rsidRPr="00875F53" w:rsidRDefault="00E17F73" w:rsidP="00875F53">
      <w:pPr>
        <w:ind w:right="-1" w:firstLine="709"/>
        <w:jc w:val="both"/>
        <w:rPr>
          <w:b/>
          <w:bCs/>
          <w:kern w:val="32"/>
          <w:sz w:val="28"/>
          <w:szCs w:val="28"/>
        </w:rPr>
      </w:pPr>
      <w:r w:rsidRPr="00E17F73">
        <w:rPr>
          <w:bCs/>
          <w:sz w:val="28"/>
          <w:szCs w:val="28"/>
        </w:rPr>
        <w:t xml:space="preserve">Вопрос </w:t>
      </w:r>
      <w:r w:rsidRPr="00875F53">
        <w:rPr>
          <w:bCs/>
          <w:sz w:val="28"/>
          <w:szCs w:val="28"/>
        </w:rPr>
        <w:t>2</w:t>
      </w:r>
      <w:r w:rsidRPr="007A5A5F">
        <w:rPr>
          <w:b/>
          <w:sz w:val="28"/>
          <w:szCs w:val="28"/>
        </w:rPr>
        <w:t xml:space="preserve"> </w:t>
      </w:r>
      <w:r w:rsidR="007A5A5F" w:rsidRPr="002B06D3">
        <w:rPr>
          <w:b/>
          <w:sz w:val="28"/>
          <w:szCs w:val="28"/>
        </w:rPr>
        <w:t>«</w:t>
      </w:r>
      <w:r w:rsidR="00875F53" w:rsidRPr="00732668">
        <w:rPr>
          <w:b/>
          <w:bCs/>
          <w:kern w:val="32"/>
          <w:sz w:val="28"/>
          <w:szCs w:val="28"/>
        </w:rPr>
        <w:t>О внесении изменений в постановление Региональной энергетической комиссии Кузбасса от</w:t>
      </w:r>
      <w:r w:rsidR="00875F53">
        <w:rPr>
          <w:b/>
          <w:bCs/>
          <w:kern w:val="32"/>
          <w:sz w:val="28"/>
          <w:szCs w:val="28"/>
        </w:rPr>
        <w:t xml:space="preserve"> 19.09.2024 № 217</w:t>
      </w:r>
      <w:r w:rsidR="00875F53" w:rsidRPr="00732668">
        <w:rPr>
          <w:b/>
          <w:bCs/>
          <w:kern w:val="32"/>
          <w:sz w:val="28"/>
          <w:szCs w:val="28"/>
        </w:rPr>
        <w:t xml:space="preserve"> </w:t>
      </w:r>
      <w:r w:rsidR="00875F53">
        <w:rPr>
          <w:b/>
          <w:bCs/>
          <w:kern w:val="32"/>
          <w:sz w:val="28"/>
          <w:szCs w:val="28"/>
        </w:rPr>
        <w:t>«</w:t>
      </w:r>
      <w:r w:rsidR="00875F53" w:rsidRPr="00CC7A8C">
        <w:rPr>
          <w:b/>
          <w:bCs/>
          <w:kern w:val="32"/>
          <w:sz w:val="28"/>
          <w:szCs w:val="28"/>
        </w:rPr>
        <w:t>Об утверждении производственной программы в сфере холодного водоснабжения и об установлении тарифов на питьевую воду ООО «Новосибирская теплосетевая компания» (Кемеровский муниципальный округ)</w:t>
      </w:r>
      <w:r w:rsidR="00875F53">
        <w:rPr>
          <w:b/>
          <w:bCs/>
          <w:kern w:val="32"/>
          <w:sz w:val="28"/>
          <w:szCs w:val="28"/>
        </w:rPr>
        <w:t>» в части 2026 года</w:t>
      </w:r>
      <w:r w:rsidR="00875F53">
        <w:rPr>
          <w:b/>
          <w:bCs/>
          <w:kern w:val="32"/>
          <w:sz w:val="28"/>
          <w:szCs w:val="28"/>
        </w:rPr>
        <w:t>»</w:t>
      </w:r>
    </w:p>
    <w:p w14:paraId="733A299B" w14:textId="77777777" w:rsidR="00875F53" w:rsidRDefault="00875F53" w:rsidP="00875F53">
      <w:pPr>
        <w:ind w:right="-1" w:firstLine="709"/>
        <w:jc w:val="both"/>
        <w:rPr>
          <w:b/>
          <w:bCs/>
          <w:sz w:val="28"/>
          <w:szCs w:val="22"/>
        </w:rPr>
      </w:pPr>
    </w:p>
    <w:p w14:paraId="3600BF88" w14:textId="3FCD3DDB" w:rsidR="00875F53" w:rsidRDefault="00875F53" w:rsidP="00875F53">
      <w:pPr>
        <w:widowControl w:val="0"/>
        <w:ind w:right="-1" w:firstLine="709"/>
        <w:jc w:val="both"/>
        <w:rPr>
          <w:sz w:val="28"/>
          <w:szCs w:val="28"/>
        </w:rPr>
      </w:pPr>
      <w:r w:rsidRPr="001E2F4D">
        <w:rPr>
          <w:b/>
          <w:sz w:val="28"/>
          <w:szCs w:val="28"/>
        </w:rPr>
        <w:t xml:space="preserve">СЛУШАЛИ: </w:t>
      </w:r>
      <w:proofErr w:type="spellStart"/>
      <w:r>
        <w:rPr>
          <w:sz w:val="28"/>
          <w:szCs w:val="28"/>
        </w:rPr>
        <w:t>Ланщикову</w:t>
      </w:r>
      <w:proofErr w:type="spellEnd"/>
      <w:r>
        <w:rPr>
          <w:sz w:val="28"/>
          <w:szCs w:val="28"/>
        </w:rPr>
        <w:t xml:space="preserve"> М.С.</w:t>
      </w:r>
    </w:p>
    <w:p w14:paraId="64FDCACF" w14:textId="77777777" w:rsidR="00875F53" w:rsidRDefault="00875F53" w:rsidP="00875F53">
      <w:pPr>
        <w:widowControl w:val="0"/>
        <w:ind w:right="-1" w:firstLine="709"/>
        <w:jc w:val="both"/>
        <w:rPr>
          <w:b/>
          <w:bCs/>
          <w:sz w:val="28"/>
          <w:szCs w:val="22"/>
        </w:rPr>
      </w:pPr>
    </w:p>
    <w:p w14:paraId="5EAB76B2" w14:textId="77777777" w:rsidR="00F7501B" w:rsidRDefault="00875F53" w:rsidP="00F7501B">
      <w:pPr>
        <w:widowControl w:val="0"/>
        <w:ind w:right="-1" w:firstLine="709"/>
        <w:jc w:val="both"/>
        <w:rPr>
          <w:sz w:val="28"/>
          <w:szCs w:val="22"/>
        </w:rPr>
      </w:pPr>
      <w:r w:rsidRPr="00875F53">
        <w:rPr>
          <w:sz w:val="28"/>
          <w:szCs w:val="22"/>
        </w:rPr>
        <w:t>Докладчик, согласно экспертному заключению (приложение № 1 к настоящему протоколу) предлаг</w:t>
      </w:r>
      <w:r>
        <w:rPr>
          <w:sz w:val="28"/>
          <w:szCs w:val="22"/>
        </w:rPr>
        <w:t>а</w:t>
      </w:r>
      <w:r w:rsidRPr="00875F53">
        <w:rPr>
          <w:sz w:val="28"/>
          <w:szCs w:val="22"/>
        </w:rPr>
        <w:t>ет</w:t>
      </w:r>
      <w:r>
        <w:rPr>
          <w:sz w:val="28"/>
          <w:szCs w:val="22"/>
        </w:rPr>
        <w:t>:</w:t>
      </w:r>
    </w:p>
    <w:p w14:paraId="4D7EDF1E" w14:textId="77777777" w:rsidR="00F7501B" w:rsidRDefault="00F7501B" w:rsidP="00F7501B">
      <w:pPr>
        <w:widowControl w:val="0"/>
        <w:ind w:right="-1" w:firstLine="709"/>
        <w:jc w:val="both"/>
        <w:rPr>
          <w:sz w:val="28"/>
          <w:szCs w:val="22"/>
        </w:rPr>
      </w:pPr>
    </w:p>
    <w:p w14:paraId="73561575" w14:textId="1628BBEF" w:rsidR="00060E56" w:rsidRPr="00060E56" w:rsidRDefault="00F7501B" w:rsidP="00060E56">
      <w:pPr>
        <w:pStyle w:val="a7"/>
        <w:widowControl w:val="0"/>
        <w:numPr>
          <w:ilvl w:val="0"/>
          <w:numId w:val="27"/>
        </w:numPr>
        <w:ind w:left="0" w:right="-1" w:firstLine="709"/>
        <w:jc w:val="both"/>
        <w:rPr>
          <w:sz w:val="28"/>
          <w:szCs w:val="22"/>
        </w:rPr>
      </w:pPr>
      <w:r>
        <w:rPr>
          <w:sz w:val="28"/>
          <w:szCs w:val="28"/>
        </w:rPr>
        <w:t>Скорректировать п</w:t>
      </w:r>
      <w:r w:rsidR="00875F53" w:rsidRPr="00F7501B">
        <w:rPr>
          <w:sz w:val="28"/>
          <w:szCs w:val="28"/>
        </w:rPr>
        <w:t>роизводственн</w:t>
      </w:r>
      <w:r>
        <w:rPr>
          <w:sz w:val="28"/>
          <w:szCs w:val="28"/>
        </w:rPr>
        <w:t>ую</w:t>
      </w:r>
      <w:r w:rsidR="00875F53" w:rsidRPr="00F7501B">
        <w:rPr>
          <w:sz w:val="28"/>
          <w:szCs w:val="28"/>
        </w:rPr>
        <w:t xml:space="preserve"> программ</w:t>
      </w:r>
      <w:r>
        <w:rPr>
          <w:sz w:val="28"/>
          <w:szCs w:val="28"/>
        </w:rPr>
        <w:t xml:space="preserve">у </w:t>
      </w:r>
      <w:r w:rsidR="00875F53" w:rsidRPr="00F7501B">
        <w:rPr>
          <w:sz w:val="28"/>
          <w:szCs w:val="28"/>
        </w:rPr>
        <w:t>ООО «Новосибирская теплосетевая компания» (Кемеровский муниципальный округ)</w:t>
      </w:r>
      <w:r w:rsidR="00875F53" w:rsidRPr="00F7501B">
        <w:rPr>
          <w:color w:val="FF0000"/>
          <w:kern w:val="32"/>
          <w:sz w:val="28"/>
          <w:szCs w:val="28"/>
        </w:rPr>
        <w:t xml:space="preserve"> </w:t>
      </w:r>
      <w:r w:rsidR="00875F53" w:rsidRPr="00F7501B">
        <w:rPr>
          <w:sz w:val="28"/>
          <w:szCs w:val="28"/>
        </w:rPr>
        <w:t>в сфере холодного водоснабжения водой на период с 01.01.2025 по 31.12.2029</w:t>
      </w:r>
      <w:r>
        <w:rPr>
          <w:sz w:val="28"/>
          <w:szCs w:val="28"/>
        </w:rPr>
        <w:t>, согласно приложению № 2 к настоящему протоколу</w:t>
      </w:r>
      <w:r w:rsidR="00060E56">
        <w:rPr>
          <w:sz w:val="28"/>
          <w:szCs w:val="28"/>
        </w:rPr>
        <w:t>;</w:t>
      </w:r>
    </w:p>
    <w:p w14:paraId="5C0F1FFB" w14:textId="28B4A433" w:rsidR="00060E56" w:rsidRPr="00673BA0" w:rsidRDefault="00060E56" w:rsidP="00060E56">
      <w:pPr>
        <w:pStyle w:val="a7"/>
        <w:widowControl w:val="0"/>
        <w:numPr>
          <w:ilvl w:val="0"/>
          <w:numId w:val="27"/>
        </w:numPr>
        <w:ind w:left="0" w:right="-1" w:firstLine="709"/>
        <w:jc w:val="both"/>
        <w:rPr>
          <w:sz w:val="28"/>
          <w:szCs w:val="28"/>
        </w:rPr>
      </w:pPr>
      <w:r w:rsidRPr="00E17F73">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17F73">
        <w:rPr>
          <w:bCs/>
          <w:kern w:val="32"/>
          <w:sz w:val="28"/>
          <w:szCs w:val="28"/>
        </w:rPr>
        <w:br/>
        <w:t xml:space="preserve">№ </w:t>
      </w:r>
      <w:r>
        <w:rPr>
          <w:bCs/>
          <w:kern w:val="32"/>
          <w:sz w:val="28"/>
          <w:szCs w:val="28"/>
        </w:rPr>
        <w:t>1</w:t>
      </w:r>
      <w:r w:rsidRPr="00E17F73">
        <w:rPr>
          <w:bCs/>
          <w:kern w:val="32"/>
          <w:sz w:val="28"/>
          <w:szCs w:val="28"/>
        </w:rPr>
        <w:t xml:space="preserve"> к </w:t>
      </w:r>
      <w:r>
        <w:rPr>
          <w:sz w:val="28"/>
          <w:szCs w:val="28"/>
        </w:rPr>
        <w:t>настоящему протоколу</w:t>
      </w:r>
      <w:r w:rsidRPr="00E17F73">
        <w:rPr>
          <w:bCs/>
          <w:kern w:val="32"/>
          <w:sz w:val="28"/>
          <w:szCs w:val="28"/>
        </w:rPr>
        <w:t>;</w:t>
      </w:r>
    </w:p>
    <w:p w14:paraId="0C879BDD" w14:textId="512084AC" w:rsidR="00875F53" w:rsidRPr="00060E56" w:rsidRDefault="00060E56" w:rsidP="00060E56">
      <w:pPr>
        <w:pStyle w:val="a7"/>
        <w:widowControl w:val="0"/>
        <w:numPr>
          <w:ilvl w:val="0"/>
          <w:numId w:val="27"/>
        </w:numPr>
        <w:ind w:left="0" w:right="-1" w:firstLine="709"/>
        <w:jc w:val="both"/>
        <w:rPr>
          <w:sz w:val="28"/>
          <w:szCs w:val="22"/>
        </w:rPr>
      </w:pPr>
      <w:r w:rsidRPr="00060E56">
        <w:rPr>
          <w:sz w:val="28"/>
          <w:szCs w:val="28"/>
        </w:rPr>
        <w:t>Скорректировать о</w:t>
      </w:r>
      <w:r w:rsidR="00875F53" w:rsidRPr="00060E56">
        <w:rPr>
          <w:sz w:val="28"/>
          <w:szCs w:val="28"/>
        </w:rPr>
        <w:t>дноставочные тарифы на питьевую воду</w:t>
      </w:r>
      <w:r>
        <w:rPr>
          <w:sz w:val="28"/>
          <w:szCs w:val="28"/>
        </w:rPr>
        <w:t xml:space="preserve"> </w:t>
      </w:r>
      <w:r>
        <w:rPr>
          <w:sz w:val="28"/>
          <w:szCs w:val="28"/>
        </w:rPr>
        <w:br/>
      </w:r>
      <w:r w:rsidR="00875F53" w:rsidRPr="00060E56">
        <w:rPr>
          <w:sz w:val="28"/>
          <w:szCs w:val="28"/>
        </w:rPr>
        <w:t>ООО «Новосибирская теплосетевая компания» (Кемеровский муниципальный округ) на период с 01.01.2025 по 31.12.2029</w:t>
      </w:r>
      <w:r>
        <w:rPr>
          <w:sz w:val="28"/>
          <w:szCs w:val="28"/>
        </w:rPr>
        <w:t>, согласно приложению № 3 к настоящему протоколу.</w:t>
      </w:r>
    </w:p>
    <w:p w14:paraId="26F72BE6" w14:textId="71AD216D" w:rsidR="00584C6F" w:rsidRDefault="00584C6F" w:rsidP="00250B53">
      <w:pPr>
        <w:ind w:right="-1" w:firstLine="709"/>
        <w:jc w:val="both"/>
        <w:rPr>
          <w:b/>
          <w:sz w:val="28"/>
          <w:szCs w:val="28"/>
        </w:rPr>
      </w:pPr>
    </w:p>
    <w:p w14:paraId="3F632931" w14:textId="557160E3" w:rsidR="00AC472C" w:rsidRDefault="00AC472C" w:rsidP="00AC472C">
      <w:pPr>
        <w:ind w:firstLine="709"/>
        <w:jc w:val="both"/>
        <w:rPr>
          <w:sz w:val="28"/>
          <w:szCs w:val="28"/>
        </w:rPr>
      </w:pPr>
      <w:r>
        <w:rPr>
          <w:sz w:val="28"/>
          <w:szCs w:val="28"/>
        </w:rPr>
        <w:lastRenderedPageBreak/>
        <w:t xml:space="preserve">В материалах дела имеется письменное обращение от 23.07.2025 </w:t>
      </w:r>
      <w:r>
        <w:rPr>
          <w:sz w:val="28"/>
          <w:szCs w:val="28"/>
        </w:rPr>
        <w:br/>
        <w:t>№ 3-</w:t>
      </w:r>
      <w:r w:rsidR="00322766">
        <w:rPr>
          <w:sz w:val="28"/>
          <w:szCs w:val="28"/>
        </w:rPr>
        <w:t>7</w:t>
      </w:r>
      <w:r>
        <w:rPr>
          <w:sz w:val="28"/>
          <w:szCs w:val="28"/>
        </w:rPr>
        <w:t>/</w:t>
      </w:r>
      <w:r w:rsidR="00322766">
        <w:rPr>
          <w:sz w:val="28"/>
          <w:szCs w:val="28"/>
        </w:rPr>
        <w:t>0</w:t>
      </w:r>
      <w:r>
        <w:rPr>
          <w:sz w:val="28"/>
          <w:szCs w:val="28"/>
        </w:rPr>
        <w:t>1-7590</w:t>
      </w:r>
      <w:r w:rsidR="00322766">
        <w:rPr>
          <w:sz w:val="28"/>
          <w:szCs w:val="28"/>
        </w:rPr>
        <w:t>5</w:t>
      </w:r>
      <w:r>
        <w:rPr>
          <w:sz w:val="28"/>
          <w:szCs w:val="28"/>
        </w:rPr>
        <w:t xml:space="preserve">/25-0-0 за подписью представителя </w:t>
      </w:r>
      <w:r w:rsidR="00322766">
        <w:rPr>
          <w:sz w:val="28"/>
          <w:szCs w:val="28"/>
        </w:rPr>
        <w:t>ООО «НТСК»</w:t>
      </w:r>
      <w:r>
        <w:rPr>
          <w:sz w:val="28"/>
          <w:szCs w:val="28"/>
        </w:rPr>
        <w:t xml:space="preserve"> с просьбой провести рассмотрение вопроса без участия представителей </w:t>
      </w:r>
      <w:r w:rsidR="00E03074">
        <w:rPr>
          <w:sz w:val="28"/>
          <w:szCs w:val="28"/>
        </w:rPr>
        <w:t>общества</w:t>
      </w:r>
      <w:r>
        <w:rPr>
          <w:sz w:val="28"/>
          <w:szCs w:val="28"/>
        </w:rPr>
        <w:t>. С материалами ознакомлены, замечаний нет.</w:t>
      </w:r>
    </w:p>
    <w:p w14:paraId="49FE6485" w14:textId="77777777" w:rsidR="00AC472C" w:rsidRPr="002B06D3" w:rsidRDefault="00AC472C" w:rsidP="00AC472C">
      <w:pPr>
        <w:ind w:right="-1"/>
        <w:jc w:val="both"/>
        <w:rPr>
          <w:b/>
          <w:sz w:val="28"/>
          <w:szCs w:val="28"/>
        </w:rPr>
      </w:pPr>
    </w:p>
    <w:p w14:paraId="54BE6B5F" w14:textId="77777777" w:rsidR="00060E56" w:rsidRPr="00796A72" w:rsidRDefault="00060E56" w:rsidP="00060E56">
      <w:pPr>
        <w:ind w:firstLine="709"/>
        <w:jc w:val="both"/>
        <w:rPr>
          <w:bCs/>
          <w:sz w:val="28"/>
          <w:szCs w:val="28"/>
        </w:rPr>
      </w:pPr>
      <w:r w:rsidRPr="00145272">
        <w:rPr>
          <w:bCs/>
          <w:sz w:val="28"/>
          <w:szCs w:val="28"/>
        </w:rPr>
        <w:t>Рассмотрев представленные материалы</w:t>
      </w:r>
    </w:p>
    <w:p w14:paraId="6408985A" w14:textId="77777777" w:rsidR="00AC472C" w:rsidRDefault="00AC472C" w:rsidP="00060E56">
      <w:pPr>
        <w:ind w:firstLine="709"/>
        <w:jc w:val="both"/>
        <w:rPr>
          <w:b/>
          <w:sz w:val="28"/>
          <w:szCs w:val="28"/>
        </w:rPr>
      </w:pPr>
    </w:p>
    <w:p w14:paraId="6D85460E" w14:textId="4345B39E" w:rsidR="00060E56" w:rsidRDefault="00060E56" w:rsidP="00060E56">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2CDD6AAB" w14:textId="77777777" w:rsidR="00060E56" w:rsidRDefault="00060E56" w:rsidP="00060E56">
      <w:pPr>
        <w:ind w:firstLine="709"/>
        <w:jc w:val="both"/>
        <w:rPr>
          <w:b/>
          <w:sz w:val="28"/>
          <w:szCs w:val="28"/>
        </w:rPr>
      </w:pPr>
    </w:p>
    <w:p w14:paraId="4551E508" w14:textId="77777777" w:rsidR="00060E56" w:rsidRDefault="00060E56" w:rsidP="00060E56">
      <w:pPr>
        <w:spacing w:line="24" w:lineRule="atLeast"/>
        <w:ind w:firstLine="709"/>
        <w:jc w:val="both"/>
        <w:rPr>
          <w:bCs/>
          <w:kern w:val="32"/>
          <w:sz w:val="28"/>
          <w:szCs w:val="28"/>
        </w:rPr>
      </w:pPr>
      <w:r>
        <w:rPr>
          <w:bCs/>
          <w:kern w:val="32"/>
          <w:sz w:val="28"/>
          <w:szCs w:val="28"/>
        </w:rPr>
        <w:t>Согласиться с предложением докладчика.</w:t>
      </w:r>
    </w:p>
    <w:p w14:paraId="71CC459C" w14:textId="77777777" w:rsidR="00060E56" w:rsidRPr="00AC472C" w:rsidRDefault="00060E56" w:rsidP="00060E56">
      <w:pPr>
        <w:spacing w:line="24" w:lineRule="atLeast"/>
        <w:ind w:firstLine="709"/>
        <w:jc w:val="both"/>
        <w:rPr>
          <w:b/>
          <w:bCs/>
          <w:sz w:val="28"/>
          <w:szCs w:val="22"/>
        </w:rPr>
      </w:pPr>
    </w:p>
    <w:p w14:paraId="7C905D8D" w14:textId="77777777" w:rsidR="009B4E16" w:rsidRDefault="00060E56" w:rsidP="009B4E16">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DF7D77F" w14:textId="77777777" w:rsidR="009B4E16" w:rsidRDefault="009B4E16" w:rsidP="009B4E16">
      <w:pPr>
        <w:ind w:right="-1" w:firstLine="709"/>
        <w:jc w:val="both"/>
        <w:rPr>
          <w:b/>
          <w:bCs/>
          <w:sz w:val="28"/>
          <w:szCs w:val="22"/>
        </w:rPr>
      </w:pPr>
    </w:p>
    <w:p w14:paraId="0A35CAA5" w14:textId="77777777" w:rsidR="009B4E16" w:rsidRDefault="00802822" w:rsidP="009B4E16">
      <w:pPr>
        <w:ind w:right="-1" w:firstLine="709"/>
        <w:jc w:val="both"/>
        <w:rPr>
          <w:b/>
          <w:sz w:val="28"/>
          <w:szCs w:val="28"/>
        </w:rPr>
      </w:pPr>
      <w:r w:rsidRPr="00802822">
        <w:rPr>
          <w:sz w:val="28"/>
          <w:szCs w:val="22"/>
        </w:rPr>
        <w:t>Вопрос 3</w:t>
      </w:r>
      <w:r>
        <w:rPr>
          <w:b/>
          <w:bCs/>
          <w:sz w:val="28"/>
          <w:szCs w:val="22"/>
        </w:rPr>
        <w:t xml:space="preserve"> «</w:t>
      </w:r>
      <w:r w:rsidR="009B4E16" w:rsidRPr="00006068">
        <w:rPr>
          <w:b/>
          <w:bCs/>
          <w:kern w:val="32"/>
          <w:sz w:val="28"/>
          <w:szCs w:val="28"/>
        </w:rPr>
        <w:t xml:space="preserve">О внесении изменений в постановление Региональной энергетической комиссии Кузбасса от 21.11.2023 </w:t>
      </w:r>
      <w:r w:rsidR="009B4E16">
        <w:rPr>
          <w:b/>
          <w:bCs/>
          <w:kern w:val="32"/>
          <w:sz w:val="28"/>
          <w:szCs w:val="28"/>
        </w:rPr>
        <w:t>№ 346 «</w:t>
      </w:r>
      <w:r w:rsidR="009B4E16" w:rsidRPr="007C52A9">
        <w:rPr>
          <w:b/>
          <w:bCs/>
          <w:kern w:val="32"/>
          <w:sz w:val="28"/>
          <w:szCs w:val="28"/>
        </w:rPr>
        <w:t>Об</w:t>
      </w:r>
      <w:r w:rsidR="009B4E16">
        <w:rPr>
          <w:b/>
          <w:bCs/>
          <w:kern w:val="32"/>
          <w:sz w:val="28"/>
          <w:szCs w:val="28"/>
        </w:rPr>
        <w:t xml:space="preserve"> </w:t>
      </w:r>
      <w:r w:rsidR="009B4E16" w:rsidRPr="007C52A9">
        <w:rPr>
          <w:b/>
          <w:bCs/>
          <w:kern w:val="32"/>
          <w:sz w:val="28"/>
          <w:szCs w:val="28"/>
        </w:rPr>
        <w:t>утверждении производственной программы</w:t>
      </w:r>
      <w:r w:rsidR="009B4E16">
        <w:rPr>
          <w:b/>
          <w:bCs/>
          <w:kern w:val="32"/>
          <w:sz w:val="28"/>
          <w:szCs w:val="28"/>
        </w:rPr>
        <w:t xml:space="preserve"> </w:t>
      </w:r>
      <w:r w:rsidR="009B4E16" w:rsidRPr="007C52A9">
        <w:rPr>
          <w:b/>
          <w:bCs/>
          <w:kern w:val="32"/>
          <w:sz w:val="28"/>
          <w:szCs w:val="28"/>
        </w:rPr>
        <w:t xml:space="preserve">в сфере </w:t>
      </w:r>
      <w:r w:rsidR="009B4E16" w:rsidRPr="00FB72E9">
        <w:rPr>
          <w:b/>
          <w:bCs/>
          <w:kern w:val="32"/>
          <w:sz w:val="28"/>
          <w:szCs w:val="28"/>
        </w:rPr>
        <w:t>холодного водоснабжения</w:t>
      </w:r>
      <w:r w:rsidR="009B4E16">
        <w:rPr>
          <w:b/>
          <w:bCs/>
          <w:kern w:val="32"/>
          <w:sz w:val="28"/>
          <w:szCs w:val="28"/>
        </w:rPr>
        <w:t xml:space="preserve"> технической водой</w:t>
      </w:r>
      <w:r w:rsidR="009B4E16">
        <w:rPr>
          <w:b/>
          <w:bCs/>
          <w:sz w:val="28"/>
          <w:szCs w:val="22"/>
        </w:rPr>
        <w:t xml:space="preserve"> </w:t>
      </w:r>
      <w:r w:rsidR="009B4E16" w:rsidRPr="00FB72E9">
        <w:rPr>
          <w:b/>
          <w:bCs/>
          <w:kern w:val="32"/>
          <w:sz w:val="28"/>
          <w:szCs w:val="28"/>
        </w:rPr>
        <w:t xml:space="preserve">и об установлении тарифов на </w:t>
      </w:r>
      <w:r w:rsidR="009B4E16">
        <w:rPr>
          <w:b/>
          <w:bCs/>
          <w:kern w:val="32"/>
          <w:sz w:val="28"/>
          <w:szCs w:val="28"/>
        </w:rPr>
        <w:t>техническую</w:t>
      </w:r>
      <w:r w:rsidR="009B4E16" w:rsidRPr="00FB72E9">
        <w:rPr>
          <w:b/>
          <w:bCs/>
          <w:kern w:val="32"/>
          <w:sz w:val="28"/>
          <w:szCs w:val="28"/>
        </w:rPr>
        <w:t xml:space="preserve"> воду</w:t>
      </w:r>
      <w:r w:rsidR="009B4E16">
        <w:rPr>
          <w:b/>
          <w:bCs/>
          <w:kern w:val="32"/>
          <w:sz w:val="28"/>
          <w:szCs w:val="28"/>
        </w:rPr>
        <w:t xml:space="preserve"> </w:t>
      </w:r>
      <w:r w:rsidR="009B4E16" w:rsidRPr="00613AC4">
        <w:rPr>
          <w:b/>
          <w:sz w:val="28"/>
          <w:szCs w:val="28"/>
        </w:rPr>
        <w:t xml:space="preserve">АО «Кемеровская генерация» </w:t>
      </w:r>
      <w:r w:rsidR="009B4E16">
        <w:rPr>
          <w:b/>
          <w:sz w:val="28"/>
          <w:szCs w:val="28"/>
        </w:rPr>
        <w:t xml:space="preserve">(структурное подразделение Кемеровская ТЭЦ) </w:t>
      </w:r>
      <w:r w:rsidR="009B4E16" w:rsidRPr="00613AC4">
        <w:rPr>
          <w:b/>
          <w:sz w:val="28"/>
          <w:szCs w:val="28"/>
        </w:rPr>
        <w:t>(</w:t>
      </w:r>
      <w:r w:rsidR="009B4E16">
        <w:rPr>
          <w:b/>
          <w:sz w:val="28"/>
          <w:szCs w:val="28"/>
        </w:rPr>
        <w:t>Кемеровский городской округ</w:t>
      </w:r>
      <w:r w:rsidR="009B4E16" w:rsidRPr="00613AC4">
        <w:rPr>
          <w:b/>
          <w:sz w:val="28"/>
          <w:szCs w:val="28"/>
        </w:rPr>
        <w:t>)</w:t>
      </w:r>
      <w:r w:rsidR="009B4E16">
        <w:rPr>
          <w:b/>
          <w:sz w:val="28"/>
          <w:szCs w:val="28"/>
        </w:rPr>
        <w:t>» в части 2026 года</w:t>
      </w:r>
      <w:r w:rsidR="009B4E16">
        <w:rPr>
          <w:b/>
          <w:sz w:val="28"/>
          <w:szCs w:val="28"/>
        </w:rPr>
        <w:t>»</w:t>
      </w:r>
    </w:p>
    <w:p w14:paraId="75527846" w14:textId="77777777" w:rsidR="009B4E16" w:rsidRDefault="009B4E16" w:rsidP="009B4E16">
      <w:pPr>
        <w:ind w:right="-1" w:firstLine="709"/>
        <w:jc w:val="both"/>
        <w:rPr>
          <w:b/>
          <w:sz w:val="28"/>
          <w:szCs w:val="28"/>
        </w:rPr>
      </w:pPr>
    </w:p>
    <w:p w14:paraId="70FD552D" w14:textId="77777777" w:rsidR="002059CE" w:rsidRDefault="002059CE" w:rsidP="002059CE">
      <w:pPr>
        <w:widowControl w:val="0"/>
        <w:ind w:right="-1" w:firstLine="709"/>
        <w:jc w:val="both"/>
        <w:rPr>
          <w:sz w:val="28"/>
          <w:szCs w:val="28"/>
        </w:rPr>
      </w:pPr>
      <w:r w:rsidRPr="001E2F4D">
        <w:rPr>
          <w:b/>
          <w:sz w:val="28"/>
          <w:szCs w:val="28"/>
        </w:rPr>
        <w:t xml:space="preserve">СЛУШАЛИ: </w:t>
      </w:r>
      <w:proofErr w:type="spellStart"/>
      <w:r>
        <w:rPr>
          <w:sz w:val="28"/>
          <w:szCs w:val="28"/>
        </w:rPr>
        <w:t>Ланщикову</w:t>
      </w:r>
      <w:proofErr w:type="spellEnd"/>
      <w:r>
        <w:rPr>
          <w:sz w:val="28"/>
          <w:szCs w:val="28"/>
        </w:rPr>
        <w:t xml:space="preserve"> М.С.</w:t>
      </w:r>
    </w:p>
    <w:p w14:paraId="41B99E5A" w14:textId="77777777" w:rsidR="002059CE" w:rsidRDefault="002059CE" w:rsidP="002059CE">
      <w:pPr>
        <w:widowControl w:val="0"/>
        <w:ind w:right="-1" w:firstLine="709"/>
        <w:jc w:val="both"/>
        <w:rPr>
          <w:b/>
          <w:bCs/>
          <w:sz w:val="28"/>
          <w:szCs w:val="22"/>
        </w:rPr>
      </w:pPr>
    </w:p>
    <w:p w14:paraId="08FCB80B" w14:textId="23F15B00" w:rsidR="002059CE" w:rsidRDefault="002059CE" w:rsidP="002059CE">
      <w:pPr>
        <w:widowControl w:val="0"/>
        <w:ind w:right="-1" w:firstLine="709"/>
        <w:jc w:val="both"/>
        <w:rPr>
          <w:sz w:val="28"/>
          <w:szCs w:val="22"/>
        </w:rPr>
      </w:pPr>
      <w:r w:rsidRPr="00875F53">
        <w:rPr>
          <w:sz w:val="28"/>
          <w:szCs w:val="22"/>
        </w:rPr>
        <w:t xml:space="preserve">Докладчик, согласно экспертному заключению (приложение № </w:t>
      </w:r>
      <w:r>
        <w:rPr>
          <w:sz w:val="28"/>
          <w:szCs w:val="22"/>
        </w:rPr>
        <w:t>4</w:t>
      </w:r>
      <w:r w:rsidRPr="00875F53">
        <w:rPr>
          <w:sz w:val="28"/>
          <w:szCs w:val="22"/>
        </w:rPr>
        <w:t xml:space="preserve"> к настоящему протоколу) предлаг</w:t>
      </w:r>
      <w:r>
        <w:rPr>
          <w:sz w:val="28"/>
          <w:szCs w:val="22"/>
        </w:rPr>
        <w:t>а</w:t>
      </w:r>
      <w:r w:rsidRPr="00875F53">
        <w:rPr>
          <w:sz w:val="28"/>
          <w:szCs w:val="22"/>
        </w:rPr>
        <w:t>ет</w:t>
      </w:r>
      <w:r>
        <w:rPr>
          <w:sz w:val="28"/>
          <w:szCs w:val="22"/>
        </w:rPr>
        <w:t>:</w:t>
      </w:r>
    </w:p>
    <w:p w14:paraId="3C53AC14" w14:textId="77777777" w:rsidR="002059CE" w:rsidRDefault="002059CE" w:rsidP="009B4E16">
      <w:pPr>
        <w:ind w:right="-1" w:firstLine="709"/>
        <w:jc w:val="both"/>
        <w:rPr>
          <w:b/>
          <w:sz w:val="28"/>
          <w:szCs w:val="28"/>
        </w:rPr>
      </w:pPr>
    </w:p>
    <w:p w14:paraId="2337DF30" w14:textId="02609866" w:rsidR="009B4E16" w:rsidRPr="002059CE" w:rsidRDefault="009B4E16" w:rsidP="002059CE">
      <w:pPr>
        <w:pStyle w:val="a7"/>
        <w:numPr>
          <w:ilvl w:val="0"/>
          <w:numId w:val="28"/>
        </w:numPr>
        <w:ind w:left="0" w:right="-1" w:firstLine="709"/>
        <w:jc w:val="both"/>
        <w:rPr>
          <w:sz w:val="28"/>
          <w:szCs w:val="28"/>
        </w:rPr>
      </w:pPr>
      <w:r w:rsidRPr="002059CE">
        <w:rPr>
          <w:sz w:val="28"/>
          <w:szCs w:val="28"/>
        </w:rPr>
        <w:t>Скорректировать п</w:t>
      </w:r>
      <w:r w:rsidRPr="002059CE">
        <w:rPr>
          <w:sz w:val="28"/>
          <w:szCs w:val="28"/>
        </w:rPr>
        <w:t>роизводственн</w:t>
      </w:r>
      <w:r w:rsidRPr="002059CE">
        <w:rPr>
          <w:sz w:val="28"/>
          <w:szCs w:val="28"/>
        </w:rPr>
        <w:t>ую</w:t>
      </w:r>
      <w:r w:rsidRPr="002059CE">
        <w:rPr>
          <w:sz w:val="28"/>
          <w:szCs w:val="28"/>
        </w:rPr>
        <w:t xml:space="preserve"> программ</w:t>
      </w:r>
      <w:r w:rsidRPr="002059CE">
        <w:rPr>
          <w:sz w:val="28"/>
          <w:szCs w:val="28"/>
        </w:rPr>
        <w:t>у</w:t>
      </w:r>
      <w:r w:rsidR="002059CE" w:rsidRPr="002059CE">
        <w:rPr>
          <w:sz w:val="28"/>
          <w:szCs w:val="28"/>
        </w:rPr>
        <w:t xml:space="preserve"> </w:t>
      </w:r>
      <w:r w:rsidRPr="002059CE">
        <w:rPr>
          <w:sz w:val="28"/>
          <w:szCs w:val="28"/>
        </w:rPr>
        <w:t>АО «Кемеровская генерация» (структурное подразделение Кемеровская ТЭЦ) (Кемеровский городской округ)</w:t>
      </w:r>
      <w:r w:rsidRPr="002059CE">
        <w:rPr>
          <w:color w:val="FF0000"/>
          <w:kern w:val="32"/>
          <w:sz w:val="28"/>
          <w:szCs w:val="28"/>
        </w:rPr>
        <w:t xml:space="preserve"> </w:t>
      </w:r>
      <w:r w:rsidRPr="002059CE">
        <w:rPr>
          <w:sz w:val="28"/>
          <w:szCs w:val="28"/>
        </w:rPr>
        <w:t>в сфере холодного водоснабжения технической водой на период с 01.01.2024 по 31.12.2028</w:t>
      </w:r>
      <w:r w:rsidR="002059CE">
        <w:rPr>
          <w:sz w:val="28"/>
          <w:szCs w:val="28"/>
        </w:rPr>
        <w:t>, согласно приложению № 5 к настоящему протоколу;</w:t>
      </w:r>
    </w:p>
    <w:p w14:paraId="1EE66754" w14:textId="77777777" w:rsidR="00060A5B" w:rsidRPr="00060A5B" w:rsidRDefault="00060A5B" w:rsidP="009B4E16">
      <w:pPr>
        <w:pStyle w:val="a7"/>
        <w:widowControl w:val="0"/>
        <w:numPr>
          <w:ilvl w:val="0"/>
          <w:numId w:val="28"/>
        </w:numPr>
        <w:ind w:left="0" w:right="-1" w:firstLine="709"/>
        <w:jc w:val="both"/>
        <w:rPr>
          <w:sz w:val="28"/>
          <w:szCs w:val="28"/>
        </w:rPr>
      </w:pPr>
      <w:r w:rsidRPr="00E17F73">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17F73">
        <w:rPr>
          <w:bCs/>
          <w:kern w:val="32"/>
          <w:sz w:val="28"/>
          <w:szCs w:val="28"/>
        </w:rPr>
        <w:br/>
        <w:t xml:space="preserve">№ </w:t>
      </w:r>
      <w:r>
        <w:rPr>
          <w:bCs/>
          <w:kern w:val="32"/>
          <w:sz w:val="28"/>
          <w:szCs w:val="28"/>
          <w:lang w:val="en-US"/>
        </w:rPr>
        <w:t>4</w:t>
      </w:r>
      <w:r w:rsidRPr="00E17F73">
        <w:rPr>
          <w:bCs/>
          <w:kern w:val="32"/>
          <w:sz w:val="28"/>
          <w:szCs w:val="28"/>
        </w:rPr>
        <w:t xml:space="preserve"> к </w:t>
      </w:r>
      <w:r>
        <w:rPr>
          <w:sz w:val="28"/>
          <w:szCs w:val="28"/>
        </w:rPr>
        <w:t>настоящей выписке из протокола</w:t>
      </w:r>
      <w:r w:rsidRPr="00E17F73">
        <w:rPr>
          <w:bCs/>
          <w:kern w:val="32"/>
          <w:sz w:val="28"/>
          <w:szCs w:val="28"/>
        </w:rPr>
        <w:t>;</w:t>
      </w:r>
    </w:p>
    <w:p w14:paraId="2875C74C" w14:textId="2527450A" w:rsidR="009B4E16" w:rsidRPr="00060A5B" w:rsidRDefault="00060A5B" w:rsidP="009B4E16">
      <w:pPr>
        <w:pStyle w:val="a7"/>
        <w:widowControl w:val="0"/>
        <w:numPr>
          <w:ilvl w:val="0"/>
          <w:numId w:val="28"/>
        </w:numPr>
        <w:ind w:left="0" w:right="-1" w:firstLine="709"/>
        <w:jc w:val="both"/>
        <w:rPr>
          <w:sz w:val="28"/>
          <w:szCs w:val="28"/>
        </w:rPr>
      </w:pPr>
      <w:r>
        <w:rPr>
          <w:bCs/>
          <w:kern w:val="32"/>
          <w:sz w:val="28"/>
          <w:szCs w:val="28"/>
        </w:rPr>
        <w:t>Скорректировать о</w:t>
      </w:r>
      <w:r w:rsidR="009B4E16" w:rsidRPr="00060A5B">
        <w:rPr>
          <w:sz w:val="28"/>
          <w:szCs w:val="28"/>
        </w:rPr>
        <w:t xml:space="preserve">дноставочные тарифы на техническую воду </w:t>
      </w:r>
      <w:r>
        <w:rPr>
          <w:sz w:val="28"/>
          <w:szCs w:val="28"/>
        </w:rPr>
        <w:br/>
      </w:r>
      <w:r w:rsidR="009B4E16" w:rsidRPr="00060A5B">
        <w:rPr>
          <w:sz w:val="28"/>
          <w:szCs w:val="28"/>
        </w:rPr>
        <w:t xml:space="preserve">АО «Кемеровская генерация» (структурное подразделение Кемеровская ТЭЦ) </w:t>
      </w:r>
    </w:p>
    <w:p w14:paraId="496B7C89" w14:textId="3780854F" w:rsidR="009B4E16" w:rsidRDefault="009B4E16" w:rsidP="009B4E16">
      <w:pPr>
        <w:jc w:val="both"/>
        <w:rPr>
          <w:sz w:val="28"/>
          <w:szCs w:val="28"/>
        </w:rPr>
      </w:pPr>
      <w:r w:rsidRPr="002059CE">
        <w:rPr>
          <w:sz w:val="28"/>
          <w:szCs w:val="28"/>
        </w:rPr>
        <w:t>(Кемеровский городской округ)</w:t>
      </w:r>
      <w:r w:rsidRPr="002059CE">
        <w:rPr>
          <w:kern w:val="32"/>
          <w:sz w:val="28"/>
          <w:szCs w:val="28"/>
        </w:rPr>
        <w:t xml:space="preserve"> </w:t>
      </w:r>
      <w:r w:rsidRPr="002059CE">
        <w:rPr>
          <w:sz w:val="28"/>
          <w:szCs w:val="28"/>
        </w:rPr>
        <w:t>на период с 01.01.2024 по 31.12.2028</w:t>
      </w:r>
      <w:r w:rsidR="00060A5B">
        <w:rPr>
          <w:sz w:val="28"/>
          <w:szCs w:val="28"/>
        </w:rPr>
        <w:t>, согласно приложению № 6 к настоящему протоколу.</w:t>
      </w:r>
    </w:p>
    <w:p w14:paraId="4DB1E40C" w14:textId="77777777" w:rsidR="00060A5B" w:rsidRDefault="00060A5B" w:rsidP="009B4E16">
      <w:pPr>
        <w:jc w:val="both"/>
        <w:rPr>
          <w:sz w:val="28"/>
          <w:szCs w:val="28"/>
        </w:rPr>
      </w:pPr>
    </w:p>
    <w:p w14:paraId="03B5C5FB" w14:textId="01E1459F" w:rsidR="00AC472C" w:rsidRDefault="00AC472C" w:rsidP="00AC472C">
      <w:pPr>
        <w:ind w:firstLine="709"/>
        <w:jc w:val="both"/>
        <w:rPr>
          <w:sz w:val="28"/>
          <w:szCs w:val="28"/>
        </w:rPr>
      </w:pPr>
      <w:r>
        <w:rPr>
          <w:sz w:val="28"/>
          <w:szCs w:val="28"/>
        </w:rPr>
        <w:t xml:space="preserve">В материалах дела имеется письменное обращение от 23.07.2025 </w:t>
      </w:r>
      <w:r>
        <w:rPr>
          <w:sz w:val="28"/>
          <w:szCs w:val="28"/>
        </w:rPr>
        <w:br/>
        <w:t xml:space="preserve">№ 3-10/1-75901/25-0-0 за подписью представителя АО «Кемеровская генерация» с просьбой провести рассмотрение вопроса без участия представителей </w:t>
      </w:r>
      <w:r w:rsidR="00E03074">
        <w:rPr>
          <w:sz w:val="28"/>
          <w:szCs w:val="28"/>
        </w:rPr>
        <w:t>общества</w:t>
      </w:r>
      <w:r>
        <w:rPr>
          <w:sz w:val="28"/>
          <w:szCs w:val="28"/>
        </w:rPr>
        <w:t>. С материалами ознакомлены, замечаний нет.</w:t>
      </w:r>
    </w:p>
    <w:p w14:paraId="0100E96E" w14:textId="77777777" w:rsidR="00AC472C" w:rsidRDefault="00AC472C" w:rsidP="00AC472C">
      <w:pPr>
        <w:ind w:firstLine="709"/>
        <w:jc w:val="both"/>
        <w:rPr>
          <w:sz w:val="28"/>
          <w:szCs w:val="28"/>
        </w:rPr>
      </w:pPr>
    </w:p>
    <w:p w14:paraId="1D84A046" w14:textId="77777777" w:rsidR="00060A5B" w:rsidRDefault="00060A5B" w:rsidP="00060A5B">
      <w:pPr>
        <w:ind w:firstLine="709"/>
        <w:jc w:val="both"/>
        <w:rPr>
          <w:bCs/>
          <w:sz w:val="28"/>
          <w:szCs w:val="28"/>
        </w:rPr>
      </w:pPr>
      <w:r w:rsidRPr="00145272">
        <w:rPr>
          <w:bCs/>
          <w:sz w:val="28"/>
          <w:szCs w:val="28"/>
        </w:rPr>
        <w:lastRenderedPageBreak/>
        <w:t>Рассмотрев представленные материалы</w:t>
      </w:r>
    </w:p>
    <w:p w14:paraId="127F3ACE" w14:textId="77777777" w:rsidR="00060A5B" w:rsidRPr="00796A72" w:rsidRDefault="00060A5B" w:rsidP="00060A5B">
      <w:pPr>
        <w:ind w:firstLine="709"/>
        <w:jc w:val="both"/>
        <w:rPr>
          <w:bCs/>
          <w:sz w:val="28"/>
          <w:szCs w:val="28"/>
        </w:rPr>
      </w:pPr>
    </w:p>
    <w:p w14:paraId="0405588D" w14:textId="77777777" w:rsidR="00060A5B" w:rsidRDefault="00060A5B" w:rsidP="00060A5B">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C22D8C3" w14:textId="77777777" w:rsidR="00060A5B" w:rsidRDefault="00060A5B" w:rsidP="00060A5B">
      <w:pPr>
        <w:ind w:firstLine="709"/>
        <w:jc w:val="both"/>
        <w:rPr>
          <w:b/>
          <w:sz w:val="28"/>
          <w:szCs w:val="28"/>
        </w:rPr>
      </w:pPr>
    </w:p>
    <w:p w14:paraId="3FE28BE1" w14:textId="77777777" w:rsidR="00060A5B" w:rsidRDefault="00060A5B" w:rsidP="00060A5B">
      <w:pPr>
        <w:spacing w:line="24" w:lineRule="atLeast"/>
        <w:ind w:firstLine="709"/>
        <w:jc w:val="both"/>
        <w:rPr>
          <w:bCs/>
          <w:kern w:val="32"/>
          <w:sz w:val="28"/>
          <w:szCs w:val="28"/>
        </w:rPr>
      </w:pPr>
      <w:r>
        <w:rPr>
          <w:bCs/>
          <w:kern w:val="32"/>
          <w:sz w:val="28"/>
          <w:szCs w:val="28"/>
        </w:rPr>
        <w:t>Согласиться с предложением докладчика.</w:t>
      </w:r>
    </w:p>
    <w:p w14:paraId="711D04D0" w14:textId="77777777" w:rsidR="00060A5B" w:rsidRPr="00060A5B" w:rsidRDefault="00060A5B" w:rsidP="00060A5B">
      <w:pPr>
        <w:spacing w:line="24" w:lineRule="atLeast"/>
        <w:ind w:firstLine="709"/>
        <w:jc w:val="both"/>
        <w:rPr>
          <w:b/>
          <w:bCs/>
          <w:sz w:val="28"/>
          <w:szCs w:val="22"/>
        </w:rPr>
      </w:pPr>
    </w:p>
    <w:p w14:paraId="10C4D9A2" w14:textId="77777777" w:rsidR="00060A5B" w:rsidRDefault="00060A5B" w:rsidP="00060A5B">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5953A79A" w14:textId="77777777" w:rsidR="00060A5B" w:rsidRDefault="00060A5B" w:rsidP="00060A5B">
      <w:pPr>
        <w:ind w:right="-1" w:firstLine="709"/>
        <w:jc w:val="both"/>
        <w:rPr>
          <w:b/>
          <w:bCs/>
          <w:sz w:val="28"/>
          <w:szCs w:val="22"/>
        </w:rPr>
      </w:pPr>
    </w:p>
    <w:p w14:paraId="076E8BFF" w14:textId="20B455D4" w:rsidR="00060A5B" w:rsidRDefault="00060A5B" w:rsidP="00060A5B">
      <w:pPr>
        <w:ind w:right="-1" w:firstLine="709"/>
        <w:jc w:val="both"/>
        <w:rPr>
          <w:b/>
          <w:sz w:val="28"/>
          <w:szCs w:val="28"/>
        </w:rPr>
      </w:pPr>
      <w:r>
        <w:rPr>
          <w:sz w:val="28"/>
          <w:szCs w:val="28"/>
        </w:rPr>
        <w:t>Вопрос 4 «</w:t>
      </w:r>
      <w:r>
        <w:rPr>
          <w:b/>
          <w:bCs/>
          <w:kern w:val="32"/>
          <w:sz w:val="28"/>
          <w:szCs w:val="28"/>
        </w:rPr>
        <w:t>О внесении изменений в постановление Региональной энергетической комиссии Кузбасса от 21.11.2023 № 344 «</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сфере </w:t>
      </w:r>
      <w:r w:rsidRPr="00FB72E9">
        <w:rPr>
          <w:b/>
          <w:bCs/>
          <w:kern w:val="32"/>
          <w:sz w:val="28"/>
          <w:szCs w:val="28"/>
        </w:rPr>
        <w:t>холодного водоснабжения</w:t>
      </w:r>
      <w:r>
        <w:rPr>
          <w:b/>
          <w:bCs/>
          <w:kern w:val="32"/>
          <w:sz w:val="28"/>
          <w:szCs w:val="28"/>
        </w:rPr>
        <w:t xml:space="preserve"> технической водой </w:t>
      </w:r>
      <w:r w:rsidRPr="00FB72E9">
        <w:rPr>
          <w:b/>
          <w:bCs/>
          <w:kern w:val="32"/>
          <w:sz w:val="28"/>
          <w:szCs w:val="28"/>
        </w:rPr>
        <w:t>и об установлении тарифов</w:t>
      </w:r>
      <w:r>
        <w:rPr>
          <w:b/>
          <w:bCs/>
          <w:kern w:val="32"/>
          <w:sz w:val="28"/>
          <w:szCs w:val="28"/>
        </w:rPr>
        <w:t xml:space="preserve"> </w:t>
      </w:r>
      <w:r w:rsidRPr="00FB72E9">
        <w:rPr>
          <w:b/>
          <w:bCs/>
          <w:kern w:val="32"/>
          <w:sz w:val="28"/>
          <w:szCs w:val="28"/>
        </w:rPr>
        <w:t xml:space="preserve">на </w:t>
      </w:r>
      <w:r>
        <w:rPr>
          <w:b/>
          <w:bCs/>
          <w:kern w:val="32"/>
          <w:sz w:val="28"/>
          <w:szCs w:val="28"/>
        </w:rPr>
        <w:t>техническую</w:t>
      </w:r>
      <w:r w:rsidRPr="00FB72E9">
        <w:rPr>
          <w:b/>
          <w:bCs/>
          <w:kern w:val="32"/>
          <w:sz w:val="28"/>
          <w:szCs w:val="28"/>
        </w:rPr>
        <w:t xml:space="preserve"> воду</w:t>
      </w:r>
      <w:r w:rsidRPr="00C17112">
        <w:rPr>
          <w:b/>
          <w:bCs/>
          <w:color w:val="FF0000"/>
          <w:kern w:val="32"/>
          <w:sz w:val="28"/>
          <w:szCs w:val="28"/>
        </w:rPr>
        <w:t xml:space="preserve"> </w:t>
      </w:r>
      <w:r w:rsidRPr="00613AC4">
        <w:rPr>
          <w:b/>
          <w:sz w:val="28"/>
          <w:szCs w:val="28"/>
        </w:rPr>
        <w:t>АО «Кемеровская</w:t>
      </w:r>
      <w:r>
        <w:rPr>
          <w:b/>
          <w:sz w:val="28"/>
          <w:szCs w:val="28"/>
        </w:rPr>
        <w:t xml:space="preserve"> г</w:t>
      </w:r>
      <w:r w:rsidRPr="00613AC4">
        <w:rPr>
          <w:b/>
          <w:sz w:val="28"/>
          <w:szCs w:val="28"/>
        </w:rPr>
        <w:t xml:space="preserve">енерация» </w:t>
      </w:r>
      <w:r>
        <w:rPr>
          <w:b/>
          <w:sz w:val="28"/>
          <w:szCs w:val="28"/>
        </w:rPr>
        <w:t xml:space="preserve">(структурное подразделение Кемеровская ГРЭС) </w:t>
      </w:r>
      <w:r w:rsidRPr="00613AC4">
        <w:rPr>
          <w:b/>
          <w:sz w:val="28"/>
          <w:szCs w:val="28"/>
        </w:rPr>
        <w:t>(</w:t>
      </w:r>
      <w:r>
        <w:rPr>
          <w:b/>
          <w:sz w:val="28"/>
          <w:szCs w:val="28"/>
        </w:rPr>
        <w:t>Кемеровский городской округ</w:t>
      </w:r>
      <w:r w:rsidRPr="00613AC4">
        <w:rPr>
          <w:b/>
          <w:sz w:val="28"/>
          <w:szCs w:val="28"/>
        </w:rPr>
        <w:t>)</w:t>
      </w:r>
      <w:r>
        <w:rPr>
          <w:b/>
          <w:sz w:val="28"/>
          <w:szCs w:val="28"/>
        </w:rPr>
        <w:t>» в части 2026 года</w:t>
      </w:r>
      <w:r>
        <w:rPr>
          <w:b/>
          <w:sz w:val="28"/>
          <w:szCs w:val="28"/>
        </w:rPr>
        <w:t>»</w:t>
      </w:r>
    </w:p>
    <w:p w14:paraId="20A728A4" w14:textId="77777777" w:rsidR="00060A5B" w:rsidRDefault="00060A5B" w:rsidP="00060A5B">
      <w:pPr>
        <w:ind w:right="-1" w:firstLine="709"/>
        <w:jc w:val="both"/>
        <w:rPr>
          <w:b/>
          <w:sz w:val="28"/>
          <w:szCs w:val="28"/>
        </w:rPr>
      </w:pPr>
    </w:p>
    <w:p w14:paraId="43ADC3B1" w14:textId="77777777" w:rsidR="00060A5B" w:rsidRDefault="00060A5B" w:rsidP="00060A5B">
      <w:pPr>
        <w:widowControl w:val="0"/>
        <w:ind w:right="-1" w:firstLine="709"/>
        <w:jc w:val="both"/>
        <w:rPr>
          <w:sz w:val="28"/>
          <w:szCs w:val="28"/>
        </w:rPr>
      </w:pPr>
      <w:r w:rsidRPr="001E2F4D">
        <w:rPr>
          <w:b/>
          <w:sz w:val="28"/>
          <w:szCs w:val="28"/>
        </w:rPr>
        <w:t xml:space="preserve">СЛУШАЛИ: </w:t>
      </w:r>
      <w:proofErr w:type="spellStart"/>
      <w:r>
        <w:rPr>
          <w:sz w:val="28"/>
          <w:szCs w:val="28"/>
        </w:rPr>
        <w:t>Ланщикову</w:t>
      </w:r>
      <w:proofErr w:type="spellEnd"/>
      <w:r>
        <w:rPr>
          <w:sz w:val="28"/>
          <w:szCs w:val="28"/>
        </w:rPr>
        <w:t xml:space="preserve"> М.С.</w:t>
      </w:r>
    </w:p>
    <w:p w14:paraId="7C39406D" w14:textId="77777777" w:rsidR="00060A5B" w:rsidRDefault="00060A5B" w:rsidP="00060A5B">
      <w:pPr>
        <w:widowControl w:val="0"/>
        <w:ind w:right="-1" w:firstLine="709"/>
        <w:jc w:val="both"/>
        <w:rPr>
          <w:b/>
          <w:bCs/>
          <w:sz w:val="28"/>
          <w:szCs w:val="22"/>
        </w:rPr>
      </w:pPr>
    </w:p>
    <w:p w14:paraId="1AD38920" w14:textId="77777777" w:rsidR="00060A5B" w:rsidRDefault="00060A5B" w:rsidP="00060A5B">
      <w:pPr>
        <w:widowControl w:val="0"/>
        <w:ind w:right="-1" w:firstLine="709"/>
        <w:jc w:val="both"/>
        <w:rPr>
          <w:sz w:val="28"/>
          <w:szCs w:val="22"/>
        </w:rPr>
      </w:pPr>
      <w:r w:rsidRPr="00875F53">
        <w:rPr>
          <w:sz w:val="28"/>
          <w:szCs w:val="22"/>
        </w:rPr>
        <w:t xml:space="preserve">Докладчик, согласно экспертному заключению (приложение № </w:t>
      </w:r>
      <w:r>
        <w:rPr>
          <w:sz w:val="28"/>
          <w:szCs w:val="22"/>
        </w:rPr>
        <w:t>7</w:t>
      </w:r>
      <w:r w:rsidRPr="00875F53">
        <w:rPr>
          <w:sz w:val="28"/>
          <w:szCs w:val="22"/>
        </w:rPr>
        <w:t xml:space="preserve"> к настоящему протоколу) предлаг</w:t>
      </w:r>
      <w:r>
        <w:rPr>
          <w:sz w:val="28"/>
          <w:szCs w:val="22"/>
        </w:rPr>
        <w:t>а</w:t>
      </w:r>
      <w:r w:rsidRPr="00875F53">
        <w:rPr>
          <w:sz w:val="28"/>
          <w:szCs w:val="22"/>
        </w:rPr>
        <w:t>ет</w:t>
      </w:r>
      <w:r>
        <w:rPr>
          <w:sz w:val="28"/>
          <w:szCs w:val="22"/>
        </w:rPr>
        <w:t>:</w:t>
      </w:r>
    </w:p>
    <w:p w14:paraId="7E673542" w14:textId="77777777" w:rsidR="00060A5B" w:rsidRDefault="00060A5B" w:rsidP="00060A5B">
      <w:pPr>
        <w:widowControl w:val="0"/>
        <w:ind w:right="-1" w:firstLine="709"/>
        <w:jc w:val="both"/>
        <w:rPr>
          <w:sz w:val="28"/>
          <w:szCs w:val="22"/>
        </w:rPr>
      </w:pPr>
    </w:p>
    <w:p w14:paraId="6431D18D" w14:textId="115BB69F" w:rsidR="00060A5B" w:rsidRPr="00060A5B" w:rsidRDefault="00060A5B" w:rsidP="00060A5B">
      <w:pPr>
        <w:pStyle w:val="a7"/>
        <w:widowControl w:val="0"/>
        <w:numPr>
          <w:ilvl w:val="0"/>
          <w:numId w:val="29"/>
        </w:numPr>
        <w:ind w:left="0" w:right="-1" w:firstLine="709"/>
        <w:jc w:val="both"/>
        <w:rPr>
          <w:sz w:val="28"/>
          <w:szCs w:val="22"/>
        </w:rPr>
      </w:pPr>
      <w:r w:rsidRPr="00060A5B">
        <w:rPr>
          <w:sz w:val="28"/>
          <w:szCs w:val="28"/>
        </w:rPr>
        <w:t>Скорректировать производственную</w:t>
      </w:r>
      <w:r w:rsidRPr="00060A5B">
        <w:rPr>
          <w:sz w:val="28"/>
          <w:szCs w:val="28"/>
        </w:rPr>
        <w:t xml:space="preserve"> программ</w:t>
      </w:r>
      <w:r w:rsidRPr="00060A5B">
        <w:rPr>
          <w:sz w:val="28"/>
          <w:szCs w:val="28"/>
        </w:rPr>
        <w:t xml:space="preserve">у </w:t>
      </w:r>
      <w:r w:rsidRPr="00060A5B">
        <w:rPr>
          <w:sz w:val="28"/>
          <w:szCs w:val="28"/>
        </w:rPr>
        <w:t>АО «Кемеровская генерация» (структурное подразделение Кемеровская ГРЭС) (Кемеровский городской округ)</w:t>
      </w:r>
      <w:r w:rsidRPr="00060A5B">
        <w:rPr>
          <w:color w:val="FF0000"/>
          <w:kern w:val="32"/>
          <w:sz w:val="28"/>
          <w:szCs w:val="28"/>
        </w:rPr>
        <w:t xml:space="preserve"> </w:t>
      </w:r>
      <w:r w:rsidRPr="00060A5B">
        <w:rPr>
          <w:sz w:val="28"/>
          <w:szCs w:val="28"/>
        </w:rPr>
        <w:t>в сфере холодного водоснабжения технической водой на период с 01.01.2024 по 31.12.2028</w:t>
      </w:r>
      <w:r>
        <w:rPr>
          <w:sz w:val="28"/>
          <w:szCs w:val="28"/>
        </w:rPr>
        <w:t>, согласно приложению № 8 к настоящему протоколу</w:t>
      </w:r>
    </w:p>
    <w:p w14:paraId="4D7F6982" w14:textId="77777777" w:rsidR="0050575C" w:rsidRPr="0050575C" w:rsidRDefault="00060A5B" w:rsidP="0050575C">
      <w:pPr>
        <w:pStyle w:val="a7"/>
        <w:widowControl w:val="0"/>
        <w:numPr>
          <w:ilvl w:val="0"/>
          <w:numId w:val="29"/>
        </w:numPr>
        <w:ind w:left="0" w:right="-1" w:firstLine="709"/>
        <w:jc w:val="both"/>
        <w:rPr>
          <w:sz w:val="28"/>
          <w:szCs w:val="28"/>
        </w:rPr>
      </w:pPr>
      <w:r w:rsidRPr="00E17F73">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17F73">
        <w:rPr>
          <w:bCs/>
          <w:kern w:val="32"/>
          <w:sz w:val="28"/>
          <w:szCs w:val="28"/>
        </w:rPr>
        <w:br/>
        <w:t xml:space="preserve">№ </w:t>
      </w:r>
      <w:r w:rsidR="0050575C">
        <w:rPr>
          <w:bCs/>
          <w:kern w:val="32"/>
          <w:sz w:val="28"/>
          <w:szCs w:val="28"/>
        </w:rPr>
        <w:t>7</w:t>
      </w:r>
      <w:r w:rsidRPr="00E17F73">
        <w:rPr>
          <w:bCs/>
          <w:kern w:val="32"/>
          <w:sz w:val="28"/>
          <w:szCs w:val="28"/>
        </w:rPr>
        <w:t xml:space="preserve"> к </w:t>
      </w:r>
      <w:r w:rsidR="0050575C">
        <w:rPr>
          <w:sz w:val="28"/>
          <w:szCs w:val="28"/>
        </w:rPr>
        <w:t>настоящему протоколу</w:t>
      </w:r>
      <w:r w:rsidRPr="00E17F73">
        <w:rPr>
          <w:bCs/>
          <w:kern w:val="32"/>
          <w:sz w:val="28"/>
          <w:szCs w:val="28"/>
        </w:rPr>
        <w:t>;</w:t>
      </w:r>
    </w:p>
    <w:p w14:paraId="333F0CE9" w14:textId="1B31D44D" w:rsidR="00060A5B" w:rsidRPr="0050575C" w:rsidRDefault="0050575C" w:rsidP="0050575C">
      <w:pPr>
        <w:pStyle w:val="a7"/>
        <w:widowControl w:val="0"/>
        <w:numPr>
          <w:ilvl w:val="0"/>
          <w:numId w:val="29"/>
        </w:numPr>
        <w:ind w:left="0" w:right="-1" w:firstLine="709"/>
        <w:jc w:val="both"/>
        <w:rPr>
          <w:sz w:val="28"/>
          <w:szCs w:val="28"/>
        </w:rPr>
      </w:pPr>
      <w:r>
        <w:rPr>
          <w:bCs/>
          <w:kern w:val="32"/>
          <w:sz w:val="28"/>
          <w:szCs w:val="28"/>
        </w:rPr>
        <w:t>Скорректировать о</w:t>
      </w:r>
      <w:r w:rsidR="00060A5B" w:rsidRPr="0050575C">
        <w:rPr>
          <w:sz w:val="28"/>
          <w:szCs w:val="28"/>
        </w:rPr>
        <w:t xml:space="preserve">дноставочные тарифы на техническую воду </w:t>
      </w:r>
      <w:r>
        <w:rPr>
          <w:sz w:val="28"/>
          <w:szCs w:val="28"/>
        </w:rPr>
        <w:br/>
      </w:r>
      <w:r w:rsidR="00060A5B" w:rsidRPr="0050575C">
        <w:rPr>
          <w:sz w:val="28"/>
          <w:szCs w:val="28"/>
        </w:rPr>
        <w:t>АО «Кемеровская генерация» (структурное подразделение Кемеровская ГРЭС) (Кемеровский городской округ)</w:t>
      </w:r>
      <w:r w:rsidR="00060A5B" w:rsidRPr="0050575C">
        <w:rPr>
          <w:kern w:val="32"/>
          <w:sz w:val="28"/>
          <w:szCs w:val="28"/>
        </w:rPr>
        <w:t xml:space="preserve"> </w:t>
      </w:r>
      <w:r w:rsidR="00060A5B" w:rsidRPr="0050575C">
        <w:rPr>
          <w:sz w:val="28"/>
          <w:szCs w:val="28"/>
        </w:rPr>
        <w:t>на период с 01.01.2024 по 31.12.2028</w:t>
      </w:r>
      <w:r>
        <w:rPr>
          <w:sz w:val="28"/>
          <w:szCs w:val="28"/>
        </w:rPr>
        <w:t>, согласно приложению № 9 к настоящей выписке из протокола.</w:t>
      </w:r>
    </w:p>
    <w:p w14:paraId="2A1330F6" w14:textId="4D275457" w:rsidR="00060A5B" w:rsidRDefault="00060A5B" w:rsidP="00060A5B">
      <w:pPr>
        <w:ind w:right="-1" w:firstLine="709"/>
        <w:jc w:val="both"/>
        <w:rPr>
          <w:b/>
          <w:bCs/>
          <w:sz w:val="28"/>
          <w:szCs w:val="22"/>
        </w:rPr>
      </w:pPr>
    </w:p>
    <w:p w14:paraId="62FB5F8E" w14:textId="407149A7" w:rsidR="00AC472C" w:rsidRDefault="00AC472C" w:rsidP="00AC472C">
      <w:pPr>
        <w:ind w:firstLine="709"/>
        <w:jc w:val="both"/>
        <w:rPr>
          <w:sz w:val="28"/>
          <w:szCs w:val="28"/>
        </w:rPr>
      </w:pPr>
      <w:r>
        <w:rPr>
          <w:sz w:val="28"/>
          <w:szCs w:val="28"/>
        </w:rPr>
        <w:t xml:space="preserve">В материалах дела имеется письменное обращение от 23.07.2025 </w:t>
      </w:r>
      <w:r>
        <w:rPr>
          <w:sz w:val="28"/>
          <w:szCs w:val="28"/>
        </w:rPr>
        <w:br/>
        <w:t xml:space="preserve">№ 3-10/1-75901/25-0-0 за подписью представителя АО «Кемеровская генерация» с просьбой провести рассмотрение вопроса без участия представителей </w:t>
      </w:r>
      <w:r w:rsidR="00E03074">
        <w:rPr>
          <w:sz w:val="28"/>
          <w:szCs w:val="28"/>
        </w:rPr>
        <w:t>общества</w:t>
      </w:r>
      <w:r>
        <w:rPr>
          <w:sz w:val="28"/>
          <w:szCs w:val="28"/>
        </w:rPr>
        <w:t>. С материалами ознакомлены, замечаний нет.</w:t>
      </w:r>
    </w:p>
    <w:p w14:paraId="2CAC245A" w14:textId="77777777" w:rsidR="00AC472C" w:rsidRDefault="00AC472C" w:rsidP="00060A5B">
      <w:pPr>
        <w:ind w:right="-1" w:firstLine="709"/>
        <w:jc w:val="both"/>
        <w:rPr>
          <w:b/>
          <w:bCs/>
          <w:sz w:val="28"/>
          <w:szCs w:val="22"/>
        </w:rPr>
      </w:pPr>
    </w:p>
    <w:p w14:paraId="4A140B9A" w14:textId="77777777" w:rsidR="0050575C" w:rsidRDefault="0050575C" w:rsidP="0050575C">
      <w:pPr>
        <w:ind w:firstLine="709"/>
        <w:jc w:val="both"/>
        <w:rPr>
          <w:bCs/>
          <w:sz w:val="28"/>
          <w:szCs w:val="28"/>
        </w:rPr>
      </w:pPr>
      <w:r w:rsidRPr="00145272">
        <w:rPr>
          <w:bCs/>
          <w:sz w:val="28"/>
          <w:szCs w:val="28"/>
        </w:rPr>
        <w:t>Рассмотрев представленные материалы</w:t>
      </w:r>
    </w:p>
    <w:p w14:paraId="7E0DF6F9" w14:textId="77777777" w:rsidR="0050575C" w:rsidRPr="00796A72" w:rsidRDefault="0050575C" w:rsidP="0050575C">
      <w:pPr>
        <w:ind w:firstLine="709"/>
        <w:jc w:val="both"/>
        <w:rPr>
          <w:bCs/>
          <w:sz w:val="28"/>
          <w:szCs w:val="28"/>
        </w:rPr>
      </w:pPr>
    </w:p>
    <w:p w14:paraId="78C89B1A" w14:textId="77777777" w:rsidR="0050575C" w:rsidRDefault="0050575C" w:rsidP="0050575C">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2F31CF8" w14:textId="77777777" w:rsidR="0050575C" w:rsidRDefault="0050575C" w:rsidP="0050575C">
      <w:pPr>
        <w:ind w:firstLine="709"/>
        <w:jc w:val="both"/>
        <w:rPr>
          <w:b/>
          <w:sz w:val="28"/>
          <w:szCs w:val="28"/>
        </w:rPr>
      </w:pPr>
    </w:p>
    <w:p w14:paraId="03AB3EEC" w14:textId="77777777" w:rsidR="0050575C" w:rsidRDefault="0050575C" w:rsidP="0050575C">
      <w:pPr>
        <w:spacing w:line="24" w:lineRule="atLeast"/>
        <w:ind w:firstLine="709"/>
        <w:jc w:val="both"/>
        <w:rPr>
          <w:bCs/>
          <w:kern w:val="32"/>
          <w:sz w:val="28"/>
          <w:szCs w:val="28"/>
        </w:rPr>
      </w:pPr>
      <w:r>
        <w:rPr>
          <w:bCs/>
          <w:kern w:val="32"/>
          <w:sz w:val="28"/>
          <w:szCs w:val="28"/>
        </w:rPr>
        <w:t>Согласиться с предложением докладчика.</w:t>
      </w:r>
    </w:p>
    <w:p w14:paraId="11ABB1E8" w14:textId="77777777" w:rsidR="0050575C" w:rsidRDefault="0050575C" w:rsidP="0050575C">
      <w:pPr>
        <w:ind w:right="-1" w:firstLine="709"/>
        <w:jc w:val="both"/>
        <w:rPr>
          <w:b/>
          <w:bCs/>
          <w:sz w:val="28"/>
          <w:szCs w:val="22"/>
        </w:rPr>
      </w:pPr>
      <w:r w:rsidRPr="0016716C">
        <w:rPr>
          <w:b/>
          <w:bCs/>
          <w:sz w:val="28"/>
          <w:szCs w:val="22"/>
        </w:rPr>
        <w:lastRenderedPageBreak/>
        <w:t xml:space="preserve">Проведено голосование: «за» - </w:t>
      </w:r>
      <w:r>
        <w:rPr>
          <w:b/>
          <w:bCs/>
          <w:sz w:val="28"/>
          <w:szCs w:val="22"/>
        </w:rPr>
        <w:t>единогласно.</w:t>
      </w:r>
    </w:p>
    <w:p w14:paraId="37A9D6DB" w14:textId="77777777" w:rsidR="0050575C" w:rsidRDefault="0050575C" w:rsidP="0050575C">
      <w:pPr>
        <w:ind w:right="-1" w:firstLine="709"/>
        <w:jc w:val="both"/>
        <w:rPr>
          <w:b/>
          <w:bCs/>
          <w:sz w:val="28"/>
          <w:szCs w:val="22"/>
        </w:rPr>
      </w:pPr>
    </w:p>
    <w:p w14:paraId="799FC424" w14:textId="1358C354" w:rsidR="0050575C" w:rsidRDefault="0050575C" w:rsidP="0050575C">
      <w:pPr>
        <w:ind w:right="-1" w:firstLine="709"/>
        <w:jc w:val="both"/>
        <w:rPr>
          <w:b/>
          <w:sz w:val="28"/>
          <w:szCs w:val="28"/>
        </w:rPr>
      </w:pPr>
      <w:r w:rsidRPr="0050575C">
        <w:rPr>
          <w:sz w:val="28"/>
          <w:szCs w:val="22"/>
        </w:rPr>
        <w:t>Вопрос 5</w:t>
      </w:r>
      <w:r>
        <w:rPr>
          <w:b/>
          <w:bCs/>
          <w:sz w:val="28"/>
          <w:szCs w:val="22"/>
        </w:rPr>
        <w:t xml:space="preserve"> «</w:t>
      </w:r>
      <w:r>
        <w:rPr>
          <w:b/>
          <w:bCs/>
          <w:kern w:val="32"/>
          <w:sz w:val="28"/>
          <w:szCs w:val="28"/>
        </w:rPr>
        <w:t>О внесении изменений в постановление Региональной энергетической комиссии Кузбасса от 21.11.2023 № 348 «</w:t>
      </w:r>
      <w:r w:rsidRPr="007C52A9">
        <w:rPr>
          <w:b/>
          <w:bCs/>
          <w:kern w:val="32"/>
          <w:sz w:val="28"/>
          <w:szCs w:val="28"/>
        </w:rPr>
        <w:t>Об утверждении производственной программы</w:t>
      </w:r>
      <w:r>
        <w:rPr>
          <w:b/>
          <w:bCs/>
          <w:kern w:val="32"/>
          <w:sz w:val="28"/>
          <w:szCs w:val="28"/>
        </w:rPr>
        <w:t xml:space="preserve"> </w:t>
      </w:r>
      <w:r w:rsidRPr="007C52A9">
        <w:rPr>
          <w:b/>
          <w:bCs/>
          <w:kern w:val="32"/>
          <w:sz w:val="28"/>
          <w:szCs w:val="28"/>
        </w:rPr>
        <w:t xml:space="preserve">в сфере </w:t>
      </w:r>
      <w:r w:rsidRPr="00FB72E9">
        <w:rPr>
          <w:b/>
          <w:bCs/>
          <w:kern w:val="32"/>
          <w:sz w:val="28"/>
          <w:szCs w:val="28"/>
        </w:rPr>
        <w:t>холодного водоснабжения</w:t>
      </w:r>
      <w:r>
        <w:rPr>
          <w:b/>
          <w:bCs/>
          <w:kern w:val="32"/>
          <w:sz w:val="28"/>
          <w:szCs w:val="28"/>
        </w:rPr>
        <w:t xml:space="preserve"> технической водой</w:t>
      </w:r>
      <w:r>
        <w:rPr>
          <w:b/>
          <w:bCs/>
          <w:sz w:val="28"/>
          <w:szCs w:val="22"/>
        </w:rPr>
        <w:t xml:space="preserve"> </w:t>
      </w:r>
      <w:r w:rsidRPr="00FB72E9">
        <w:rPr>
          <w:b/>
          <w:bCs/>
          <w:kern w:val="32"/>
          <w:sz w:val="28"/>
          <w:szCs w:val="28"/>
        </w:rPr>
        <w:t xml:space="preserve">и об установлении тарифов на </w:t>
      </w:r>
      <w:r>
        <w:rPr>
          <w:b/>
          <w:bCs/>
          <w:kern w:val="32"/>
          <w:sz w:val="28"/>
          <w:szCs w:val="28"/>
        </w:rPr>
        <w:t>техническую</w:t>
      </w:r>
      <w:r w:rsidRPr="00FB72E9">
        <w:rPr>
          <w:b/>
          <w:bCs/>
          <w:kern w:val="32"/>
          <w:sz w:val="28"/>
          <w:szCs w:val="28"/>
        </w:rPr>
        <w:t xml:space="preserve"> воду</w:t>
      </w:r>
      <w:r>
        <w:rPr>
          <w:b/>
          <w:bCs/>
          <w:kern w:val="32"/>
          <w:sz w:val="28"/>
          <w:szCs w:val="28"/>
        </w:rPr>
        <w:t xml:space="preserve"> </w:t>
      </w:r>
      <w:r w:rsidRPr="00613AC4">
        <w:rPr>
          <w:b/>
          <w:sz w:val="28"/>
          <w:szCs w:val="28"/>
        </w:rPr>
        <w:t>АО «</w:t>
      </w:r>
      <w:r>
        <w:rPr>
          <w:b/>
          <w:sz w:val="28"/>
          <w:szCs w:val="28"/>
        </w:rPr>
        <w:t>Кузнецкая ТЭЦ</w:t>
      </w:r>
      <w:r w:rsidRPr="00613AC4">
        <w:rPr>
          <w:b/>
          <w:sz w:val="28"/>
          <w:szCs w:val="28"/>
        </w:rPr>
        <w:t>» (</w:t>
      </w:r>
      <w:r>
        <w:rPr>
          <w:b/>
          <w:sz w:val="28"/>
          <w:szCs w:val="28"/>
        </w:rPr>
        <w:t>Новокузнецкий городской округ</w:t>
      </w:r>
      <w:r w:rsidRPr="00613AC4">
        <w:rPr>
          <w:b/>
          <w:sz w:val="28"/>
          <w:szCs w:val="28"/>
        </w:rPr>
        <w:t>)</w:t>
      </w:r>
      <w:r>
        <w:rPr>
          <w:b/>
          <w:sz w:val="28"/>
          <w:szCs w:val="28"/>
        </w:rPr>
        <w:t>» в части 2026 года</w:t>
      </w:r>
      <w:r>
        <w:rPr>
          <w:b/>
          <w:sz w:val="28"/>
          <w:szCs w:val="28"/>
        </w:rPr>
        <w:t>»</w:t>
      </w:r>
    </w:p>
    <w:p w14:paraId="2C1F06C6" w14:textId="77777777" w:rsidR="0050575C" w:rsidRDefault="0050575C" w:rsidP="0050575C">
      <w:pPr>
        <w:ind w:right="-1" w:firstLine="709"/>
        <w:jc w:val="both"/>
        <w:rPr>
          <w:b/>
          <w:bCs/>
          <w:sz w:val="28"/>
          <w:szCs w:val="22"/>
        </w:rPr>
      </w:pPr>
    </w:p>
    <w:p w14:paraId="2028D157" w14:textId="77777777" w:rsidR="0050575C" w:rsidRDefault="0050575C" w:rsidP="0050575C">
      <w:pPr>
        <w:widowControl w:val="0"/>
        <w:ind w:right="-1" w:firstLine="709"/>
        <w:jc w:val="both"/>
        <w:rPr>
          <w:sz w:val="28"/>
          <w:szCs w:val="28"/>
        </w:rPr>
      </w:pPr>
      <w:r w:rsidRPr="001E2F4D">
        <w:rPr>
          <w:b/>
          <w:sz w:val="28"/>
          <w:szCs w:val="28"/>
        </w:rPr>
        <w:t xml:space="preserve">СЛУШАЛИ: </w:t>
      </w:r>
      <w:proofErr w:type="spellStart"/>
      <w:r>
        <w:rPr>
          <w:sz w:val="28"/>
          <w:szCs w:val="28"/>
        </w:rPr>
        <w:t>Ланщикову</w:t>
      </w:r>
      <w:proofErr w:type="spellEnd"/>
      <w:r>
        <w:rPr>
          <w:sz w:val="28"/>
          <w:szCs w:val="28"/>
        </w:rPr>
        <w:t xml:space="preserve"> М.С.</w:t>
      </w:r>
    </w:p>
    <w:p w14:paraId="58F3B984" w14:textId="77777777" w:rsidR="0050575C" w:rsidRDefault="0050575C" w:rsidP="0050575C">
      <w:pPr>
        <w:widowControl w:val="0"/>
        <w:ind w:right="-1" w:firstLine="709"/>
        <w:jc w:val="both"/>
        <w:rPr>
          <w:b/>
          <w:bCs/>
          <w:sz w:val="28"/>
          <w:szCs w:val="22"/>
        </w:rPr>
      </w:pPr>
    </w:p>
    <w:p w14:paraId="46791B55" w14:textId="77777777" w:rsidR="0050575C" w:rsidRDefault="0050575C" w:rsidP="0050575C">
      <w:pPr>
        <w:widowControl w:val="0"/>
        <w:ind w:right="-1" w:firstLine="709"/>
        <w:jc w:val="both"/>
        <w:rPr>
          <w:sz w:val="28"/>
          <w:szCs w:val="22"/>
        </w:rPr>
      </w:pPr>
      <w:r w:rsidRPr="00875F53">
        <w:rPr>
          <w:sz w:val="28"/>
          <w:szCs w:val="22"/>
        </w:rPr>
        <w:t xml:space="preserve">Докладчик, согласно экспертному заключению (приложение № </w:t>
      </w:r>
      <w:r>
        <w:rPr>
          <w:sz w:val="28"/>
          <w:szCs w:val="22"/>
        </w:rPr>
        <w:t>10</w:t>
      </w:r>
      <w:r w:rsidRPr="00875F53">
        <w:rPr>
          <w:sz w:val="28"/>
          <w:szCs w:val="22"/>
        </w:rPr>
        <w:t xml:space="preserve"> к настоящему протоколу) предлаг</w:t>
      </w:r>
      <w:r>
        <w:rPr>
          <w:sz w:val="28"/>
          <w:szCs w:val="22"/>
        </w:rPr>
        <w:t>а</w:t>
      </w:r>
      <w:r w:rsidRPr="00875F53">
        <w:rPr>
          <w:sz w:val="28"/>
          <w:szCs w:val="22"/>
        </w:rPr>
        <w:t>ет</w:t>
      </w:r>
      <w:r>
        <w:rPr>
          <w:sz w:val="28"/>
          <w:szCs w:val="22"/>
        </w:rPr>
        <w:t>:</w:t>
      </w:r>
    </w:p>
    <w:p w14:paraId="23C5899F" w14:textId="77777777" w:rsidR="0050575C" w:rsidRDefault="0050575C" w:rsidP="0050575C">
      <w:pPr>
        <w:widowControl w:val="0"/>
        <w:ind w:right="-1" w:firstLine="709"/>
        <w:jc w:val="both"/>
        <w:rPr>
          <w:sz w:val="28"/>
          <w:szCs w:val="22"/>
        </w:rPr>
      </w:pPr>
    </w:p>
    <w:p w14:paraId="762C24DA" w14:textId="408EC548" w:rsidR="0050575C" w:rsidRDefault="0050575C" w:rsidP="0050575C">
      <w:pPr>
        <w:pStyle w:val="a7"/>
        <w:widowControl w:val="0"/>
        <w:numPr>
          <w:ilvl w:val="0"/>
          <w:numId w:val="31"/>
        </w:numPr>
        <w:ind w:left="0" w:right="-1" w:firstLine="709"/>
        <w:jc w:val="both"/>
        <w:rPr>
          <w:sz w:val="28"/>
          <w:szCs w:val="28"/>
        </w:rPr>
      </w:pPr>
      <w:r w:rsidRPr="0050575C">
        <w:rPr>
          <w:sz w:val="28"/>
          <w:szCs w:val="28"/>
        </w:rPr>
        <w:t>Скорректировать</w:t>
      </w:r>
      <w:r w:rsidRPr="0050575C">
        <w:rPr>
          <w:sz w:val="28"/>
          <w:szCs w:val="28"/>
        </w:rPr>
        <w:t xml:space="preserve"> п</w:t>
      </w:r>
      <w:r w:rsidRPr="0050575C">
        <w:rPr>
          <w:sz w:val="28"/>
          <w:szCs w:val="28"/>
        </w:rPr>
        <w:t>роизводственн</w:t>
      </w:r>
      <w:r w:rsidRPr="0050575C">
        <w:rPr>
          <w:sz w:val="28"/>
          <w:szCs w:val="28"/>
        </w:rPr>
        <w:t>ую</w:t>
      </w:r>
      <w:r w:rsidRPr="0050575C">
        <w:rPr>
          <w:sz w:val="28"/>
          <w:szCs w:val="28"/>
        </w:rPr>
        <w:t xml:space="preserve"> программ</w:t>
      </w:r>
      <w:r w:rsidRPr="0050575C">
        <w:rPr>
          <w:sz w:val="28"/>
          <w:szCs w:val="28"/>
        </w:rPr>
        <w:t>у</w:t>
      </w:r>
      <w:r w:rsidRPr="0050575C">
        <w:rPr>
          <w:sz w:val="28"/>
          <w:szCs w:val="28"/>
        </w:rPr>
        <w:t xml:space="preserve"> АО «Кузнецкая ТЭЦ» (Новокузнецкий городской округ) в сфере холодного водоснабжения технической водой на период с 01.01.2024 по 31.12.2028</w:t>
      </w:r>
      <w:r w:rsidRPr="0050575C">
        <w:rPr>
          <w:sz w:val="28"/>
          <w:szCs w:val="28"/>
        </w:rPr>
        <w:t>, согласно приложению № 11 к настоящему протоколу;</w:t>
      </w:r>
    </w:p>
    <w:p w14:paraId="1C2E5E42" w14:textId="77777777" w:rsidR="0050575C" w:rsidRPr="0050575C" w:rsidRDefault="0050575C" w:rsidP="0050575C">
      <w:pPr>
        <w:pStyle w:val="a7"/>
        <w:widowControl w:val="0"/>
        <w:numPr>
          <w:ilvl w:val="0"/>
          <w:numId w:val="31"/>
        </w:numPr>
        <w:ind w:left="0" w:right="-1" w:firstLine="709"/>
        <w:jc w:val="both"/>
        <w:rPr>
          <w:sz w:val="28"/>
          <w:szCs w:val="28"/>
        </w:rPr>
      </w:pPr>
      <w:r w:rsidRPr="00E17F73">
        <w:rPr>
          <w:bCs/>
          <w:kern w:val="32"/>
          <w:sz w:val="28"/>
          <w:szCs w:val="28"/>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rsidRPr="00E17F73">
        <w:rPr>
          <w:bCs/>
          <w:kern w:val="32"/>
          <w:sz w:val="28"/>
          <w:szCs w:val="28"/>
        </w:rPr>
        <w:br/>
        <w:t xml:space="preserve">№ </w:t>
      </w:r>
      <w:r>
        <w:rPr>
          <w:bCs/>
          <w:kern w:val="32"/>
          <w:sz w:val="28"/>
          <w:szCs w:val="28"/>
        </w:rPr>
        <w:t>10</w:t>
      </w:r>
      <w:r w:rsidRPr="00E17F73">
        <w:rPr>
          <w:bCs/>
          <w:kern w:val="32"/>
          <w:sz w:val="28"/>
          <w:szCs w:val="28"/>
        </w:rPr>
        <w:t xml:space="preserve"> к </w:t>
      </w:r>
      <w:r>
        <w:rPr>
          <w:sz w:val="28"/>
          <w:szCs w:val="28"/>
        </w:rPr>
        <w:t>настоящему протоколу</w:t>
      </w:r>
      <w:r w:rsidRPr="00E17F73">
        <w:rPr>
          <w:bCs/>
          <w:kern w:val="32"/>
          <w:sz w:val="28"/>
          <w:szCs w:val="28"/>
        </w:rPr>
        <w:t>;</w:t>
      </w:r>
    </w:p>
    <w:p w14:paraId="40852273" w14:textId="608D7FE1" w:rsidR="0050575C" w:rsidRPr="0050575C" w:rsidRDefault="0050575C" w:rsidP="0050575C">
      <w:pPr>
        <w:pStyle w:val="a7"/>
        <w:widowControl w:val="0"/>
        <w:numPr>
          <w:ilvl w:val="0"/>
          <w:numId w:val="31"/>
        </w:numPr>
        <w:ind w:left="0" w:right="-1" w:firstLine="709"/>
        <w:jc w:val="both"/>
        <w:rPr>
          <w:sz w:val="28"/>
          <w:szCs w:val="28"/>
        </w:rPr>
      </w:pPr>
      <w:r>
        <w:rPr>
          <w:bCs/>
          <w:kern w:val="32"/>
          <w:sz w:val="28"/>
          <w:szCs w:val="28"/>
        </w:rPr>
        <w:t xml:space="preserve">Скорректировать </w:t>
      </w:r>
      <w:r>
        <w:rPr>
          <w:sz w:val="28"/>
          <w:szCs w:val="28"/>
        </w:rPr>
        <w:t>о</w:t>
      </w:r>
      <w:r w:rsidRPr="0050575C">
        <w:rPr>
          <w:sz w:val="28"/>
          <w:szCs w:val="28"/>
        </w:rPr>
        <w:t xml:space="preserve">дноставочные тарифы на техническую воду </w:t>
      </w:r>
      <w:r>
        <w:rPr>
          <w:sz w:val="28"/>
          <w:szCs w:val="28"/>
        </w:rPr>
        <w:br/>
      </w:r>
      <w:r w:rsidRPr="0050575C">
        <w:rPr>
          <w:sz w:val="28"/>
          <w:szCs w:val="28"/>
        </w:rPr>
        <w:t>АО «Кузнецкая ТЭЦ» (Новокузнецкий городской округ) на период с 01.01.2024 по 31.12.2028</w:t>
      </w:r>
      <w:r>
        <w:rPr>
          <w:sz w:val="28"/>
          <w:szCs w:val="28"/>
        </w:rPr>
        <w:t xml:space="preserve">, согласно приложению </w:t>
      </w:r>
      <w:r w:rsidR="002E720A">
        <w:rPr>
          <w:sz w:val="28"/>
          <w:szCs w:val="28"/>
        </w:rPr>
        <w:t>№ 12 к настоящему протоколу.</w:t>
      </w:r>
    </w:p>
    <w:p w14:paraId="4E8773D0" w14:textId="77777777" w:rsidR="0050575C" w:rsidRDefault="0050575C" w:rsidP="0050575C">
      <w:pPr>
        <w:jc w:val="center"/>
        <w:rPr>
          <w:sz w:val="28"/>
          <w:szCs w:val="28"/>
        </w:rPr>
      </w:pPr>
    </w:p>
    <w:p w14:paraId="27F2B00C" w14:textId="7439E479" w:rsidR="00322766" w:rsidRPr="00322766" w:rsidRDefault="00322766" w:rsidP="00322766">
      <w:pPr>
        <w:ind w:firstLine="709"/>
        <w:jc w:val="both"/>
        <w:rPr>
          <w:sz w:val="28"/>
          <w:szCs w:val="28"/>
        </w:rPr>
      </w:pPr>
      <w:r>
        <w:rPr>
          <w:sz w:val="28"/>
          <w:szCs w:val="28"/>
        </w:rPr>
        <w:t xml:space="preserve">В материалах дела имеется письменное обращение от 23.07.2025 </w:t>
      </w:r>
      <w:r>
        <w:rPr>
          <w:sz w:val="28"/>
          <w:szCs w:val="28"/>
        </w:rPr>
        <w:br/>
        <w:t xml:space="preserve">№ </w:t>
      </w:r>
      <w:r>
        <w:rPr>
          <w:sz w:val="28"/>
          <w:szCs w:val="28"/>
        </w:rPr>
        <w:t>273</w:t>
      </w:r>
      <w:r>
        <w:rPr>
          <w:sz w:val="28"/>
          <w:szCs w:val="28"/>
        </w:rPr>
        <w:t xml:space="preserve"> за подписью </w:t>
      </w:r>
      <w:r>
        <w:rPr>
          <w:sz w:val="28"/>
          <w:szCs w:val="28"/>
        </w:rPr>
        <w:t>генерального директора АО «Кузнецкая ТЭЦ»</w:t>
      </w:r>
      <w:r>
        <w:rPr>
          <w:sz w:val="28"/>
          <w:szCs w:val="28"/>
        </w:rPr>
        <w:t xml:space="preserve"> с просьбой провести рассмотрение вопроса </w:t>
      </w:r>
      <w:r>
        <w:rPr>
          <w:sz w:val="28"/>
          <w:szCs w:val="28"/>
        </w:rPr>
        <w:t>в отсутствии</w:t>
      </w:r>
      <w:r>
        <w:rPr>
          <w:sz w:val="28"/>
          <w:szCs w:val="28"/>
        </w:rPr>
        <w:t xml:space="preserve"> представителей </w:t>
      </w:r>
      <w:r>
        <w:rPr>
          <w:sz w:val="28"/>
          <w:szCs w:val="28"/>
        </w:rPr>
        <w:t>общества</w:t>
      </w:r>
      <w:r>
        <w:rPr>
          <w:sz w:val="28"/>
          <w:szCs w:val="28"/>
        </w:rPr>
        <w:t>. С материалами ознакомлены.</w:t>
      </w:r>
    </w:p>
    <w:p w14:paraId="7FC0155A" w14:textId="77777777" w:rsidR="00322766" w:rsidRPr="0050575C" w:rsidRDefault="00322766" w:rsidP="0050575C">
      <w:pPr>
        <w:jc w:val="center"/>
        <w:rPr>
          <w:sz w:val="28"/>
          <w:szCs w:val="28"/>
        </w:rPr>
      </w:pPr>
    </w:p>
    <w:p w14:paraId="7DBDFBFE" w14:textId="77777777" w:rsidR="002E720A" w:rsidRDefault="002E720A" w:rsidP="002E720A">
      <w:pPr>
        <w:ind w:firstLine="709"/>
        <w:jc w:val="both"/>
        <w:rPr>
          <w:bCs/>
          <w:sz w:val="28"/>
          <w:szCs w:val="28"/>
        </w:rPr>
      </w:pPr>
      <w:r w:rsidRPr="00145272">
        <w:rPr>
          <w:bCs/>
          <w:sz w:val="28"/>
          <w:szCs w:val="28"/>
        </w:rPr>
        <w:t>Рассмотрев представленные материалы</w:t>
      </w:r>
    </w:p>
    <w:p w14:paraId="7C794671" w14:textId="77777777" w:rsidR="002E720A" w:rsidRPr="00796A72" w:rsidRDefault="002E720A" w:rsidP="002E720A">
      <w:pPr>
        <w:ind w:firstLine="709"/>
        <w:jc w:val="both"/>
        <w:rPr>
          <w:bCs/>
          <w:sz w:val="28"/>
          <w:szCs w:val="28"/>
        </w:rPr>
      </w:pPr>
    </w:p>
    <w:p w14:paraId="539050F7" w14:textId="77777777" w:rsidR="002E720A" w:rsidRDefault="002E720A" w:rsidP="002E720A">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27EED91" w14:textId="77777777" w:rsidR="002E720A" w:rsidRDefault="002E720A" w:rsidP="002E720A">
      <w:pPr>
        <w:ind w:firstLine="709"/>
        <w:jc w:val="both"/>
        <w:rPr>
          <w:b/>
          <w:sz w:val="28"/>
          <w:szCs w:val="28"/>
        </w:rPr>
      </w:pPr>
    </w:p>
    <w:p w14:paraId="3A6CCBB6" w14:textId="77777777" w:rsidR="002E720A" w:rsidRDefault="002E720A" w:rsidP="002E720A">
      <w:pPr>
        <w:spacing w:line="24" w:lineRule="atLeast"/>
        <w:ind w:firstLine="709"/>
        <w:jc w:val="both"/>
        <w:rPr>
          <w:bCs/>
          <w:kern w:val="32"/>
          <w:sz w:val="28"/>
          <w:szCs w:val="28"/>
        </w:rPr>
      </w:pPr>
      <w:r>
        <w:rPr>
          <w:bCs/>
          <w:kern w:val="32"/>
          <w:sz w:val="28"/>
          <w:szCs w:val="28"/>
        </w:rPr>
        <w:t>Согласиться с предложением докладчика.</w:t>
      </w:r>
    </w:p>
    <w:p w14:paraId="7ACFDE81" w14:textId="77777777" w:rsidR="002E720A" w:rsidRPr="00060A5B" w:rsidRDefault="002E720A" w:rsidP="002E720A">
      <w:pPr>
        <w:spacing w:line="24" w:lineRule="atLeast"/>
        <w:ind w:firstLine="709"/>
        <w:jc w:val="both"/>
        <w:rPr>
          <w:b/>
          <w:bCs/>
          <w:sz w:val="28"/>
          <w:szCs w:val="22"/>
        </w:rPr>
      </w:pPr>
    </w:p>
    <w:p w14:paraId="42A73411" w14:textId="77777777" w:rsidR="002E720A" w:rsidRDefault="002E720A" w:rsidP="002E720A">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4D4F97C9" w14:textId="77777777" w:rsidR="002E720A" w:rsidRDefault="002E720A" w:rsidP="002E720A">
      <w:pPr>
        <w:ind w:right="-1" w:firstLine="709"/>
        <w:jc w:val="both"/>
        <w:rPr>
          <w:b/>
          <w:bCs/>
          <w:sz w:val="28"/>
          <w:szCs w:val="22"/>
        </w:rPr>
      </w:pPr>
    </w:p>
    <w:p w14:paraId="58B6BC7C" w14:textId="3EE3FA0F" w:rsidR="002E720A" w:rsidRDefault="002E720A" w:rsidP="002E720A">
      <w:pPr>
        <w:ind w:right="-1" w:firstLine="709"/>
        <w:jc w:val="both"/>
        <w:rPr>
          <w:b/>
          <w:bCs/>
          <w:color w:val="000000"/>
          <w:sz w:val="28"/>
          <w:szCs w:val="28"/>
          <w:shd w:val="clear" w:color="auto" w:fill="FFFFFF"/>
        </w:rPr>
      </w:pPr>
      <w:r>
        <w:rPr>
          <w:sz w:val="28"/>
          <w:szCs w:val="28"/>
        </w:rPr>
        <w:t>Вопрос 6 «</w:t>
      </w:r>
      <w:r w:rsidRPr="00917A8E">
        <w:rPr>
          <w:b/>
          <w:bCs/>
          <w:color w:val="000000"/>
          <w:sz w:val="28"/>
          <w:szCs w:val="28"/>
          <w:shd w:val="clear" w:color="auto" w:fill="FFFFFF"/>
        </w:rPr>
        <w:t>Об установлении</w:t>
      </w:r>
      <w:r>
        <w:rPr>
          <w:b/>
          <w:bCs/>
          <w:color w:val="000000"/>
          <w:sz w:val="28"/>
          <w:szCs w:val="28"/>
          <w:shd w:val="clear" w:color="auto" w:fill="FFFFFF"/>
        </w:rPr>
        <w:t xml:space="preserve"> </w:t>
      </w:r>
      <w:r w:rsidRPr="007D4905">
        <w:rPr>
          <w:b/>
          <w:bCs/>
          <w:color w:val="000000"/>
          <w:sz w:val="28"/>
          <w:szCs w:val="28"/>
          <w:shd w:val="clear" w:color="auto" w:fill="FFFFFF"/>
        </w:rPr>
        <w:t>ОАО «</w:t>
      </w:r>
      <w:proofErr w:type="spellStart"/>
      <w:r w:rsidRPr="007D4905">
        <w:rPr>
          <w:b/>
          <w:bCs/>
          <w:color w:val="000000"/>
          <w:sz w:val="28"/>
          <w:szCs w:val="28"/>
          <w:shd w:val="clear" w:color="auto" w:fill="FFFFFF"/>
        </w:rPr>
        <w:t>Промышленнаярайгаз</w:t>
      </w:r>
      <w:proofErr w:type="spellEnd"/>
      <w:r w:rsidRPr="007D4905">
        <w:rPr>
          <w:b/>
          <w:bCs/>
          <w:color w:val="000000"/>
          <w:sz w:val="28"/>
          <w:szCs w:val="28"/>
          <w:shd w:val="clear" w:color="auto" w:fill="FFFFFF"/>
        </w:rPr>
        <w:t>»</w:t>
      </w:r>
      <w:r>
        <w:rPr>
          <w:b/>
          <w:bCs/>
          <w:color w:val="000000"/>
          <w:sz w:val="28"/>
          <w:szCs w:val="28"/>
          <w:shd w:val="clear" w:color="auto" w:fill="FFFFFF"/>
        </w:rPr>
        <w:t xml:space="preserve"> розничной цены на</w:t>
      </w:r>
      <w:r w:rsidRPr="000033CC">
        <w:rPr>
          <w:b/>
          <w:bCs/>
          <w:color w:val="000000"/>
          <w:sz w:val="28"/>
          <w:szCs w:val="28"/>
          <w:shd w:val="clear" w:color="auto" w:fill="FFFFFF"/>
        </w:rPr>
        <w:t xml:space="preserve"> сжиженный газ, реализуемый населению для бытовых нужд</w:t>
      </w:r>
      <w:r>
        <w:rPr>
          <w:b/>
          <w:bCs/>
          <w:color w:val="000000"/>
          <w:sz w:val="28"/>
          <w:szCs w:val="28"/>
          <w:shd w:val="clear" w:color="auto" w:fill="FFFFFF"/>
        </w:rPr>
        <w:t xml:space="preserve"> на 2026 год»</w:t>
      </w:r>
    </w:p>
    <w:p w14:paraId="5FB2D260" w14:textId="77777777" w:rsidR="002E720A" w:rsidRDefault="002E720A" w:rsidP="002E720A">
      <w:pPr>
        <w:ind w:right="-1" w:firstLine="709"/>
        <w:jc w:val="both"/>
        <w:rPr>
          <w:b/>
          <w:bCs/>
          <w:color w:val="000000"/>
          <w:sz w:val="28"/>
          <w:szCs w:val="28"/>
          <w:shd w:val="clear" w:color="auto" w:fill="FFFFFF"/>
        </w:rPr>
      </w:pPr>
    </w:p>
    <w:p w14:paraId="55073917" w14:textId="29C72013" w:rsidR="002E720A" w:rsidRDefault="002E720A" w:rsidP="002E720A">
      <w:pPr>
        <w:widowControl w:val="0"/>
        <w:ind w:right="-1" w:firstLine="709"/>
        <w:jc w:val="both"/>
        <w:rPr>
          <w:sz w:val="28"/>
          <w:szCs w:val="28"/>
        </w:rPr>
      </w:pPr>
      <w:r w:rsidRPr="001E2F4D">
        <w:rPr>
          <w:b/>
          <w:sz w:val="28"/>
          <w:szCs w:val="28"/>
        </w:rPr>
        <w:t xml:space="preserve">СЛУШАЛИ: </w:t>
      </w:r>
      <w:proofErr w:type="spellStart"/>
      <w:r>
        <w:rPr>
          <w:sz w:val="28"/>
          <w:szCs w:val="28"/>
        </w:rPr>
        <w:t>Братышкину</w:t>
      </w:r>
      <w:proofErr w:type="spellEnd"/>
      <w:r>
        <w:rPr>
          <w:sz w:val="28"/>
          <w:szCs w:val="28"/>
        </w:rPr>
        <w:t xml:space="preserve"> Е.В.</w:t>
      </w:r>
    </w:p>
    <w:p w14:paraId="1125FB5A" w14:textId="77777777" w:rsidR="002E720A" w:rsidRDefault="002E720A" w:rsidP="002E720A">
      <w:pPr>
        <w:widowControl w:val="0"/>
        <w:ind w:right="-1" w:firstLine="709"/>
        <w:jc w:val="both"/>
        <w:rPr>
          <w:b/>
          <w:bCs/>
          <w:sz w:val="28"/>
          <w:szCs w:val="22"/>
        </w:rPr>
      </w:pPr>
    </w:p>
    <w:p w14:paraId="76724E45" w14:textId="6C298661" w:rsidR="002E720A" w:rsidRPr="002E720A" w:rsidRDefault="002E720A" w:rsidP="008263A3">
      <w:pPr>
        <w:widowControl w:val="0"/>
        <w:ind w:right="-1" w:firstLine="709"/>
        <w:jc w:val="both"/>
        <w:rPr>
          <w:sz w:val="28"/>
          <w:szCs w:val="22"/>
        </w:rPr>
      </w:pPr>
      <w:r w:rsidRPr="00875F53">
        <w:rPr>
          <w:sz w:val="28"/>
          <w:szCs w:val="22"/>
        </w:rPr>
        <w:t xml:space="preserve">Докладчик, согласно экспертному заключению (приложение № </w:t>
      </w:r>
      <w:r>
        <w:rPr>
          <w:sz w:val="28"/>
          <w:szCs w:val="22"/>
        </w:rPr>
        <w:t>1</w:t>
      </w:r>
      <w:r>
        <w:rPr>
          <w:sz w:val="28"/>
          <w:szCs w:val="22"/>
        </w:rPr>
        <w:t>3</w:t>
      </w:r>
      <w:r w:rsidRPr="00875F53">
        <w:rPr>
          <w:sz w:val="28"/>
          <w:szCs w:val="22"/>
        </w:rPr>
        <w:t xml:space="preserve"> к настоящему протоколу) предлаг</w:t>
      </w:r>
      <w:r>
        <w:rPr>
          <w:sz w:val="28"/>
          <w:szCs w:val="22"/>
        </w:rPr>
        <w:t>а</w:t>
      </w:r>
      <w:r w:rsidRPr="00875F53">
        <w:rPr>
          <w:sz w:val="28"/>
          <w:szCs w:val="22"/>
        </w:rPr>
        <w:t>ет</w:t>
      </w:r>
      <w:r>
        <w:rPr>
          <w:sz w:val="28"/>
          <w:szCs w:val="22"/>
        </w:rPr>
        <w:t xml:space="preserve"> у</w:t>
      </w:r>
      <w:r w:rsidRPr="009D3859">
        <w:rPr>
          <w:bCs/>
          <w:color w:val="000000"/>
          <w:kern w:val="32"/>
          <w:sz w:val="28"/>
          <w:szCs w:val="28"/>
        </w:rPr>
        <w:t xml:space="preserve">становить </w:t>
      </w:r>
      <w:r w:rsidRPr="007D4905">
        <w:rPr>
          <w:bCs/>
          <w:color w:val="000000"/>
          <w:kern w:val="32"/>
          <w:sz w:val="28"/>
          <w:szCs w:val="28"/>
          <w:lang w:val="x-none"/>
        </w:rPr>
        <w:t>ОАО «</w:t>
      </w:r>
      <w:proofErr w:type="spellStart"/>
      <w:r w:rsidRPr="007D4905">
        <w:rPr>
          <w:bCs/>
          <w:color w:val="000000"/>
          <w:kern w:val="32"/>
          <w:sz w:val="28"/>
          <w:szCs w:val="28"/>
          <w:lang w:val="x-none"/>
        </w:rPr>
        <w:t>Промышленнаярайгаз</w:t>
      </w:r>
      <w:proofErr w:type="spellEnd"/>
      <w:r w:rsidRPr="007D4905">
        <w:rPr>
          <w:bCs/>
          <w:color w:val="000000"/>
          <w:kern w:val="32"/>
          <w:sz w:val="28"/>
          <w:szCs w:val="28"/>
          <w:lang w:val="x-none"/>
        </w:rPr>
        <w:t>»</w:t>
      </w:r>
      <w:r w:rsidRPr="009D3859">
        <w:rPr>
          <w:bCs/>
          <w:color w:val="000000"/>
          <w:kern w:val="32"/>
          <w:sz w:val="28"/>
          <w:szCs w:val="28"/>
          <w:lang w:val="x-none"/>
        </w:rPr>
        <w:t xml:space="preserve">, </w:t>
      </w:r>
      <w:r>
        <w:rPr>
          <w:bCs/>
          <w:color w:val="000000"/>
          <w:kern w:val="32"/>
          <w:sz w:val="28"/>
          <w:szCs w:val="28"/>
          <w:lang w:val="x-none"/>
        </w:rPr>
        <w:br/>
      </w:r>
      <w:r w:rsidRPr="009D3859">
        <w:rPr>
          <w:bCs/>
          <w:color w:val="000000"/>
          <w:kern w:val="32"/>
          <w:sz w:val="28"/>
          <w:szCs w:val="28"/>
          <w:lang w:val="x-none"/>
        </w:rPr>
        <w:t xml:space="preserve">ИНН </w:t>
      </w:r>
      <w:r w:rsidRPr="007D4905">
        <w:rPr>
          <w:bCs/>
          <w:color w:val="000000"/>
          <w:kern w:val="32"/>
          <w:sz w:val="28"/>
          <w:szCs w:val="28"/>
          <w:lang w:val="x-none"/>
        </w:rPr>
        <w:t>4240002390</w:t>
      </w:r>
      <w:r w:rsidRPr="009D3859">
        <w:rPr>
          <w:bCs/>
          <w:color w:val="000000"/>
          <w:kern w:val="32"/>
          <w:sz w:val="28"/>
          <w:szCs w:val="28"/>
          <w:lang w:val="x-none"/>
        </w:rPr>
        <w:t xml:space="preserve">, </w:t>
      </w:r>
      <w:r w:rsidRPr="00CF7402">
        <w:rPr>
          <w:bCs/>
          <w:color w:val="000000"/>
          <w:kern w:val="32"/>
          <w:sz w:val="28"/>
          <w:szCs w:val="28"/>
          <w:lang w:val="x-none"/>
        </w:rPr>
        <w:t>розничн</w:t>
      </w:r>
      <w:r>
        <w:rPr>
          <w:bCs/>
          <w:color w:val="000000"/>
          <w:kern w:val="32"/>
          <w:sz w:val="28"/>
          <w:szCs w:val="28"/>
        </w:rPr>
        <w:t>ую</w:t>
      </w:r>
      <w:r w:rsidRPr="00CF7402">
        <w:rPr>
          <w:bCs/>
          <w:color w:val="000000"/>
          <w:kern w:val="32"/>
          <w:sz w:val="28"/>
          <w:szCs w:val="28"/>
          <w:lang w:val="x-none"/>
        </w:rPr>
        <w:t xml:space="preserve"> цен</w:t>
      </w:r>
      <w:r>
        <w:rPr>
          <w:bCs/>
          <w:color w:val="000000"/>
          <w:kern w:val="32"/>
          <w:sz w:val="28"/>
          <w:szCs w:val="28"/>
        </w:rPr>
        <w:t>у</w:t>
      </w:r>
      <w:r w:rsidRPr="00CF7402">
        <w:rPr>
          <w:bCs/>
          <w:color w:val="000000"/>
          <w:kern w:val="32"/>
          <w:sz w:val="28"/>
          <w:szCs w:val="28"/>
          <w:lang w:val="x-none"/>
        </w:rPr>
        <w:t xml:space="preserve"> на сжиженный газ, реализуемый населению для бытовых нужд</w:t>
      </w:r>
      <w:r>
        <w:rPr>
          <w:bCs/>
          <w:color w:val="000000"/>
          <w:kern w:val="32"/>
          <w:sz w:val="28"/>
          <w:szCs w:val="28"/>
        </w:rPr>
        <w:t xml:space="preserve"> в Промышленновском муниципальном округе с доставкой </w:t>
      </w:r>
      <w:r>
        <w:rPr>
          <w:bCs/>
          <w:color w:val="000000"/>
          <w:kern w:val="32"/>
          <w:sz w:val="28"/>
          <w:szCs w:val="28"/>
        </w:rPr>
        <w:br/>
        <w:t>до потребителя, на период с 01.01.202</w:t>
      </w:r>
      <w:r w:rsidRPr="00704E63">
        <w:rPr>
          <w:bCs/>
          <w:color w:val="000000"/>
          <w:kern w:val="32"/>
          <w:sz w:val="28"/>
          <w:szCs w:val="28"/>
        </w:rPr>
        <w:t>6</w:t>
      </w:r>
      <w:r>
        <w:rPr>
          <w:bCs/>
          <w:color w:val="000000"/>
          <w:kern w:val="32"/>
          <w:sz w:val="28"/>
          <w:szCs w:val="28"/>
        </w:rPr>
        <w:t xml:space="preserve"> по 31.12.202</w:t>
      </w:r>
      <w:r w:rsidRPr="00704E63">
        <w:rPr>
          <w:bCs/>
          <w:color w:val="000000"/>
          <w:kern w:val="32"/>
          <w:sz w:val="28"/>
          <w:szCs w:val="28"/>
        </w:rPr>
        <w:t>6</w:t>
      </w:r>
      <w:r>
        <w:rPr>
          <w:bCs/>
          <w:color w:val="000000"/>
          <w:kern w:val="32"/>
          <w:sz w:val="28"/>
          <w:szCs w:val="28"/>
        </w:rPr>
        <w:t xml:space="preserve"> в размере </w:t>
      </w:r>
      <w:r>
        <w:rPr>
          <w:bCs/>
          <w:color w:val="000000"/>
          <w:kern w:val="32"/>
          <w:sz w:val="28"/>
          <w:szCs w:val="28"/>
        </w:rPr>
        <w:br/>
        <w:t>170,03</w:t>
      </w:r>
      <w:r w:rsidRPr="00EC2B64">
        <w:rPr>
          <w:bCs/>
          <w:color w:val="000000"/>
          <w:kern w:val="32"/>
          <w:sz w:val="28"/>
          <w:szCs w:val="28"/>
        </w:rPr>
        <w:t xml:space="preserve"> руб./кг</w:t>
      </w:r>
      <w:r>
        <w:rPr>
          <w:bCs/>
          <w:color w:val="000000"/>
          <w:kern w:val="32"/>
          <w:sz w:val="28"/>
          <w:szCs w:val="28"/>
        </w:rPr>
        <w:t xml:space="preserve"> с НДС</w:t>
      </w:r>
      <w:r w:rsidRPr="00EC2B64">
        <w:rPr>
          <w:bCs/>
          <w:color w:val="000000"/>
          <w:kern w:val="32"/>
          <w:sz w:val="28"/>
          <w:szCs w:val="28"/>
        </w:rPr>
        <w:t>.</w:t>
      </w:r>
    </w:p>
    <w:p w14:paraId="0EE06805" w14:textId="1015351F" w:rsidR="002E720A" w:rsidRDefault="002E720A" w:rsidP="008263A3">
      <w:pPr>
        <w:ind w:right="-1" w:firstLine="709"/>
        <w:jc w:val="both"/>
        <w:rPr>
          <w:sz w:val="28"/>
          <w:szCs w:val="28"/>
        </w:rPr>
      </w:pPr>
    </w:p>
    <w:p w14:paraId="1B0D20A4" w14:textId="581FC72E" w:rsidR="008263A3" w:rsidRDefault="008263A3" w:rsidP="008263A3">
      <w:pPr>
        <w:ind w:right="-1" w:firstLine="709"/>
        <w:jc w:val="both"/>
        <w:rPr>
          <w:bCs/>
          <w:color w:val="000000"/>
          <w:kern w:val="32"/>
          <w:sz w:val="28"/>
          <w:szCs w:val="28"/>
          <w:lang w:val="x-none"/>
        </w:rPr>
      </w:pPr>
      <w:r>
        <w:rPr>
          <w:sz w:val="28"/>
          <w:szCs w:val="28"/>
        </w:rPr>
        <w:t>В</w:t>
      </w:r>
      <w:r>
        <w:rPr>
          <w:sz w:val="28"/>
          <w:szCs w:val="28"/>
        </w:rPr>
        <w:t xml:space="preserve"> материалах дела имеется письменное обращение № </w:t>
      </w:r>
      <w:r>
        <w:rPr>
          <w:sz w:val="28"/>
          <w:szCs w:val="28"/>
        </w:rPr>
        <w:t>10</w:t>
      </w:r>
      <w:r>
        <w:rPr>
          <w:sz w:val="28"/>
          <w:szCs w:val="28"/>
        </w:rPr>
        <w:t xml:space="preserve"> от 28.07.2025 за подписью генерального директора </w:t>
      </w:r>
      <w:r w:rsidRPr="007D4905">
        <w:rPr>
          <w:bCs/>
          <w:color w:val="000000"/>
          <w:kern w:val="32"/>
          <w:sz w:val="28"/>
          <w:szCs w:val="28"/>
          <w:lang w:val="x-none"/>
        </w:rPr>
        <w:t>ОАО «</w:t>
      </w:r>
      <w:proofErr w:type="spellStart"/>
      <w:r w:rsidRPr="007D4905">
        <w:rPr>
          <w:bCs/>
          <w:color w:val="000000"/>
          <w:kern w:val="32"/>
          <w:sz w:val="28"/>
          <w:szCs w:val="28"/>
          <w:lang w:val="x-none"/>
        </w:rPr>
        <w:t>Промышленнаярайгаз</w:t>
      </w:r>
      <w:proofErr w:type="spellEnd"/>
      <w:r w:rsidRPr="007D4905">
        <w:rPr>
          <w:bCs/>
          <w:color w:val="000000"/>
          <w:kern w:val="32"/>
          <w:sz w:val="28"/>
          <w:szCs w:val="28"/>
          <w:lang w:val="x-none"/>
        </w:rPr>
        <w:t>»</w:t>
      </w:r>
      <w:r>
        <w:rPr>
          <w:bCs/>
          <w:color w:val="000000"/>
          <w:kern w:val="32"/>
          <w:sz w:val="28"/>
          <w:szCs w:val="28"/>
          <w:lang w:val="x-none"/>
        </w:rPr>
        <w:t xml:space="preserve"> с просьбой провести рассмотрение вопроса без присутствия представителей </w:t>
      </w:r>
      <w:r>
        <w:rPr>
          <w:bCs/>
          <w:color w:val="000000"/>
          <w:kern w:val="32"/>
          <w:sz w:val="28"/>
          <w:szCs w:val="28"/>
          <w:lang w:val="x-none"/>
        </w:rPr>
        <w:t>общества</w:t>
      </w:r>
      <w:r>
        <w:rPr>
          <w:bCs/>
          <w:color w:val="000000"/>
          <w:kern w:val="32"/>
          <w:sz w:val="28"/>
          <w:szCs w:val="28"/>
          <w:lang w:val="x-none"/>
        </w:rPr>
        <w:t xml:space="preserve">. С </w:t>
      </w:r>
      <w:r>
        <w:rPr>
          <w:bCs/>
          <w:color w:val="000000"/>
          <w:kern w:val="32"/>
          <w:sz w:val="28"/>
          <w:szCs w:val="28"/>
          <w:lang w:val="x-none"/>
        </w:rPr>
        <w:t xml:space="preserve">уровнем </w:t>
      </w:r>
      <w:r w:rsidR="00AC472C">
        <w:rPr>
          <w:bCs/>
          <w:color w:val="000000"/>
          <w:kern w:val="32"/>
          <w:sz w:val="28"/>
          <w:szCs w:val="28"/>
          <w:lang w:val="x-none"/>
        </w:rPr>
        <w:t>розничной цены на газ согласны</w:t>
      </w:r>
      <w:r>
        <w:rPr>
          <w:bCs/>
          <w:color w:val="000000"/>
          <w:kern w:val="32"/>
          <w:sz w:val="28"/>
          <w:szCs w:val="28"/>
          <w:lang w:val="x-none"/>
        </w:rPr>
        <w:t>.</w:t>
      </w:r>
    </w:p>
    <w:p w14:paraId="72FE2638" w14:textId="77777777" w:rsidR="008263A3" w:rsidRDefault="008263A3" w:rsidP="00060A5B">
      <w:pPr>
        <w:ind w:right="-1" w:firstLine="709"/>
        <w:jc w:val="both"/>
        <w:rPr>
          <w:sz w:val="28"/>
          <w:szCs w:val="28"/>
        </w:rPr>
      </w:pPr>
    </w:p>
    <w:p w14:paraId="00B96E3D" w14:textId="77777777" w:rsidR="002E720A" w:rsidRDefault="002E720A" w:rsidP="002E720A">
      <w:pPr>
        <w:ind w:firstLine="709"/>
        <w:jc w:val="both"/>
        <w:rPr>
          <w:bCs/>
          <w:sz w:val="28"/>
          <w:szCs w:val="28"/>
        </w:rPr>
      </w:pPr>
      <w:r w:rsidRPr="00145272">
        <w:rPr>
          <w:bCs/>
          <w:sz w:val="28"/>
          <w:szCs w:val="28"/>
        </w:rPr>
        <w:t>Рассмотрев представленные материалы</w:t>
      </w:r>
    </w:p>
    <w:p w14:paraId="64C6D98C" w14:textId="77777777" w:rsidR="002E720A" w:rsidRPr="00796A72" w:rsidRDefault="002E720A" w:rsidP="002E720A">
      <w:pPr>
        <w:ind w:firstLine="709"/>
        <w:jc w:val="both"/>
        <w:rPr>
          <w:bCs/>
          <w:sz w:val="28"/>
          <w:szCs w:val="28"/>
        </w:rPr>
      </w:pPr>
    </w:p>
    <w:p w14:paraId="3B94C353" w14:textId="77777777" w:rsidR="002E720A" w:rsidRDefault="002E720A" w:rsidP="002E720A">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551628EF" w14:textId="77777777" w:rsidR="002E720A" w:rsidRDefault="002E720A" w:rsidP="002E720A">
      <w:pPr>
        <w:ind w:firstLine="709"/>
        <w:jc w:val="both"/>
        <w:rPr>
          <w:b/>
          <w:sz w:val="28"/>
          <w:szCs w:val="28"/>
        </w:rPr>
      </w:pPr>
    </w:p>
    <w:p w14:paraId="4E2D343C" w14:textId="77777777" w:rsidR="002E720A" w:rsidRDefault="002E720A" w:rsidP="002E720A">
      <w:pPr>
        <w:spacing w:line="24" w:lineRule="atLeast"/>
        <w:ind w:firstLine="709"/>
        <w:jc w:val="both"/>
        <w:rPr>
          <w:bCs/>
          <w:kern w:val="32"/>
          <w:sz w:val="28"/>
          <w:szCs w:val="28"/>
        </w:rPr>
      </w:pPr>
      <w:r>
        <w:rPr>
          <w:bCs/>
          <w:kern w:val="32"/>
          <w:sz w:val="28"/>
          <w:szCs w:val="28"/>
        </w:rPr>
        <w:t>Согласиться с предложением докладчика.</w:t>
      </w:r>
    </w:p>
    <w:p w14:paraId="3739D2B7" w14:textId="77777777" w:rsidR="002E720A" w:rsidRPr="00060A5B" w:rsidRDefault="002E720A" w:rsidP="002E720A">
      <w:pPr>
        <w:spacing w:line="24" w:lineRule="atLeast"/>
        <w:ind w:firstLine="709"/>
        <w:jc w:val="both"/>
        <w:rPr>
          <w:b/>
          <w:bCs/>
          <w:sz w:val="28"/>
          <w:szCs w:val="22"/>
        </w:rPr>
      </w:pPr>
    </w:p>
    <w:p w14:paraId="52F93C98" w14:textId="77777777" w:rsidR="006317D3" w:rsidRDefault="002E720A" w:rsidP="006317D3">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2EB9E967" w14:textId="77777777" w:rsidR="006317D3" w:rsidRDefault="006317D3" w:rsidP="006317D3">
      <w:pPr>
        <w:ind w:right="-1" w:firstLine="709"/>
        <w:jc w:val="both"/>
        <w:rPr>
          <w:b/>
          <w:bCs/>
          <w:sz w:val="28"/>
          <w:szCs w:val="22"/>
        </w:rPr>
      </w:pPr>
    </w:p>
    <w:p w14:paraId="64C33205" w14:textId="42F80F39" w:rsidR="00C3146A" w:rsidRPr="006317D3" w:rsidRDefault="00C3146A" w:rsidP="00322766">
      <w:pPr>
        <w:ind w:right="-1" w:firstLine="709"/>
        <w:jc w:val="both"/>
        <w:rPr>
          <w:b/>
          <w:bCs/>
          <w:sz w:val="28"/>
          <w:szCs w:val="22"/>
        </w:rPr>
      </w:pPr>
      <w:r>
        <w:rPr>
          <w:sz w:val="28"/>
          <w:szCs w:val="28"/>
        </w:rPr>
        <w:t xml:space="preserve">Вопрос </w:t>
      </w:r>
      <w:r>
        <w:rPr>
          <w:sz w:val="28"/>
          <w:szCs w:val="28"/>
        </w:rPr>
        <w:t>7 «</w:t>
      </w:r>
      <w:r w:rsidRPr="00075303">
        <w:rPr>
          <w:b/>
          <w:bCs/>
          <w:sz w:val="28"/>
          <w:szCs w:val="28"/>
        </w:rPr>
        <w:t xml:space="preserve">Об установлении </w:t>
      </w:r>
      <w:r w:rsidRPr="00C575E0">
        <w:rPr>
          <w:b/>
          <w:bCs/>
          <w:color w:val="000000"/>
          <w:sz w:val="28"/>
          <w:szCs w:val="28"/>
          <w:shd w:val="clear" w:color="auto" w:fill="FFFFFF"/>
        </w:rPr>
        <w:t>АО «</w:t>
      </w:r>
      <w:proofErr w:type="spellStart"/>
      <w:r w:rsidRPr="00C575E0">
        <w:rPr>
          <w:b/>
          <w:bCs/>
          <w:color w:val="000000"/>
          <w:sz w:val="28"/>
          <w:szCs w:val="28"/>
          <w:shd w:val="clear" w:color="auto" w:fill="FFFFFF"/>
        </w:rPr>
        <w:t>Кемеровомежрайгаз</w:t>
      </w:r>
      <w:proofErr w:type="spellEnd"/>
      <w:r w:rsidRPr="00C575E0">
        <w:rPr>
          <w:b/>
          <w:bCs/>
          <w:color w:val="000000"/>
          <w:sz w:val="28"/>
          <w:szCs w:val="28"/>
          <w:shd w:val="clear" w:color="auto" w:fill="FFFFFF"/>
        </w:rPr>
        <w:t>»</w:t>
      </w:r>
      <w:r>
        <w:rPr>
          <w:b/>
          <w:bCs/>
          <w:color w:val="000000"/>
          <w:sz w:val="28"/>
          <w:szCs w:val="28"/>
          <w:shd w:val="clear" w:color="auto" w:fill="FFFFFF"/>
        </w:rPr>
        <w:t xml:space="preserve"> </w:t>
      </w:r>
      <w:r w:rsidRPr="00075303">
        <w:rPr>
          <w:b/>
          <w:bCs/>
          <w:sz w:val="28"/>
          <w:szCs w:val="28"/>
        </w:rPr>
        <w:t>розничн</w:t>
      </w:r>
      <w:r>
        <w:rPr>
          <w:b/>
          <w:bCs/>
          <w:sz w:val="28"/>
          <w:szCs w:val="28"/>
        </w:rPr>
        <w:t>ых</w:t>
      </w:r>
      <w:r w:rsidRPr="00075303">
        <w:rPr>
          <w:b/>
          <w:bCs/>
          <w:sz w:val="28"/>
          <w:szCs w:val="28"/>
        </w:rPr>
        <w:t xml:space="preserve"> цен  </w:t>
      </w:r>
      <w:r w:rsidRPr="00075303">
        <w:rPr>
          <w:b/>
          <w:bCs/>
          <w:sz w:val="28"/>
          <w:szCs w:val="28"/>
        </w:rPr>
        <w:br/>
        <w:t>на сжиженный газ, реализуемый населению для бытовых нужд на 202</w:t>
      </w:r>
      <w:r>
        <w:rPr>
          <w:b/>
          <w:bCs/>
          <w:sz w:val="28"/>
          <w:szCs w:val="28"/>
        </w:rPr>
        <w:t>6</w:t>
      </w:r>
      <w:r w:rsidRPr="00075303">
        <w:rPr>
          <w:b/>
          <w:bCs/>
          <w:sz w:val="28"/>
          <w:szCs w:val="28"/>
        </w:rPr>
        <w:t xml:space="preserve"> год</w:t>
      </w:r>
      <w:r w:rsidR="006317D3">
        <w:rPr>
          <w:b/>
          <w:bCs/>
          <w:sz w:val="28"/>
          <w:szCs w:val="28"/>
        </w:rPr>
        <w:t>»</w:t>
      </w:r>
    </w:p>
    <w:p w14:paraId="2F62E107" w14:textId="77777777" w:rsidR="00C3146A" w:rsidRDefault="00C3146A" w:rsidP="00322766">
      <w:pPr>
        <w:keepNext/>
        <w:autoSpaceDE w:val="0"/>
        <w:autoSpaceDN w:val="0"/>
        <w:adjustRightInd w:val="0"/>
        <w:ind w:firstLine="709"/>
        <w:jc w:val="both"/>
        <w:rPr>
          <w:sz w:val="28"/>
          <w:szCs w:val="28"/>
        </w:rPr>
      </w:pPr>
    </w:p>
    <w:p w14:paraId="62BFDD55" w14:textId="77777777" w:rsidR="004D0482" w:rsidRDefault="004D0482" w:rsidP="00322766">
      <w:pPr>
        <w:widowControl w:val="0"/>
        <w:ind w:right="-1" w:firstLine="709"/>
        <w:jc w:val="both"/>
        <w:rPr>
          <w:sz w:val="28"/>
          <w:szCs w:val="28"/>
        </w:rPr>
      </w:pPr>
      <w:r w:rsidRPr="001E2F4D">
        <w:rPr>
          <w:b/>
          <w:sz w:val="28"/>
          <w:szCs w:val="28"/>
        </w:rPr>
        <w:t xml:space="preserve">СЛУШАЛИ: </w:t>
      </w:r>
      <w:proofErr w:type="spellStart"/>
      <w:r>
        <w:rPr>
          <w:sz w:val="28"/>
          <w:szCs w:val="28"/>
        </w:rPr>
        <w:t>Братышкину</w:t>
      </w:r>
      <w:proofErr w:type="spellEnd"/>
      <w:r>
        <w:rPr>
          <w:sz w:val="28"/>
          <w:szCs w:val="28"/>
        </w:rPr>
        <w:t xml:space="preserve"> Е.В.</w:t>
      </w:r>
    </w:p>
    <w:p w14:paraId="759AF4FF" w14:textId="77777777" w:rsidR="004D0482" w:rsidRDefault="004D0482" w:rsidP="00322766">
      <w:pPr>
        <w:widowControl w:val="0"/>
        <w:ind w:right="-1" w:firstLine="709"/>
        <w:jc w:val="both"/>
        <w:rPr>
          <w:b/>
          <w:bCs/>
          <w:sz w:val="28"/>
          <w:szCs w:val="22"/>
        </w:rPr>
      </w:pPr>
    </w:p>
    <w:p w14:paraId="7F5FA301" w14:textId="0A6E77F7" w:rsidR="00C3146A" w:rsidRPr="004D0482" w:rsidRDefault="004D0482" w:rsidP="00322766">
      <w:pPr>
        <w:keepNext/>
        <w:autoSpaceDE w:val="0"/>
        <w:autoSpaceDN w:val="0"/>
        <w:adjustRightInd w:val="0"/>
        <w:ind w:firstLine="709"/>
        <w:jc w:val="both"/>
        <w:rPr>
          <w:sz w:val="28"/>
          <w:szCs w:val="28"/>
        </w:rPr>
      </w:pPr>
      <w:r w:rsidRPr="00875F53">
        <w:rPr>
          <w:sz w:val="28"/>
          <w:szCs w:val="22"/>
        </w:rPr>
        <w:t xml:space="preserve">Докладчик, согласно экспертному заключению (приложение № </w:t>
      </w:r>
      <w:r>
        <w:rPr>
          <w:sz w:val="28"/>
          <w:szCs w:val="22"/>
        </w:rPr>
        <w:t>1</w:t>
      </w:r>
      <w:r>
        <w:rPr>
          <w:sz w:val="28"/>
          <w:szCs w:val="22"/>
        </w:rPr>
        <w:t>4</w:t>
      </w:r>
      <w:r w:rsidRPr="00875F53">
        <w:rPr>
          <w:sz w:val="28"/>
          <w:szCs w:val="22"/>
        </w:rPr>
        <w:t xml:space="preserve"> к настоящему протоколу) предлаг</w:t>
      </w:r>
      <w:r>
        <w:rPr>
          <w:sz w:val="28"/>
          <w:szCs w:val="22"/>
        </w:rPr>
        <w:t>а</w:t>
      </w:r>
      <w:r w:rsidRPr="00875F53">
        <w:rPr>
          <w:sz w:val="28"/>
          <w:szCs w:val="22"/>
        </w:rPr>
        <w:t>ет</w:t>
      </w:r>
      <w:r>
        <w:rPr>
          <w:sz w:val="28"/>
          <w:szCs w:val="28"/>
        </w:rPr>
        <w:t xml:space="preserve"> у</w:t>
      </w:r>
      <w:r w:rsidR="00C3146A" w:rsidRPr="000F63BF">
        <w:rPr>
          <w:bCs/>
          <w:color w:val="000000"/>
          <w:kern w:val="32"/>
          <w:sz w:val="28"/>
          <w:szCs w:val="28"/>
        </w:rPr>
        <w:t>становить</w:t>
      </w:r>
      <w:r w:rsidR="00C3146A">
        <w:rPr>
          <w:bCs/>
          <w:color w:val="000000"/>
          <w:kern w:val="32"/>
          <w:sz w:val="28"/>
          <w:szCs w:val="28"/>
        </w:rPr>
        <w:t xml:space="preserve"> </w:t>
      </w:r>
      <w:r w:rsidR="00C3146A" w:rsidRPr="00A96516">
        <w:rPr>
          <w:bCs/>
          <w:color w:val="000000"/>
          <w:kern w:val="32"/>
          <w:sz w:val="28"/>
          <w:szCs w:val="28"/>
          <w:lang w:val="x-none"/>
        </w:rPr>
        <w:t>АО «</w:t>
      </w:r>
      <w:proofErr w:type="spellStart"/>
      <w:r w:rsidR="00C3146A" w:rsidRPr="00A96516">
        <w:rPr>
          <w:bCs/>
          <w:color w:val="000000"/>
          <w:kern w:val="32"/>
          <w:sz w:val="28"/>
          <w:szCs w:val="28"/>
          <w:lang w:val="x-none"/>
        </w:rPr>
        <w:t>Кемеровомежрайгаз</w:t>
      </w:r>
      <w:proofErr w:type="spellEnd"/>
      <w:r w:rsidR="00C3146A" w:rsidRPr="00A96516">
        <w:rPr>
          <w:bCs/>
          <w:color w:val="000000"/>
          <w:kern w:val="32"/>
          <w:sz w:val="28"/>
          <w:szCs w:val="28"/>
          <w:lang w:val="x-none"/>
        </w:rPr>
        <w:t xml:space="preserve">», </w:t>
      </w:r>
      <w:r>
        <w:rPr>
          <w:bCs/>
          <w:color w:val="000000"/>
          <w:kern w:val="32"/>
          <w:sz w:val="28"/>
          <w:szCs w:val="28"/>
          <w:lang w:val="x-none"/>
        </w:rPr>
        <w:br/>
      </w:r>
      <w:r w:rsidR="00C3146A" w:rsidRPr="00A96516">
        <w:rPr>
          <w:bCs/>
          <w:color w:val="000000"/>
          <w:kern w:val="32"/>
          <w:sz w:val="28"/>
          <w:szCs w:val="28"/>
          <w:lang w:val="x-none"/>
        </w:rPr>
        <w:t>ИНН 4234001529</w:t>
      </w:r>
      <w:r w:rsidR="00C3146A" w:rsidRPr="004578F7">
        <w:rPr>
          <w:bCs/>
          <w:color w:val="000000"/>
          <w:kern w:val="32"/>
          <w:sz w:val="28"/>
          <w:szCs w:val="28"/>
          <w:lang w:val="x-none"/>
        </w:rPr>
        <w:t xml:space="preserve">, </w:t>
      </w:r>
      <w:r w:rsidR="00C3146A">
        <w:rPr>
          <w:bCs/>
          <w:color w:val="000000"/>
          <w:kern w:val="32"/>
          <w:sz w:val="28"/>
          <w:szCs w:val="28"/>
        </w:rPr>
        <w:t>розничные</w:t>
      </w:r>
      <w:r w:rsidR="00C3146A" w:rsidRPr="00CF7402">
        <w:rPr>
          <w:bCs/>
          <w:color w:val="000000"/>
          <w:kern w:val="32"/>
          <w:sz w:val="28"/>
          <w:szCs w:val="28"/>
          <w:lang w:val="x-none"/>
        </w:rPr>
        <w:t xml:space="preserve"> цен</w:t>
      </w:r>
      <w:r w:rsidR="00C3146A">
        <w:rPr>
          <w:bCs/>
          <w:color w:val="000000"/>
          <w:kern w:val="32"/>
          <w:sz w:val="28"/>
          <w:szCs w:val="28"/>
        </w:rPr>
        <w:t>ы</w:t>
      </w:r>
      <w:r w:rsidR="00C3146A" w:rsidRPr="00CF7402">
        <w:rPr>
          <w:bCs/>
          <w:color w:val="000000"/>
          <w:kern w:val="32"/>
          <w:sz w:val="28"/>
          <w:szCs w:val="28"/>
          <w:lang w:val="x-none"/>
        </w:rPr>
        <w:t xml:space="preserve"> на сжиженный газ, реализуемый населению для бытовых нужд</w:t>
      </w:r>
      <w:r w:rsidR="00C3146A">
        <w:rPr>
          <w:bCs/>
          <w:color w:val="000000"/>
          <w:kern w:val="32"/>
          <w:sz w:val="28"/>
          <w:szCs w:val="28"/>
        </w:rPr>
        <w:t xml:space="preserve">, </w:t>
      </w:r>
      <w:r w:rsidR="00C3146A" w:rsidRPr="00F71B5E">
        <w:rPr>
          <w:color w:val="000000"/>
          <w:sz w:val="28"/>
          <w:szCs w:val="28"/>
          <w:shd w:val="clear" w:color="auto" w:fill="FFFFFF"/>
        </w:rPr>
        <w:t>с доставкой до потребителя</w:t>
      </w:r>
      <w:r w:rsidR="00C3146A">
        <w:rPr>
          <w:b/>
          <w:bCs/>
          <w:color w:val="000000"/>
          <w:sz w:val="28"/>
          <w:szCs w:val="28"/>
          <w:shd w:val="clear" w:color="auto" w:fill="FFFFFF"/>
        </w:rPr>
        <w:t xml:space="preserve"> </w:t>
      </w:r>
      <w:r w:rsidR="00C3146A" w:rsidRPr="00CF7402">
        <w:rPr>
          <w:bCs/>
          <w:color w:val="000000"/>
          <w:kern w:val="32"/>
          <w:sz w:val="28"/>
          <w:szCs w:val="28"/>
          <w:lang w:val="x-none"/>
        </w:rPr>
        <w:t xml:space="preserve">на </w:t>
      </w:r>
      <w:r w:rsidR="00C3146A">
        <w:rPr>
          <w:bCs/>
          <w:color w:val="000000"/>
          <w:kern w:val="32"/>
          <w:sz w:val="28"/>
          <w:szCs w:val="28"/>
        </w:rPr>
        <w:t xml:space="preserve">период с 01.01.2026 по 31.12.2026 </w:t>
      </w:r>
      <w:r w:rsidR="00C3146A" w:rsidRPr="00493877">
        <w:rPr>
          <w:sz w:val="28"/>
          <w:szCs w:val="28"/>
        </w:rPr>
        <w:t>согласно приложени</w:t>
      </w:r>
      <w:r w:rsidR="00C3146A">
        <w:rPr>
          <w:sz w:val="28"/>
          <w:szCs w:val="28"/>
        </w:rPr>
        <w:t xml:space="preserve">ю </w:t>
      </w:r>
      <w:r>
        <w:rPr>
          <w:sz w:val="28"/>
          <w:szCs w:val="28"/>
        </w:rPr>
        <w:t xml:space="preserve">№ 15 </w:t>
      </w:r>
      <w:r w:rsidR="00C3146A" w:rsidRPr="00493877">
        <w:rPr>
          <w:sz w:val="28"/>
          <w:szCs w:val="28"/>
        </w:rPr>
        <w:t xml:space="preserve">к настоящему </w:t>
      </w:r>
      <w:r>
        <w:rPr>
          <w:sz w:val="28"/>
          <w:szCs w:val="28"/>
        </w:rPr>
        <w:t>протоколу</w:t>
      </w:r>
      <w:r w:rsidR="00C3146A" w:rsidRPr="000F63BF">
        <w:rPr>
          <w:bCs/>
          <w:color w:val="000000"/>
          <w:kern w:val="32"/>
          <w:sz w:val="28"/>
          <w:szCs w:val="28"/>
        </w:rPr>
        <w:t>.</w:t>
      </w:r>
    </w:p>
    <w:p w14:paraId="52C47B6B" w14:textId="1E5B46BF" w:rsidR="00C3146A" w:rsidRDefault="00C3146A" w:rsidP="00322766">
      <w:pPr>
        <w:ind w:right="-1" w:firstLine="709"/>
        <w:jc w:val="both"/>
        <w:rPr>
          <w:sz w:val="28"/>
          <w:szCs w:val="28"/>
        </w:rPr>
      </w:pPr>
    </w:p>
    <w:p w14:paraId="572D30B8" w14:textId="1141D096" w:rsidR="008263A3" w:rsidRDefault="008263A3" w:rsidP="00322766">
      <w:pPr>
        <w:ind w:right="-1" w:firstLine="709"/>
        <w:jc w:val="both"/>
        <w:rPr>
          <w:bCs/>
          <w:color w:val="000000"/>
          <w:kern w:val="32"/>
          <w:sz w:val="28"/>
          <w:szCs w:val="28"/>
          <w:lang w:val="x-none"/>
        </w:rPr>
      </w:pPr>
      <w:r>
        <w:rPr>
          <w:sz w:val="28"/>
          <w:szCs w:val="28"/>
        </w:rPr>
        <w:t xml:space="preserve">Отмечено, что в материалах дела имеется письменное обращение № 48 от 28.07.2025 за подписью генерального директора </w:t>
      </w:r>
      <w:r w:rsidRPr="00A96516">
        <w:rPr>
          <w:bCs/>
          <w:color w:val="000000"/>
          <w:kern w:val="32"/>
          <w:sz w:val="28"/>
          <w:szCs w:val="28"/>
          <w:lang w:val="x-none"/>
        </w:rPr>
        <w:t>АО «</w:t>
      </w:r>
      <w:proofErr w:type="spellStart"/>
      <w:r w:rsidRPr="00A96516">
        <w:rPr>
          <w:bCs/>
          <w:color w:val="000000"/>
          <w:kern w:val="32"/>
          <w:sz w:val="28"/>
          <w:szCs w:val="28"/>
          <w:lang w:val="x-none"/>
        </w:rPr>
        <w:t>Кемеровомежрайгаз</w:t>
      </w:r>
      <w:proofErr w:type="spellEnd"/>
      <w:r w:rsidRPr="00A96516">
        <w:rPr>
          <w:bCs/>
          <w:color w:val="000000"/>
          <w:kern w:val="32"/>
          <w:sz w:val="28"/>
          <w:szCs w:val="28"/>
          <w:lang w:val="x-none"/>
        </w:rPr>
        <w:t>»</w:t>
      </w:r>
      <w:r>
        <w:rPr>
          <w:bCs/>
          <w:color w:val="000000"/>
          <w:kern w:val="32"/>
          <w:sz w:val="28"/>
          <w:szCs w:val="28"/>
          <w:lang w:val="x-none"/>
        </w:rPr>
        <w:t xml:space="preserve"> с просьбой провести рассмотрение вопроса без присутствия представителей предприятия. С материалами тарифного дела, экспертного заключения, проектом постановления согласны.</w:t>
      </w:r>
    </w:p>
    <w:p w14:paraId="055C13D2" w14:textId="77777777" w:rsidR="008263A3" w:rsidRDefault="008263A3" w:rsidP="00322766">
      <w:pPr>
        <w:ind w:right="-1" w:firstLine="709"/>
        <w:jc w:val="both"/>
        <w:rPr>
          <w:sz w:val="28"/>
          <w:szCs w:val="28"/>
        </w:rPr>
      </w:pPr>
    </w:p>
    <w:p w14:paraId="3122CC53" w14:textId="77777777" w:rsidR="004D0482" w:rsidRDefault="004D0482" w:rsidP="00322766">
      <w:pPr>
        <w:ind w:firstLine="709"/>
        <w:jc w:val="both"/>
        <w:rPr>
          <w:bCs/>
          <w:sz w:val="28"/>
          <w:szCs w:val="28"/>
        </w:rPr>
      </w:pPr>
      <w:r w:rsidRPr="00145272">
        <w:rPr>
          <w:bCs/>
          <w:sz w:val="28"/>
          <w:szCs w:val="28"/>
        </w:rPr>
        <w:t>Рассмотрев представленные материалы</w:t>
      </w:r>
    </w:p>
    <w:p w14:paraId="1F056685" w14:textId="77777777" w:rsidR="004D0482" w:rsidRPr="00796A72" w:rsidRDefault="004D0482" w:rsidP="00322766">
      <w:pPr>
        <w:ind w:firstLine="709"/>
        <w:jc w:val="both"/>
        <w:rPr>
          <w:bCs/>
          <w:sz w:val="28"/>
          <w:szCs w:val="28"/>
        </w:rPr>
      </w:pPr>
    </w:p>
    <w:p w14:paraId="2D3AB20B" w14:textId="77777777" w:rsidR="004D0482" w:rsidRDefault="004D0482" w:rsidP="00322766">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3FCD0C8A" w14:textId="77777777" w:rsidR="004D0482" w:rsidRDefault="004D0482" w:rsidP="00322766">
      <w:pPr>
        <w:ind w:firstLine="709"/>
        <w:jc w:val="both"/>
        <w:rPr>
          <w:b/>
          <w:sz w:val="28"/>
          <w:szCs w:val="28"/>
        </w:rPr>
      </w:pPr>
    </w:p>
    <w:p w14:paraId="3866DAFB" w14:textId="77777777" w:rsidR="004D0482" w:rsidRDefault="004D0482" w:rsidP="00322766">
      <w:pPr>
        <w:spacing w:line="24" w:lineRule="atLeast"/>
        <w:ind w:firstLine="709"/>
        <w:jc w:val="both"/>
        <w:rPr>
          <w:bCs/>
          <w:kern w:val="32"/>
          <w:sz w:val="28"/>
          <w:szCs w:val="28"/>
        </w:rPr>
      </w:pPr>
      <w:r>
        <w:rPr>
          <w:bCs/>
          <w:kern w:val="32"/>
          <w:sz w:val="28"/>
          <w:szCs w:val="28"/>
        </w:rPr>
        <w:t>Согласиться с предложением докладчика.</w:t>
      </w:r>
    </w:p>
    <w:p w14:paraId="5CEBA8A6" w14:textId="77777777" w:rsidR="004D0482" w:rsidRPr="00060A5B" w:rsidRDefault="004D0482" w:rsidP="00322766">
      <w:pPr>
        <w:spacing w:line="24" w:lineRule="atLeast"/>
        <w:ind w:firstLine="709"/>
        <w:jc w:val="both"/>
        <w:rPr>
          <w:b/>
          <w:bCs/>
          <w:sz w:val="28"/>
          <w:szCs w:val="22"/>
        </w:rPr>
      </w:pPr>
    </w:p>
    <w:p w14:paraId="2DB1D084" w14:textId="77777777" w:rsidR="009F374E" w:rsidRDefault="004D0482" w:rsidP="009F374E">
      <w:pPr>
        <w:ind w:right="-1" w:firstLine="709"/>
        <w:jc w:val="both"/>
        <w:rPr>
          <w:b/>
          <w:bCs/>
          <w:sz w:val="28"/>
          <w:szCs w:val="22"/>
        </w:rPr>
      </w:pPr>
      <w:r w:rsidRPr="0016716C">
        <w:rPr>
          <w:b/>
          <w:bCs/>
          <w:sz w:val="28"/>
          <w:szCs w:val="22"/>
        </w:rPr>
        <w:t xml:space="preserve">Проведено голосование: «за» - </w:t>
      </w:r>
      <w:r>
        <w:rPr>
          <w:b/>
          <w:bCs/>
          <w:sz w:val="28"/>
          <w:szCs w:val="22"/>
        </w:rPr>
        <w:t>единогласно.</w:t>
      </w:r>
    </w:p>
    <w:p w14:paraId="773D4863" w14:textId="6034AA76" w:rsidR="009F374E" w:rsidRDefault="009F374E" w:rsidP="009F374E">
      <w:pPr>
        <w:ind w:right="-1" w:firstLine="709"/>
        <w:jc w:val="both"/>
        <w:rPr>
          <w:b/>
          <w:sz w:val="28"/>
          <w:szCs w:val="28"/>
        </w:rPr>
      </w:pPr>
      <w:r>
        <w:rPr>
          <w:sz w:val="28"/>
          <w:szCs w:val="28"/>
        </w:rPr>
        <w:lastRenderedPageBreak/>
        <w:t>Вопрос 8 «</w:t>
      </w:r>
      <w:bookmarkStart w:id="7" w:name="_Hlk200379929"/>
      <w:r w:rsidRPr="00E1318B">
        <w:rPr>
          <w:b/>
          <w:sz w:val="28"/>
          <w:szCs w:val="28"/>
        </w:rPr>
        <w:t xml:space="preserve">О внесении изменений в постановление Региональной энергетической комиссии Кузбасса от 26.12.2024 </w:t>
      </w:r>
      <w:r>
        <w:rPr>
          <w:b/>
          <w:sz w:val="28"/>
          <w:szCs w:val="28"/>
        </w:rPr>
        <w:t>№</w:t>
      </w:r>
      <w:r w:rsidRPr="00E1318B">
        <w:rPr>
          <w:b/>
          <w:sz w:val="28"/>
          <w:szCs w:val="28"/>
        </w:rPr>
        <w:t xml:space="preserve"> 798</w:t>
      </w:r>
      <w:r>
        <w:rPr>
          <w:b/>
          <w:sz w:val="28"/>
          <w:szCs w:val="28"/>
        </w:rPr>
        <w:t xml:space="preserve">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2025-2029 годы»</w:t>
      </w:r>
    </w:p>
    <w:p w14:paraId="3D335943" w14:textId="77777777" w:rsidR="009F374E" w:rsidRDefault="009F374E" w:rsidP="009F374E">
      <w:pPr>
        <w:ind w:right="-1" w:firstLine="709"/>
        <w:jc w:val="both"/>
        <w:rPr>
          <w:b/>
          <w:sz w:val="28"/>
          <w:szCs w:val="28"/>
        </w:rPr>
      </w:pPr>
    </w:p>
    <w:p w14:paraId="3F5D199D" w14:textId="04DFCFDA" w:rsidR="001C6766" w:rsidRDefault="001C6766" w:rsidP="001C6766">
      <w:pPr>
        <w:widowControl w:val="0"/>
        <w:ind w:right="-1" w:firstLine="709"/>
        <w:jc w:val="both"/>
        <w:rPr>
          <w:sz w:val="28"/>
          <w:szCs w:val="28"/>
        </w:rPr>
      </w:pPr>
      <w:r w:rsidRPr="001E2F4D">
        <w:rPr>
          <w:b/>
          <w:sz w:val="28"/>
          <w:szCs w:val="28"/>
        </w:rPr>
        <w:t xml:space="preserve">СЛУШАЛИ: </w:t>
      </w:r>
      <w:r w:rsidR="00B51FFA">
        <w:rPr>
          <w:sz w:val="28"/>
          <w:szCs w:val="28"/>
        </w:rPr>
        <w:t>Саврасова М.Г.</w:t>
      </w:r>
    </w:p>
    <w:p w14:paraId="71AC811C" w14:textId="77777777" w:rsidR="001C6766" w:rsidRDefault="001C6766" w:rsidP="001C6766">
      <w:pPr>
        <w:widowControl w:val="0"/>
        <w:ind w:right="-1" w:firstLine="709"/>
        <w:jc w:val="both"/>
        <w:rPr>
          <w:b/>
          <w:bCs/>
          <w:sz w:val="28"/>
          <w:szCs w:val="22"/>
        </w:rPr>
      </w:pPr>
    </w:p>
    <w:p w14:paraId="761B4519" w14:textId="7C0E69F4" w:rsidR="009F374E" w:rsidRPr="00035A42" w:rsidRDefault="001C6766" w:rsidP="001C6766">
      <w:pPr>
        <w:ind w:right="-1" w:firstLine="709"/>
        <w:jc w:val="both"/>
        <w:rPr>
          <w:b/>
          <w:bCs/>
          <w:sz w:val="28"/>
          <w:szCs w:val="22"/>
        </w:rPr>
      </w:pPr>
      <w:r w:rsidRPr="00875F53">
        <w:rPr>
          <w:sz w:val="28"/>
          <w:szCs w:val="22"/>
        </w:rPr>
        <w:t>Докладчик</w:t>
      </w:r>
      <w:r w:rsidR="00B51FFA">
        <w:rPr>
          <w:sz w:val="28"/>
          <w:szCs w:val="22"/>
        </w:rPr>
        <w:t>, согласно экспертному заключению (приложение № 16 к настоящему протоколу) предлагает</w:t>
      </w:r>
    </w:p>
    <w:bookmarkEnd w:id="7"/>
    <w:p w14:paraId="050EF326" w14:textId="1B0F53F1" w:rsidR="009F374E" w:rsidRDefault="009F374E" w:rsidP="009F374E">
      <w:pPr>
        <w:autoSpaceDE w:val="0"/>
        <w:autoSpaceDN w:val="0"/>
        <w:adjustRightInd w:val="0"/>
        <w:ind w:firstLine="709"/>
        <w:jc w:val="both"/>
        <w:rPr>
          <w:sz w:val="28"/>
          <w:szCs w:val="28"/>
        </w:rPr>
      </w:pPr>
      <w:r w:rsidRPr="00C732AA">
        <w:rPr>
          <w:sz w:val="28"/>
          <w:szCs w:val="28"/>
        </w:rPr>
        <w:t xml:space="preserve">Внести в </w:t>
      </w:r>
      <w:r w:rsidRPr="00E1318B">
        <w:rPr>
          <w:sz w:val="28"/>
          <w:szCs w:val="28"/>
        </w:rPr>
        <w:t>постановление Региональной энергетической комиссии Кузбасса от 26.12.2024 № 798 «Об утверждении специальной надбавки к тарифам на транспортировку газа по газораспределительным сетям ООО «Газпром газораспределение Томск» для финансирования Программы газификации Кемеровской области на 2025-2029 годы»</w:t>
      </w:r>
      <w:r w:rsidRPr="00C732AA">
        <w:rPr>
          <w:sz w:val="28"/>
          <w:szCs w:val="28"/>
        </w:rPr>
        <w:t xml:space="preserve"> следующ</w:t>
      </w:r>
      <w:r>
        <w:rPr>
          <w:sz w:val="28"/>
          <w:szCs w:val="28"/>
        </w:rPr>
        <w:t>ее</w:t>
      </w:r>
      <w:r w:rsidRPr="00C732AA">
        <w:rPr>
          <w:sz w:val="28"/>
          <w:szCs w:val="28"/>
        </w:rPr>
        <w:t xml:space="preserve"> изменени</w:t>
      </w:r>
      <w:r>
        <w:rPr>
          <w:sz w:val="28"/>
          <w:szCs w:val="28"/>
        </w:rPr>
        <w:t xml:space="preserve">е: </w:t>
      </w:r>
    </w:p>
    <w:p w14:paraId="2992A072" w14:textId="77777777" w:rsidR="009F374E" w:rsidRDefault="009F374E" w:rsidP="009F374E">
      <w:pPr>
        <w:autoSpaceDE w:val="0"/>
        <w:autoSpaceDN w:val="0"/>
        <w:adjustRightInd w:val="0"/>
        <w:ind w:firstLine="709"/>
        <w:jc w:val="both"/>
        <w:rPr>
          <w:sz w:val="28"/>
          <w:szCs w:val="28"/>
        </w:rPr>
      </w:pPr>
      <w:r>
        <w:rPr>
          <w:sz w:val="28"/>
          <w:szCs w:val="28"/>
        </w:rPr>
        <w:t>В пункте 1 цифры «72,34» заменить цифрами «114,33».</w:t>
      </w:r>
    </w:p>
    <w:p w14:paraId="50F13C53" w14:textId="64244B17" w:rsidR="009F374E" w:rsidRDefault="009F374E" w:rsidP="00060A5B">
      <w:pPr>
        <w:ind w:right="-1" w:firstLine="709"/>
        <w:jc w:val="both"/>
        <w:rPr>
          <w:sz w:val="28"/>
          <w:szCs w:val="28"/>
          <w:lang w:val="en-US"/>
        </w:rPr>
      </w:pPr>
    </w:p>
    <w:p w14:paraId="799AB68F" w14:textId="77777777" w:rsidR="008263A3" w:rsidRDefault="008263A3" w:rsidP="008263A3">
      <w:pPr>
        <w:ind w:firstLine="709"/>
        <w:jc w:val="both"/>
        <w:rPr>
          <w:bCs/>
          <w:sz w:val="28"/>
          <w:szCs w:val="28"/>
        </w:rPr>
      </w:pPr>
      <w:r w:rsidRPr="00145272">
        <w:rPr>
          <w:bCs/>
          <w:sz w:val="28"/>
          <w:szCs w:val="28"/>
        </w:rPr>
        <w:t>Рассмотрев представленные материалы</w:t>
      </w:r>
    </w:p>
    <w:p w14:paraId="3F5A8855" w14:textId="77777777" w:rsidR="008263A3" w:rsidRPr="00796A72" w:rsidRDefault="008263A3" w:rsidP="008263A3">
      <w:pPr>
        <w:ind w:firstLine="709"/>
        <w:jc w:val="both"/>
        <w:rPr>
          <w:bCs/>
          <w:sz w:val="28"/>
          <w:szCs w:val="28"/>
        </w:rPr>
      </w:pPr>
    </w:p>
    <w:p w14:paraId="0F2CEC70" w14:textId="77777777" w:rsidR="008263A3" w:rsidRDefault="008263A3" w:rsidP="008263A3">
      <w:pPr>
        <w:ind w:firstLine="709"/>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49774A12" w14:textId="77777777" w:rsidR="008263A3" w:rsidRDefault="008263A3" w:rsidP="008263A3">
      <w:pPr>
        <w:ind w:firstLine="709"/>
        <w:jc w:val="both"/>
        <w:rPr>
          <w:b/>
          <w:sz w:val="28"/>
          <w:szCs w:val="28"/>
        </w:rPr>
      </w:pPr>
    </w:p>
    <w:p w14:paraId="00617606" w14:textId="77777777" w:rsidR="008263A3" w:rsidRDefault="008263A3" w:rsidP="008263A3">
      <w:pPr>
        <w:spacing w:line="24" w:lineRule="atLeast"/>
        <w:ind w:firstLine="709"/>
        <w:jc w:val="both"/>
        <w:rPr>
          <w:bCs/>
          <w:kern w:val="32"/>
          <w:sz w:val="28"/>
          <w:szCs w:val="28"/>
        </w:rPr>
      </w:pPr>
      <w:r>
        <w:rPr>
          <w:bCs/>
          <w:kern w:val="32"/>
          <w:sz w:val="28"/>
          <w:szCs w:val="28"/>
        </w:rPr>
        <w:t>Согласиться с предложением докладчика.</w:t>
      </w:r>
    </w:p>
    <w:p w14:paraId="35F983B8" w14:textId="77777777" w:rsidR="008263A3" w:rsidRPr="00060A5B" w:rsidRDefault="008263A3" w:rsidP="008263A3">
      <w:pPr>
        <w:spacing w:line="24" w:lineRule="atLeast"/>
        <w:ind w:firstLine="709"/>
        <w:jc w:val="both"/>
        <w:rPr>
          <w:b/>
          <w:bCs/>
          <w:sz w:val="28"/>
          <w:szCs w:val="22"/>
        </w:rPr>
      </w:pPr>
    </w:p>
    <w:p w14:paraId="77AD6320" w14:textId="2E6DD8E4" w:rsidR="00DC15E2" w:rsidRPr="008263A3" w:rsidRDefault="008263A3" w:rsidP="008263A3">
      <w:pPr>
        <w:ind w:right="-1" w:firstLine="709"/>
        <w:jc w:val="both"/>
        <w:rPr>
          <w:b/>
          <w:bCs/>
          <w:sz w:val="28"/>
          <w:szCs w:val="22"/>
          <w:lang w:val="en-US"/>
        </w:rPr>
      </w:pPr>
      <w:r w:rsidRPr="0016716C">
        <w:rPr>
          <w:b/>
          <w:bCs/>
          <w:sz w:val="28"/>
          <w:szCs w:val="22"/>
        </w:rPr>
        <w:t xml:space="preserve">Проведено голосование: «за» - </w:t>
      </w:r>
      <w:r>
        <w:rPr>
          <w:b/>
          <w:bCs/>
          <w:sz w:val="28"/>
          <w:szCs w:val="22"/>
        </w:rPr>
        <w:t>единогласно.</w:t>
      </w:r>
    </w:p>
    <w:p w14:paraId="6AC3532C" w14:textId="77777777" w:rsidR="00DC15E2" w:rsidRDefault="00DC15E2" w:rsidP="00250B53">
      <w:pPr>
        <w:ind w:right="-1" w:firstLine="709"/>
        <w:jc w:val="both"/>
        <w:rPr>
          <w:b/>
          <w:bCs/>
          <w:sz w:val="28"/>
          <w:szCs w:val="22"/>
          <w:lang w:val="en-US"/>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36270B" w:rsidRPr="008263A3" w14:paraId="17D532D3" w14:textId="77777777" w:rsidTr="00CA3CA6">
        <w:tc>
          <w:tcPr>
            <w:tcW w:w="7655" w:type="dxa"/>
          </w:tcPr>
          <w:p w14:paraId="0BA8D864" w14:textId="77777777" w:rsidR="00A81BA5" w:rsidRDefault="00A81BA5" w:rsidP="00250B53">
            <w:pPr>
              <w:widowControl w:val="0"/>
              <w:tabs>
                <w:tab w:val="left" w:pos="0"/>
                <w:tab w:val="left" w:pos="9072"/>
              </w:tabs>
              <w:ind w:firstLine="709"/>
              <w:jc w:val="both"/>
              <w:rPr>
                <w:sz w:val="28"/>
                <w:szCs w:val="28"/>
              </w:rPr>
            </w:pPr>
          </w:p>
          <w:p w14:paraId="60C09E57" w14:textId="4281E130" w:rsidR="0036270B" w:rsidRPr="008263A3" w:rsidRDefault="00EC7D27" w:rsidP="00E03074">
            <w:pPr>
              <w:widowControl w:val="0"/>
              <w:tabs>
                <w:tab w:val="left" w:pos="0"/>
                <w:tab w:val="left" w:pos="9072"/>
              </w:tabs>
              <w:ind w:firstLine="604"/>
              <w:jc w:val="both"/>
              <w:rPr>
                <w:bCs/>
                <w:sz w:val="28"/>
                <w:szCs w:val="28"/>
              </w:rPr>
            </w:pPr>
            <w:r w:rsidRPr="008263A3">
              <w:rPr>
                <w:sz w:val="28"/>
                <w:szCs w:val="28"/>
              </w:rPr>
              <w:t>П</w:t>
            </w:r>
            <w:r w:rsidR="0036270B" w:rsidRPr="008263A3">
              <w:rPr>
                <w:sz w:val="28"/>
                <w:szCs w:val="28"/>
              </w:rPr>
              <w:t>редседател</w:t>
            </w:r>
            <w:r w:rsidRPr="008263A3">
              <w:rPr>
                <w:sz w:val="28"/>
                <w:szCs w:val="28"/>
              </w:rPr>
              <w:t>ь</w:t>
            </w:r>
            <w:r w:rsidR="0036270B" w:rsidRPr="008263A3">
              <w:rPr>
                <w:sz w:val="28"/>
                <w:szCs w:val="28"/>
              </w:rPr>
              <w:t xml:space="preserve"> </w:t>
            </w:r>
            <w:r w:rsidR="0036270B" w:rsidRPr="008263A3">
              <w:rPr>
                <w:bCs/>
                <w:sz w:val="28"/>
                <w:szCs w:val="28"/>
              </w:rPr>
              <w:t>РЭК Кузбасса</w:t>
            </w:r>
          </w:p>
        </w:tc>
        <w:tc>
          <w:tcPr>
            <w:tcW w:w="2551" w:type="dxa"/>
          </w:tcPr>
          <w:p w14:paraId="7158A876" w14:textId="77777777" w:rsidR="008C7328" w:rsidRPr="008263A3" w:rsidRDefault="008C7328" w:rsidP="00250B53">
            <w:pPr>
              <w:widowControl w:val="0"/>
              <w:tabs>
                <w:tab w:val="left" w:pos="0"/>
                <w:tab w:val="left" w:pos="9072"/>
              </w:tabs>
              <w:ind w:firstLine="709"/>
              <w:jc w:val="both"/>
              <w:rPr>
                <w:bCs/>
                <w:sz w:val="28"/>
                <w:szCs w:val="28"/>
              </w:rPr>
            </w:pPr>
          </w:p>
          <w:p w14:paraId="59C5E453" w14:textId="10D5B3A0" w:rsidR="0036270B" w:rsidRPr="008263A3" w:rsidRDefault="00EC7D27" w:rsidP="00250B53">
            <w:pPr>
              <w:widowControl w:val="0"/>
              <w:tabs>
                <w:tab w:val="left" w:pos="0"/>
                <w:tab w:val="left" w:pos="9072"/>
              </w:tabs>
              <w:jc w:val="both"/>
              <w:rPr>
                <w:bCs/>
                <w:sz w:val="28"/>
                <w:szCs w:val="28"/>
              </w:rPr>
            </w:pPr>
            <w:r w:rsidRPr="008263A3">
              <w:rPr>
                <w:bCs/>
                <w:sz w:val="28"/>
                <w:szCs w:val="28"/>
              </w:rPr>
              <w:t>Д.В. Малюта</w:t>
            </w:r>
          </w:p>
        </w:tc>
      </w:tr>
    </w:tbl>
    <w:p w14:paraId="5A1323B7" w14:textId="77777777" w:rsidR="00E03074" w:rsidRDefault="00E03074" w:rsidP="00250B53">
      <w:pPr>
        <w:widowControl w:val="0"/>
        <w:autoSpaceDE w:val="0"/>
        <w:autoSpaceDN w:val="0"/>
        <w:adjustRightInd w:val="0"/>
        <w:ind w:right="-284" w:firstLine="709"/>
        <w:jc w:val="both"/>
        <w:rPr>
          <w:bCs/>
          <w:sz w:val="28"/>
          <w:szCs w:val="28"/>
        </w:rPr>
      </w:pPr>
    </w:p>
    <w:p w14:paraId="6F65A8E2" w14:textId="0D06FF31" w:rsidR="0036270B" w:rsidRPr="008263A3" w:rsidRDefault="0036270B" w:rsidP="00250B53">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2A0CEBC6" w14:textId="77777777" w:rsidR="0036270B" w:rsidRPr="008263A3" w:rsidRDefault="0036270B" w:rsidP="00250B53">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36270B" w:rsidRPr="008263A3" w14:paraId="16B06778" w14:textId="77777777">
        <w:trPr>
          <w:trHeight w:val="721"/>
        </w:trPr>
        <w:tc>
          <w:tcPr>
            <w:tcW w:w="7627" w:type="dxa"/>
          </w:tcPr>
          <w:p w14:paraId="29A5B124" w14:textId="77777777" w:rsidR="0036270B" w:rsidRPr="008263A3" w:rsidRDefault="0036270B" w:rsidP="00250B53">
            <w:pPr>
              <w:widowControl w:val="0"/>
              <w:autoSpaceDE w:val="0"/>
              <w:autoSpaceDN w:val="0"/>
              <w:adjustRightInd w:val="0"/>
              <w:ind w:firstLine="709"/>
              <w:jc w:val="both"/>
              <w:rPr>
                <w:bCs/>
                <w:sz w:val="28"/>
                <w:szCs w:val="28"/>
              </w:rPr>
            </w:pPr>
          </w:p>
        </w:tc>
        <w:tc>
          <w:tcPr>
            <w:tcW w:w="2641" w:type="dxa"/>
          </w:tcPr>
          <w:p w14:paraId="708A72FA" w14:textId="13984FEA" w:rsidR="008263A3" w:rsidRDefault="008263A3" w:rsidP="00250B53">
            <w:pPr>
              <w:widowControl w:val="0"/>
              <w:autoSpaceDE w:val="0"/>
              <w:autoSpaceDN w:val="0"/>
              <w:adjustRightInd w:val="0"/>
              <w:jc w:val="both"/>
              <w:rPr>
                <w:sz w:val="28"/>
                <w:szCs w:val="28"/>
              </w:rPr>
            </w:pPr>
            <w:r>
              <w:rPr>
                <w:sz w:val="28"/>
                <w:szCs w:val="28"/>
              </w:rPr>
              <w:t>О.А. Чурсина</w:t>
            </w:r>
          </w:p>
          <w:p w14:paraId="75C723DC" w14:textId="77777777" w:rsidR="008263A3" w:rsidRDefault="008263A3" w:rsidP="00250B53">
            <w:pPr>
              <w:widowControl w:val="0"/>
              <w:autoSpaceDE w:val="0"/>
              <w:autoSpaceDN w:val="0"/>
              <w:adjustRightInd w:val="0"/>
              <w:jc w:val="both"/>
              <w:rPr>
                <w:sz w:val="28"/>
                <w:szCs w:val="28"/>
              </w:rPr>
            </w:pPr>
          </w:p>
          <w:p w14:paraId="1B427E0A" w14:textId="6150D9FA" w:rsidR="00F87EDC" w:rsidRPr="008263A3" w:rsidRDefault="001E37D1" w:rsidP="00250B53">
            <w:pPr>
              <w:widowControl w:val="0"/>
              <w:autoSpaceDE w:val="0"/>
              <w:autoSpaceDN w:val="0"/>
              <w:adjustRightInd w:val="0"/>
              <w:jc w:val="both"/>
              <w:rPr>
                <w:sz w:val="28"/>
                <w:szCs w:val="28"/>
              </w:rPr>
            </w:pPr>
            <w:r w:rsidRPr="008263A3">
              <w:rPr>
                <w:sz w:val="28"/>
                <w:szCs w:val="28"/>
              </w:rPr>
              <w:t>М.Г. Саврасов</w:t>
            </w:r>
          </w:p>
          <w:p w14:paraId="3814F2B9" w14:textId="0AF3A437" w:rsidR="00F87EDC" w:rsidRPr="008263A3" w:rsidRDefault="00F87EDC" w:rsidP="00250B53">
            <w:pPr>
              <w:widowControl w:val="0"/>
              <w:autoSpaceDE w:val="0"/>
              <w:autoSpaceDN w:val="0"/>
              <w:adjustRightInd w:val="0"/>
              <w:ind w:firstLine="709"/>
              <w:jc w:val="both"/>
              <w:rPr>
                <w:sz w:val="28"/>
                <w:szCs w:val="28"/>
              </w:rPr>
            </w:pPr>
          </w:p>
        </w:tc>
      </w:tr>
      <w:tr w:rsidR="00A600E0" w:rsidRPr="008263A3" w14:paraId="1305E2F8" w14:textId="77777777">
        <w:trPr>
          <w:trHeight w:val="721"/>
        </w:trPr>
        <w:tc>
          <w:tcPr>
            <w:tcW w:w="7627" w:type="dxa"/>
          </w:tcPr>
          <w:p w14:paraId="6A128B02" w14:textId="77777777" w:rsidR="00A600E0" w:rsidRPr="008263A3" w:rsidRDefault="00A600E0" w:rsidP="00250B53">
            <w:pPr>
              <w:widowControl w:val="0"/>
              <w:autoSpaceDE w:val="0"/>
              <w:autoSpaceDN w:val="0"/>
              <w:adjustRightInd w:val="0"/>
              <w:ind w:firstLine="709"/>
              <w:jc w:val="both"/>
              <w:rPr>
                <w:bCs/>
                <w:sz w:val="28"/>
                <w:szCs w:val="28"/>
              </w:rPr>
            </w:pPr>
          </w:p>
        </w:tc>
        <w:tc>
          <w:tcPr>
            <w:tcW w:w="2641" w:type="dxa"/>
          </w:tcPr>
          <w:p w14:paraId="34FADE5F" w14:textId="77777777" w:rsidR="008263A3" w:rsidRDefault="008263A3" w:rsidP="00250B53">
            <w:pPr>
              <w:widowControl w:val="0"/>
              <w:autoSpaceDE w:val="0"/>
              <w:autoSpaceDN w:val="0"/>
              <w:adjustRightInd w:val="0"/>
              <w:jc w:val="both"/>
              <w:rPr>
                <w:sz w:val="28"/>
                <w:szCs w:val="28"/>
              </w:rPr>
            </w:pPr>
          </w:p>
          <w:p w14:paraId="646BB4D9" w14:textId="5E3BBE28" w:rsidR="00A600E0" w:rsidRPr="008263A3" w:rsidRDefault="00A600E0" w:rsidP="00250B53">
            <w:pPr>
              <w:widowControl w:val="0"/>
              <w:autoSpaceDE w:val="0"/>
              <w:autoSpaceDN w:val="0"/>
              <w:adjustRightInd w:val="0"/>
              <w:jc w:val="both"/>
              <w:rPr>
                <w:sz w:val="28"/>
                <w:szCs w:val="28"/>
              </w:rPr>
            </w:pPr>
            <w:r w:rsidRPr="008263A3">
              <w:rPr>
                <w:sz w:val="28"/>
                <w:szCs w:val="28"/>
              </w:rPr>
              <w:t>О.В. Маркова</w:t>
            </w:r>
          </w:p>
        </w:tc>
      </w:tr>
      <w:tr w:rsidR="009774A0" w:rsidRPr="008263A3" w14:paraId="1852BCF9" w14:textId="77777777">
        <w:trPr>
          <w:trHeight w:val="295"/>
        </w:trPr>
        <w:tc>
          <w:tcPr>
            <w:tcW w:w="7627" w:type="dxa"/>
          </w:tcPr>
          <w:p w14:paraId="40A3975C" w14:textId="77777777" w:rsidR="009774A0" w:rsidRPr="008263A3" w:rsidRDefault="009774A0" w:rsidP="00250B53">
            <w:pPr>
              <w:widowControl w:val="0"/>
              <w:autoSpaceDE w:val="0"/>
              <w:autoSpaceDN w:val="0"/>
              <w:adjustRightInd w:val="0"/>
              <w:ind w:firstLine="709"/>
              <w:jc w:val="both"/>
              <w:rPr>
                <w:bCs/>
                <w:sz w:val="28"/>
                <w:szCs w:val="28"/>
              </w:rPr>
            </w:pPr>
          </w:p>
        </w:tc>
        <w:tc>
          <w:tcPr>
            <w:tcW w:w="2641" w:type="dxa"/>
          </w:tcPr>
          <w:p w14:paraId="2A04ACCE" w14:textId="77777777" w:rsidR="008263A3" w:rsidRDefault="008263A3" w:rsidP="00250B53">
            <w:pPr>
              <w:widowControl w:val="0"/>
              <w:autoSpaceDE w:val="0"/>
              <w:autoSpaceDN w:val="0"/>
              <w:adjustRightInd w:val="0"/>
              <w:jc w:val="both"/>
              <w:rPr>
                <w:bCs/>
                <w:sz w:val="28"/>
                <w:szCs w:val="28"/>
              </w:rPr>
            </w:pPr>
          </w:p>
          <w:p w14:paraId="5EF2812E" w14:textId="7707906C" w:rsidR="009774A0" w:rsidRPr="008263A3" w:rsidRDefault="009774A0" w:rsidP="00250B53">
            <w:pPr>
              <w:widowControl w:val="0"/>
              <w:autoSpaceDE w:val="0"/>
              <w:autoSpaceDN w:val="0"/>
              <w:adjustRightInd w:val="0"/>
              <w:jc w:val="both"/>
              <w:rPr>
                <w:bCs/>
                <w:sz w:val="28"/>
                <w:szCs w:val="28"/>
              </w:rPr>
            </w:pPr>
            <w:r w:rsidRPr="008263A3">
              <w:rPr>
                <w:bCs/>
                <w:sz w:val="28"/>
                <w:szCs w:val="28"/>
              </w:rPr>
              <w:t>Ю.Б. Лермонтов</w:t>
            </w:r>
          </w:p>
        </w:tc>
      </w:tr>
      <w:tr w:rsidR="008263A3" w:rsidRPr="008263A3" w14:paraId="20B0185D" w14:textId="77777777">
        <w:trPr>
          <w:trHeight w:val="295"/>
        </w:trPr>
        <w:tc>
          <w:tcPr>
            <w:tcW w:w="7627" w:type="dxa"/>
          </w:tcPr>
          <w:p w14:paraId="4A00FF1F" w14:textId="77777777" w:rsidR="008263A3" w:rsidRPr="008263A3" w:rsidRDefault="008263A3" w:rsidP="00250B53">
            <w:pPr>
              <w:widowControl w:val="0"/>
              <w:autoSpaceDE w:val="0"/>
              <w:autoSpaceDN w:val="0"/>
              <w:adjustRightInd w:val="0"/>
              <w:ind w:firstLine="709"/>
              <w:jc w:val="both"/>
              <w:rPr>
                <w:bCs/>
                <w:sz w:val="28"/>
                <w:szCs w:val="28"/>
              </w:rPr>
            </w:pPr>
          </w:p>
        </w:tc>
        <w:tc>
          <w:tcPr>
            <w:tcW w:w="2641" w:type="dxa"/>
          </w:tcPr>
          <w:p w14:paraId="388169F9" w14:textId="77777777" w:rsidR="008263A3" w:rsidRDefault="008263A3" w:rsidP="00250B53">
            <w:pPr>
              <w:widowControl w:val="0"/>
              <w:autoSpaceDE w:val="0"/>
              <w:autoSpaceDN w:val="0"/>
              <w:adjustRightInd w:val="0"/>
              <w:jc w:val="both"/>
              <w:rPr>
                <w:bCs/>
                <w:sz w:val="28"/>
                <w:szCs w:val="28"/>
              </w:rPr>
            </w:pPr>
          </w:p>
          <w:p w14:paraId="23481DE8" w14:textId="4C7C68CE" w:rsidR="008263A3" w:rsidRPr="008263A3" w:rsidRDefault="008263A3" w:rsidP="00250B53">
            <w:pPr>
              <w:widowControl w:val="0"/>
              <w:autoSpaceDE w:val="0"/>
              <w:autoSpaceDN w:val="0"/>
              <w:adjustRightInd w:val="0"/>
              <w:jc w:val="both"/>
              <w:rPr>
                <w:bCs/>
                <w:sz w:val="28"/>
                <w:szCs w:val="28"/>
              </w:rPr>
            </w:pPr>
            <w:r>
              <w:rPr>
                <w:bCs/>
                <w:sz w:val="28"/>
                <w:szCs w:val="28"/>
              </w:rPr>
              <w:t>Н.В. Ермак</w:t>
            </w:r>
          </w:p>
        </w:tc>
      </w:tr>
      <w:tr w:rsidR="0036270B" w14:paraId="7948AB51" w14:textId="77777777">
        <w:trPr>
          <w:trHeight w:val="490"/>
        </w:trPr>
        <w:tc>
          <w:tcPr>
            <w:tcW w:w="7627" w:type="dxa"/>
          </w:tcPr>
          <w:p w14:paraId="19675C8A" w14:textId="77777777" w:rsidR="005A1522" w:rsidRPr="008263A3" w:rsidRDefault="005A1522" w:rsidP="00250B53">
            <w:pPr>
              <w:widowControl w:val="0"/>
              <w:autoSpaceDE w:val="0"/>
              <w:autoSpaceDN w:val="0"/>
              <w:adjustRightInd w:val="0"/>
              <w:ind w:firstLine="709"/>
              <w:jc w:val="both"/>
              <w:rPr>
                <w:sz w:val="28"/>
                <w:szCs w:val="28"/>
              </w:rPr>
            </w:pPr>
          </w:p>
          <w:p w14:paraId="46F58245" w14:textId="77777777" w:rsidR="00C50898" w:rsidRPr="008263A3" w:rsidRDefault="00C50898" w:rsidP="00E03074">
            <w:pPr>
              <w:widowControl w:val="0"/>
              <w:autoSpaceDE w:val="0"/>
              <w:autoSpaceDN w:val="0"/>
              <w:adjustRightInd w:val="0"/>
              <w:jc w:val="both"/>
              <w:rPr>
                <w:sz w:val="28"/>
                <w:szCs w:val="28"/>
              </w:rPr>
            </w:pPr>
          </w:p>
          <w:p w14:paraId="344E96CF" w14:textId="62CE24D1" w:rsidR="0036270B" w:rsidRPr="008263A3" w:rsidRDefault="0036270B" w:rsidP="00250B53">
            <w:pPr>
              <w:widowControl w:val="0"/>
              <w:autoSpaceDE w:val="0"/>
              <w:autoSpaceDN w:val="0"/>
              <w:adjustRightInd w:val="0"/>
              <w:ind w:firstLine="709"/>
              <w:jc w:val="both"/>
              <w:rPr>
                <w:bCs/>
                <w:sz w:val="28"/>
                <w:szCs w:val="28"/>
              </w:rPr>
            </w:pPr>
            <w:r w:rsidRPr="008263A3">
              <w:rPr>
                <w:sz w:val="28"/>
                <w:szCs w:val="28"/>
              </w:rPr>
              <w:t>Секретарь Правления РЭК Кузбасса</w:t>
            </w:r>
          </w:p>
        </w:tc>
        <w:tc>
          <w:tcPr>
            <w:tcW w:w="2641" w:type="dxa"/>
          </w:tcPr>
          <w:p w14:paraId="4D174D3F" w14:textId="77777777" w:rsidR="00C50898" w:rsidRPr="008263A3" w:rsidRDefault="00C50898" w:rsidP="00250B53">
            <w:pPr>
              <w:widowControl w:val="0"/>
              <w:autoSpaceDE w:val="0"/>
              <w:autoSpaceDN w:val="0"/>
              <w:adjustRightInd w:val="0"/>
              <w:ind w:firstLine="709"/>
              <w:jc w:val="both"/>
              <w:rPr>
                <w:bCs/>
                <w:sz w:val="28"/>
                <w:szCs w:val="28"/>
              </w:rPr>
            </w:pPr>
          </w:p>
          <w:p w14:paraId="6FE3626B" w14:textId="77777777" w:rsidR="00C50898" w:rsidRPr="008263A3" w:rsidRDefault="00C50898" w:rsidP="00250B53">
            <w:pPr>
              <w:widowControl w:val="0"/>
              <w:autoSpaceDE w:val="0"/>
              <w:autoSpaceDN w:val="0"/>
              <w:adjustRightInd w:val="0"/>
              <w:ind w:firstLine="709"/>
              <w:jc w:val="both"/>
              <w:rPr>
                <w:bCs/>
                <w:sz w:val="28"/>
                <w:szCs w:val="28"/>
              </w:rPr>
            </w:pPr>
          </w:p>
          <w:p w14:paraId="45FC40A4" w14:textId="646488A6" w:rsidR="0036270B" w:rsidRDefault="00613B70" w:rsidP="00250B53">
            <w:pPr>
              <w:widowControl w:val="0"/>
              <w:autoSpaceDE w:val="0"/>
              <w:autoSpaceDN w:val="0"/>
              <w:adjustRightInd w:val="0"/>
              <w:jc w:val="both"/>
              <w:rPr>
                <w:bCs/>
                <w:sz w:val="28"/>
                <w:szCs w:val="28"/>
              </w:rPr>
            </w:pPr>
            <w:r w:rsidRPr="008263A3">
              <w:rPr>
                <w:bCs/>
                <w:sz w:val="28"/>
                <w:szCs w:val="28"/>
              </w:rPr>
              <w:t>К.С. Юхневич</w:t>
            </w:r>
            <w:r w:rsidR="005A1522">
              <w:rPr>
                <w:bCs/>
                <w:sz w:val="28"/>
                <w:szCs w:val="28"/>
              </w:rPr>
              <w:t xml:space="preserve"> </w:t>
            </w:r>
          </w:p>
        </w:tc>
      </w:tr>
    </w:tbl>
    <w:p w14:paraId="6B469596" w14:textId="77777777" w:rsidR="00E03074" w:rsidRDefault="00E03074" w:rsidP="00250B53">
      <w:pPr>
        <w:ind w:right="-1" w:firstLine="709"/>
        <w:jc w:val="both"/>
        <w:rPr>
          <w:b/>
          <w:bCs/>
          <w:sz w:val="28"/>
          <w:szCs w:val="22"/>
        </w:rPr>
      </w:pPr>
    </w:p>
    <w:p w14:paraId="69624987" w14:textId="77777777" w:rsidR="009E3348" w:rsidRDefault="009E3348" w:rsidP="00075F9A">
      <w:pPr>
        <w:ind w:right="-1"/>
        <w:jc w:val="both"/>
        <w:rPr>
          <w:b/>
          <w:bCs/>
          <w:sz w:val="28"/>
          <w:szCs w:val="22"/>
        </w:rPr>
        <w:sectPr w:rsidR="009E3348" w:rsidSect="00E03074">
          <w:headerReference w:type="default" r:id="rId9"/>
          <w:headerReference w:type="first" r:id="rId10"/>
          <w:pgSz w:w="11906" w:h="16838" w:code="9"/>
          <w:pgMar w:top="142" w:right="566" w:bottom="993" w:left="1276" w:header="573" w:footer="0" w:gutter="0"/>
          <w:pgNumType w:start="1"/>
          <w:cols w:space="708"/>
          <w:titlePg/>
          <w:docGrid w:linePitch="360"/>
        </w:sectPr>
      </w:pPr>
    </w:p>
    <w:p w14:paraId="28C4A5E1" w14:textId="77777777" w:rsidR="00A516E0" w:rsidRPr="00075F9A" w:rsidRDefault="00A516E0" w:rsidP="00E03074">
      <w:pPr>
        <w:tabs>
          <w:tab w:val="left" w:pos="270"/>
          <w:tab w:val="right" w:pos="9355"/>
        </w:tabs>
        <w:ind w:left="-6122" w:firstLine="10942"/>
        <w:rPr>
          <w:b/>
          <w:bCs/>
          <w:sz w:val="28"/>
          <w:szCs w:val="22"/>
        </w:rPr>
      </w:pPr>
    </w:p>
    <w:sectPr w:rsidR="00A516E0" w:rsidRPr="00075F9A" w:rsidSect="00802822">
      <w:headerReference w:type="default" r:id="rId11"/>
      <w:pgSz w:w="11906" w:h="16838"/>
      <w:pgMar w:top="1276" w:right="851" w:bottom="851"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3B6E6" w14:textId="77777777" w:rsidR="00017329" w:rsidRDefault="00017329" w:rsidP="00377397">
      <w:r>
        <w:separator/>
      </w:r>
    </w:p>
  </w:endnote>
  <w:endnote w:type="continuationSeparator" w:id="0">
    <w:p w14:paraId="31D632BF" w14:textId="77777777" w:rsidR="00017329" w:rsidRDefault="00017329"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1CDA7" w14:textId="77777777" w:rsidR="00017329" w:rsidRDefault="00017329" w:rsidP="00377397">
      <w:r>
        <w:separator/>
      </w:r>
    </w:p>
  </w:footnote>
  <w:footnote w:type="continuationSeparator" w:id="0">
    <w:p w14:paraId="14CC5A67" w14:textId="77777777" w:rsidR="00017329" w:rsidRDefault="00017329"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05510"/>
      <w:docPartObj>
        <w:docPartGallery w:val="Page Numbers (Top of Page)"/>
        <w:docPartUnique/>
      </w:docPartObj>
    </w:sdtPr>
    <w:sdtEndPr/>
    <w:sdtContent>
      <w:p w14:paraId="55F0D24B" w14:textId="77777777" w:rsidR="00A66A11" w:rsidRDefault="00A66A11">
        <w:pPr>
          <w:pStyle w:val="a9"/>
          <w:jc w:val="center"/>
        </w:pPr>
        <w:r>
          <w:fldChar w:fldCharType="begin"/>
        </w:r>
        <w:r>
          <w:instrText>PAGE   \* MERGEFORMAT</w:instrText>
        </w:r>
        <w:r>
          <w:fldChar w:fldCharType="separate"/>
        </w:r>
        <w:r>
          <w:rPr>
            <w:noProof/>
          </w:rPr>
          <w:t>22</w:t>
        </w:r>
        <w:r>
          <w:fldChar w:fldCharType="end"/>
        </w:r>
      </w:p>
    </w:sdtContent>
  </w:sdt>
  <w:p w14:paraId="12C061FD" w14:textId="77777777" w:rsidR="00A66A11" w:rsidRDefault="00A66A11">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4A3229E"/>
    <w:multiLevelType w:val="multilevel"/>
    <w:tmpl w:val="02E6A792"/>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4" w15:restartNumberingAfterBreak="0">
    <w:nsid w:val="111A541F"/>
    <w:multiLevelType w:val="hybridMultilevel"/>
    <w:tmpl w:val="2FA2A2EE"/>
    <w:lvl w:ilvl="0" w:tplc="4E9C22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7083A43"/>
    <w:multiLevelType w:val="hybridMultilevel"/>
    <w:tmpl w:val="E9AAC4DE"/>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7" w15:restartNumberingAfterBreak="0">
    <w:nsid w:val="20633C5B"/>
    <w:multiLevelType w:val="hybridMultilevel"/>
    <w:tmpl w:val="C4E65C4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2217997"/>
    <w:multiLevelType w:val="hybridMultilevel"/>
    <w:tmpl w:val="E2B6FBDA"/>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2D5728A7"/>
    <w:multiLevelType w:val="hybridMultilevel"/>
    <w:tmpl w:val="EA30E78C"/>
    <w:lvl w:ilvl="0" w:tplc="66984CF8">
      <w:start w:val="1"/>
      <w:numFmt w:val="decimal"/>
      <w:lvlText w:val="%1."/>
      <w:lvlJc w:val="left"/>
      <w:pPr>
        <w:ind w:left="1353" w:hanging="360"/>
      </w:pPr>
      <w:rPr>
        <w:rFonts w:hint="default"/>
        <w:sz w:val="28"/>
        <w:szCs w:val="28"/>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2" w15:restartNumberingAfterBreak="0">
    <w:nsid w:val="2E01144B"/>
    <w:multiLevelType w:val="hybridMultilevel"/>
    <w:tmpl w:val="C2B4F5E4"/>
    <w:lvl w:ilvl="0" w:tplc="16DA1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F6E3C02"/>
    <w:multiLevelType w:val="hybridMultilevel"/>
    <w:tmpl w:val="EECCBE50"/>
    <w:lvl w:ilvl="0" w:tplc="C47E879C">
      <w:start w:val="1"/>
      <w:numFmt w:val="decimal"/>
      <w:lvlText w:val="%1."/>
      <w:lvlJc w:val="left"/>
      <w:pPr>
        <w:ind w:left="1047" w:hanging="48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F7C5957"/>
    <w:multiLevelType w:val="multilevel"/>
    <w:tmpl w:val="A288D30E"/>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31C34A60"/>
    <w:multiLevelType w:val="hybridMultilevel"/>
    <w:tmpl w:val="265853B6"/>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CA6289"/>
    <w:multiLevelType w:val="multilevel"/>
    <w:tmpl w:val="F97224D2"/>
    <w:lvl w:ilvl="0">
      <w:start w:val="7"/>
      <w:numFmt w:val="decimal"/>
      <w:lvlText w:val="%1"/>
      <w:lvlJc w:val="left"/>
      <w:pPr>
        <w:ind w:left="375" w:hanging="375"/>
      </w:pPr>
      <w:rPr>
        <w:rFonts w:hint="default"/>
      </w:rPr>
    </w:lvl>
    <w:lvl w:ilvl="1">
      <w:start w:val="1"/>
      <w:numFmt w:val="decimal"/>
      <w:lvlText w:val="%1.%2"/>
      <w:lvlJc w:val="left"/>
      <w:pPr>
        <w:ind w:left="3351" w:hanging="375"/>
      </w:pPr>
      <w:rPr>
        <w:rFonts w:hint="default"/>
      </w:rPr>
    </w:lvl>
    <w:lvl w:ilvl="2">
      <w:start w:val="1"/>
      <w:numFmt w:val="decimal"/>
      <w:lvlText w:val="%1.%2.%3"/>
      <w:lvlJc w:val="left"/>
      <w:pPr>
        <w:ind w:left="5062" w:hanging="720"/>
      </w:pPr>
      <w:rPr>
        <w:rFonts w:hint="default"/>
      </w:rPr>
    </w:lvl>
    <w:lvl w:ilvl="3">
      <w:start w:val="1"/>
      <w:numFmt w:val="decimal"/>
      <w:lvlText w:val="%1.%2.%3.%4"/>
      <w:lvlJc w:val="left"/>
      <w:pPr>
        <w:ind w:left="7593" w:hanging="1080"/>
      </w:pPr>
      <w:rPr>
        <w:rFonts w:hint="default"/>
      </w:rPr>
    </w:lvl>
    <w:lvl w:ilvl="4">
      <w:start w:val="1"/>
      <w:numFmt w:val="decimal"/>
      <w:lvlText w:val="%1.%2.%3.%4.%5"/>
      <w:lvlJc w:val="left"/>
      <w:pPr>
        <w:ind w:left="9764" w:hanging="1080"/>
      </w:pPr>
      <w:rPr>
        <w:rFonts w:hint="default"/>
      </w:rPr>
    </w:lvl>
    <w:lvl w:ilvl="5">
      <w:start w:val="1"/>
      <w:numFmt w:val="decimal"/>
      <w:lvlText w:val="%1.%2.%3.%4.%5.%6"/>
      <w:lvlJc w:val="left"/>
      <w:pPr>
        <w:ind w:left="12295" w:hanging="1440"/>
      </w:pPr>
      <w:rPr>
        <w:rFonts w:hint="default"/>
      </w:rPr>
    </w:lvl>
    <w:lvl w:ilvl="6">
      <w:start w:val="1"/>
      <w:numFmt w:val="decimal"/>
      <w:lvlText w:val="%1.%2.%3.%4.%5.%6.%7"/>
      <w:lvlJc w:val="left"/>
      <w:pPr>
        <w:ind w:left="14466" w:hanging="1440"/>
      </w:pPr>
      <w:rPr>
        <w:rFonts w:hint="default"/>
      </w:rPr>
    </w:lvl>
    <w:lvl w:ilvl="7">
      <w:start w:val="1"/>
      <w:numFmt w:val="decimal"/>
      <w:lvlText w:val="%1.%2.%3.%4.%5.%6.%7.%8"/>
      <w:lvlJc w:val="left"/>
      <w:pPr>
        <w:ind w:left="16997" w:hanging="1800"/>
      </w:pPr>
      <w:rPr>
        <w:rFonts w:hint="default"/>
      </w:rPr>
    </w:lvl>
    <w:lvl w:ilvl="8">
      <w:start w:val="1"/>
      <w:numFmt w:val="decimal"/>
      <w:lvlText w:val="%1.%2.%3.%4.%5.%6.%7.%8.%9"/>
      <w:lvlJc w:val="left"/>
      <w:pPr>
        <w:ind w:left="19528" w:hanging="2160"/>
      </w:pPr>
      <w:rPr>
        <w:rFonts w:hint="default"/>
      </w:rPr>
    </w:lvl>
  </w:abstractNum>
  <w:abstractNum w:abstractNumId="17" w15:restartNumberingAfterBreak="0">
    <w:nsid w:val="34ED2ABC"/>
    <w:multiLevelType w:val="multilevel"/>
    <w:tmpl w:val="034269FE"/>
    <w:lvl w:ilvl="0">
      <w:start w:val="1"/>
      <w:numFmt w:val="decimal"/>
      <w:lvlText w:val="%1."/>
      <w:lvlJc w:val="left"/>
      <w:pPr>
        <w:ind w:left="1065" w:hanging="360"/>
      </w:pPr>
      <w:rPr>
        <w:rFonts w:hint="default"/>
      </w:rPr>
    </w:lvl>
    <w:lvl w:ilvl="1">
      <w:start w:val="1"/>
      <w:numFmt w:val="decimal"/>
      <w:isLgl/>
      <w:lvlText w:val="%1.%2."/>
      <w:lvlJc w:val="left"/>
      <w:pPr>
        <w:ind w:left="2280"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18" w15:restartNumberingAfterBreak="0">
    <w:nsid w:val="35A13029"/>
    <w:multiLevelType w:val="hybridMultilevel"/>
    <w:tmpl w:val="9F9EF8A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21" w15:restartNumberingAfterBreak="0">
    <w:nsid w:val="4FE30E57"/>
    <w:multiLevelType w:val="hybridMultilevel"/>
    <w:tmpl w:val="3E12BFDA"/>
    <w:lvl w:ilvl="0" w:tplc="B322D3E4">
      <w:start w:val="1"/>
      <w:numFmt w:val="decimal"/>
      <w:lvlText w:val="%1."/>
      <w:lvlJc w:val="left"/>
      <w:pPr>
        <w:ind w:left="1211" w:hanging="360"/>
      </w:pPr>
      <w:rPr>
        <w:rFonts w:hint="default"/>
        <w:color w:val="auto"/>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50150C82"/>
    <w:multiLevelType w:val="hybridMultilevel"/>
    <w:tmpl w:val="51521542"/>
    <w:lvl w:ilvl="0" w:tplc="C532B5B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1CD7AC0"/>
    <w:multiLevelType w:val="multilevel"/>
    <w:tmpl w:val="66180570"/>
    <w:lvl w:ilvl="0">
      <w:start w:val="1"/>
      <w:numFmt w:val="decimal"/>
      <w:lvlText w:val="%1."/>
      <w:lvlJc w:val="left"/>
      <w:pPr>
        <w:ind w:left="928"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145"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24" w15:restartNumberingAfterBreak="0">
    <w:nsid w:val="5AA703D2"/>
    <w:multiLevelType w:val="hybridMultilevel"/>
    <w:tmpl w:val="2DF438AE"/>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D607294"/>
    <w:multiLevelType w:val="hybridMultilevel"/>
    <w:tmpl w:val="666A7520"/>
    <w:lvl w:ilvl="0" w:tplc="5EAC4B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155489B"/>
    <w:multiLevelType w:val="multilevel"/>
    <w:tmpl w:val="1BC009F0"/>
    <w:lvl w:ilvl="0">
      <w:start w:val="1"/>
      <w:numFmt w:val="decimal"/>
      <w:lvlText w:val="%1."/>
      <w:lvlJc w:val="left"/>
      <w:pPr>
        <w:ind w:left="1069" w:hanging="360"/>
      </w:pPr>
      <w:rPr>
        <w:rFonts w:hint="default"/>
        <w:color w:val="auto"/>
      </w:rPr>
    </w:lvl>
    <w:lvl w:ilvl="1">
      <w:start w:val="1"/>
      <w:numFmt w:val="decimal"/>
      <w:isLgl/>
      <w:lvlText w:val="%1.%2."/>
      <w:lvlJc w:val="left"/>
      <w:pPr>
        <w:ind w:left="185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28" w15:restartNumberingAfterBreak="0">
    <w:nsid w:val="74D9037B"/>
    <w:multiLevelType w:val="multilevel"/>
    <w:tmpl w:val="2DD003C6"/>
    <w:lvl w:ilvl="0">
      <w:start w:val="1"/>
      <w:numFmt w:val="decimal"/>
      <w:lvlText w:val="%1."/>
      <w:lvlJc w:val="left"/>
      <w:pPr>
        <w:ind w:left="720" w:hanging="360"/>
      </w:pPr>
      <w:rPr>
        <w:rFonts w:hint="default"/>
        <w:b/>
        <w:color w:val="000000"/>
      </w:rPr>
    </w:lvl>
    <w:lvl w:ilvl="1">
      <w:start w:val="1"/>
      <w:numFmt w:val="decimal"/>
      <w:isLgl/>
      <w:lvlText w:val="%1.%2."/>
      <w:lvlJc w:val="left"/>
      <w:pPr>
        <w:ind w:left="4832"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29" w15:restartNumberingAfterBreak="0">
    <w:nsid w:val="76446E09"/>
    <w:multiLevelType w:val="multilevel"/>
    <w:tmpl w:val="76446E09"/>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E6E1DD3"/>
    <w:multiLevelType w:val="hybridMultilevel"/>
    <w:tmpl w:val="FD0A242A"/>
    <w:lvl w:ilvl="0" w:tplc="C2C46AC6">
      <w:start w:val="1"/>
      <w:numFmt w:val="decimal"/>
      <w:lvlText w:val="%1."/>
      <w:lvlJc w:val="left"/>
      <w:pPr>
        <w:ind w:left="927" w:hanging="360"/>
      </w:pPr>
      <w:rPr>
        <w:rFonts w:ascii="Times New Roman" w:eastAsia="Times New Roman" w:hAnsi="Times New Roman" w:cs="Times New Roman"/>
        <w:b w:val="0"/>
        <w:bCs/>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973490019">
    <w:abstractNumId w:val="2"/>
  </w:num>
  <w:num w:numId="2" w16cid:durableId="1092315262">
    <w:abstractNumId w:val="9"/>
  </w:num>
  <w:num w:numId="3" w16cid:durableId="1514300357">
    <w:abstractNumId w:val="1"/>
  </w:num>
  <w:num w:numId="4" w16cid:durableId="234171776">
    <w:abstractNumId w:val="0"/>
  </w:num>
  <w:num w:numId="5" w16cid:durableId="1206521824">
    <w:abstractNumId w:val="6"/>
  </w:num>
  <w:num w:numId="6" w16cid:durableId="1666128177">
    <w:abstractNumId w:val="19"/>
  </w:num>
  <w:num w:numId="7" w16cid:durableId="837421947">
    <w:abstractNumId w:val="20"/>
  </w:num>
  <w:num w:numId="8" w16cid:durableId="1886403915">
    <w:abstractNumId w:val="10"/>
  </w:num>
  <w:num w:numId="9" w16cid:durableId="808745585">
    <w:abstractNumId w:val="11"/>
  </w:num>
  <w:num w:numId="10" w16cid:durableId="910655083">
    <w:abstractNumId w:val="3"/>
  </w:num>
  <w:num w:numId="11" w16cid:durableId="328413707">
    <w:abstractNumId w:val="17"/>
  </w:num>
  <w:num w:numId="12" w16cid:durableId="518004724">
    <w:abstractNumId w:val="21"/>
  </w:num>
  <w:num w:numId="13" w16cid:durableId="2020350504">
    <w:abstractNumId w:val="26"/>
  </w:num>
  <w:num w:numId="14" w16cid:durableId="744839500">
    <w:abstractNumId w:val="14"/>
  </w:num>
  <w:num w:numId="15" w16cid:durableId="394938165">
    <w:abstractNumId w:val="30"/>
  </w:num>
  <w:num w:numId="16" w16cid:durableId="325911241">
    <w:abstractNumId w:val="12"/>
  </w:num>
  <w:num w:numId="17" w16cid:durableId="79060090">
    <w:abstractNumId w:val="4"/>
  </w:num>
  <w:num w:numId="18" w16cid:durableId="1953785366">
    <w:abstractNumId w:val="13"/>
  </w:num>
  <w:num w:numId="19" w16cid:durableId="114760016">
    <w:abstractNumId w:val="22"/>
  </w:num>
  <w:num w:numId="20" w16cid:durableId="13098253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1800496">
    <w:abstractNumId w:val="23"/>
  </w:num>
  <w:num w:numId="22" w16cid:durableId="1747845904">
    <w:abstractNumId w:val="29"/>
  </w:num>
  <w:num w:numId="23" w16cid:durableId="657153251">
    <w:abstractNumId w:val="16"/>
  </w:num>
  <w:num w:numId="24" w16cid:durableId="80687139">
    <w:abstractNumId w:val="18"/>
  </w:num>
  <w:num w:numId="25" w16cid:durableId="1333409175">
    <w:abstractNumId w:val="28"/>
  </w:num>
  <w:num w:numId="26" w16cid:durableId="908422702">
    <w:abstractNumId w:val="7"/>
  </w:num>
  <w:num w:numId="27" w16cid:durableId="1870559881">
    <w:abstractNumId w:val="25"/>
  </w:num>
  <w:num w:numId="28" w16cid:durableId="1642266997">
    <w:abstractNumId w:val="15"/>
  </w:num>
  <w:num w:numId="29" w16cid:durableId="1015838367">
    <w:abstractNumId w:val="5"/>
  </w:num>
  <w:num w:numId="30" w16cid:durableId="1366566286">
    <w:abstractNumId w:val="8"/>
  </w:num>
  <w:num w:numId="31" w16cid:durableId="1481918288">
    <w:abstractNumId w:val="24"/>
  </w:num>
  <w:num w:numId="32" w16cid:durableId="1657033718">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A9B"/>
    <w:rsid w:val="00004F24"/>
    <w:rsid w:val="00005320"/>
    <w:rsid w:val="00006AB0"/>
    <w:rsid w:val="0001077C"/>
    <w:rsid w:val="00010A3C"/>
    <w:rsid w:val="00010CFE"/>
    <w:rsid w:val="00012FA9"/>
    <w:rsid w:val="00013AD3"/>
    <w:rsid w:val="00013D3C"/>
    <w:rsid w:val="0001407A"/>
    <w:rsid w:val="000150E7"/>
    <w:rsid w:val="00016556"/>
    <w:rsid w:val="00017329"/>
    <w:rsid w:val="000204D3"/>
    <w:rsid w:val="00024580"/>
    <w:rsid w:val="00024F72"/>
    <w:rsid w:val="000251C0"/>
    <w:rsid w:val="00025563"/>
    <w:rsid w:val="00025584"/>
    <w:rsid w:val="000257DF"/>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7DE"/>
    <w:rsid w:val="001240FB"/>
    <w:rsid w:val="0012485D"/>
    <w:rsid w:val="00130B6A"/>
    <w:rsid w:val="001323B4"/>
    <w:rsid w:val="00133FAA"/>
    <w:rsid w:val="00134663"/>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5EEF"/>
    <w:rsid w:val="001C6230"/>
    <w:rsid w:val="001C673E"/>
    <w:rsid w:val="001C6766"/>
    <w:rsid w:val="001C73F6"/>
    <w:rsid w:val="001C7938"/>
    <w:rsid w:val="001C7E04"/>
    <w:rsid w:val="001D0056"/>
    <w:rsid w:val="001D3A40"/>
    <w:rsid w:val="001D3C42"/>
    <w:rsid w:val="001D4169"/>
    <w:rsid w:val="001D4CBD"/>
    <w:rsid w:val="001D5A6B"/>
    <w:rsid w:val="001E176B"/>
    <w:rsid w:val="001E197B"/>
    <w:rsid w:val="001E2F4D"/>
    <w:rsid w:val="001E37D1"/>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F54"/>
    <w:rsid w:val="002E0EB4"/>
    <w:rsid w:val="002E1F2C"/>
    <w:rsid w:val="002E3313"/>
    <w:rsid w:val="002E384B"/>
    <w:rsid w:val="002E473C"/>
    <w:rsid w:val="002E492C"/>
    <w:rsid w:val="002E662F"/>
    <w:rsid w:val="002E6653"/>
    <w:rsid w:val="002E720A"/>
    <w:rsid w:val="002F27A4"/>
    <w:rsid w:val="002F4127"/>
    <w:rsid w:val="002F47F6"/>
    <w:rsid w:val="002F7144"/>
    <w:rsid w:val="002F76F0"/>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62A"/>
    <w:rsid w:val="0033696C"/>
    <w:rsid w:val="00337858"/>
    <w:rsid w:val="00341304"/>
    <w:rsid w:val="0034273D"/>
    <w:rsid w:val="00342A8E"/>
    <w:rsid w:val="00344248"/>
    <w:rsid w:val="00344C31"/>
    <w:rsid w:val="003474C6"/>
    <w:rsid w:val="00347624"/>
    <w:rsid w:val="0035018D"/>
    <w:rsid w:val="003501A8"/>
    <w:rsid w:val="003522D7"/>
    <w:rsid w:val="00357D62"/>
    <w:rsid w:val="00360AD0"/>
    <w:rsid w:val="00361E84"/>
    <w:rsid w:val="003624E3"/>
    <w:rsid w:val="0036270B"/>
    <w:rsid w:val="003632DB"/>
    <w:rsid w:val="00365B39"/>
    <w:rsid w:val="00367BA1"/>
    <w:rsid w:val="00370A2F"/>
    <w:rsid w:val="0037374D"/>
    <w:rsid w:val="0037378A"/>
    <w:rsid w:val="00374743"/>
    <w:rsid w:val="00374FE8"/>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2652"/>
    <w:rsid w:val="004D55B6"/>
    <w:rsid w:val="004D5EFF"/>
    <w:rsid w:val="004D6B3E"/>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54B8"/>
    <w:rsid w:val="005563F4"/>
    <w:rsid w:val="00556CD1"/>
    <w:rsid w:val="00560038"/>
    <w:rsid w:val="00561CFA"/>
    <w:rsid w:val="00562ACB"/>
    <w:rsid w:val="005638D8"/>
    <w:rsid w:val="005653D2"/>
    <w:rsid w:val="005661FA"/>
    <w:rsid w:val="00571834"/>
    <w:rsid w:val="00573F1C"/>
    <w:rsid w:val="0057556A"/>
    <w:rsid w:val="0057735C"/>
    <w:rsid w:val="00577FD3"/>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5E3E"/>
    <w:rsid w:val="005D0929"/>
    <w:rsid w:val="005D31D5"/>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296A"/>
    <w:rsid w:val="00642E8B"/>
    <w:rsid w:val="0064490E"/>
    <w:rsid w:val="00645005"/>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484C"/>
    <w:rsid w:val="006F70C0"/>
    <w:rsid w:val="007007E4"/>
    <w:rsid w:val="00700AB9"/>
    <w:rsid w:val="007035EE"/>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615"/>
    <w:rsid w:val="00907DF3"/>
    <w:rsid w:val="00910965"/>
    <w:rsid w:val="00915DC2"/>
    <w:rsid w:val="0091625F"/>
    <w:rsid w:val="0091690D"/>
    <w:rsid w:val="00917E3C"/>
    <w:rsid w:val="00920FF3"/>
    <w:rsid w:val="00921B97"/>
    <w:rsid w:val="00922B2D"/>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7CF6"/>
    <w:rsid w:val="0097490A"/>
    <w:rsid w:val="00974B45"/>
    <w:rsid w:val="00974D25"/>
    <w:rsid w:val="009774A0"/>
    <w:rsid w:val="00977C62"/>
    <w:rsid w:val="00977EA9"/>
    <w:rsid w:val="00977EC0"/>
    <w:rsid w:val="00980492"/>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A0068D"/>
    <w:rsid w:val="00A02749"/>
    <w:rsid w:val="00A05676"/>
    <w:rsid w:val="00A056EB"/>
    <w:rsid w:val="00A067D6"/>
    <w:rsid w:val="00A077D8"/>
    <w:rsid w:val="00A12710"/>
    <w:rsid w:val="00A1285B"/>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E5A"/>
    <w:rsid w:val="00A96641"/>
    <w:rsid w:val="00A97553"/>
    <w:rsid w:val="00A97F6B"/>
    <w:rsid w:val="00AA04B6"/>
    <w:rsid w:val="00AA18B2"/>
    <w:rsid w:val="00AA192A"/>
    <w:rsid w:val="00AA25A4"/>
    <w:rsid w:val="00AA5EF4"/>
    <w:rsid w:val="00AB3687"/>
    <w:rsid w:val="00AB3AB2"/>
    <w:rsid w:val="00AB60B2"/>
    <w:rsid w:val="00AB6C89"/>
    <w:rsid w:val="00AC00B6"/>
    <w:rsid w:val="00AC0872"/>
    <w:rsid w:val="00AC14AD"/>
    <w:rsid w:val="00AC3875"/>
    <w:rsid w:val="00AC472C"/>
    <w:rsid w:val="00AC5E3B"/>
    <w:rsid w:val="00AC7369"/>
    <w:rsid w:val="00AD13BF"/>
    <w:rsid w:val="00AD15A2"/>
    <w:rsid w:val="00AD3E3F"/>
    <w:rsid w:val="00AE18AF"/>
    <w:rsid w:val="00AE1906"/>
    <w:rsid w:val="00AE2A71"/>
    <w:rsid w:val="00AE3B94"/>
    <w:rsid w:val="00AE5EE1"/>
    <w:rsid w:val="00AE60C0"/>
    <w:rsid w:val="00AE744F"/>
    <w:rsid w:val="00AE7B23"/>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25A2"/>
    <w:rsid w:val="00B83BB2"/>
    <w:rsid w:val="00B84B5D"/>
    <w:rsid w:val="00B907E7"/>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3127"/>
    <w:rsid w:val="00C233AD"/>
    <w:rsid w:val="00C253E7"/>
    <w:rsid w:val="00C3146A"/>
    <w:rsid w:val="00C3150C"/>
    <w:rsid w:val="00C32D35"/>
    <w:rsid w:val="00C336D2"/>
    <w:rsid w:val="00C34076"/>
    <w:rsid w:val="00C3584D"/>
    <w:rsid w:val="00C37768"/>
    <w:rsid w:val="00C40FFB"/>
    <w:rsid w:val="00C41FAD"/>
    <w:rsid w:val="00C42BAD"/>
    <w:rsid w:val="00C43466"/>
    <w:rsid w:val="00C436A2"/>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9011D"/>
    <w:rsid w:val="00C91110"/>
    <w:rsid w:val="00C91126"/>
    <w:rsid w:val="00C958C6"/>
    <w:rsid w:val="00C97105"/>
    <w:rsid w:val="00C973C3"/>
    <w:rsid w:val="00CA3AE8"/>
    <w:rsid w:val="00CA3CA6"/>
    <w:rsid w:val="00CA777C"/>
    <w:rsid w:val="00CB02ED"/>
    <w:rsid w:val="00CB21C2"/>
    <w:rsid w:val="00CB3034"/>
    <w:rsid w:val="00CB3304"/>
    <w:rsid w:val="00CB4BE8"/>
    <w:rsid w:val="00CB4C62"/>
    <w:rsid w:val="00CB546A"/>
    <w:rsid w:val="00CB5CB7"/>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9032A"/>
    <w:rsid w:val="00D914C8"/>
    <w:rsid w:val="00D92074"/>
    <w:rsid w:val="00D92722"/>
    <w:rsid w:val="00D92794"/>
    <w:rsid w:val="00D950BF"/>
    <w:rsid w:val="00DA1151"/>
    <w:rsid w:val="00DA3632"/>
    <w:rsid w:val="00DA368B"/>
    <w:rsid w:val="00DA462C"/>
    <w:rsid w:val="00DA4FBC"/>
    <w:rsid w:val="00DA5553"/>
    <w:rsid w:val="00DA6929"/>
    <w:rsid w:val="00DB1531"/>
    <w:rsid w:val="00DB1ED8"/>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A55"/>
    <w:rsid w:val="00E06073"/>
    <w:rsid w:val="00E062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7BA7"/>
    <w:rsid w:val="00E306A3"/>
    <w:rsid w:val="00E33781"/>
    <w:rsid w:val="00E3399C"/>
    <w:rsid w:val="00E33A79"/>
    <w:rsid w:val="00E34DA1"/>
    <w:rsid w:val="00E355D8"/>
    <w:rsid w:val="00E35F6F"/>
    <w:rsid w:val="00E3798A"/>
    <w:rsid w:val="00E40F1B"/>
    <w:rsid w:val="00E43E00"/>
    <w:rsid w:val="00E44778"/>
    <w:rsid w:val="00E44C7F"/>
    <w:rsid w:val="00E45717"/>
    <w:rsid w:val="00E50EBD"/>
    <w:rsid w:val="00E5290E"/>
    <w:rsid w:val="00E53618"/>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BC"/>
    <w:rsid w:val="00F00DC8"/>
    <w:rsid w:val="00F04CBE"/>
    <w:rsid w:val="00F07A20"/>
    <w:rsid w:val="00F1398C"/>
    <w:rsid w:val="00F15C5B"/>
    <w:rsid w:val="00F16EB3"/>
    <w:rsid w:val="00F175B4"/>
    <w:rsid w:val="00F17BFA"/>
    <w:rsid w:val="00F17EBA"/>
    <w:rsid w:val="00F2120B"/>
    <w:rsid w:val="00F21E85"/>
    <w:rsid w:val="00F2454C"/>
    <w:rsid w:val="00F24A56"/>
    <w:rsid w:val="00F24ADE"/>
    <w:rsid w:val="00F24EC7"/>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B02"/>
    <w:rsid w:val="00FC1F96"/>
    <w:rsid w:val="00FC5146"/>
    <w:rsid w:val="00FC6338"/>
    <w:rsid w:val="00FC69EA"/>
    <w:rsid w:val="00FC73C2"/>
    <w:rsid w:val="00FD0982"/>
    <w:rsid w:val="00FD2132"/>
    <w:rsid w:val="00FD2B37"/>
    <w:rsid w:val="00FD4474"/>
    <w:rsid w:val="00FD534A"/>
    <w:rsid w:val="00FE0699"/>
    <w:rsid w:val="00FE1087"/>
    <w:rsid w:val="00FE2363"/>
    <w:rsid w:val="00FE2B2E"/>
    <w:rsid w:val="00FE4DBF"/>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43C64912-7713-4C9C-BC84-40D100AA2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22766"/>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uiPriority w:val="9"/>
    <w:qFormat/>
    <w:rsid w:val="00483B9D"/>
    <w:pPr>
      <w:keepNext/>
      <w:outlineLvl w:val="0"/>
    </w:pPr>
    <w:rPr>
      <w:b/>
      <w:szCs w:val="20"/>
      <w:lang w:val="x-none" w:eastAsia="x-none"/>
    </w:rPr>
  </w:style>
  <w:style w:type="paragraph" w:styleId="20">
    <w:name w:val="heading 2"/>
    <w:basedOn w:val="a2"/>
    <w:next w:val="a2"/>
    <w:link w:val="21"/>
    <w:uiPriority w:val="99"/>
    <w:qFormat/>
    <w:rsid w:val="00483B9D"/>
    <w:pPr>
      <w:keepNext/>
      <w:spacing w:line="360" w:lineRule="auto"/>
      <w:jc w:val="center"/>
      <w:outlineLvl w:val="1"/>
    </w:pPr>
    <w:rPr>
      <w:b/>
      <w:sz w:val="28"/>
      <w:szCs w:val="20"/>
    </w:rPr>
  </w:style>
  <w:style w:type="paragraph" w:styleId="3">
    <w:name w:val="heading 3"/>
    <w:basedOn w:val="a2"/>
    <w:next w:val="a2"/>
    <w:link w:val="30"/>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uiPriority w:val="9"/>
    <w:qFormat/>
    <w:rsid w:val="00483B9D"/>
    <w:pPr>
      <w:keepNext/>
      <w:spacing w:before="120"/>
      <w:jc w:val="center"/>
      <w:outlineLvl w:val="4"/>
    </w:pPr>
    <w:rPr>
      <w:b/>
      <w:sz w:val="28"/>
      <w:szCs w:val="20"/>
      <w:lang w:val="en-GB" w:eastAsia="x-none"/>
    </w:rPr>
  </w:style>
  <w:style w:type="paragraph" w:styleId="6">
    <w:name w:val="heading 6"/>
    <w:basedOn w:val="a2"/>
    <w:next w:val="a2"/>
    <w:link w:val="60"/>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qFormat/>
    <w:rsid w:val="00483B9D"/>
    <w:pPr>
      <w:keepNext/>
      <w:ind w:left="5812"/>
      <w:jc w:val="both"/>
      <w:outlineLvl w:val="7"/>
    </w:pPr>
    <w:rPr>
      <w:snapToGrid/>
      <w:sz w:val="28"/>
      <w:lang w:val="x-none"/>
    </w:rPr>
  </w:style>
  <w:style w:type="paragraph" w:styleId="9">
    <w:name w:val="heading 9"/>
    <w:basedOn w:val="14"/>
    <w:next w:val="14"/>
    <w:link w:val="90"/>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3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uiPriority w:val="9"/>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uiPriority w:val="9"/>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uiPriority w:val="99"/>
    <w:rsid w:val="00483B9D"/>
    <w:rPr>
      <w:rFonts w:ascii="Tahoma" w:hAnsi="Tahoma"/>
      <w:sz w:val="16"/>
      <w:szCs w:val="16"/>
      <w:lang w:val="x-none" w:eastAsia="x-none"/>
    </w:rPr>
  </w:style>
  <w:style w:type="character" w:customStyle="1" w:styleId="afc">
    <w:name w:val="Текст выноски Знак"/>
    <w:basedOn w:val="a3"/>
    <w:link w:val="afb"/>
    <w:uiPriority w:val="99"/>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uiPriority w:val="99"/>
    <w:rsid w:val="00483B9D"/>
    <w:rPr>
      <w:sz w:val="16"/>
      <w:szCs w:val="16"/>
    </w:rPr>
  </w:style>
  <w:style w:type="paragraph" w:styleId="aff0">
    <w:name w:val="annotation text"/>
    <w:basedOn w:val="a2"/>
    <w:link w:val="aff1"/>
    <w:uiPriority w:val="99"/>
    <w:rsid w:val="00483B9D"/>
    <w:rPr>
      <w:sz w:val="20"/>
      <w:szCs w:val="20"/>
    </w:rPr>
  </w:style>
  <w:style w:type="character" w:customStyle="1" w:styleId="aff1">
    <w:name w:val="Текст примечания Знак"/>
    <w:basedOn w:val="a3"/>
    <w:link w:val="aff0"/>
    <w:uiPriority w:val="99"/>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uiPriority w:val="99"/>
    <w:qFormat/>
    <w:rsid w:val="00483B9D"/>
    <w:rPr>
      <w:b/>
      <w:bCs/>
      <w:sz w:val="20"/>
      <w:szCs w:val="20"/>
    </w:rPr>
  </w:style>
  <w:style w:type="paragraph" w:customStyle="1" w:styleId="ConsPlusNonformat">
    <w:name w:val="ConsPlusNonformat"/>
    <w:uiPriority w:val="99"/>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uiPriority w:val="22"/>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uiPriority w:val="20"/>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afffc">
    <w:name w:val="Знак Знак Знак Знак Знак Знак Знак Знак Знак Знак Знак Знак"/>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Знак Знак"/>
    <w:basedOn w:val="a2"/>
    <w:rsid w:val="0031090A"/>
    <w:pPr>
      <w:tabs>
        <w:tab w:val="num" w:pos="360"/>
      </w:tabs>
      <w:spacing w:after="160" w:line="240" w:lineRule="exact"/>
    </w:pPr>
    <w:rPr>
      <w:rFonts w:ascii="Verdana" w:hAnsi="Verdana" w:cs="Verdana"/>
      <w:sz w:val="20"/>
      <w:szCs w:val="20"/>
      <w:lang w:val="en-US" w:eastAsia="en-US"/>
    </w:rPr>
  </w:style>
  <w:style w:type="character" w:styleId="afffe">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25824</TotalTime>
  <Pages>10</Pages>
  <Words>2502</Words>
  <Characters>14262</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80</cp:revision>
  <cp:lastPrinted>2025-08-05T09:21:00Z</cp:lastPrinted>
  <dcterms:created xsi:type="dcterms:W3CDTF">2024-01-29T04:00:00Z</dcterms:created>
  <dcterms:modified xsi:type="dcterms:W3CDTF">2025-08-05T09:21:00Z</dcterms:modified>
</cp:coreProperties>
</file>