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285133AA" w:rsidR="003D3E77" w:rsidRPr="00524E04" w:rsidRDefault="00524E04" w:rsidP="000E3AF7">
      <w:pPr>
        <w:widowControl w:val="0"/>
        <w:tabs>
          <w:tab w:val="left" w:pos="9072"/>
        </w:tabs>
        <w:ind w:left="142" w:hanging="142"/>
        <w:rPr>
          <w:sz w:val="28"/>
          <w:szCs w:val="22"/>
        </w:rPr>
      </w:pPr>
      <w:r>
        <w:rPr>
          <w:sz w:val="28"/>
          <w:szCs w:val="22"/>
        </w:rPr>
        <w:t>0</w:t>
      </w:r>
      <w:r w:rsidR="00796A72">
        <w:rPr>
          <w:sz w:val="28"/>
          <w:szCs w:val="22"/>
        </w:rPr>
        <w:t>3</w:t>
      </w:r>
      <w:r w:rsidR="00133FAA">
        <w:rPr>
          <w:sz w:val="28"/>
          <w:szCs w:val="22"/>
        </w:rPr>
        <w:t>.0</w:t>
      </w:r>
      <w:r>
        <w:rPr>
          <w:sz w:val="28"/>
          <w:szCs w:val="22"/>
        </w:rPr>
        <w:t>7</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61253A">
        <w:rPr>
          <w:sz w:val="28"/>
          <w:szCs w:val="22"/>
        </w:rPr>
        <w:t>4</w:t>
      </w:r>
      <w:r w:rsidR="00796A72">
        <w:rPr>
          <w:sz w:val="28"/>
          <w:szCs w:val="22"/>
        </w:rPr>
        <w:t>9</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6C57C6" w14:paraId="245F3D8C" w14:textId="77777777" w:rsidTr="00802E2E">
        <w:trPr>
          <w:trHeight w:val="399"/>
          <w:jc w:val="center"/>
        </w:trPr>
        <w:tc>
          <w:tcPr>
            <w:tcW w:w="6521" w:type="dxa"/>
          </w:tcPr>
          <w:p w14:paraId="71F1B388" w14:textId="47FE15A2" w:rsidR="005D4A5A" w:rsidRPr="006C57C6" w:rsidRDefault="005D4A5A" w:rsidP="00C97105">
            <w:pPr>
              <w:widowControl w:val="0"/>
              <w:tabs>
                <w:tab w:val="left" w:pos="9072"/>
              </w:tabs>
              <w:ind w:left="284" w:hanging="284"/>
              <w:jc w:val="both"/>
              <w:rPr>
                <w:b/>
                <w:sz w:val="28"/>
                <w:szCs w:val="28"/>
              </w:rPr>
            </w:pPr>
            <w:r w:rsidRPr="006C57C6">
              <w:rPr>
                <w:b/>
                <w:sz w:val="28"/>
                <w:szCs w:val="28"/>
              </w:rPr>
              <w:t>Председательствующий</w:t>
            </w:r>
          </w:p>
        </w:tc>
        <w:tc>
          <w:tcPr>
            <w:tcW w:w="426" w:type="dxa"/>
          </w:tcPr>
          <w:p w14:paraId="60816C81" w14:textId="705B3E50" w:rsidR="005D4A5A" w:rsidRPr="006C57C6" w:rsidRDefault="005D4A5A" w:rsidP="00A91F8D">
            <w:pPr>
              <w:widowControl w:val="0"/>
              <w:tabs>
                <w:tab w:val="left" w:pos="9072"/>
              </w:tabs>
              <w:rPr>
                <w:sz w:val="28"/>
                <w:szCs w:val="28"/>
              </w:rPr>
            </w:pPr>
          </w:p>
        </w:tc>
        <w:tc>
          <w:tcPr>
            <w:tcW w:w="2551" w:type="dxa"/>
          </w:tcPr>
          <w:p w14:paraId="602C73B1" w14:textId="73C750AB" w:rsidR="005D4A5A" w:rsidRPr="006C57C6" w:rsidRDefault="005D4A5A" w:rsidP="00A91F8D">
            <w:pPr>
              <w:widowControl w:val="0"/>
              <w:tabs>
                <w:tab w:val="left" w:pos="9072"/>
              </w:tabs>
              <w:rPr>
                <w:sz w:val="28"/>
                <w:szCs w:val="28"/>
              </w:rPr>
            </w:pPr>
          </w:p>
        </w:tc>
      </w:tr>
      <w:tr w:rsidR="006E6A9A" w:rsidRPr="006C57C6" w14:paraId="30209982" w14:textId="77777777" w:rsidTr="00802E2E">
        <w:trPr>
          <w:trHeight w:val="399"/>
          <w:jc w:val="center"/>
        </w:trPr>
        <w:tc>
          <w:tcPr>
            <w:tcW w:w="6521" w:type="dxa"/>
          </w:tcPr>
          <w:p w14:paraId="39B33D4E" w14:textId="224DA661" w:rsidR="006E6A9A" w:rsidRPr="006C57C6" w:rsidRDefault="00F918EE" w:rsidP="006E6A9A">
            <w:pPr>
              <w:widowControl w:val="0"/>
              <w:tabs>
                <w:tab w:val="left" w:pos="9072"/>
              </w:tabs>
              <w:rPr>
                <w:b/>
                <w:sz w:val="28"/>
                <w:szCs w:val="28"/>
              </w:rPr>
            </w:pPr>
            <w:r>
              <w:rPr>
                <w:sz w:val="28"/>
                <w:szCs w:val="28"/>
              </w:rPr>
              <w:t>П</w:t>
            </w:r>
            <w:r w:rsidR="006E6A9A" w:rsidRPr="006C57C6">
              <w:rPr>
                <w:sz w:val="28"/>
                <w:szCs w:val="28"/>
              </w:rPr>
              <w:t>редседател</w:t>
            </w:r>
            <w:r>
              <w:rPr>
                <w:sz w:val="28"/>
                <w:szCs w:val="28"/>
              </w:rPr>
              <w:t>ь</w:t>
            </w:r>
            <w:r w:rsidR="006E6A9A" w:rsidRPr="006C57C6">
              <w:rPr>
                <w:sz w:val="28"/>
                <w:szCs w:val="28"/>
              </w:rPr>
              <w:t xml:space="preserve"> Региональной энергетической комиссии Кузбасса</w:t>
            </w:r>
          </w:p>
        </w:tc>
        <w:tc>
          <w:tcPr>
            <w:tcW w:w="426" w:type="dxa"/>
          </w:tcPr>
          <w:p w14:paraId="2C439F19" w14:textId="558A1B17" w:rsidR="006E6A9A" w:rsidRPr="006C57C6" w:rsidRDefault="006E6A9A" w:rsidP="006E6A9A">
            <w:pPr>
              <w:widowControl w:val="0"/>
              <w:tabs>
                <w:tab w:val="left" w:pos="9072"/>
              </w:tabs>
              <w:rPr>
                <w:sz w:val="28"/>
                <w:szCs w:val="28"/>
              </w:rPr>
            </w:pPr>
            <w:r w:rsidRPr="006C57C6">
              <w:rPr>
                <w:sz w:val="28"/>
                <w:szCs w:val="28"/>
              </w:rPr>
              <w:t>–</w:t>
            </w:r>
          </w:p>
        </w:tc>
        <w:tc>
          <w:tcPr>
            <w:tcW w:w="2551" w:type="dxa"/>
          </w:tcPr>
          <w:p w14:paraId="393B39AE" w14:textId="15FA80EA" w:rsidR="006E6A9A" w:rsidRPr="00AC3875" w:rsidRDefault="00F918EE" w:rsidP="006E6A9A">
            <w:pPr>
              <w:widowControl w:val="0"/>
              <w:tabs>
                <w:tab w:val="left" w:pos="9072"/>
              </w:tabs>
              <w:rPr>
                <w:sz w:val="28"/>
                <w:szCs w:val="28"/>
              </w:rPr>
            </w:pPr>
            <w:r>
              <w:rPr>
                <w:bCs/>
                <w:sz w:val="28"/>
                <w:szCs w:val="28"/>
              </w:rPr>
              <w:t>Малюта Д.В.</w:t>
            </w:r>
          </w:p>
        </w:tc>
      </w:tr>
      <w:tr w:rsidR="006E6A9A" w:rsidRPr="006C57C6" w14:paraId="2F1E4A6B" w14:textId="77777777" w:rsidTr="00802E2E">
        <w:trPr>
          <w:trHeight w:val="277"/>
          <w:jc w:val="center"/>
        </w:trPr>
        <w:tc>
          <w:tcPr>
            <w:tcW w:w="6521" w:type="dxa"/>
          </w:tcPr>
          <w:p w14:paraId="74C8DB14" w14:textId="3ECACEBF" w:rsidR="006E6A9A" w:rsidRPr="006C57C6" w:rsidRDefault="006E6A9A" w:rsidP="006E6A9A">
            <w:pPr>
              <w:widowControl w:val="0"/>
              <w:tabs>
                <w:tab w:val="left" w:pos="9072"/>
              </w:tabs>
              <w:ind w:left="284" w:hanging="284"/>
              <w:jc w:val="both"/>
              <w:rPr>
                <w:b/>
                <w:bCs/>
                <w:sz w:val="28"/>
                <w:szCs w:val="28"/>
                <w:u w:val="single"/>
              </w:rPr>
            </w:pPr>
            <w:r w:rsidRPr="006C57C6">
              <w:rPr>
                <w:b/>
                <w:bCs/>
                <w:sz w:val="28"/>
                <w:szCs w:val="28"/>
              </w:rPr>
              <w:t>Секретарь</w:t>
            </w:r>
          </w:p>
        </w:tc>
        <w:tc>
          <w:tcPr>
            <w:tcW w:w="426" w:type="dxa"/>
          </w:tcPr>
          <w:p w14:paraId="58898972" w14:textId="45217B67" w:rsidR="006E6A9A" w:rsidRPr="006C57C6" w:rsidRDefault="006E6A9A" w:rsidP="006E6A9A">
            <w:pPr>
              <w:widowControl w:val="0"/>
              <w:jc w:val="center"/>
              <w:rPr>
                <w:sz w:val="28"/>
                <w:szCs w:val="28"/>
              </w:rPr>
            </w:pPr>
          </w:p>
        </w:tc>
        <w:tc>
          <w:tcPr>
            <w:tcW w:w="2551" w:type="dxa"/>
          </w:tcPr>
          <w:p w14:paraId="2F6ACBEF" w14:textId="5A067774" w:rsidR="006E6A9A" w:rsidRPr="006C57C6" w:rsidRDefault="006E6A9A" w:rsidP="006E6A9A">
            <w:pPr>
              <w:widowControl w:val="0"/>
              <w:tabs>
                <w:tab w:val="left" w:pos="9072"/>
              </w:tabs>
              <w:rPr>
                <w:sz w:val="28"/>
                <w:szCs w:val="28"/>
              </w:rPr>
            </w:pPr>
          </w:p>
        </w:tc>
      </w:tr>
      <w:tr w:rsidR="006E6A9A" w:rsidRPr="006C57C6" w14:paraId="75419E14" w14:textId="77777777" w:rsidTr="00802E2E">
        <w:trPr>
          <w:trHeight w:val="277"/>
          <w:jc w:val="center"/>
        </w:trPr>
        <w:tc>
          <w:tcPr>
            <w:tcW w:w="6521" w:type="dxa"/>
          </w:tcPr>
          <w:p w14:paraId="759399EB" w14:textId="5C5C9F7F" w:rsidR="006E6A9A" w:rsidRPr="006C57C6" w:rsidRDefault="006E6A9A" w:rsidP="006E6A9A">
            <w:pPr>
              <w:widowControl w:val="0"/>
              <w:tabs>
                <w:tab w:val="left" w:pos="9072"/>
              </w:tabs>
              <w:jc w:val="both"/>
              <w:rPr>
                <w:sz w:val="28"/>
                <w:szCs w:val="28"/>
              </w:rPr>
            </w:pPr>
            <w:r>
              <w:rPr>
                <w:sz w:val="28"/>
                <w:szCs w:val="28"/>
              </w:rPr>
              <w:t xml:space="preserve">Консультант </w:t>
            </w:r>
            <w:r w:rsidRPr="006C57C6">
              <w:rPr>
                <w:sz w:val="28"/>
                <w:szCs w:val="28"/>
              </w:rPr>
              <w:t>отдела правового обеспечения и организации закупок Региональной энергетической комиссии Кузбасса</w:t>
            </w:r>
          </w:p>
        </w:tc>
        <w:tc>
          <w:tcPr>
            <w:tcW w:w="426" w:type="dxa"/>
          </w:tcPr>
          <w:p w14:paraId="3A84CE99" w14:textId="3B39FA9C" w:rsidR="006E6A9A" w:rsidRPr="006C57C6" w:rsidRDefault="006E6A9A" w:rsidP="006E6A9A">
            <w:pPr>
              <w:widowControl w:val="0"/>
              <w:jc w:val="center"/>
              <w:rPr>
                <w:sz w:val="28"/>
                <w:szCs w:val="28"/>
              </w:rPr>
            </w:pPr>
            <w:r w:rsidRPr="006C57C6">
              <w:rPr>
                <w:sz w:val="28"/>
                <w:szCs w:val="28"/>
              </w:rPr>
              <w:t>–</w:t>
            </w:r>
          </w:p>
        </w:tc>
        <w:tc>
          <w:tcPr>
            <w:tcW w:w="2551" w:type="dxa"/>
          </w:tcPr>
          <w:p w14:paraId="13F691BC" w14:textId="2B16D99C" w:rsidR="006E6A9A" w:rsidRPr="0069537C" w:rsidRDefault="006E6A9A" w:rsidP="006E6A9A">
            <w:pPr>
              <w:widowControl w:val="0"/>
              <w:tabs>
                <w:tab w:val="left" w:pos="9072"/>
              </w:tabs>
              <w:rPr>
                <w:sz w:val="28"/>
                <w:szCs w:val="28"/>
              </w:rPr>
            </w:pPr>
            <w:r>
              <w:rPr>
                <w:sz w:val="28"/>
                <w:szCs w:val="28"/>
              </w:rPr>
              <w:t>Юхневич К.С.</w:t>
            </w:r>
          </w:p>
        </w:tc>
      </w:tr>
      <w:tr w:rsidR="005D4A5A" w:rsidRPr="006C57C6" w14:paraId="02ED279F" w14:textId="77777777" w:rsidTr="00802E2E">
        <w:trPr>
          <w:trHeight w:val="632"/>
          <w:jc w:val="center"/>
        </w:trPr>
        <w:tc>
          <w:tcPr>
            <w:tcW w:w="6521" w:type="dxa"/>
          </w:tcPr>
          <w:p w14:paraId="4685AA65" w14:textId="668D1DDB" w:rsidR="002F7144" w:rsidRPr="006C57C6" w:rsidRDefault="005D4A5A" w:rsidP="000A329A">
            <w:pPr>
              <w:widowControl w:val="0"/>
              <w:tabs>
                <w:tab w:val="left" w:pos="9072"/>
              </w:tabs>
              <w:jc w:val="both"/>
              <w:rPr>
                <w:b/>
                <w:sz w:val="28"/>
                <w:szCs w:val="28"/>
                <w:u w:val="single"/>
              </w:rPr>
            </w:pPr>
            <w:r w:rsidRPr="006C57C6">
              <w:rPr>
                <w:b/>
                <w:sz w:val="28"/>
                <w:szCs w:val="28"/>
                <w:u w:val="single"/>
              </w:rPr>
              <w:t>Присутствовали:</w:t>
            </w:r>
          </w:p>
          <w:p w14:paraId="3819C65C" w14:textId="569E1453" w:rsidR="005D4A5A" w:rsidRPr="006C57C6" w:rsidRDefault="005D4A5A" w:rsidP="00C97105">
            <w:pPr>
              <w:widowControl w:val="0"/>
              <w:tabs>
                <w:tab w:val="left" w:pos="9072"/>
              </w:tabs>
              <w:jc w:val="both"/>
              <w:rPr>
                <w:b/>
                <w:sz w:val="28"/>
                <w:szCs w:val="28"/>
                <w:u w:val="single"/>
              </w:rPr>
            </w:pPr>
            <w:r w:rsidRPr="006C57C6">
              <w:rPr>
                <w:b/>
                <w:sz w:val="28"/>
                <w:szCs w:val="28"/>
                <w:u w:val="single"/>
              </w:rPr>
              <w:t>Члены Правления:</w:t>
            </w:r>
          </w:p>
        </w:tc>
        <w:tc>
          <w:tcPr>
            <w:tcW w:w="426" w:type="dxa"/>
          </w:tcPr>
          <w:p w14:paraId="4FDB88F1" w14:textId="61C3B33D" w:rsidR="005D4A5A" w:rsidRPr="006C57C6" w:rsidRDefault="005D4A5A" w:rsidP="00A91F8D">
            <w:pPr>
              <w:widowControl w:val="0"/>
              <w:jc w:val="center"/>
              <w:rPr>
                <w:sz w:val="28"/>
                <w:szCs w:val="28"/>
              </w:rPr>
            </w:pPr>
          </w:p>
        </w:tc>
        <w:tc>
          <w:tcPr>
            <w:tcW w:w="2551" w:type="dxa"/>
          </w:tcPr>
          <w:p w14:paraId="3421775E" w14:textId="77777777" w:rsidR="005D4A5A" w:rsidRPr="006C57C6" w:rsidRDefault="005D4A5A" w:rsidP="00A91F8D">
            <w:pPr>
              <w:widowControl w:val="0"/>
              <w:tabs>
                <w:tab w:val="left" w:pos="9072"/>
              </w:tabs>
              <w:rPr>
                <w:sz w:val="28"/>
                <w:szCs w:val="28"/>
              </w:rPr>
            </w:pPr>
          </w:p>
        </w:tc>
      </w:tr>
      <w:tr w:rsidR="00F918EE" w:rsidRPr="006C57C6" w14:paraId="326F6020" w14:textId="77777777" w:rsidTr="00802E2E">
        <w:trPr>
          <w:jc w:val="center"/>
        </w:trPr>
        <w:tc>
          <w:tcPr>
            <w:tcW w:w="6521" w:type="dxa"/>
          </w:tcPr>
          <w:p w14:paraId="7C6FF621" w14:textId="5395AC66" w:rsidR="00F918EE" w:rsidRPr="006C57C6" w:rsidRDefault="00F918EE" w:rsidP="00F918EE">
            <w:pPr>
              <w:widowControl w:val="0"/>
              <w:tabs>
                <w:tab w:val="left" w:pos="9072"/>
              </w:tabs>
              <w:jc w:val="both"/>
              <w:rPr>
                <w:bCs/>
                <w:sz w:val="28"/>
                <w:szCs w:val="28"/>
              </w:rPr>
            </w:pPr>
            <w:r>
              <w:rPr>
                <w:sz w:val="28"/>
                <w:szCs w:val="28"/>
              </w:rPr>
              <w:t>Заместитель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tcPr>
          <w:p w14:paraId="6E4251C3" w14:textId="3003A57D" w:rsidR="00F918EE" w:rsidRPr="006C57C6" w:rsidRDefault="00F918EE" w:rsidP="00F918EE">
            <w:pPr>
              <w:widowControl w:val="0"/>
              <w:jc w:val="center"/>
              <w:rPr>
                <w:bCs/>
                <w:sz w:val="28"/>
                <w:szCs w:val="28"/>
              </w:rPr>
            </w:pPr>
            <w:r w:rsidRPr="00B14527">
              <w:rPr>
                <w:sz w:val="28"/>
                <w:szCs w:val="28"/>
              </w:rPr>
              <w:t>–</w:t>
            </w:r>
          </w:p>
        </w:tc>
        <w:tc>
          <w:tcPr>
            <w:tcW w:w="2551" w:type="dxa"/>
          </w:tcPr>
          <w:p w14:paraId="014796C3" w14:textId="16F07D7C" w:rsidR="00F918EE" w:rsidRPr="006C57C6" w:rsidRDefault="00F918EE" w:rsidP="00F918EE">
            <w:pPr>
              <w:widowControl w:val="0"/>
              <w:tabs>
                <w:tab w:val="left" w:pos="9072"/>
              </w:tabs>
              <w:rPr>
                <w:bCs/>
                <w:sz w:val="28"/>
                <w:szCs w:val="28"/>
              </w:rPr>
            </w:pPr>
            <w:r>
              <w:rPr>
                <w:sz w:val="28"/>
                <w:szCs w:val="22"/>
              </w:rPr>
              <w:t>Чурсина О.А.</w:t>
            </w:r>
          </w:p>
        </w:tc>
      </w:tr>
      <w:tr w:rsidR="00F918EE" w:rsidRPr="006C57C6" w14:paraId="43F883F2" w14:textId="77777777" w:rsidTr="00802E2E">
        <w:trPr>
          <w:jc w:val="center"/>
        </w:trPr>
        <w:tc>
          <w:tcPr>
            <w:tcW w:w="6521" w:type="dxa"/>
          </w:tcPr>
          <w:p w14:paraId="457B15AB" w14:textId="184EB7BD" w:rsidR="00F918EE" w:rsidRPr="006C57C6" w:rsidRDefault="00F918EE" w:rsidP="00F918EE">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6" w:type="dxa"/>
          </w:tcPr>
          <w:p w14:paraId="1DFB1FAC" w14:textId="1EEB9B23" w:rsidR="00F918EE" w:rsidRPr="006C57C6" w:rsidRDefault="00F918EE" w:rsidP="00F918EE">
            <w:pPr>
              <w:widowControl w:val="0"/>
              <w:jc w:val="center"/>
              <w:rPr>
                <w:bCs/>
                <w:sz w:val="28"/>
                <w:szCs w:val="28"/>
              </w:rPr>
            </w:pPr>
            <w:r w:rsidRPr="006C57C6">
              <w:rPr>
                <w:bCs/>
                <w:sz w:val="28"/>
                <w:szCs w:val="28"/>
              </w:rPr>
              <w:t>–</w:t>
            </w:r>
          </w:p>
        </w:tc>
        <w:tc>
          <w:tcPr>
            <w:tcW w:w="2551" w:type="dxa"/>
          </w:tcPr>
          <w:p w14:paraId="45FADCE1" w14:textId="4FAB6083" w:rsidR="00F918EE" w:rsidRPr="006C57C6" w:rsidRDefault="00F918EE" w:rsidP="00F918EE">
            <w:pPr>
              <w:widowControl w:val="0"/>
              <w:tabs>
                <w:tab w:val="left" w:pos="9072"/>
              </w:tabs>
              <w:rPr>
                <w:bCs/>
                <w:sz w:val="28"/>
                <w:szCs w:val="28"/>
              </w:rPr>
            </w:pPr>
            <w:r w:rsidRPr="006C57C6">
              <w:rPr>
                <w:bCs/>
                <w:sz w:val="28"/>
                <w:szCs w:val="28"/>
              </w:rPr>
              <w:t>Лермонтов Ю.Б.</w:t>
            </w:r>
          </w:p>
        </w:tc>
      </w:tr>
      <w:tr w:rsidR="00F918EE" w:rsidRPr="006C57C6" w14:paraId="09043248" w14:textId="77777777" w:rsidTr="00802E2E">
        <w:trPr>
          <w:jc w:val="center"/>
        </w:trPr>
        <w:tc>
          <w:tcPr>
            <w:tcW w:w="6521" w:type="dxa"/>
          </w:tcPr>
          <w:p w14:paraId="3C36759B" w14:textId="4C940C8F" w:rsidR="00F918EE" w:rsidRPr="006C57C6" w:rsidRDefault="00F918EE" w:rsidP="00F918EE">
            <w:pPr>
              <w:widowControl w:val="0"/>
              <w:tabs>
                <w:tab w:val="left" w:pos="9072"/>
              </w:tabs>
              <w:jc w:val="both"/>
              <w:rPr>
                <w:bCs/>
                <w:sz w:val="28"/>
                <w:szCs w:val="28"/>
              </w:rPr>
            </w:pPr>
            <w:r>
              <w:rPr>
                <w:bCs/>
                <w:sz w:val="28"/>
                <w:szCs w:val="28"/>
              </w:rPr>
              <w:t>Н</w:t>
            </w:r>
            <w:r w:rsidRPr="00C85D2B">
              <w:rPr>
                <w:bCs/>
                <w:sz w:val="28"/>
                <w:szCs w:val="28"/>
              </w:rPr>
              <w:t>ачальник отдела ценообразования в</w:t>
            </w:r>
            <w:r>
              <w:rPr>
                <w:bCs/>
                <w:sz w:val="28"/>
                <w:szCs w:val="28"/>
              </w:rPr>
              <w:t xml:space="preserve"> </w:t>
            </w:r>
            <w:r w:rsidRPr="00C85D2B">
              <w:rPr>
                <w:bCs/>
                <w:sz w:val="28"/>
                <w:szCs w:val="28"/>
              </w:rPr>
              <w:t>электроэнергетике Региональной энергетической комиссии Кузбасса</w:t>
            </w:r>
          </w:p>
        </w:tc>
        <w:tc>
          <w:tcPr>
            <w:tcW w:w="426" w:type="dxa"/>
          </w:tcPr>
          <w:p w14:paraId="104A82F1" w14:textId="66B2B7F1" w:rsidR="00F918EE" w:rsidRPr="006C57C6" w:rsidRDefault="00F918EE" w:rsidP="00F918EE">
            <w:pPr>
              <w:widowControl w:val="0"/>
              <w:jc w:val="center"/>
              <w:rPr>
                <w:bCs/>
                <w:sz w:val="28"/>
                <w:szCs w:val="28"/>
              </w:rPr>
            </w:pPr>
            <w:r w:rsidRPr="0064296A">
              <w:rPr>
                <w:bCs/>
                <w:sz w:val="28"/>
                <w:szCs w:val="28"/>
              </w:rPr>
              <w:t>–</w:t>
            </w:r>
          </w:p>
        </w:tc>
        <w:tc>
          <w:tcPr>
            <w:tcW w:w="2551" w:type="dxa"/>
          </w:tcPr>
          <w:p w14:paraId="158E23E8" w14:textId="71478B43" w:rsidR="00F918EE" w:rsidRPr="006C57C6" w:rsidRDefault="00F918EE" w:rsidP="00F918EE">
            <w:pPr>
              <w:widowControl w:val="0"/>
              <w:tabs>
                <w:tab w:val="left" w:pos="9072"/>
              </w:tabs>
              <w:rPr>
                <w:bCs/>
                <w:sz w:val="28"/>
                <w:szCs w:val="28"/>
              </w:rPr>
            </w:pPr>
            <w:r>
              <w:rPr>
                <w:bCs/>
                <w:sz w:val="28"/>
                <w:szCs w:val="28"/>
              </w:rPr>
              <w:t>Маркова О.В.</w:t>
            </w:r>
          </w:p>
        </w:tc>
      </w:tr>
      <w:tr w:rsidR="00F918EE" w:rsidRPr="006C57C6" w14:paraId="472026DB" w14:textId="77777777" w:rsidTr="00802E2E">
        <w:trPr>
          <w:jc w:val="center"/>
        </w:trPr>
        <w:tc>
          <w:tcPr>
            <w:tcW w:w="6521" w:type="dxa"/>
          </w:tcPr>
          <w:p w14:paraId="3BA1C6E3" w14:textId="77E88ACD" w:rsidR="00F918EE" w:rsidRPr="006C57C6" w:rsidRDefault="00F918EE" w:rsidP="00F918EE">
            <w:pPr>
              <w:widowControl w:val="0"/>
              <w:tabs>
                <w:tab w:val="left" w:pos="9072"/>
              </w:tabs>
              <w:jc w:val="both"/>
              <w:rPr>
                <w:bCs/>
                <w:sz w:val="28"/>
                <w:szCs w:val="28"/>
              </w:rPr>
            </w:pPr>
            <w:r w:rsidRPr="006C57C6">
              <w:rPr>
                <w:bCs/>
                <w:sz w:val="28"/>
                <w:szCs w:val="28"/>
              </w:rPr>
              <w:t>Начальник отдела ценообразования в сфере газоснабжения и теплоэнергетике</w:t>
            </w:r>
          </w:p>
        </w:tc>
        <w:tc>
          <w:tcPr>
            <w:tcW w:w="426" w:type="dxa"/>
          </w:tcPr>
          <w:p w14:paraId="4857D405" w14:textId="2F21DD73" w:rsidR="00F918EE" w:rsidRPr="006C57C6" w:rsidRDefault="00F918EE" w:rsidP="00F918EE">
            <w:pPr>
              <w:widowControl w:val="0"/>
              <w:jc w:val="center"/>
              <w:rPr>
                <w:bCs/>
                <w:sz w:val="28"/>
                <w:szCs w:val="28"/>
              </w:rPr>
            </w:pPr>
            <w:r w:rsidRPr="006C57C6">
              <w:rPr>
                <w:bCs/>
                <w:sz w:val="28"/>
                <w:szCs w:val="28"/>
              </w:rPr>
              <w:t>–</w:t>
            </w:r>
          </w:p>
        </w:tc>
        <w:tc>
          <w:tcPr>
            <w:tcW w:w="2551" w:type="dxa"/>
          </w:tcPr>
          <w:p w14:paraId="6C6DB0AF" w14:textId="41394BBC" w:rsidR="00F918EE" w:rsidRPr="006C57C6" w:rsidRDefault="00F918EE" w:rsidP="00F918EE">
            <w:pPr>
              <w:widowControl w:val="0"/>
              <w:tabs>
                <w:tab w:val="left" w:pos="9072"/>
              </w:tabs>
              <w:rPr>
                <w:bCs/>
                <w:sz w:val="28"/>
                <w:szCs w:val="28"/>
              </w:rPr>
            </w:pPr>
            <w:r w:rsidRPr="006C57C6">
              <w:rPr>
                <w:bCs/>
                <w:sz w:val="28"/>
                <w:szCs w:val="28"/>
              </w:rPr>
              <w:t>Ермак Н.В.</w:t>
            </w:r>
          </w:p>
        </w:tc>
      </w:tr>
      <w:tr w:rsidR="008F5DE4" w:rsidRPr="006C57C6" w14:paraId="21412591" w14:textId="77777777" w:rsidTr="001B0B7F">
        <w:trPr>
          <w:jc w:val="center"/>
        </w:trPr>
        <w:tc>
          <w:tcPr>
            <w:tcW w:w="6521" w:type="dxa"/>
          </w:tcPr>
          <w:p w14:paraId="4BD666BC" w14:textId="52D7980D" w:rsidR="008F5DE4" w:rsidRPr="006C57C6" w:rsidRDefault="008F5DE4" w:rsidP="008F5DE4">
            <w:pPr>
              <w:widowControl w:val="0"/>
              <w:tabs>
                <w:tab w:val="left" w:pos="9072"/>
              </w:tabs>
              <w:jc w:val="both"/>
              <w:rPr>
                <w:bCs/>
                <w:sz w:val="28"/>
                <w:szCs w:val="28"/>
              </w:rPr>
            </w:pPr>
            <w:r w:rsidRPr="006C57C6">
              <w:rPr>
                <w:b/>
                <w:sz w:val="28"/>
                <w:szCs w:val="28"/>
                <w:u w:val="single"/>
              </w:rPr>
              <w:t>Приглашенные:</w:t>
            </w:r>
          </w:p>
        </w:tc>
        <w:tc>
          <w:tcPr>
            <w:tcW w:w="426" w:type="dxa"/>
          </w:tcPr>
          <w:p w14:paraId="7B300D3D" w14:textId="77777777" w:rsidR="008F5DE4" w:rsidRPr="006C57C6" w:rsidRDefault="008F5DE4" w:rsidP="008F5DE4">
            <w:pPr>
              <w:widowControl w:val="0"/>
              <w:jc w:val="center"/>
              <w:rPr>
                <w:bCs/>
                <w:sz w:val="28"/>
                <w:szCs w:val="28"/>
              </w:rPr>
            </w:pPr>
          </w:p>
        </w:tc>
        <w:tc>
          <w:tcPr>
            <w:tcW w:w="2551" w:type="dxa"/>
          </w:tcPr>
          <w:p w14:paraId="7D78E048" w14:textId="77777777" w:rsidR="008F5DE4" w:rsidRPr="006C57C6" w:rsidRDefault="008F5DE4" w:rsidP="008F5DE4">
            <w:pPr>
              <w:widowControl w:val="0"/>
              <w:tabs>
                <w:tab w:val="left" w:pos="9072"/>
              </w:tabs>
              <w:rPr>
                <w:bCs/>
                <w:sz w:val="28"/>
                <w:szCs w:val="28"/>
              </w:rPr>
            </w:pPr>
          </w:p>
        </w:tc>
      </w:tr>
      <w:tr w:rsidR="00851D0F" w:rsidRPr="006C57C6" w14:paraId="6A0470DD" w14:textId="77777777" w:rsidTr="001B0B7F">
        <w:trPr>
          <w:jc w:val="center"/>
        </w:trPr>
        <w:tc>
          <w:tcPr>
            <w:tcW w:w="6521" w:type="dxa"/>
          </w:tcPr>
          <w:p w14:paraId="5A67FDCE" w14:textId="4BBBA1AD" w:rsidR="00851D0F" w:rsidRPr="00BF193A" w:rsidRDefault="00851D0F" w:rsidP="00851D0F">
            <w:pPr>
              <w:widowControl w:val="0"/>
              <w:tabs>
                <w:tab w:val="left" w:pos="9072"/>
              </w:tabs>
              <w:jc w:val="both"/>
              <w:rPr>
                <w:bCs/>
                <w:sz w:val="28"/>
                <w:szCs w:val="28"/>
              </w:rPr>
            </w:pPr>
            <w:r w:rsidRPr="00BF193A">
              <w:rPr>
                <w:bCs/>
                <w:sz w:val="28"/>
                <w:szCs w:val="28"/>
              </w:rPr>
              <w:t>Начальник контрольно-правового управления Региональной энергетической комиссии Кузбасса</w:t>
            </w:r>
          </w:p>
        </w:tc>
        <w:tc>
          <w:tcPr>
            <w:tcW w:w="426" w:type="dxa"/>
          </w:tcPr>
          <w:p w14:paraId="6280A86B" w14:textId="7836372C" w:rsidR="00851D0F" w:rsidRPr="006C57C6" w:rsidRDefault="00851D0F" w:rsidP="00851D0F">
            <w:pPr>
              <w:widowControl w:val="0"/>
              <w:jc w:val="center"/>
              <w:rPr>
                <w:sz w:val="28"/>
                <w:szCs w:val="28"/>
              </w:rPr>
            </w:pPr>
            <w:r w:rsidRPr="0064296A">
              <w:rPr>
                <w:bCs/>
                <w:sz w:val="28"/>
                <w:szCs w:val="28"/>
              </w:rPr>
              <w:t>–</w:t>
            </w:r>
          </w:p>
        </w:tc>
        <w:tc>
          <w:tcPr>
            <w:tcW w:w="2551" w:type="dxa"/>
          </w:tcPr>
          <w:p w14:paraId="7CC9EFE0" w14:textId="52EF7E35" w:rsidR="00851D0F" w:rsidRPr="00BF193A" w:rsidRDefault="00851D0F" w:rsidP="00851D0F">
            <w:pPr>
              <w:widowControl w:val="0"/>
              <w:tabs>
                <w:tab w:val="left" w:pos="9072"/>
              </w:tabs>
              <w:rPr>
                <w:bCs/>
                <w:sz w:val="28"/>
                <w:szCs w:val="28"/>
              </w:rPr>
            </w:pPr>
            <w:r w:rsidRPr="00BF193A">
              <w:rPr>
                <w:bCs/>
                <w:sz w:val="28"/>
                <w:szCs w:val="28"/>
              </w:rPr>
              <w:t>Бушуева О.В.</w:t>
            </w:r>
          </w:p>
        </w:tc>
      </w:tr>
    </w:tbl>
    <w:p w14:paraId="65D61E83" w14:textId="77777777" w:rsidR="00796A72" w:rsidRDefault="00796A72" w:rsidP="00A05676">
      <w:pPr>
        <w:widowControl w:val="0"/>
        <w:jc w:val="center"/>
        <w:rPr>
          <w:b/>
          <w:sz w:val="28"/>
          <w:szCs w:val="22"/>
        </w:rPr>
      </w:pPr>
    </w:p>
    <w:p w14:paraId="625D68C5" w14:textId="77777777" w:rsidR="00796A72" w:rsidRDefault="00796A72" w:rsidP="00A05676">
      <w:pPr>
        <w:widowControl w:val="0"/>
        <w:jc w:val="center"/>
        <w:rPr>
          <w:b/>
          <w:sz w:val="28"/>
          <w:szCs w:val="22"/>
        </w:rPr>
        <w:sectPr w:rsidR="00796A72" w:rsidSect="003C232D">
          <w:headerReference w:type="default" r:id="rId9"/>
          <w:headerReference w:type="first" r:id="rId10"/>
          <w:pgSz w:w="11906" w:h="16838" w:code="9"/>
          <w:pgMar w:top="142" w:right="566" w:bottom="851" w:left="1276" w:header="573" w:footer="0" w:gutter="0"/>
          <w:pgNumType w:start="1"/>
          <w:cols w:space="708"/>
          <w:titlePg/>
          <w:docGrid w:linePitch="360"/>
        </w:sectPr>
      </w:pPr>
    </w:p>
    <w:p w14:paraId="21AA52B0" w14:textId="60FD05D8" w:rsidR="00A05676"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621"/>
        <w:gridCol w:w="1702"/>
      </w:tblGrid>
      <w:tr w:rsidR="00E33A79" w:rsidRPr="00E33A79" w14:paraId="46D73F13" w14:textId="77777777" w:rsidTr="00BD5C35">
        <w:trPr>
          <w:trHeight w:val="389"/>
          <w:jc w:val="center"/>
        </w:trPr>
        <w:tc>
          <w:tcPr>
            <w:tcW w:w="454" w:type="dxa"/>
            <w:vAlign w:val="center"/>
          </w:tcPr>
          <w:p w14:paraId="1F13FAAD" w14:textId="77777777" w:rsidR="00E33A79" w:rsidRPr="00E33A79" w:rsidRDefault="00E33A79">
            <w:pPr>
              <w:jc w:val="center"/>
              <w:rPr>
                <w:kern w:val="32"/>
                <w:sz w:val="28"/>
                <w:szCs w:val="28"/>
              </w:rPr>
            </w:pPr>
            <w:r w:rsidRPr="00E33A79">
              <w:rPr>
                <w:kern w:val="32"/>
                <w:sz w:val="28"/>
                <w:szCs w:val="28"/>
              </w:rPr>
              <w:t>№</w:t>
            </w:r>
          </w:p>
          <w:p w14:paraId="5C848401" w14:textId="77777777" w:rsidR="00E33A79" w:rsidRPr="00E33A79" w:rsidRDefault="00E33A79">
            <w:pPr>
              <w:jc w:val="center"/>
              <w:rPr>
                <w:kern w:val="32"/>
                <w:sz w:val="28"/>
                <w:szCs w:val="28"/>
              </w:rPr>
            </w:pPr>
          </w:p>
        </w:tc>
        <w:tc>
          <w:tcPr>
            <w:tcW w:w="7621" w:type="dxa"/>
            <w:vAlign w:val="center"/>
          </w:tcPr>
          <w:p w14:paraId="62C90D4D" w14:textId="77777777" w:rsidR="00E33A79" w:rsidRPr="00E33A79" w:rsidRDefault="00E33A79">
            <w:pPr>
              <w:ind w:left="146" w:right="336" w:firstLine="283"/>
              <w:jc w:val="center"/>
              <w:rPr>
                <w:kern w:val="32"/>
                <w:sz w:val="28"/>
                <w:szCs w:val="28"/>
              </w:rPr>
            </w:pPr>
            <w:r w:rsidRPr="00E33A79">
              <w:rPr>
                <w:kern w:val="32"/>
                <w:sz w:val="28"/>
                <w:szCs w:val="28"/>
              </w:rPr>
              <w:t>Вопрос</w:t>
            </w:r>
          </w:p>
        </w:tc>
        <w:tc>
          <w:tcPr>
            <w:tcW w:w="1702" w:type="dxa"/>
            <w:vAlign w:val="center"/>
          </w:tcPr>
          <w:p w14:paraId="5610353D" w14:textId="77777777" w:rsidR="00E33A79" w:rsidRPr="00E33A79" w:rsidRDefault="00E33A79">
            <w:pPr>
              <w:jc w:val="center"/>
              <w:rPr>
                <w:kern w:val="32"/>
                <w:sz w:val="28"/>
                <w:szCs w:val="28"/>
              </w:rPr>
            </w:pPr>
            <w:r w:rsidRPr="00E33A79">
              <w:rPr>
                <w:kern w:val="32"/>
                <w:sz w:val="28"/>
                <w:szCs w:val="28"/>
              </w:rPr>
              <w:t>Докладчик</w:t>
            </w:r>
          </w:p>
        </w:tc>
      </w:tr>
      <w:tr w:rsidR="0026748C" w:rsidRPr="00E33A79" w14:paraId="77089510" w14:textId="77777777" w:rsidTr="00BD5C35">
        <w:trPr>
          <w:trHeight w:val="455"/>
          <w:jc w:val="center"/>
        </w:trPr>
        <w:tc>
          <w:tcPr>
            <w:tcW w:w="454" w:type="dxa"/>
            <w:vAlign w:val="center"/>
          </w:tcPr>
          <w:p w14:paraId="4A9B948B" w14:textId="7EB15A7A" w:rsidR="0026748C" w:rsidRPr="009B0388" w:rsidRDefault="0026748C" w:rsidP="0026748C">
            <w:pPr>
              <w:jc w:val="center"/>
              <w:rPr>
                <w:kern w:val="32"/>
                <w:sz w:val="28"/>
                <w:szCs w:val="28"/>
                <w:lang w:val="en-US"/>
              </w:rPr>
            </w:pPr>
            <w:r w:rsidRPr="00110559">
              <w:rPr>
                <w:kern w:val="32"/>
                <w:sz w:val="27"/>
                <w:szCs w:val="27"/>
              </w:rPr>
              <w:t>1.</w:t>
            </w:r>
          </w:p>
        </w:tc>
        <w:tc>
          <w:tcPr>
            <w:tcW w:w="7621" w:type="dxa"/>
            <w:vAlign w:val="center"/>
          </w:tcPr>
          <w:p w14:paraId="4D9E6DC4" w14:textId="1CF0E7E5" w:rsidR="0026748C" w:rsidRPr="00796A72" w:rsidRDefault="00796A72" w:rsidP="00796A72">
            <w:pPr>
              <w:pStyle w:val="1ff1"/>
              <w:jc w:val="both"/>
              <w:rPr>
                <w:rFonts w:ascii="Times New Roman" w:hAnsi="Times New Roman" w:cs="Times New Roman"/>
                <w:bCs/>
                <w:sz w:val="28"/>
                <w:szCs w:val="28"/>
              </w:rPr>
            </w:pPr>
            <w:r w:rsidRPr="00796A72">
              <w:rPr>
                <w:rFonts w:ascii="Times New Roman" w:hAnsi="Times New Roman" w:cs="Times New Roman"/>
                <w:bCs/>
                <w:sz w:val="28"/>
                <w:szCs w:val="28"/>
              </w:rPr>
              <w:t>Об утверждении Порядка проведения служебной проверки в отношении государственного гражданского служащего Кемеровской области – Кузбасса, замещающего должность государственной гражданской службы Кемеровской области – Кузбасса в Региональной энергетической комиссии Кузбасса</w:t>
            </w:r>
          </w:p>
        </w:tc>
        <w:tc>
          <w:tcPr>
            <w:tcW w:w="1702" w:type="dxa"/>
            <w:vAlign w:val="center"/>
          </w:tcPr>
          <w:p w14:paraId="51E5C6CD" w14:textId="05358AF3" w:rsidR="0026748C" w:rsidRPr="00A270C4" w:rsidRDefault="00796A72" w:rsidP="0026748C">
            <w:pPr>
              <w:jc w:val="center"/>
              <w:rPr>
                <w:kern w:val="32"/>
                <w:sz w:val="28"/>
                <w:szCs w:val="28"/>
                <w:lang w:val="en-US"/>
              </w:rPr>
            </w:pPr>
            <w:r>
              <w:rPr>
                <w:kern w:val="32"/>
                <w:sz w:val="27"/>
                <w:szCs w:val="27"/>
              </w:rPr>
              <w:t>Бушуева</w:t>
            </w:r>
            <w:r w:rsidR="0026748C">
              <w:rPr>
                <w:kern w:val="32"/>
                <w:sz w:val="27"/>
                <w:szCs w:val="27"/>
              </w:rPr>
              <w:t xml:space="preserve"> О.В.</w:t>
            </w:r>
          </w:p>
        </w:tc>
      </w:tr>
    </w:tbl>
    <w:p w14:paraId="57F26698" w14:textId="77777777" w:rsidR="0026748C" w:rsidRDefault="0026748C" w:rsidP="00942578">
      <w:pPr>
        <w:widowControl w:val="0"/>
        <w:ind w:right="-1" w:firstLine="567"/>
        <w:jc w:val="both"/>
        <w:rPr>
          <w:sz w:val="28"/>
          <w:szCs w:val="28"/>
        </w:rPr>
      </w:pPr>
    </w:p>
    <w:p w14:paraId="75ED8E3B" w14:textId="34893DF6" w:rsidR="00D950BF" w:rsidRPr="00796A72" w:rsidRDefault="0026748C" w:rsidP="00796A72">
      <w:pPr>
        <w:widowControl w:val="0"/>
        <w:ind w:right="-1" w:firstLine="567"/>
        <w:jc w:val="both"/>
        <w:rPr>
          <w:sz w:val="28"/>
          <w:szCs w:val="28"/>
        </w:rPr>
      </w:pPr>
      <w:r>
        <w:rPr>
          <w:sz w:val="28"/>
          <w:szCs w:val="28"/>
        </w:rPr>
        <w:t>Малюта Д</w:t>
      </w:r>
      <w:r w:rsidR="00AE2A71">
        <w:rPr>
          <w:sz w:val="28"/>
          <w:szCs w:val="28"/>
        </w:rPr>
        <w:t>.</w:t>
      </w:r>
      <w:r>
        <w:rPr>
          <w:sz w:val="28"/>
          <w:szCs w:val="28"/>
        </w:rPr>
        <w:t>В.</w:t>
      </w:r>
      <w:r w:rsidR="00311788" w:rsidRPr="009A191E">
        <w:rPr>
          <w:sz w:val="28"/>
          <w:szCs w:val="28"/>
        </w:rPr>
        <w:t xml:space="preserve"> открывая заседание Правления, огласил</w:t>
      </w:r>
      <w:r>
        <w:rPr>
          <w:sz w:val="28"/>
          <w:szCs w:val="28"/>
        </w:rPr>
        <w:t xml:space="preserve"> </w:t>
      </w:r>
      <w:r w:rsidR="00311788" w:rsidRPr="009A191E">
        <w:rPr>
          <w:sz w:val="28"/>
          <w:szCs w:val="28"/>
        </w:rPr>
        <w:t>повестку дня, известил</w:t>
      </w:r>
      <w:r>
        <w:rPr>
          <w:sz w:val="28"/>
          <w:szCs w:val="28"/>
        </w:rPr>
        <w:t xml:space="preserve"> </w:t>
      </w:r>
      <w:r w:rsidR="00311788" w:rsidRPr="009A191E">
        <w:rPr>
          <w:sz w:val="28"/>
          <w:szCs w:val="28"/>
        </w:rPr>
        <w:t xml:space="preserve">присутствующих о правомочности заседания </w:t>
      </w:r>
      <w:r w:rsidR="00311788">
        <w:rPr>
          <w:sz w:val="28"/>
          <w:szCs w:val="28"/>
        </w:rPr>
        <w:t>п</w:t>
      </w:r>
      <w:r w:rsidR="00311788" w:rsidRPr="009A191E">
        <w:rPr>
          <w:sz w:val="28"/>
          <w:szCs w:val="28"/>
        </w:rPr>
        <w:t>равления РЭК Кузбасса.</w:t>
      </w:r>
    </w:p>
    <w:p w14:paraId="1ACEDE2C" w14:textId="77777777" w:rsidR="00D950BF" w:rsidRPr="00796A72" w:rsidRDefault="00D950BF" w:rsidP="007A168E">
      <w:pPr>
        <w:ind w:firstLine="567"/>
        <w:jc w:val="both"/>
        <w:rPr>
          <w:color w:val="000000"/>
          <w:kern w:val="32"/>
          <w:sz w:val="28"/>
          <w:szCs w:val="28"/>
        </w:rPr>
      </w:pPr>
    </w:p>
    <w:p w14:paraId="3F4D9433" w14:textId="3F168DAA" w:rsidR="00EE4B68" w:rsidRPr="00796A72" w:rsidRDefault="008C09F5" w:rsidP="007A168E">
      <w:pPr>
        <w:ind w:firstLine="567"/>
        <w:jc w:val="both"/>
        <w:rPr>
          <w:b/>
          <w:bCs/>
          <w:sz w:val="28"/>
          <w:szCs w:val="28"/>
        </w:rPr>
      </w:pPr>
      <w:r w:rsidRPr="004F3C7B">
        <w:rPr>
          <w:color w:val="000000"/>
          <w:kern w:val="32"/>
          <w:sz w:val="28"/>
          <w:szCs w:val="28"/>
        </w:rPr>
        <w:t>Вопрос 1</w:t>
      </w:r>
      <w:r w:rsidRPr="004F3C7B">
        <w:rPr>
          <w:b/>
          <w:bCs/>
          <w:color w:val="000000"/>
          <w:kern w:val="32"/>
          <w:sz w:val="28"/>
          <w:szCs w:val="28"/>
        </w:rPr>
        <w:t xml:space="preserve"> </w:t>
      </w:r>
      <w:r w:rsidRPr="00796A72">
        <w:rPr>
          <w:b/>
          <w:bCs/>
          <w:color w:val="000000"/>
          <w:kern w:val="32"/>
          <w:sz w:val="28"/>
          <w:szCs w:val="28"/>
        </w:rPr>
        <w:t>«</w:t>
      </w:r>
      <w:r w:rsidR="00796A72" w:rsidRPr="00796A72">
        <w:rPr>
          <w:b/>
          <w:bCs/>
          <w:sz w:val="28"/>
          <w:szCs w:val="28"/>
        </w:rPr>
        <w:t>Об утверждении Порядка проведения служебной проверки в отношении государственного гражданского служащего Кемеровской области – Кузбасса, замещающего должность государственной гражданской службы Кемеровской области – Кузбасса в Региональной энергетической комиссии Кузбасса</w:t>
      </w:r>
      <w:r w:rsidR="00942578" w:rsidRPr="00796A72">
        <w:rPr>
          <w:b/>
          <w:bCs/>
          <w:color w:val="000000"/>
          <w:sz w:val="28"/>
          <w:szCs w:val="28"/>
        </w:rPr>
        <w:t>»</w:t>
      </w:r>
    </w:p>
    <w:p w14:paraId="4D69BF52" w14:textId="77777777" w:rsidR="00942578" w:rsidRPr="0026748C" w:rsidRDefault="00942578" w:rsidP="00942578">
      <w:pPr>
        <w:widowControl w:val="0"/>
        <w:ind w:right="-1" w:firstLine="567"/>
        <w:jc w:val="both"/>
        <w:rPr>
          <w:b/>
          <w:color w:val="000000"/>
          <w:sz w:val="28"/>
          <w:szCs w:val="28"/>
        </w:rPr>
      </w:pPr>
    </w:p>
    <w:p w14:paraId="234F62F0" w14:textId="12A0CF09" w:rsidR="00562ACB" w:rsidRDefault="00562ACB" w:rsidP="00562ACB">
      <w:pPr>
        <w:widowControl w:val="0"/>
        <w:ind w:right="-1" w:firstLine="567"/>
        <w:jc w:val="both"/>
        <w:rPr>
          <w:b/>
          <w:sz w:val="28"/>
          <w:szCs w:val="28"/>
        </w:rPr>
      </w:pPr>
      <w:r w:rsidRPr="001E2F4D">
        <w:rPr>
          <w:b/>
          <w:sz w:val="28"/>
          <w:szCs w:val="28"/>
        </w:rPr>
        <w:t xml:space="preserve">СЛУШАЛИ: </w:t>
      </w:r>
      <w:r w:rsidR="00796A72">
        <w:rPr>
          <w:b/>
          <w:sz w:val="28"/>
          <w:szCs w:val="28"/>
        </w:rPr>
        <w:t>Бушуеву</w:t>
      </w:r>
      <w:r w:rsidR="0026748C">
        <w:rPr>
          <w:b/>
          <w:sz w:val="28"/>
          <w:szCs w:val="28"/>
        </w:rPr>
        <w:t xml:space="preserve"> О.В.</w:t>
      </w:r>
    </w:p>
    <w:p w14:paraId="4BC27520" w14:textId="77777777" w:rsidR="00281079" w:rsidRDefault="00281079" w:rsidP="0026748C">
      <w:pPr>
        <w:ind w:right="-1"/>
        <w:jc w:val="both"/>
        <w:rPr>
          <w:b/>
          <w:sz w:val="28"/>
          <w:szCs w:val="28"/>
        </w:rPr>
      </w:pPr>
    </w:p>
    <w:p w14:paraId="326FB401" w14:textId="1010C3C3" w:rsidR="00DF6764" w:rsidRDefault="00281079" w:rsidP="00796A72">
      <w:pPr>
        <w:widowControl w:val="0"/>
        <w:ind w:right="-1" w:firstLine="567"/>
        <w:jc w:val="both"/>
        <w:rPr>
          <w:sz w:val="28"/>
          <w:szCs w:val="28"/>
        </w:rPr>
      </w:pPr>
      <w:r>
        <w:rPr>
          <w:sz w:val="28"/>
          <w:szCs w:val="28"/>
        </w:rPr>
        <w:t xml:space="preserve">Докладчик, </w:t>
      </w:r>
      <w:r w:rsidR="00796A72">
        <w:rPr>
          <w:sz w:val="28"/>
          <w:szCs w:val="28"/>
        </w:rPr>
        <w:t>пояснила:</w:t>
      </w:r>
    </w:p>
    <w:p w14:paraId="2FE884A8" w14:textId="77777777" w:rsidR="00796A72" w:rsidRDefault="00796A72" w:rsidP="00796A72">
      <w:pPr>
        <w:widowControl w:val="0"/>
        <w:ind w:right="-1" w:firstLine="567"/>
        <w:jc w:val="both"/>
        <w:rPr>
          <w:sz w:val="28"/>
          <w:szCs w:val="28"/>
        </w:rPr>
      </w:pPr>
    </w:p>
    <w:p w14:paraId="02E25C44" w14:textId="77777777" w:rsidR="00796A72" w:rsidRPr="00796A72" w:rsidRDefault="00796A72" w:rsidP="00796A72">
      <w:pPr>
        <w:autoSpaceDE w:val="0"/>
        <w:autoSpaceDN w:val="0"/>
        <w:adjustRightInd w:val="0"/>
        <w:ind w:firstLine="567"/>
        <w:jc w:val="both"/>
        <w:outlineLvl w:val="0"/>
        <w:rPr>
          <w:sz w:val="28"/>
        </w:rPr>
      </w:pPr>
      <w:r w:rsidRPr="00796A72">
        <w:rPr>
          <w:sz w:val="28"/>
        </w:rPr>
        <w:t>Пунктом 2 постановления Губернатора Кемеровской области - Кузбасса от 19.05.2025 № 87-пг «Об утверждении Порядка проведения служебной проверки в отношении государственного гражданского служащего Кемеровской области - Кузбасса, замещающего должность государственной гражданской службы Кемеровской области - Кузбасса в Администрации Правительства Кузбасса, а также должность государственной гражданской службы Кемеровской области - Кузбасса категории «руководители» высшей группы должностей в иных исполнительных органах Кемеровской области – Кузбасса» установлено руководителям исполнительных органов Кемеровской области – Кузбасса разработать и утвердить нормативным правовым актом порядок проведения служебной проверки в отношении государственного гражданского служащего Кемеровской области – Кузбасса, замещающего должность государственной гражданской службы Кемеровской области – Кузбасса в соответствующем исполнительном органе Кемеровской области – Кузбасса.</w:t>
      </w:r>
    </w:p>
    <w:p w14:paraId="40FA49A9" w14:textId="3A4FAAC8" w:rsidR="00796A72" w:rsidRPr="00796A72" w:rsidRDefault="00796A72" w:rsidP="00796A72">
      <w:pPr>
        <w:pStyle w:val="1ff1"/>
        <w:ind w:firstLine="567"/>
        <w:jc w:val="both"/>
        <w:rPr>
          <w:rFonts w:ascii="Times New Roman" w:hAnsi="Times New Roman" w:cs="Times New Roman"/>
          <w:sz w:val="28"/>
        </w:rPr>
      </w:pPr>
      <w:r w:rsidRPr="00796A72">
        <w:rPr>
          <w:rFonts w:ascii="Times New Roman" w:hAnsi="Times New Roman" w:cs="Times New Roman"/>
          <w:sz w:val="28"/>
        </w:rPr>
        <w:t xml:space="preserve">В целях реализации пункта 14 части 1 статьи 14, пункта 17 части 1 статьи 44, статьи 58, статьи 59 Федерального закона от 27.07.2004 № 79-ФЗ «О государственной гражданской службе Российской Федерации», в соответствии с  </w:t>
      </w:r>
      <w:hyperlink r:id="rId11" w:history="1">
        <w:r w:rsidRPr="00796A72">
          <w:rPr>
            <w:rFonts w:ascii="Times New Roman" w:hAnsi="Times New Roman" w:cs="Times New Roman"/>
            <w:sz w:val="28"/>
          </w:rPr>
          <w:t>постановлением</w:t>
        </w:r>
      </w:hyperlink>
      <w:r w:rsidRPr="00796A72">
        <w:rPr>
          <w:rFonts w:ascii="Times New Roman" w:hAnsi="Times New Roman" w:cs="Times New Roman"/>
          <w:sz w:val="28"/>
        </w:rPr>
        <w:t xml:space="preserve">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подготовлен проект Порядка проведения служебной проверки в отношении государственного гражданского служащего Кемеровской области – Кузбасса, замещающего должность государственной гражданской службы Кемеровской области – Кузбасса в Региональной энергетической комиссии Кузбасса.</w:t>
      </w:r>
    </w:p>
    <w:p w14:paraId="5B73C1E5" w14:textId="77777777" w:rsidR="00796A72" w:rsidRPr="00796A72" w:rsidRDefault="00796A72" w:rsidP="00796A72">
      <w:pPr>
        <w:widowControl w:val="0"/>
        <w:ind w:right="-1" w:firstLine="567"/>
        <w:jc w:val="both"/>
        <w:rPr>
          <w:bCs/>
          <w:color w:val="000000"/>
          <w:kern w:val="32"/>
          <w:sz w:val="28"/>
          <w:szCs w:val="28"/>
        </w:rPr>
      </w:pPr>
    </w:p>
    <w:p w14:paraId="10E90994" w14:textId="13A10F56" w:rsidR="00360AD0" w:rsidRPr="00796A72" w:rsidRDefault="00360AD0" w:rsidP="00D950BF">
      <w:pPr>
        <w:ind w:firstLine="567"/>
        <w:jc w:val="both"/>
        <w:rPr>
          <w:bCs/>
          <w:sz w:val="28"/>
          <w:szCs w:val="28"/>
        </w:rPr>
      </w:pPr>
      <w:r w:rsidRPr="00145272">
        <w:rPr>
          <w:bCs/>
          <w:sz w:val="28"/>
          <w:szCs w:val="28"/>
        </w:rPr>
        <w:lastRenderedPageBreak/>
        <w:t>Рассмотрев представленные материалы</w:t>
      </w:r>
    </w:p>
    <w:p w14:paraId="43010B6A" w14:textId="77777777" w:rsidR="00796A72" w:rsidRDefault="00796A72" w:rsidP="00D950BF">
      <w:pPr>
        <w:ind w:firstLine="567"/>
        <w:jc w:val="both"/>
        <w:rPr>
          <w:b/>
          <w:sz w:val="28"/>
          <w:szCs w:val="28"/>
        </w:rPr>
      </w:pPr>
    </w:p>
    <w:p w14:paraId="2E49243F" w14:textId="4DD6C2EE" w:rsidR="00360AD0" w:rsidRPr="00796A72" w:rsidRDefault="00360AD0" w:rsidP="00D950BF">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BF07332" w14:textId="77777777" w:rsidR="00796A72" w:rsidRDefault="00796A72" w:rsidP="00D950BF">
      <w:pPr>
        <w:ind w:right="-1" w:firstLine="567"/>
        <w:jc w:val="both"/>
        <w:rPr>
          <w:sz w:val="28"/>
          <w:szCs w:val="22"/>
        </w:rPr>
      </w:pPr>
    </w:p>
    <w:p w14:paraId="4B81D879" w14:textId="5E138DC3" w:rsidR="00796A72" w:rsidRPr="00643F17" w:rsidRDefault="00796A72" w:rsidP="00796A72">
      <w:pPr>
        <w:tabs>
          <w:tab w:val="left" w:pos="426"/>
        </w:tabs>
        <w:spacing w:before="12"/>
        <w:ind w:firstLine="709"/>
        <w:jc w:val="both"/>
        <w:rPr>
          <w:sz w:val="28"/>
          <w:szCs w:val="28"/>
        </w:rPr>
      </w:pPr>
      <w:r w:rsidRPr="00643F17">
        <w:rPr>
          <w:sz w:val="28"/>
          <w:szCs w:val="28"/>
        </w:rPr>
        <w:t>Утвердить Порядок проведения служебной проверки в отношении государственного гражданского служащего Кемеровской области – Кузбасса, замещающего должность государственной гражданской службы Кемеровской области – Кузбасса в Региональной энергетической комиссии Кузбасса</w:t>
      </w:r>
      <w:r>
        <w:rPr>
          <w:sz w:val="28"/>
          <w:szCs w:val="28"/>
        </w:rPr>
        <w:t>, согласно предложенному проекту постановления.</w:t>
      </w:r>
    </w:p>
    <w:p w14:paraId="22C397CC" w14:textId="77777777" w:rsidR="00796A72" w:rsidRDefault="00796A72" w:rsidP="00E95DB4">
      <w:pPr>
        <w:ind w:right="-1" w:firstLine="567"/>
        <w:jc w:val="both"/>
        <w:rPr>
          <w:b/>
          <w:bCs/>
          <w:sz w:val="28"/>
          <w:szCs w:val="22"/>
        </w:rPr>
      </w:pPr>
    </w:p>
    <w:p w14:paraId="43AAE53D" w14:textId="43C61FED" w:rsidR="00E95DB4" w:rsidRDefault="00360AD0" w:rsidP="00E95DB4">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3BB63B9F" w14:textId="77777777" w:rsidR="009E3348" w:rsidRDefault="009E3348" w:rsidP="002E1F2C">
      <w:pPr>
        <w:ind w:right="-6"/>
        <w:jc w:val="both"/>
        <w:rPr>
          <w:b/>
          <w:sz w:val="28"/>
          <w:szCs w:val="28"/>
        </w:rPr>
      </w:pPr>
    </w:p>
    <w:p w14:paraId="4D9F7674" w14:textId="77777777" w:rsidR="00C50898" w:rsidRDefault="00C50898" w:rsidP="002E1F2C">
      <w:pPr>
        <w:ind w:right="-6"/>
        <w:jc w:val="both"/>
        <w:rPr>
          <w:b/>
          <w:sz w:val="28"/>
          <w:szCs w:val="28"/>
        </w:rPr>
      </w:pPr>
    </w:p>
    <w:p w14:paraId="2AD6A61D" w14:textId="77777777" w:rsidR="00C50898" w:rsidRDefault="00C50898" w:rsidP="002E1F2C">
      <w:pPr>
        <w:ind w:right="-6"/>
        <w:jc w:val="both"/>
        <w:rPr>
          <w:b/>
          <w:sz w:val="28"/>
          <w:szCs w:val="28"/>
        </w:rPr>
      </w:pPr>
    </w:p>
    <w:p w14:paraId="6EBAE423" w14:textId="77777777" w:rsidR="00C50898" w:rsidRPr="00524E04" w:rsidRDefault="00C50898" w:rsidP="002E1F2C">
      <w:pPr>
        <w:ind w:right="-6"/>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36270B" w14:paraId="17D532D3" w14:textId="77777777" w:rsidTr="00CA3CA6">
        <w:tc>
          <w:tcPr>
            <w:tcW w:w="7655" w:type="dxa"/>
          </w:tcPr>
          <w:p w14:paraId="60C09E57" w14:textId="2A02EED3" w:rsidR="0036270B" w:rsidRDefault="00EC7D27" w:rsidP="00CF5610">
            <w:pPr>
              <w:widowControl w:val="0"/>
              <w:tabs>
                <w:tab w:val="left" w:pos="0"/>
                <w:tab w:val="left" w:pos="9072"/>
              </w:tabs>
              <w:jc w:val="both"/>
              <w:rPr>
                <w:bCs/>
                <w:sz w:val="28"/>
                <w:szCs w:val="28"/>
              </w:rPr>
            </w:pPr>
            <w:r>
              <w:rPr>
                <w:sz w:val="28"/>
                <w:szCs w:val="28"/>
              </w:rPr>
              <w:t>П</w:t>
            </w:r>
            <w:r w:rsidR="0036270B">
              <w:rPr>
                <w:sz w:val="28"/>
                <w:szCs w:val="28"/>
              </w:rPr>
              <w:t>редседател</w:t>
            </w:r>
            <w:r>
              <w:rPr>
                <w:sz w:val="28"/>
                <w:szCs w:val="28"/>
              </w:rPr>
              <w:t>ь</w:t>
            </w:r>
            <w:r w:rsidR="0036270B">
              <w:rPr>
                <w:sz w:val="28"/>
                <w:szCs w:val="28"/>
              </w:rPr>
              <w:t xml:space="preserve"> </w:t>
            </w:r>
            <w:r w:rsidR="0036270B">
              <w:rPr>
                <w:bCs/>
                <w:sz w:val="28"/>
                <w:szCs w:val="28"/>
              </w:rPr>
              <w:t>РЭК Кузбасса</w:t>
            </w:r>
          </w:p>
        </w:tc>
        <w:tc>
          <w:tcPr>
            <w:tcW w:w="2551" w:type="dxa"/>
          </w:tcPr>
          <w:p w14:paraId="59C5E453" w14:textId="2DF59E7F" w:rsidR="0036270B" w:rsidRDefault="00EC7D27" w:rsidP="00F87EDC">
            <w:pPr>
              <w:widowControl w:val="0"/>
              <w:tabs>
                <w:tab w:val="left" w:pos="0"/>
                <w:tab w:val="left" w:pos="9072"/>
              </w:tabs>
              <w:jc w:val="both"/>
              <w:rPr>
                <w:bCs/>
                <w:sz w:val="28"/>
                <w:szCs w:val="28"/>
              </w:rPr>
            </w:pPr>
            <w:r>
              <w:rPr>
                <w:bCs/>
                <w:sz w:val="28"/>
                <w:szCs w:val="28"/>
              </w:rPr>
              <w:t>Д.В. Малюта</w:t>
            </w:r>
          </w:p>
        </w:tc>
      </w:tr>
    </w:tbl>
    <w:p w14:paraId="576C6CC6" w14:textId="77777777" w:rsidR="009E3348" w:rsidRDefault="009E3348" w:rsidP="0036270B">
      <w:pPr>
        <w:widowControl w:val="0"/>
        <w:autoSpaceDE w:val="0"/>
        <w:autoSpaceDN w:val="0"/>
        <w:adjustRightInd w:val="0"/>
        <w:ind w:right="-284"/>
        <w:jc w:val="both"/>
        <w:rPr>
          <w:bCs/>
          <w:sz w:val="28"/>
          <w:szCs w:val="28"/>
        </w:rPr>
      </w:pPr>
    </w:p>
    <w:p w14:paraId="2A5272EF" w14:textId="77777777" w:rsidR="00C50898" w:rsidRDefault="00C50898" w:rsidP="0036270B">
      <w:pPr>
        <w:widowControl w:val="0"/>
        <w:autoSpaceDE w:val="0"/>
        <w:autoSpaceDN w:val="0"/>
        <w:adjustRightInd w:val="0"/>
        <w:ind w:right="-284"/>
        <w:jc w:val="both"/>
        <w:rPr>
          <w:bCs/>
          <w:sz w:val="28"/>
          <w:szCs w:val="28"/>
        </w:rPr>
      </w:pPr>
    </w:p>
    <w:p w14:paraId="59A28A33" w14:textId="77777777" w:rsidR="00C50898" w:rsidRPr="009E3348" w:rsidRDefault="00C50898" w:rsidP="0036270B">
      <w:pPr>
        <w:widowControl w:val="0"/>
        <w:autoSpaceDE w:val="0"/>
        <w:autoSpaceDN w:val="0"/>
        <w:adjustRightInd w:val="0"/>
        <w:ind w:right="-284"/>
        <w:jc w:val="both"/>
        <w:rPr>
          <w:bCs/>
          <w:sz w:val="28"/>
          <w:szCs w:val="28"/>
        </w:rPr>
      </w:pPr>
    </w:p>
    <w:p w14:paraId="6F65A8E2" w14:textId="3CCEE74E"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trPr>
          <w:trHeight w:val="721"/>
        </w:trPr>
        <w:tc>
          <w:tcPr>
            <w:tcW w:w="7627" w:type="dxa"/>
          </w:tcPr>
          <w:p w14:paraId="29A5B124" w14:textId="77777777" w:rsidR="0036270B" w:rsidRPr="00647782" w:rsidRDefault="0036270B">
            <w:pPr>
              <w:widowControl w:val="0"/>
              <w:autoSpaceDE w:val="0"/>
              <w:autoSpaceDN w:val="0"/>
              <w:adjustRightInd w:val="0"/>
              <w:jc w:val="both"/>
              <w:rPr>
                <w:bCs/>
                <w:sz w:val="28"/>
                <w:szCs w:val="28"/>
              </w:rPr>
            </w:pPr>
          </w:p>
        </w:tc>
        <w:tc>
          <w:tcPr>
            <w:tcW w:w="2641" w:type="dxa"/>
          </w:tcPr>
          <w:p w14:paraId="610E0020" w14:textId="6F498287" w:rsidR="0036270B" w:rsidRDefault="00EC7D27" w:rsidP="00F87EDC">
            <w:pPr>
              <w:widowControl w:val="0"/>
              <w:autoSpaceDE w:val="0"/>
              <w:autoSpaceDN w:val="0"/>
              <w:adjustRightInd w:val="0"/>
              <w:jc w:val="both"/>
              <w:rPr>
                <w:sz w:val="28"/>
                <w:szCs w:val="28"/>
              </w:rPr>
            </w:pPr>
            <w:r>
              <w:rPr>
                <w:sz w:val="28"/>
                <w:szCs w:val="28"/>
              </w:rPr>
              <w:t>О.А. Чурсина</w:t>
            </w:r>
          </w:p>
          <w:p w14:paraId="1B427E0A" w14:textId="77777777" w:rsidR="00F87EDC" w:rsidRDefault="00F87EDC" w:rsidP="00F87EDC">
            <w:pPr>
              <w:widowControl w:val="0"/>
              <w:autoSpaceDE w:val="0"/>
              <w:autoSpaceDN w:val="0"/>
              <w:adjustRightInd w:val="0"/>
              <w:jc w:val="both"/>
              <w:rPr>
                <w:sz w:val="28"/>
                <w:szCs w:val="28"/>
              </w:rPr>
            </w:pPr>
          </w:p>
          <w:p w14:paraId="3814F2B9" w14:textId="0AF3A437" w:rsidR="00F87EDC" w:rsidRPr="00647782" w:rsidRDefault="00F87EDC" w:rsidP="00F87EDC">
            <w:pPr>
              <w:widowControl w:val="0"/>
              <w:autoSpaceDE w:val="0"/>
              <w:autoSpaceDN w:val="0"/>
              <w:adjustRightInd w:val="0"/>
              <w:jc w:val="both"/>
              <w:rPr>
                <w:sz w:val="28"/>
                <w:szCs w:val="28"/>
              </w:rPr>
            </w:pPr>
          </w:p>
        </w:tc>
      </w:tr>
      <w:tr w:rsidR="00F87EDC" w:rsidRPr="00647782" w14:paraId="72D0BA63" w14:textId="77777777">
        <w:trPr>
          <w:trHeight w:val="721"/>
        </w:trPr>
        <w:tc>
          <w:tcPr>
            <w:tcW w:w="7627" w:type="dxa"/>
          </w:tcPr>
          <w:p w14:paraId="2B0CE183" w14:textId="77777777" w:rsidR="00F87EDC" w:rsidRPr="00647782" w:rsidRDefault="00F87EDC">
            <w:pPr>
              <w:widowControl w:val="0"/>
              <w:autoSpaceDE w:val="0"/>
              <w:autoSpaceDN w:val="0"/>
              <w:adjustRightInd w:val="0"/>
              <w:jc w:val="both"/>
              <w:rPr>
                <w:bCs/>
                <w:sz w:val="28"/>
                <w:szCs w:val="28"/>
              </w:rPr>
            </w:pPr>
          </w:p>
        </w:tc>
        <w:tc>
          <w:tcPr>
            <w:tcW w:w="2641" w:type="dxa"/>
          </w:tcPr>
          <w:p w14:paraId="61A8E245" w14:textId="77777777" w:rsidR="00C50898" w:rsidRDefault="00C50898" w:rsidP="00F87EDC">
            <w:pPr>
              <w:widowControl w:val="0"/>
              <w:autoSpaceDE w:val="0"/>
              <w:autoSpaceDN w:val="0"/>
              <w:adjustRightInd w:val="0"/>
              <w:jc w:val="both"/>
              <w:rPr>
                <w:sz w:val="28"/>
                <w:szCs w:val="28"/>
              </w:rPr>
            </w:pPr>
          </w:p>
          <w:p w14:paraId="1912D353" w14:textId="020F349D" w:rsidR="00F87EDC" w:rsidRPr="00647782" w:rsidRDefault="00152D2B" w:rsidP="00F87EDC">
            <w:pPr>
              <w:widowControl w:val="0"/>
              <w:autoSpaceDE w:val="0"/>
              <w:autoSpaceDN w:val="0"/>
              <w:adjustRightInd w:val="0"/>
              <w:jc w:val="both"/>
              <w:rPr>
                <w:rFonts w:ascii="Calibri" w:hAnsi="Calibri"/>
                <w:b/>
                <w:bCs/>
                <w:sz w:val="28"/>
                <w:szCs w:val="28"/>
              </w:rPr>
            </w:pPr>
            <w:r>
              <w:rPr>
                <w:sz w:val="28"/>
                <w:szCs w:val="28"/>
              </w:rPr>
              <w:t xml:space="preserve">  </w:t>
            </w:r>
            <w:r w:rsidR="00EC7D27">
              <w:rPr>
                <w:sz w:val="28"/>
                <w:szCs w:val="28"/>
              </w:rPr>
              <w:t>Н.В. Ермак</w:t>
            </w:r>
          </w:p>
          <w:p w14:paraId="105C5008" w14:textId="77777777" w:rsidR="00F87EDC" w:rsidRDefault="00F87EDC">
            <w:pPr>
              <w:widowControl w:val="0"/>
              <w:autoSpaceDE w:val="0"/>
              <w:autoSpaceDN w:val="0"/>
              <w:adjustRightInd w:val="0"/>
              <w:jc w:val="both"/>
              <w:rPr>
                <w:sz w:val="28"/>
                <w:szCs w:val="28"/>
              </w:rPr>
            </w:pPr>
          </w:p>
          <w:p w14:paraId="28342088" w14:textId="77777777" w:rsidR="009E3348" w:rsidRPr="00647782" w:rsidRDefault="009E3348">
            <w:pPr>
              <w:widowControl w:val="0"/>
              <w:autoSpaceDE w:val="0"/>
              <w:autoSpaceDN w:val="0"/>
              <w:adjustRightInd w:val="0"/>
              <w:jc w:val="both"/>
              <w:rPr>
                <w:sz w:val="28"/>
                <w:szCs w:val="28"/>
              </w:rPr>
            </w:pPr>
          </w:p>
        </w:tc>
      </w:tr>
      <w:tr w:rsidR="00A600E0" w:rsidRPr="00647782" w14:paraId="1305E2F8" w14:textId="77777777">
        <w:trPr>
          <w:trHeight w:val="721"/>
        </w:trPr>
        <w:tc>
          <w:tcPr>
            <w:tcW w:w="7627" w:type="dxa"/>
          </w:tcPr>
          <w:p w14:paraId="6A128B02" w14:textId="77777777" w:rsidR="00A600E0" w:rsidRPr="00647782" w:rsidRDefault="00A600E0">
            <w:pPr>
              <w:widowControl w:val="0"/>
              <w:autoSpaceDE w:val="0"/>
              <w:autoSpaceDN w:val="0"/>
              <w:adjustRightInd w:val="0"/>
              <w:jc w:val="both"/>
              <w:rPr>
                <w:bCs/>
                <w:sz w:val="28"/>
                <w:szCs w:val="28"/>
              </w:rPr>
            </w:pPr>
          </w:p>
        </w:tc>
        <w:tc>
          <w:tcPr>
            <w:tcW w:w="2641" w:type="dxa"/>
          </w:tcPr>
          <w:p w14:paraId="646BB4D9" w14:textId="28B3B39C" w:rsidR="00A600E0" w:rsidRDefault="00A600E0" w:rsidP="00F87EDC">
            <w:pPr>
              <w:widowControl w:val="0"/>
              <w:autoSpaceDE w:val="0"/>
              <w:autoSpaceDN w:val="0"/>
              <w:adjustRightInd w:val="0"/>
              <w:jc w:val="both"/>
              <w:rPr>
                <w:sz w:val="28"/>
                <w:szCs w:val="28"/>
              </w:rPr>
            </w:pPr>
            <w:r>
              <w:rPr>
                <w:sz w:val="28"/>
                <w:szCs w:val="28"/>
              </w:rPr>
              <w:t>О.В. Маркова</w:t>
            </w:r>
          </w:p>
        </w:tc>
      </w:tr>
      <w:tr w:rsidR="009774A0" w:rsidRPr="00647782" w14:paraId="1852BCF9" w14:textId="77777777">
        <w:trPr>
          <w:trHeight w:val="295"/>
        </w:trPr>
        <w:tc>
          <w:tcPr>
            <w:tcW w:w="7627" w:type="dxa"/>
          </w:tcPr>
          <w:p w14:paraId="40A3975C" w14:textId="77777777" w:rsidR="009774A0" w:rsidRPr="00647782" w:rsidRDefault="009774A0" w:rsidP="00AC0872">
            <w:pPr>
              <w:widowControl w:val="0"/>
              <w:autoSpaceDE w:val="0"/>
              <w:autoSpaceDN w:val="0"/>
              <w:adjustRightInd w:val="0"/>
              <w:jc w:val="both"/>
              <w:rPr>
                <w:bCs/>
                <w:sz w:val="28"/>
                <w:szCs w:val="28"/>
              </w:rPr>
            </w:pPr>
          </w:p>
        </w:tc>
        <w:tc>
          <w:tcPr>
            <w:tcW w:w="2641" w:type="dxa"/>
          </w:tcPr>
          <w:p w14:paraId="3A0787F1" w14:textId="77777777" w:rsidR="009774A0" w:rsidRDefault="009774A0" w:rsidP="00AC0872">
            <w:pPr>
              <w:widowControl w:val="0"/>
              <w:autoSpaceDE w:val="0"/>
              <w:autoSpaceDN w:val="0"/>
              <w:adjustRightInd w:val="0"/>
              <w:jc w:val="both"/>
              <w:rPr>
                <w:bCs/>
                <w:sz w:val="28"/>
                <w:szCs w:val="28"/>
              </w:rPr>
            </w:pPr>
          </w:p>
          <w:p w14:paraId="1BB6F783" w14:textId="77777777" w:rsidR="00C50898" w:rsidRDefault="00C50898" w:rsidP="00AC0872">
            <w:pPr>
              <w:widowControl w:val="0"/>
              <w:autoSpaceDE w:val="0"/>
              <w:autoSpaceDN w:val="0"/>
              <w:adjustRightInd w:val="0"/>
              <w:jc w:val="both"/>
              <w:rPr>
                <w:bCs/>
                <w:sz w:val="28"/>
                <w:szCs w:val="28"/>
              </w:rPr>
            </w:pPr>
          </w:p>
          <w:p w14:paraId="5EF2812E" w14:textId="7496033F" w:rsidR="009774A0" w:rsidRDefault="009774A0" w:rsidP="00AC0872">
            <w:pPr>
              <w:widowControl w:val="0"/>
              <w:autoSpaceDE w:val="0"/>
              <w:autoSpaceDN w:val="0"/>
              <w:adjustRightInd w:val="0"/>
              <w:jc w:val="both"/>
              <w:rPr>
                <w:bCs/>
                <w:sz w:val="28"/>
                <w:szCs w:val="28"/>
              </w:rPr>
            </w:pPr>
            <w:r>
              <w:rPr>
                <w:bCs/>
                <w:sz w:val="28"/>
                <w:szCs w:val="28"/>
              </w:rPr>
              <w:t>Ю.Б. Лермонтов</w:t>
            </w:r>
          </w:p>
        </w:tc>
      </w:tr>
      <w:tr w:rsidR="0036270B" w14:paraId="7948AB51" w14:textId="77777777">
        <w:trPr>
          <w:trHeight w:val="490"/>
        </w:trPr>
        <w:tc>
          <w:tcPr>
            <w:tcW w:w="7627" w:type="dxa"/>
          </w:tcPr>
          <w:p w14:paraId="19675C8A" w14:textId="77777777" w:rsidR="005A1522" w:rsidRDefault="005A1522">
            <w:pPr>
              <w:widowControl w:val="0"/>
              <w:autoSpaceDE w:val="0"/>
              <w:autoSpaceDN w:val="0"/>
              <w:adjustRightInd w:val="0"/>
              <w:jc w:val="both"/>
              <w:rPr>
                <w:sz w:val="28"/>
                <w:szCs w:val="28"/>
              </w:rPr>
            </w:pPr>
          </w:p>
          <w:p w14:paraId="72E2BC4D" w14:textId="77777777" w:rsidR="00A600E0" w:rsidRDefault="00A600E0">
            <w:pPr>
              <w:widowControl w:val="0"/>
              <w:autoSpaceDE w:val="0"/>
              <w:autoSpaceDN w:val="0"/>
              <w:adjustRightInd w:val="0"/>
              <w:jc w:val="both"/>
              <w:rPr>
                <w:sz w:val="28"/>
                <w:szCs w:val="28"/>
              </w:rPr>
            </w:pPr>
          </w:p>
          <w:p w14:paraId="540B98F2" w14:textId="77777777" w:rsidR="00C50898" w:rsidRDefault="00C50898">
            <w:pPr>
              <w:widowControl w:val="0"/>
              <w:autoSpaceDE w:val="0"/>
              <w:autoSpaceDN w:val="0"/>
              <w:adjustRightInd w:val="0"/>
              <w:jc w:val="both"/>
              <w:rPr>
                <w:sz w:val="28"/>
                <w:szCs w:val="28"/>
              </w:rPr>
            </w:pPr>
          </w:p>
          <w:p w14:paraId="3E47D4C1" w14:textId="77777777" w:rsidR="00C50898" w:rsidRDefault="00C50898">
            <w:pPr>
              <w:widowControl w:val="0"/>
              <w:autoSpaceDE w:val="0"/>
              <w:autoSpaceDN w:val="0"/>
              <w:adjustRightInd w:val="0"/>
              <w:jc w:val="both"/>
              <w:rPr>
                <w:sz w:val="28"/>
                <w:szCs w:val="28"/>
              </w:rPr>
            </w:pPr>
          </w:p>
          <w:p w14:paraId="46F58245" w14:textId="77777777" w:rsidR="00C50898" w:rsidRDefault="00C50898">
            <w:pPr>
              <w:widowControl w:val="0"/>
              <w:autoSpaceDE w:val="0"/>
              <w:autoSpaceDN w:val="0"/>
              <w:adjustRightInd w:val="0"/>
              <w:jc w:val="both"/>
              <w:rPr>
                <w:sz w:val="28"/>
                <w:szCs w:val="28"/>
              </w:rPr>
            </w:pPr>
          </w:p>
          <w:p w14:paraId="344E96CF" w14:textId="62CE24D1" w:rsidR="0036270B" w:rsidRPr="00647782" w:rsidRDefault="0036270B">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142211ED" w14:textId="77777777" w:rsidR="002E1F2C" w:rsidRDefault="002E1F2C">
            <w:pPr>
              <w:widowControl w:val="0"/>
              <w:autoSpaceDE w:val="0"/>
              <w:autoSpaceDN w:val="0"/>
              <w:adjustRightInd w:val="0"/>
              <w:jc w:val="both"/>
              <w:rPr>
                <w:bCs/>
                <w:sz w:val="28"/>
                <w:szCs w:val="28"/>
              </w:rPr>
            </w:pPr>
          </w:p>
          <w:p w14:paraId="70C796A5" w14:textId="77777777" w:rsidR="00A600E0" w:rsidRDefault="00A600E0">
            <w:pPr>
              <w:widowControl w:val="0"/>
              <w:autoSpaceDE w:val="0"/>
              <w:autoSpaceDN w:val="0"/>
              <w:adjustRightInd w:val="0"/>
              <w:jc w:val="both"/>
              <w:rPr>
                <w:bCs/>
                <w:sz w:val="28"/>
                <w:szCs w:val="28"/>
              </w:rPr>
            </w:pPr>
          </w:p>
          <w:p w14:paraId="58510546" w14:textId="77777777" w:rsidR="00C50898" w:rsidRDefault="00C50898">
            <w:pPr>
              <w:widowControl w:val="0"/>
              <w:autoSpaceDE w:val="0"/>
              <w:autoSpaceDN w:val="0"/>
              <w:adjustRightInd w:val="0"/>
              <w:jc w:val="both"/>
              <w:rPr>
                <w:bCs/>
                <w:sz w:val="28"/>
                <w:szCs w:val="28"/>
              </w:rPr>
            </w:pPr>
          </w:p>
          <w:p w14:paraId="4D174D3F" w14:textId="77777777" w:rsidR="00C50898" w:rsidRDefault="00C50898">
            <w:pPr>
              <w:widowControl w:val="0"/>
              <w:autoSpaceDE w:val="0"/>
              <w:autoSpaceDN w:val="0"/>
              <w:adjustRightInd w:val="0"/>
              <w:jc w:val="both"/>
              <w:rPr>
                <w:bCs/>
                <w:sz w:val="28"/>
                <w:szCs w:val="28"/>
              </w:rPr>
            </w:pPr>
          </w:p>
          <w:p w14:paraId="6FE3626B" w14:textId="77777777" w:rsidR="00C50898" w:rsidRDefault="00C50898">
            <w:pPr>
              <w:widowControl w:val="0"/>
              <w:autoSpaceDE w:val="0"/>
              <w:autoSpaceDN w:val="0"/>
              <w:adjustRightInd w:val="0"/>
              <w:jc w:val="both"/>
              <w:rPr>
                <w:bCs/>
                <w:sz w:val="28"/>
                <w:szCs w:val="28"/>
              </w:rPr>
            </w:pPr>
          </w:p>
          <w:p w14:paraId="45FC40A4" w14:textId="646488A6" w:rsidR="0036270B" w:rsidRDefault="00613B70">
            <w:pPr>
              <w:widowControl w:val="0"/>
              <w:autoSpaceDE w:val="0"/>
              <w:autoSpaceDN w:val="0"/>
              <w:adjustRightInd w:val="0"/>
              <w:jc w:val="both"/>
              <w:rPr>
                <w:bCs/>
                <w:sz w:val="28"/>
                <w:szCs w:val="28"/>
              </w:rPr>
            </w:pPr>
            <w:r>
              <w:rPr>
                <w:bCs/>
                <w:sz w:val="28"/>
                <w:szCs w:val="28"/>
              </w:rPr>
              <w:t>К.С. Юхневич</w:t>
            </w:r>
            <w:r w:rsidR="005A1522">
              <w:rPr>
                <w:bCs/>
                <w:sz w:val="28"/>
                <w:szCs w:val="28"/>
              </w:rPr>
              <w:t xml:space="preserve"> </w:t>
            </w:r>
          </w:p>
        </w:tc>
      </w:tr>
    </w:tbl>
    <w:p w14:paraId="4F7685D9" w14:textId="77777777" w:rsidR="005A1522" w:rsidRDefault="005A1522" w:rsidP="00075F9A">
      <w:pPr>
        <w:ind w:right="-1"/>
        <w:jc w:val="both"/>
        <w:rPr>
          <w:b/>
          <w:bCs/>
          <w:sz w:val="28"/>
          <w:szCs w:val="22"/>
        </w:rPr>
      </w:pPr>
    </w:p>
    <w:p w14:paraId="5608E8D4" w14:textId="77777777" w:rsidR="009E3348" w:rsidRDefault="009E3348" w:rsidP="00075F9A">
      <w:pPr>
        <w:ind w:right="-1"/>
        <w:jc w:val="both"/>
        <w:rPr>
          <w:b/>
          <w:bCs/>
          <w:sz w:val="28"/>
          <w:szCs w:val="22"/>
        </w:rPr>
      </w:pPr>
    </w:p>
    <w:p w14:paraId="526DAD9C" w14:textId="77777777" w:rsidR="009E3348" w:rsidRDefault="009E3348" w:rsidP="00075F9A">
      <w:pPr>
        <w:ind w:right="-1"/>
        <w:jc w:val="both"/>
        <w:rPr>
          <w:b/>
          <w:bCs/>
          <w:sz w:val="28"/>
          <w:szCs w:val="22"/>
        </w:rPr>
      </w:pPr>
    </w:p>
    <w:p w14:paraId="1B9E9B8F" w14:textId="77777777" w:rsidR="009E3348" w:rsidRDefault="009E3348" w:rsidP="00075F9A">
      <w:pPr>
        <w:ind w:right="-1"/>
        <w:jc w:val="both"/>
        <w:rPr>
          <w:b/>
          <w:bCs/>
          <w:sz w:val="28"/>
          <w:szCs w:val="22"/>
        </w:rPr>
      </w:pPr>
    </w:p>
    <w:p w14:paraId="74BBD321" w14:textId="77777777" w:rsidR="009E3348" w:rsidRDefault="009E3348" w:rsidP="00075F9A">
      <w:pPr>
        <w:ind w:right="-1"/>
        <w:jc w:val="both"/>
        <w:rPr>
          <w:b/>
          <w:bCs/>
          <w:sz w:val="28"/>
          <w:szCs w:val="22"/>
        </w:rPr>
      </w:pPr>
    </w:p>
    <w:p w14:paraId="69624987" w14:textId="77777777" w:rsidR="009E3348" w:rsidRDefault="009E3348" w:rsidP="00075F9A">
      <w:pPr>
        <w:ind w:right="-1"/>
        <w:jc w:val="both"/>
        <w:rPr>
          <w:b/>
          <w:bCs/>
          <w:sz w:val="28"/>
          <w:szCs w:val="22"/>
        </w:rPr>
        <w:sectPr w:rsidR="009E3348" w:rsidSect="003C232D">
          <w:pgSz w:w="11906" w:h="16838" w:code="9"/>
          <w:pgMar w:top="142" w:right="566" w:bottom="851" w:left="1276" w:header="573" w:footer="0" w:gutter="0"/>
          <w:pgNumType w:start="1"/>
          <w:cols w:space="708"/>
          <w:titlePg/>
          <w:docGrid w:linePitch="360"/>
        </w:sectPr>
      </w:pPr>
    </w:p>
    <w:p w14:paraId="1E0E2A98" w14:textId="77777777" w:rsidR="0036270B" w:rsidRPr="00075F9A" w:rsidRDefault="0036270B" w:rsidP="002E1F2C">
      <w:pPr>
        <w:tabs>
          <w:tab w:val="left" w:pos="9214"/>
        </w:tabs>
        <w:ind w:left="-1075" w:right="-739" w:firstLine="6887"/>
        <w:rPr>
          <w:b/>
          <w:bCs/>
          <w:sz w:val="28"/>
          <w:szCs w:val="22"/>
        </w:rPr>
      </w:pPr>
    </w:p>
    <w:sectPr w:rsidR="0036270B" w:rsidRPr="00075F9A" w:rsidSect="00A26C53">
      <w:headerReference w:type="default" r:id="rId12"/>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B6E6" w14:textId="77777777" w:rsidR="00017329" w:rsidRDefault="00017329" w:rsidP="00377397">
      <w:r>
        <w:separator/>
      </w:r>
    </w:p>
  </w:endnote>
  <w:endnote w:type="continuationSeparator" w:id="0">
    <w:p w14:paraId="31D632BF" w14:textId="77777777" w:rsidR="00017329" w:rsidRDefault="0001732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CDA7" w14:textId="77777777" w:rsidR="00017329" w:rsidRDefault="00017329" w:rsidP="00377397">
      <w:r>
        <w:separator/>
      </w:r>
    </w:p>
  </w:footnote>
  <w:footnote w:type="continuationSeparator" w:id="0">
    <w:p w14:paraId="14CC5A67" w14:textId="77777777" w:rsidR="00017329" w:rsidRDefault="0001732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735502"/>
      <w:docPartObj>
        <w:docPartGallery w:val="Page Numbers (Top of Page)"/>
        <w:docPartUnique/>
      </w:docPartObj>
    </w:sdtPr>
    <w:sdtEndPr/>
    <w:sdtContent>
      <w:p w14:paraId="51E9A558" w14:textId="22EBEF3E" w:rsidR="00190159" w:rsidRPr="00D950BF" w:rsidRDefault="00190159" w:rsidP="00D950BF">
        <w:pPr>
          <w:pStyle w:val="a9"/>
          <w:rPr>
            <w:color w:val="F8F8F8"/>
            <w:lang w:val="en-US"/>
          </w:rPr>
        </w:pPr>
      </w:p>
      <w:p w14:paraId="0B790D3E" w14:textId="77777777" w:rsidR="00190159" w:rsidRDefault="00862FBA">
        <w:pPr>
          <w:pStyle w:val="a9"/>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149828"/>
      <w:docPartObj>
        <w:docPartGallery w:val="Page Numbers (Top of Page)"/>
        <w:docPartUnique/>
      </w:docPartObj>
    </w:sdtPr>
    <w:sdtEndPr/>
    <w:sdtContent>
      <w:p w14:paraId="4C170D81" w14:textId="77777777" w:rsidR="00190159" w:rsidRDefault="00190159">
        <w:pPr>
          <w:pStyle w:val="a9"/>
          <w:jc w:val="center"/>
        </w:pPr>
        <w:r>
          <w:fldChar w:fldCharType="begin"/>
        </w:r>
        <w:r>
          <w:instrText>PAGE   \* MERGEFORMAT</w:instrText>
        </w:r>
        <w:r>
          <w:fldChar w:fldCharType="separate"/>
        </w:r>
        <w:r>
          <w:t>2</w:t>
        </w:r>
        <w:r>
          <w:fldChar w:fldCharType="end"/>
        </w:r>
      </w:p>
    </w:sdtContent>
  </w:sdt>
  <w:p w14:paraId="2B6DEB86" w14:textId="77777777" w:rsidR="00190159" w:rsidRDefault="0019015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05510"/>
      <w:docPartObj>
        <w:docPartGallery w:val="Page Numbers (Top of Page)"/>
        <w:docPartUnique/>
      </w:docPartObj>
    </w:sdtPr>
    <w:sdtEndPr/>
    <w:sdtContent>
      <w:p w14:paraId="55F0D24B" w14:textId="77777777" w:rsidR="00A66A11" w:rsidRDefault="00A66A11">
        <w:pPr>
          <w:pStyle w:val="a9"/>
          <w:jc w:val="center"/>
        </w:pPr>
        <w:r>
          <w:fldChar w:fldCharType="begin"/>
        </w:r>
        <w:r>
          <w:instrText>PAGE   \* MERGEFORMAT</w:instrText>
        </w:r>
        <w:r>
          <w:fldChar w:fldCharType="separate"/>
        </w:r>
        <w:r>
          <w:rPr>
            <w:noProof/>
          </w:rPr>
          <w:t>22</w:t>
        </w:r>
        <w:r>
          <w:fldChar w:fldCharType="end"/>
        </w:r>
      </w:p>
    </w:sdtContent>
  </w:sdt>
  <w:p w14:paraId="12C061FD" w14:textId="77777777" w:rsidR="00A66A11" w:rsidRDefault="00A66A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A3229E"/>
    <w:multiLevelType w:val="multilevel"/>
    <w:tmpl w:val="02E6A79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D5728A7"/>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7C5957"/>
    <w:multiLevelType w:val="multilevel"/>
    <w:tmpl w:val="A288D30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1"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3" w15:restartNumberingAfterBreak="0">
    <w:nsid w:val="4FE30E57"/>
    <w:multiLevelType w:val="hybridMultilevel"/>
    <w:tmpl w:val="3E12BFDA"/>
    <w:lvl w:ilvl="0" w:tplc="B322D3E4">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155489B"/>
    <w:multiLevelType w:val="multilevel"/>
    <w:tmpl w:val="1BC009F0"/>
    <w:lvl w:ilvl="0">
      <w:start w:val="1"/>
      <w:numFmt w:val="decimal"/>
      <w:lvlText w:val="%1."/>
      <w:lvlJc w:val="left"/>
      <w:pPr>
        <w:ind w:left="1069" w:hanging="360"/>
      </w:pPr>
      <w:rPr>
        <w:rFonts w:hint="default"/>
        <w:color w:val="auto"/>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7E6E1DD3"/>
    <w:multiLevelType w:val="hybridMultilevel"/>
    <w:tmpl w:val="FD0A242A"/>
    <w:lvl w:ilvl="0" w:tplc="C2C46AC6">
      <w:start w:val="1"/>
      <w:numFmt w:val="decimal"/>
      <w:lvlText w:val="%1."/>
      <w:lvlJc w:val="left"/>
      <w:pPr>
        <w:ind w:left="927" w:hanging="360"/>
      </w:pPr>
      <w:rPr>
        <w:rFonts w:ascii="Times New Roman" w:eastAsia="Times New Roman" w:hAnsi="Times New Roman" w:cs="Times New Roman"/>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717051973">
    <w:abstractNumId w:val="2"/>
  </w:num>
  <w:num w:numId="2" w16cid:durableId="633607985">
    <w:abstractNumId w:val="5"/>
  </w:num>
  <w:num w:numId="3" w16cid:durableId="749229012">
    <w:abstractNumId w:val="1"/>
  </w:num>
  <w:num w:numId="4" w16cid:durableId="2026861699">
    <w:abstractNumId w:val="0"/>
  </w:num>
  <w:num w:numId="5" w16cid:durableId="205142654">
    <w:abstractNumId w:val="4"/>
  </w:num>
  <w:num w:numId="6" w16cid:durableId="729502204">
    <w:abstractNumId w:val="11"/>
  </w:num>
  <w:num w:numId="7" w16cid:durableId="1913159438">
    <w:abstractNumId w:val="12"/>
  </w:num>
  <w:num w:numId="8" w16cid:durableId="1397244561">
    <w:abstractNumId w:val="6"/>
  </w:num>
  <w:num w:numId="9" w16cid:durableId="158354318">
    <w:abstractNumId w:val="7"/>
  </w:num>
  <w:num w:numId="10" w16cid:durableId="1662848003">
    <w:abstractNumId w:val="3"/>
  </w:num>
  <w:num w:numId="11" w16cid:durableId="1559365169">
    <w:abstractNumId w:val="10"/>
  </w:num>
  <w:num w:numId="12" w16cid:durableId="1113014523">
    <w:abstractNumId w:val="13"/>
  </w:num>
  <w:num w:numId="13" w16cid:durableId="1923878452">
    <w:abstractNumId w:val="14"/>
  </w:num>
  <w:num w:numId="14" w16cid:durableId="388304747">
    <w:abstractNumId w:val="9"/>
  </w:num>
  <w:num w:numId="15" w16cid:durableId="451561681">
    <w:abstractNumId w:val="15"/>
  </w:num>
  <w:num w:numId="16" w16cid:durableId="88109031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06AB0"/>
    <w:rsid w:val="0001077C"/>
    <w:rsid w:val="00010A3C"/>
    <w:rsid w:val="00010CFE"/>
    <w:rsid w:val="00012FA9"/>
    <w:rsid w:val="00013AD3"/>
    <w:rsid w:val="00013D3C"/>
    <w:rsid w:val="0001407A"/>
    <w:rsid w:val="000150E7"/>
    <w:rsid w:val="00016556"/>
    <w:rsid w:val="00017329"/>
    <w:rsid w:val="000204D3"/>
    <w:rsid w:val="00024580"/>
    <w:rsid w:val="00024F72"/>
    <w:rsid w:val="000251C0"/>
    <w:rsid w:val="00025563"/>
    <w:rsid w:val="00025584"/>
    <w:rsid w:val="000257DF"/>
    <w:rsid w:val="000343F7"/>
    <w:rsid w:val="00034450"/>
    <w:rsid w:val="000350AB"/>
    <w:rsid w:val="000358BE"/>
    <w:rsid w:val="00037DCE"/>
    <w:rsid w:val="00040B77"/>
    <w:rsid w:val="00041805"/>
    <w:rsid w:val="00041859"/>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482"/>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0FB"/>
    <w:rsid w:val="0012485D"/>
    <w:rsid w:val="00130B6A"/>
    <w:rsid w:val="001323B4"/>
    <w:rsid w:val="00133FAA"/>
    <w:rsid w:val="00134663"/>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6C7E"/>
    <w:rsid w:val="00197DDA"/>
    <w:rsid w:val="001A00A0"/>
    <w:rsid w:val="001A2947"/>
    <w:rsid w:val="001A3322"/>
    <w:rsid w:val="001A36CD"/>
    <w:rsid w:val="001A3FA0"/>
    <w:rsid w:val="001B0B7F"/>
    <w:rsid w:val="001B249D"/>
    <w:rsid w:val="001B2ADB"/>
    <w:rsid w:val="001B39E7"/>
    <w:rsid w:val="001B5D41"/>
    <w:rsid w:val="001B6546"/>
    <w:rsid w:val="001C0FF7"/>
    <w:rsid w:val="001C2C4D"/>
    <w:rsid w:val="001C42D8"/>
    <w:rsid w:val="001C5EEF"/>
    <w:rsid w:val="001C6230"/>
    <w:rsid w:val="001C673E"/>
    <w:rsid w:val="001C73F6"/>
    <w:rsid w:val="001C7938"/>
    <w:rsid w:val="001C7E04"/>
    <w:rsid w:val="001D3A40"/>
    <w:rsid w:val="001D3C42"/>
    <w:rsid w:val="001D4169"/>
    <w:rsid w:val="001D4CBD"/>
    <w:rsid w:val="001D5A6B"/>
    <w:rsid w:val="001E176B"/>
    <w:rsid w:val="001E197B"/>
    <w:rsid w:val="001E2F4D"/>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4414"/>
    <w:rsid w:val="002463DA"/>
    <w:rsid w:val="0024661E"/>
    <w:rsid w:val="00246680"/>
    <w:rsid w:val="00246E65"/>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44A1"/>
    <w:rsid w:val="00286494"/>
    <w:rsid w:val="00286C7C"/>
    <w:rsid w:val="002911CD"/>
    <w:rsid w:val="00291CB4"/>
    <w:rsid w:val="0029430F"/>
    <w:rsid w:val="00294552"/>
    <w:rsid w:val="002958E0"/>
    <w:rsid w:val="00295A33"/>
    <w:rsid w:val="00297C99"/>
    <w:rsid w:val="002A248D"/>
    <w:rsid w:val="002A2585"/>
    <w:rsid w:val="002A65E5"/>
    <w:rsid w:val="002B109D"/>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0EB4"/>
    <w:rsid w:val="002E1F2C"/>
    <w:rsid w:val="002E3313"/>
    <w:rsid w:val="002E384B"/>
    <w:rsid w:val="002E473C"/>
    <w:rsid w:val="002E492C"/>
    <w:rsid w:val="002E662F"/>
    <w:rsid w:val="002E6653"/>
    <w:rsid w:val="002F27A4"/>
    <w:rsid w:val="002F4127"/>
    <w:rsid w:val="002F47F6"/>
    <w:rsid w:val="002F7144"/>
    <w:rsid w:val="002F76F0"/>
    <w:rsid w:val="00303EAF"/>
    <w:rsid w:val="003046D3"/>
    <w:rsid w:val="00307BFD"/>
    <w:rsid w:val="00310B9C"/>
    <w:rsid w:val="0031157B"/>
    <w:rsid w:val="00311788"/>
    <w:rsid w:val="00313C20"/>
    <w:rsid w:val="00313FA0"/>
    <w:rsid w:val="003207EB"/>
    <w:rsid w:val="00323D3A"/>
    <w:rsid w:val="00327A10"/>
    <w:rsid w:val="003305AB"/>
    <w:rsid w:val="00330EEA"/>
    <w:rsid w:val="003318CF"/>
    <w:rsid w:val="0033270E"/>
    <w:rsid w:val="00333EC6"/>
    <w:rsid w:val="00334DC7"/>
    <w:rsid w:val="0033662A"/>
    <w:rsid w:val="0033696C"/>
    <w:rsid w:val="00337858"/>
    <w:rsid w:val="00341304"/>
    <w:rsid w:val="0034273D"/>
    <w:rsid w:val="00342A8E"/>
    <w:rsid w:val="00344C31"/>
    <w:rsid w:val="003474C6"/>
    <w:rsid w:val="00347624"/>
    <w:rsid w:val="0035018D"/>
    <w:rsid w:val="003501A8"/>
    <w:rsid w:val="003522D7"/>
    <w:rsid w:val="00357D62"/>
    <w:rsid w:val="00360AD0"/>
    <w:rsid w:val="00361E84"/>
    <w:rsid w:val="003624E3"/>
    <w:rsid w:val="0036270B"/>
    <w:rsid w:val="003632DB"/>
    <w:rsid w:val="00365B39"/>
    <w:rsid w:val="00367BA1"/>
    <w:rsid w:val="00370A2F"/>
    <w:rsid w:val="0037374D"/>
    <w:rsid w:val="0037378A"/>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3D58"/>
    <w:rsid w:val="003A3E2D"/>
    <w:rsid w:val="003A53F3"/>
    <w:rsid w:val="003A5ECA"/>
    <w:rsid w:val="003A7308"/>
    <w:rsid w:val="003A7ACC"/>
    <w:rsid w:val="003A7D99"/>
    <w:rsid w:val="003B0DC3"/>
    <w:rsid w:val="003B314E"/>
    <w:rsid w:val="003B43E8"/>
    <w:rsid w:val="003B4637"/>
    <w:rsid w:val="003C1F7B"/>
    <w:rsid w:val="003C232D"/>
    <w:rsid w:val="003C56A1"/>
    <w:rsid w:val="003C56C2"/>
    <w:rsid w:val="003C78DB"/>
    <w:rsid w:val="003D0D5B"/>
    <w:rsid w:val="003D2493"/>
    <w:rsid w:val="003D370B"/>
    <w:rsid w:val="003D3E77"/>
    <w:rsid w:val="003D6EB7"/>
    <w:rsid w:val="003D7C5F"/>
    <w:rsid w:val="003E003E"/>
    <w:rsid w:val="003E2CAF"/>
    <w:rsid w:val="003F128A"/>
    <w:rsid w:val="003F20B1"/>
    <w:rsid w:val="003F4066"/>
    <w:rsid w:val="003F5240"/>
    <w:rsid w:val="003F6307"/>
    <w:rsid w:val="003F6582"/>
    <w:rsid w:val="003F6BF5"/>
    <w:rsid w:val="00400F15"/>
    <w:rsid w:val="00406813"/>
    <w:rsid w:val="004107A3"/>
    <w:rsid w:val="00412829"/>
    <w:rsid w:val="0041503B"/>
    <w:rsid w:val="00415619"/>
    <w:rsid w:val="00417241"/>
    <w:rsid w:val="004173F6"/>
    <w:rsid w:val="004175E1"/>
    <w:rsid w:val="0042019D"/>
    <w:rsid w:val="00420AF6"/>
    <w:rsid w:val="00421317"/>
    <w:rsid w:val="004221BE"/>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6F9D"/>
    <w:rsid w:val="00451498"/>
    <w:rsid w:val="00451BA0"/>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BF5"/>
    <w:rsid w:val="00487BFE"/>
    <w:rsid w:val="00490B6D"/>
    <w:rsid w:val="00490DC9"/>
    <w:rsid w:val="0049213F"/>
    <w:rsid w:val="004948EA"/>
    <w:rsid w:val="00494BD8"/>
    <w:rsid w:val="00494F44"/>
    <w:rsid w:val="0049575D"/>
    <w:rsid w:val="00496817"/>
    <w:rsid w:val="00497D4D"/>
    <w:rsid w:val="004A039E"/>
    <w:rsid w:val="004A2B44"/>
    <w:rsid w:val="004A3DFF"/>
    <w:rsid w:val="004A5105"/>
    <w:rsid w:val="004A68DE"/>
    <w:rsid w:val="004A7EFD"/>
    <w:rsid w:val="004B08D1"/>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9C8"/>
    <w:rsid w:val="005066BF"/>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54B8"/>
    <w:rsid w:val="005563F4"/>
    <w:rsid w:val="00556CD1"/>
    <w:rsid w:val="00561CFA"/>
    <w:rsid w:val="00562ACB"/>
    <w:rsid w:val="005638D8"/>
    <w:rsid w:val="005653D2"/>
    <w:rsid w:val="005661FA"/>
    <w:rsid w:val="00571834"/>
    <w:rsid w:val="00573F1C"/>
    <w:rsid w:val="0057556A"/>
    <w:rsid w:val="0057735C"/>
    <w:rsid w:val="00577FD3"/>
    <w:rsid w:val="005859B4"/>
    <w:rsid w:val="00586532"/>
    <w:rsid w:val="0058684C"/>
    <w:rsid w:val="00586988"/>
    <w:rsid w:val="005874FA"/>
    <w:rsid w:val="005876CD"/>
    <w:rsid w:val="00593491"/>
    <w:rsid w:val="00593F1E"/>
    <w:rsid w:val="0059468C"/>
    <w:rsid w:val="00594864"/>
    <w:rsid w:val="005A1522"/>
    <w:rsid w:val="005A2235"/>
    <w:rsid w:val="005A3217"/>
    <w:rsid w:val="005A3A25"/>
    <w:rsid w:val="005A5BC6"/>
    <w:rsid w:val="005A7CB3"/>
    <w:rsid w:val="005B190D"/>
    <w:rsid w:val="005B26CA"/>
    <w:rsid w:val="005B47A5"/>
    <w:rsid w:val="005B5FA6"/>
    <w:rsid w:val="005B6CB2"/>
    <w:rsid w:val="005B6D7C"/>
    <w:rsid w:val="005C3FF7"/>
    <w:rsid w:val="005C5E3E"/>
    <w:rsid w:val="005D0929"/>
    <w:rsid w:val="005D4A5A"/>
    <w:rsid w:val="005D5387"/>
    <w:rsid w:val="005D5E90"/>
    <w:rsid w:val="005E0958"/>
    <w:rsid w:val="005E45A7"/>
    <w:rsid w:val="005E5BE6"/>
    <w:rsid w:val="005F0981"/>
    <w:rsid w:val="005F21A7"/>
    <w:rsid w:val="005F36D9"/>
    <w:rsid w:val="005F3CFA"/>
    <w:rsid w:val="005F749E"/>
    <w:rsid w:val="00603B3D"/>
    <w:rsid w:val="00607ABB"/>
    <w:rsid w:val="006109EE"/>
    <w:rsid w:val="0061253A"/>
    <w:rsid w:val="00613B70"/>
    <w:rsid w:val="00615F56"/>
    <w:rsid w:val="006162F5"/>
    <w:rsid w:val="00620AF9"/>
    <w:rsid w:val="00620D5C"/>
    <w:rsid w:val="0062386A"/>
    <w:rsid w:val="0062486B"/>
    <w:rsid w:val="006312B9"/>
    <w:rsid w:val="00632963"/>
    <w:rsid w:val="00632D25"/>
    <w:rsid w:val="006330BF"/>
    <w:rsid w:val="00633468"/>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B89"/>
    <w:rsid w:val="00665E3E"/>
    <w:rsid w:val="00666242"/>
    <w:rsid w:val="00666971"/>
    <w:rsid w:val="00666C43"/>
    <w:rsid w:val="006676D0"/>
    <w:rsid w:val="0067445B"/>
    <w:rsid w:val="00680D2D"/>
    <w:rsid w:val="0068569D"/>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6A9A"/>
    <w:rsid w:val="006E76C0"/>
    <w:rsid w:val="006E7BA7"/>
    <w:rsid w:val="006E7FA4"/>
    <w:rsid w:val="006F04E4"/>
    <w:rsid w:val="006F1EE2"/>
    <w:rsid w:val="006F291B"/>
    <w:rsid w:val="006F31A7"/>
    <w:rsid w:val="006F484C"/>
    <w:rsid w:val="006F70C0"/>
    <w:rsid w:val="007007E4"/>
    <w:rsid w:val="00700AB9"/>
    <w:rsid w:val="007035EE"/>
    <w:rsid w:val="007079B4"/>
    <w:rsid w:val="007136E9"/>
    <w:rsid w:val="00716B60"/>
    <w:rsid w:val="00716BA4"/>
    <w:rsid w:val="00716DDC"/>
    <w:rsid w:val="00717520"/>
    <w:rsid w:val="007208D7"/>
    <w:rsid w:val="007232C9"/>
    <w:rsid w:val="00725364"/>
    <w:rsid w:val="007260CE"/>
    <w:rsid w:val="00726721"/>
    <w:rsid w:val="00731578"/>
    <w:rsid w:val="007321B7"/>
    <w:rsid w:val="00732D9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56D4"/>
    <w:rsid w:val="00796A72"/>
    <w:rsid w:val="007974E3"/>
    <w:rsid w:val="007A0829"/>
    <w:rsid w:val="007A168E"/>
    <w:rsid w:val="007A2F34"/>
    <w:rsid w:val="007A48BC"/>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1DAB"/>
    <w:rsid w:val="00802E2E"/>
    <w:rsid w:val="0080336F"/>
    <w:rsid w:val="00804C73"/>
    <w:rsid w:val="00805BE7"/>
    <w:rsid w:val="00813E29"/>
    <w:rsid w:val="00814FF1"/>
    <w:rsid w:val="00816A6A"/>
    <w:rsid w:val="00816CE6"/>
    <w:rsid w:val="008172A7"/>
    <w:rsid w:val="00817317"/>
    <w:rsid w:val="00822E59"/>
    <w:rsid w:val="00825DE3"/>
    <w:rsid w:val="00826DED"/>
    <w:rsid w:val="0083038B"/>
    <w:rsid w:val="00835CB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03EB"/>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615"/>
    <w:rsid w:val="00907DF3"/>
    <w:rsid w:val="00910965"/>
    <w:rsid w:val="00915DC2"/>
    <w:rsid w:val="0091625F"/>
    <w:rsid w:val="0091690D"/>
    <w:rsid w:val="00917E3C"/>
    <w:rsid w:val="00920FF3"/>
    <w:rsid w:val="00921B97"/>
    <w:rsid w:val="00922D73"/>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B45"/>
    <w:rsid w:val="00974D25"/>
    <w:rsid w:val="009774A0"/>
    <w:rsid w:val="00977C62"/>
    <w:rsid w:val="00977EA9"/>
    <w:rsid w:val="00977EC0"/>
    <w:rsid w:val="00980492"/>
    <w:rsid w:val="00980AC7"/>
    <w:rsid w:val="00980C48"/>
    <w:rsid w:val="00981BED"/>
    <w:rsid w:val="00982970"/>
    <w:rsid w:val="009851BC"/>
    <w:rsid w:val="009856D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0388"/>
    <w:rsid w:val="009B16F6"/>
    <w:rsid w:val="009B19DC"/>
    <w:rsid w:val="009B3A15"/>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348"/>
    <w:rsid w:val="009E388A"/>
    <w:rsid w:val="009E6F3B"/>
    <w:rsid w:val="009F0AAD"/>
    <w:rsid w:val="009F1620"/>
    <w:rsid w:val="009F1D9C"/>
    <w:rsid w:val="009F26E2"/>
    <w:rsid w:val="009F2C0A"/>
    <w:rsid w:val="009F361D"/>
    <w:rsid w:val="009F46EC"/>
    <w:rsid w:val="009F6014"/>
    <w:rsid w:val="009F7667"/>
    <w:rsid w:val="009F7815"/>
    <w:rsid w:val="00A0068D"/>
    <w:rsid w:val="00A02749"/>
    <w:rsid w:val="00A05676"/>
    <w:rsid w:val="00A056EB"/>
    <w:rsid w:val="00A067D6"/>
    <w:rsid w:val="00A077D8"/>
    <w:rsid w:val="00A12710"/>
    <w:rsid w:val="00A1285B"/>
    <w:rsid w:val="00A130E6"/>
    <w:rsid w:val="00A1335E"/>
    <w:rsid w:val="00A14734"/>
    <w:rsid w:val="00A1476D"/>
    <w:rsid w:val="00A17C8A"/>
    <w:rsid w:val="00A2007C"/>
    <w:rsid w:val="00A22A47"/>
    <w:rsid w:val="00A2570A"/>
    <w:rsid w:val="00A2637B"/>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3637"/>
    <w:rsid w:val="00A545D1"/>
    <w:rsid w:val="00A55FF3"/>
    <w:rsid w:val="00A5611F"/>
    <w:rsid w:val="00A57C35"/>
    <w:rsid w:val="00A600E0"/>
    <w:rsid w:val="00A63626"/>
    <w:rsid w:val="00A64D07"/>
    <w:rsid w:val="00A655FE"/>
    <w:rsid w:val="00A66494"/>
    <w:rsid w:val="00A66A11"/>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4E5A"/>
    <w:rsid w:val="00A96641"/>
    <w:rsid w:val="00A97553"/>
    <w:rsid w:val="00A97F6B"/>
    <w:rsid w:val="00AA04B6"/>
    <w:rsid w:val="00AA18B2"/>
    <w:rsid w:val="00AA192A"/>
    <w:rsid w:val="00AA25A4"/>
    <w:rsid w:val="00AA5EF4"/>
    <w:rsid w:val="00AB3687"/>
    <w:rsid w:val="00AB3AB2"/>
    <w:rsid w:val="00AB60B2"/>
    <w:rsid w:val="00AC00B6"/>
    <w:rsid w:val="00AC0872"/>
    <w:rsid w:val="00AC14AD"/>
    <w:rsid w:val="00AC3875"/>
    <w:rsid w:val="00AC5E3B"/>
    <w:rsid w:val="00AC7369"/>
    <w:rsid w:val="00AD13BF"/>
    <w:rsid w:val="00AD15A2"/>
    <w:rsid w:val="00AD3E3F"/>
    <w:rsid w:val="00AE18AF"/>
    <w:rsid w:val="00AE1906"/>
    <w:rsid w:val="00AE2A71"/>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4DD8"/>
    <w:rsid w:val="00B15294"/>
    <w:rsid w:val="00B15E4C"/>
    <w:rsid w:val="00B22890"/>
    <w:rsid w:val="00B27127"/>
    <w:rsid w:val="00B303AE"/>
    <w:rsid w:val="00B32AB6"/>
    <w:rsid w:val="00B35019"/>
    <w:rsid w:val="00B36E76"/>
    <w:rsid w:val="00B4076A"/>
    <w:rsid w:val="00B4214E"/>
    <w:rsid w:val="00B421F6"/>
    <w:rsid w:val="00B42E90"/>
    <w:rsid w:val="00B43225"/>
    <w:rsid w:val="00B43A72"/>
    <w:rsid w:val="00B43FA8"/>
    <w:rsid w:val="00B468AA"/>
    <w:rsid w:val="00B46CCD"/>
    <w:rsid w:val="00B46E2D"/>
    <w:rsid w:val="00B47672"/>
    <w:rsid w:val="00B509E2"/>
    <w:rsid w:val="00B5310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25A2"/>
    <w:rsid w:val="00B83BB2"/>
    <w:rsid w:val="00B84B5D"/>
    <w:rsid w:val="00B907E7"/>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3015"/>
    <w:rsid w:val="00BC37FF"/>
    <w:rsid w:val="00BC384C"/>
    <w:rsid w:val="00BD0588"/>
    <w:rsid w:val="00BD4E44"/>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253E7"/>
    <w:rsid w:val="00C3150C"/>
    <w:rsid w:val="00C32D35"/>
    <w:rsid w:val="00C336D2"/>
    <w:rsid w:val="00C34076"/>
    <w:rsid w:val="00C3584D"/>
    <w:rsid w:val="00C37768"/>
    <w:rsid w:val="00C40FFB"/>
    <w:rsid w:val="00C41FAD"/>
    <w:rsid w:val="00C42BAD"/>
    <w:rsid w:val="00C43466"/>
    <w:rsid w:val="00C436A2"/>
    <w:rsid w:val="00C44B31"/>
    <w:rsid w:val="00C45CE3"/>
    <w:rsid w:val="00C50898"/>
    <w:rsid w:val="00C51FCD"/>
    <w:rsid w:val="00C53112"/>
    <w:rsid w:val="00C543EF"/>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3CA6"/>
    <w:rsid w:val="00CA777C"/>
    <w:rsid w:val="00CB02ED"/>
    <w:rsid w:val="00CB21C2"/>
    <w:rsid w:val="00CB3034"/>
    <w:rsid w:val="00CB3304"/>
    <w:rsid w:val="00CB4BE8"/>
    <w:rsid w:val="00CB4C62"/>
    <w:rsid w:val="00CB546A"/>
    <w:rsid w:val="00CB5CB7"/>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C53"/>
    <w:rsid w:val="00D2634F"/>
    <w:rsid w:val="00D2695D"/>
    <w:rsid w:val="00D26FE2"/>
    <w:rsid w:val="00D3013C"/>
    <w:rsid w:val="00D31A38"/>
    <w:rsid w:val="00D32825"/>
    <w:rsid w:val="00D3594D"/>
    <w:rsid w:val="00D35C16"/>
    <w:rsid w:val="00D36956"/>
    <w:rsid w:val="00D3739F"/>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3F6E"/>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950BF"/>
    <w:rsid w:val="00DA1151"/>
    <w:rsid w:val="00DA3632"/>
    <w:rsid w:val="00DA368B"/>
    <w:rsid w:val="00DA462C"/>
    <w:rsid w:val="00DA4FBC"/>
    <w:rsid w:val="00DA5553"/>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A55"/>
    <w:rsid w:val="00E06073"/>
    <w:rsid w:val="00E0624A"/>
    <w:rsid w:val="00E1181B"/>
    <w:rsid w:val="00E166C2"/>
    <w:rsid w:val="00E1766B"/>
    <w:rsid w:val="00E17C54"/>
    <w:rsid w:val="00E21687"/>
    <w:rsid w:val="00E2218C"/>
    <w:rsid w:val="00E226DD"/>
    <w:rsid w:val="00E233B9"/>
    <w:rsid w:val="00E237E4"/>
    <w:rsid w:val="00E24632"/>
    <w:rsid w:val="00E25C02"/>
    <w:rsid w:val="00E26B1F"/>
    <w:rsid w:val="00E27BA7"/>
    <w:rsid w:val="00E306A3"/>
    <w:rsid w:val="00E33781"/>
    <w:rsid w:val="00E3399C"/>
    <w:rsid w:val="00E33A79"/>
    <w:rsid w:val="00E34DA1"/>
    <w:rsid w:val="00E355D8"/>
    <w:rsid w:val="00E35F6F"/>
    <w:rsid w:val="00E3798A"/>
    <w:rsid w:val="00E40F1B"/>
    <w:rsid w:val="00E44778"/>
    <w:rsid w:val="00E44C7F"/>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5DB4"/>
    <w:rsid w:val="00E960DB"/>
    <w:rsid w:val="00E97295"/>
    <w:rsid w:val="00EA18C4"/>
    <w:rsid w:val="00EA1C8F"/>
    <w:rsid w:val="00EA2A36"/>
    <w:rsid w:val="00EA3768"/>
    <w:rsid w:val="00EA3C33"/>
    <w:rsid w:val="00EA7630"/>
    <w:rsid w:val="00EA78FC"/>
    <w:rsid w:val="00EB0769"/>
    <w:rsid w:val="00EB1D3D"/>
    <w:rsid w:val="00EB48B5"/>
    <w:rsid w:val="00EB61AE"/>
    <w:rsid w:val="00EB6D94"/>
    <w:rsid w:val="00EC022A"/>
    <w:rsid w:val="00EC127B"/>
    <w:rsid w:val="00EC21E7"/>
    <w:rsid w:val="00EC25E4"/>
    <w:rsid w:val="00EC314F"/>
    <w:rsid w:val="00EC3D72"/>
    <w:rsid w:val="00EC4696"/>
    <w:rsid w:val="00EC61B2"/>
    <w:rsid w:val="00EC6D13"/>
    <w:rsid w:val="00EC7D27"/>
    <w:rsid w:val="00EC7D89"/>
    <w:rsid w:val="00ED5C13"/>
    <w:rsid w:val="00ED79A5"/>
    <w:rsid w:val="00EE0820"/>
    <w:rsid w:val="00EE0CE2"/>
    <w:rsid w:val="00EE2B73"/>
    <w:rsid w:val="00EE4873"/>
    <w:rsid w:val="00EE4B68"/>
    <w:rsid w:val="00EE618D"/>
    <w:rsid w:val="00EE6EE8"/>
    <w:rsid w:val="00EE73A7"/>
    <w:rsid w:val="00EF0143"/>
    <w:rsid w:val="00EF10BC"/>
    <w:rsid w:val="00F00DC8"/>
    <w:rsid w:val="00F04CBE"/>
    <w:rsid w:val="00F07A20"/>
    <w:rsid w:val="00F1398C"/>
    <w:rsid w:val="00F15C5B"/>
    <w:rsid w:val="00F16EB3"/>
    <w:rsid w:val="00F175B4"/>
    <w:rsid w:val="00F17BFA"/>
    <w:rsid w:val="00F17EBA"/>
    <w:rsid w:val="00F2120B"/>
    <w:rsid w:val="00F21E85"/>
    <w:rsid w:val="00F2454C"/>
    <w:rsid w:val="00F24A56"/>
    <w:rsid w:val="00F24ADE"/>
    <w:rsid w:val="00F24EC7"/>
    <w:rsid w:val="00F3013A"/>
    <w:rsid w:val="00F34150"/>
    <w:rsid w:val="00F4221E"/>
    <w:rsid w:val="00F43F7A"/>
    <w:rsid w:val="00F43F9B"/>
    <w:rsid w:val="00F44AF2"/>
    <w:rsid w:val="00F44D7E"/>
    <w:rsid w:val="00F4573F"/>
    <w:rsid w:val="00F51BC3"/>
    <w:rsid w:val="00F5499B"/>
    <w:rsid w:val="00F55321"/>
    <w:rsid w:val="00F55514"/>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86EBB"/>
    <w:rsid w:val="00F87EDC"/>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43C64912-7713-4C9C-BC84-40D100AA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F314D"/>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84&amp;n=151313&amp;dst=100137"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25069</TotalTime>
  <Pages>4</Pages>
  <Words>607</Words>
  <Characters>3461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24</cp:revision>
  <cp:lastPrinted>2025-07-04T04:09:00Z</cp:lastPrinted>
  <dcterms:created xsi:type="dcterms:W3CDTF">2024-01-29T04:00:00Z</dcterms:created>
  <dcterms:modified xsi:type="dcterms:W3CDTF">2025-07-04T06:29:00Z</dcterms:modified>
</cp:coreProperties>
</file>