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3149E5D2" w:rsidR="003D3E77" w:rsidRPr="00CE595A" w:rsidRDefault="00CE595A" w:rsidP="000E3AF7">
      <w:pPr>
        <w:widowControl w:val="0"/>
        <w:tabs>
          <w:tab w:val="left" w:pos="9072"/>
        </w:tabs>
        <w:ind w:left="142" w:hanging="142"/>
        <w:rPr>
          <w:sz w:val="28"/>
          <w:szCs w:val="22"/>
        </w:rPr>
      </w:pPr>
      <w:r>
        <w:rPr>
          <w:sz w:val="28"/>
          <w:szCs w:val="22"/>
        </w:rPr>
        <w:t>08</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505239">
        <w:rPr>
          <w:sz w:val="28"/>
          <w:szCs w:val="22"/>
        </w:rPr>
        <w:t>2</w:t>
      </w:r>
      <w:r>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16C02E82" w:rsidR="00F9382F" w:rsidRPr="00AF148D" w:rsidRDefault="00116E4B" w:rsidP="00F9382F">
            <w:pPr>
              <w:widowControl w:val="0"/>
              <w:tabs>
                <w:tab w:val="left" w:pos="9072"/>
              </w:tabs>
              <w:jc w:val="both"/>
              <w:rPr>
                <w:bCs/>
                <w:sz w:val="28"/>
                <w:szCs w:val="28"/>
              </w:rPr>
            </w:pPr>
            <w:r>
              <w:rPr>
                <w:bCs/>
                <w:sz w:val="28"/>
                <w:szCs w:val="28"/>
              </w:rPr>
              <w:t>Н</w:t>
            </w:r>
            <w:r w:rsidR="00AF4F8D" w:rsidRPr="00C85D2B">
              <w:rPr>
                <w:bCs/>
                <w:sz w:val="28"/>
                <w:szCs w:val="28"/>
              </w:rPr>
              <w:t>ачальник отдела ценообразования в</w:t>
            </w:r>
            <w:r>
              <w:rPr>
                <w:bCs/>
                <w:sz w:val="28"/>
                <w:szCs w:val="28"/>
              </w:rPr>
              <w:t xml:space="preserve"> </w:t>
            </w:r>
            <w:r w:rsidR="00AF4F8D" w:rsidRPr="00C85D2B">
              <w:rPr>
                <w:bCs/>
                <w:sz w:val="28"/>
                <w:szCs w:val="28"/>
              </w:rPr>
              <w:t>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38247A" w:rsidRPr="00B825A2" w14:paraId="01601DC9" w14:textId="77777777" w:rsidTr="00802E2E">
        <w:trPr>
          <w:jc w:val="center"/>
        </w:trPr>
        <w:tc>
          <w:tcPr>
            <w:tcW w:w="6521" w:type="dxa"/>
          </w:tcPr>
          <w:p w14:paraId="22BA2D2E" w14:textId="4235F515" w:rsidR="0038247A" w:rsidRDefault="0038247A" w:rsidP="00F9382F">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w:t>
            </w:r>
            <w:r w:rsidR="00977C62">
              <w:rPr>
                <w:bCs/>
                <w:sz w:val="28"/>
                <w:szCs w:val="28"/>
              </w:rPr>
              <w:t>ам</w:t>
            </w:r>
            <w:r>
              <w:rPr>
                <w:bCs/>
                <w:sz w:val="28"/>
                <w:szCs w:val="28"/>
              </w:rPr>
              <w:t xml:space="preserve"> </w:t>
            </w:r>
            <w:r>
              <w:rPr>
                <w:bCs/>
                <w:sz w:val="28"/>
                <w:szCs w:val="28"/>
              </w:rPr>
              <w:br/>
              <w:t>№</w:t>
            </w:r>
            <w:r w:rsidR="00977C62">
              <w:rPr>
                <w:bCs/>
                <w:sz w:val="28"/>
                <w:szCs w:val="28"/>
              </w:rPr>
              <w:t>№</w:t>
            </w:r>
            <w:r>
              <w:rPr>
                <w:bCs/>
                <w:sz w:val="28"/>
                <w:szCs w:val="28"/>
              </w:rPr>
              <w:t xml:space="preserve"> 1</w:t>
            </w:r>
            <w:r w:rsidR="00977C62">
              <w:rPr>
                <w:bCs/>
                <w:sz w:val="28"/>
                <w:szCs w:val="28"/>
              </w:rPr>
              <w:t>-</w:t>
            </w:r>
            <w:r w:rsidR="0046182B">
              <w:rPr>
                <w:bCs/>
                <w:sz w:val="28"/>
                <w:szCs w:val="28"/>
              </w:rPr>
              <w:t>5</w:t>
            </w:r>
            <w:r w:rsidR="00977C62">
              <w:rPr>
                <w:bCs/>
                <w:sz w:val="28"/>
                <w:szCs w:val="28"/>
              </w:rPr>
              <w:t xml:space="preserve"> </w:t>
            </w:r>
            <w:r>
              <w:rPr>
                <w:bCs/>
                <w:sz w:val="28"/>
                <w:szCs w:val="28"/>
              </w:rPr>
              <w:t>повестки заседания)</w:t>
            </w:r>
          </w:p>
        </w:tc>
        <w:tc>
          <w:tcPr>
            <w:tcW w:w="426" w:type="dxa"/>
          </w:tcPr>
          <w:p w14:paraId="5B6411EE" w14:textId="1290AE84" w:rsidR="0038247A" w:rsidRPr="0064296A" w:rsidRDefault="0038247A" w:rsidP="00F9382F">
            <w:pPr>
              <w:widowControl w:val="0"/>
              <w:jc w:val="center"/>
              <w:rPr>
                <w:bCs/>
                <w:sz w:val="28"/>
                <w:szCs w:val="28"/>
              </w:rPr>
            </w:pPr>
            <w:r w:rsidRPr="0064296A">
              <w:rPr>
                <w:bCs/>
                <w:sz w:val="28"/>
                <w:szCs w:val="28"/>
              </w:rPr>
              <w:t>–</w:t>
            </w:r>
          </w:p>
        </w:tc>
        <w:tc>
          <w:tcPr>
            <w:tcW w:w="2551" w:type="dxa"/>
          </w:tcPr>
          <w:p w14:paraId="2910B798" w14:textId="607D2770" w:rsidR="0038247A" w:rsidRDefault="0038247A" w:rsidP="00F9382F">
            <w:pPr>
              <w:widowControl w:val="0"/>
              <w:tabs>
                <w:tab w:val="left" w:pos="9072"/>
              </w:tabs>
              <w:rPr>
                <w:bCs/>
                <w:sz w:val="28"/>
                <w:szCs w:val="28"/>
              </w:rPr>
            </w:pPr>
            <w:r>
              <w:rPr>
                <w:bCs/>
                <w:sz w:val="28"/>
                <w:szCs w:val="28"/>
              </w:rPr>
              <w:t>Кулебякина М.В.</w:t>
            </w:r>
          </w:p>
        </w:tc>
      </w:tr>
      <w:tr w:rsidR="00205B63" w:rsidRPr="00B825A2" w14:paraId="2A391651" w14:textId="77777777" w:rsidTr="00802E2E">
        <w:trPr>
          <w:jc w:val="center"/>
        </w:trPr>
        <w:tc>
          <w:tcPr>
            <w:tcW w:w="6521" w:type="dxa"/>
          </w:tcPr>
          <w:p w14:paraId="3E4C42A3" w14:textId="70595915" w:rsidR="00205B63" w:rsidRPr="00AF148D" w:rsidRDefault="00205B63" w:rsidP="00205B63">
            <w:pPr>
              <w:widowControl w:val="0"/>
              <w:tabs>
                <w:tab w:val="left" w:pos="9072"/>
              </w:tabs>
              <w:jc w:val="both"/>
              <w:rPr>
                <w:bCs/>
                <w:sz w:val="28"/>
                <w:szCs w:val="28"/>
              </w:rPr>
            </w:pPr>
            <w:r w:rsidRPr="0064296A">
              <w:rPr>
                <w:bCs/>
                <w:sz w:val="28"/>
                <w:szCs w:val="28"/>
              </w:rPr>
              <w:t>Начальник отдела топливно – энергетического комплекса УФАС по Кемеровской области (участие с помощью видеоконференцсвязи)</w:t>
            </w:r>
          </w:p>
        </w:tc>
        <w:tc>
          <w:tcPr>
            <w:tcW w:w="426" w:type="dxa"/>
          </w:tcPr>
          <w:p w14:paraId="0EA537D7" w14:textId="2EBB5F7C" w:rsidR="00205B63" w:rsidRPr="0064296A" w:rsidRDefault="00205B63" w:rsidP="00205B63">
            <w:pPr>
              <w:widowControl w:val="0"/>
              <w:jc w:val="center"/>
              <w:rPr>
                <w:bCs/>
                <w:sz w:val="28"/>
                <w:szCs w:val="28"/>
              </w:rPr>
            </w:pPr>
            <w:r w:rsidRPr="0064296A">
              <w:rPr>
                <w:bCs/>
                <w:sz w:val="28"/>
                <w:szCs w:val="28"/>
              </w:rPr>
              <w:t>–</w:t>
            </w:r>
          </w:p>
        </w:tc>
        <w:tc>
          <w:tcPr>
            <w:tcW w:w="2551" w:type="dxa"/>
          </w:tcPr>
          <w:p w14:paraId="735BF7A9" w14:textId="654ADE67" w:rsidR="00205B63" w:rsidRDefault="00205B63" w:rsidP="00205B63">
            <w:pPr>
              <w:widowControl w:val="0"/>
              <w:tabs>
                <w:tab w:val="left" w:pos="9072"/>
              </w:tabs>
              <w:rPr>
                <w:bCs/>
                <w:sz w:val="28"/>
                <w:szCs w:val="28"/>
              </w:rPr>
            </w:pPr>
            <w:r w:rsidRPr="0064296A">
              <w:rPr>
                <w:bCs/>
                <w:sz w:val="28"/>
                <w:szCs w:val="28"/>
              </w:rPr>
              <w:t>Давыдова А.М.</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655FE" w:rsidRPr="00B825A2" w14:paraId="342CB3A8" w14:textId="77777777" w:rsidTr="001B0B7F">
        <w:trPr>
          <w:jc w:val="center"/>
        </w:trPr>
        <w:tc>
          <w:tcPr>
            <w:tcW w:w="6521" w:type="dxa"/>
            <w:shd w:val="clear" w:color="auto" w:fill="auto"/>
          </w:tcPr>
          <w:p w14:paraId="3E30136A" w14:textId="55E72A84" w:rsidR="00A655FE" w:rsidRDefault="00A655FE" w:rsidP="00F9382F">
            <w:pPr>
              <w:widowControl w:val="0"/>
              <w:tabs>
                <w:tab w:val="left" w:pos="9072"/>
              </w:tabs>
              <w:jc w:val="both"/>
              <w:rPr>
                <w:bCs/>
                <w:sz w:val="28"/>
                <w:szCs w:val="28"/>
              </w:rPr>
            </w:pPr>
            <w:r>
              <w:rPr>
                <w:bCs/>
                <w:sz w:val="28"/>
                <w:szCs w:val="28"/>
              </w:rPr>
              <w:t xml:space="preserve">Главный консультант отдела ценообразования в сфере газоснабжения и теплоэнергетики </w:t>
            </w:r>
            <w:r w:rsidRPr="00C85D2B">
              <w:rPr>
                <w:bCs/>
                <w:sz w:val="28"/>
                <w:szCs w:val="28"/>
              </w:rPr>
              <w:lastRenderedPageBreak/>
              <w:t>Региональной энергетической комиссии Кузбасса</w:t>
            </w:r>
          </w:p>
        </w:tc>
        <w:tc>
          <w:tcPr>
            <w:tcW w:w="426" w:type="dxa"/>
            <w:shd w:val="clear" w:color="auto" w:fill="auto"/>
          </w:tcPr>
          <w:p w14:paraId="55659A81" w14:textId="3C4DA5B2" w:rsidR="00A655FE" w:rsidRPr="0064296A" w:rsidRDefault="00A655FE" w:rsidP="00F9382F">
            <w:pPr>
              <w:widowControl w:val="0"/>
              <w:jc w:val="center"/>
              <w:rPr>
                <w:bCs/>
                <w:sz w:val="28"/>
                <w:szCs w:val="28"/>
              </w:rPr>
            </w:pPr>
            <w:r w:rsidRPr="0064296A">
              <w:rPr>
                <w:bCs/>
                <w:sz w:val="28"/>
                <w:szCs w:val="28"/>
              </w:rPr>
              <w:lastRenderedPageBreak/>
              <w:t>–</w:t>
            </w:r>
          </w:p>
        </w:tc>
        <w:tc>
          <w:tcPr>
            <w:tcW w:w="2551" w:type="dxa"/>
            <w:shd w:val="clear" w:color="auto" w:fill="auto"/>
          </w:tcPr>
          <w:p w14:paraId="35E52E44" w14:textId="701A8873" w:rsidR="00A655FE" w:rsidRDefault="00A655FE" w:rsidP="00F9382F">
            <w:pPr>
              <w:widowControl w:val="0"/>
              <w:tabs>
                <w:tab w:val="left" w:pos="9072"/>
              </w:tabs>
              <w:rPr>
                <w:bCs/>
                <w:sz w:val="28"/>
                <w:szCs w:val="28"/>
              </w:rPr>
            </w:pPr>
            <w:r>
              <w:rPr>
                <w:bCs/>
                <w:sz w:val="28"/>
                <w:szCs w:val="28"/>
              </w:rPr>
              <w:t>Умников И.А.</w:t>
            </w:r>
          </w:p>
        </w:tc>
      </w:tr>
      <w:tr w:rsidR="00A655FE" w:rsidRPr="00B825A2" w14:paraId="0643F0B9" w14:textId="77777777" w:rsidTr="001B0B7F">
        <w:trPr>
          <w:jc w:val="center"/>
        </w:trPr>
        <w:tc>
          <w:tcPr>
            <w:tcW w:w="6521" w:type="dxa"/>
            <w:shd w:val="clear" w:color="auto" w:fill="auto"/>
          </w:tcPr>
          <w:p w14:paraId="3493170B" w14:textId="29CC5383" w:rsidR="00A655FE" w:rsidRPr="00CE595A" w:rsidRDefault="00977C62" w:rsidP="00F9382F">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09E7CEA0" w14:textId="49EDD11A" w:rsidR="00A655FE" w:rsidRPr="0064296A" w:rsidRDefault="00977C62" w:rsidP="00F9382F">
            <w:pPr>
              <w:widowControl w:val="0"/>
              <w:jc w:val="center"/>
              <w:rPr>
                <w:bCs/>
                <w:sz w:val="28"/>
                <w:szCs w:val="28"/>
              </w:rPr>
            </w:pPr>
            <w:r w:rsidRPr="0064296A">
              <w:rPr>
                <w:bCs/>
                <w:sz w:val="28"/>
                <w:szCs w:val="28"/>
              </w:rPr>
              <w:t>–</w:t>
            </w:r>
          </w:p>
        </w:tc>
        <w:tc>
          <w:tcPr>
            <w:tcW w:w="2551" w:type="dxa"/>
            <w:shd w:val="clear" w:color="auto" w:fill="auto"/>
          </w:tcPr>
          <w:p w14:paraId="1CEE8A7F" w14:textId="16F9F6DE" w:rsidR="00A655FE" w:rsidRDefault="00977C62" w:rsidP="00F9382F">
            <w:pPr>
              <w:widowControl w:val="0"/>
              <w:tabs>
                <w:tab w:val="left" w:pos="9072"/>
              </w:tabs>
              <w:rPr>
                <w:bCs/>
                <w:sz w:val="28"/>
                <w:szCs w:val="28"/>
              </w:rPr>
            </w:pPr>
            <w:r>
              <w:rPr>
                <w:bCs/>
                <w:sz w:val="28"/>
                <w:szCs w:val="28"/>
              </w:rPr>
              <w:t>Вахнова О.О.</w:t>
            </w:r>
          </w:p>
        </w:tc>
      </w:tr>
      <w:tr w:rsidR="00A077D8" w:rsidRPr="00B825A2" w14:paraId="788B9C7D" w14:textId="77777777" w:rsidTr="001B0B7F">
        <w:trPr>
          <w:jc w:val="center"/>
        </w:trPr>
        <w:tc>
          <w:tcPr>
            <w:tcW w:w="6521" w:type="dxa"/>
            <w:shd w:val="clear" w:color="auto" w:fill="auto"/>
          </w:tcPr>
          <w:p w14:paraId="3D6120B2" w14:textId="467AEBF4" w:rsidR="00A077D8" w:rsidRDefault="00977C62"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23013C5" w14:textId="58693860" w:rsidR="00A077D8" w:rsidRPr="0064296A" w:rsidRDefault="00977C62" w:rsidP="00F9382F">
            <w:pPr>
              <w:widowControl w:val="0"/>
              <w:jc w:val="center"/>
              <w:rPr>
                <w:bCs/>
                <w:sz w:val="28"/>
                <w:szCs w:val="28"/>
              </w:rPr>
            </w:pPr>
            <w:r w:rsidRPr="0064296A">
              <w:rPr>
                <w:bCs/>
                <w:sz w:val="28"/>
                <w:szCs w:val="28"/>
              </w:rPr>
              <w:t>–</w:t>
            </w:r>
          </w:p>
        </w:tc>
        <w:tc>
          <w:tcPr>
            <w:tcW w:w="2551" w:type="dxa"/>
            <w:shd w:val="clear" w:color="auto" w:fill="auto"/>
          </w:tcPr>
          <w:p w14:paraId="197354DF" w14:textId="3640555C" w:rsidR="00A077D8" w:rsidRDefault="00977C62" w:rsidP="00F9382F">
            <w:pPr>
              <w:widowControl w:val="0"/>
              <w:tabs>
                <w:tab w:val="left" w:pos="9072"/>
              </w:tabs>
              <w:rPr>
                <w:bCs/>
                <w:sz w:val="28"/>
                <w:szCs w:val="28"/>
              </w:rPr>
            </w:pPr>
            <w:r>
              <w:rPr>
                <w:bCs/>
                <w:sz w:val="28"/>
                <w:szCs w:val="28"/>
              </w:rPr>
              <w:t>Щеглов С.В.</w:t>
            </w:r>
          </w:p>
        </w:tc>
      </w:tr>
      <w:tr w:rsidR="0038247A" w:rsidRPr="00B825A2" w14:paraId="7226BEF5" w14:textId="77777777" w:rsidTr="001B0B7F">
        <w:trPr>
          <w:jc w:val="center"/>
        </w:trPr>
        <w:tc>
          <w:tcPr>
            <w:tcW w:w="6521" w:type="dxa"/>
            <w:shd w:val="clear" w:color="auto" w:fill="auto"/>
          </w:tcPr>
          <w:p w14:paraId="232A3D3A" w14:textId="77777777" w:rsidR="0038247A" w:rsidRDefault="0038247A" w:rsidP="0038247A">
            <w:pPr>
              <w:widowControl w:val="0"/>
              <w:tabs>
                <w:tab w:val="left" w:pos="9072"/>
              </w:tabs>
              <w:jc w:val="both"/>
              <w:rPr>
                <w:bCs/>
                <w:sz w:val="28"/>
                <w:szCs w:val="28"/>
              </w:rPr>
            </w:pPr>
          </w:p>
        </w:tc>
        <w:tc>
          <w:tcPr>
            <w:tcW w:w="426" w:type="dxa"/>
            <w:shd w:val="clear" w:color="auto" w:fill="auto"/>
          </w:tcPr>
          <w:p w14:paraId="267B9916" w14:textId="34914416" w:rsidR="0038247A" w:rsidRPr="0064296A" w:rsidRDefault="0038247A" w:rsidP="0038247A">
            <w:pPr>
              <w:widowControl w:val="0"/>
              <w:jc w:val="center"/>
              <w:rPr>
                <w:bCs/>
                <w:sz w:val="28"/>
                <w:szCs w:val="28"/>
              </w:rPr>
            </w:pPr>
          </w:p>
        </w:tc>
        <w:tc>
          <w:tcPr>
            <w:tcW w:w="2551" w:type="dxa"/>
            <w:shd w:val="clear" w:color="auto" w:fill="auto"/>
          </w:tcPr>
          <w:p w14:paraId="6EACB19D" w14:textId="2FB10172" w:rsidR="0038247A" w:rsidRDefault="0038247A" w:rsidP="0038247A">
            <w:pPr>
              <w:widowControl w:val="0"/>
              <w:tabs>
                <w:tab w:val="left" w:pos="9072"/>
              </w:tabs>
              <w:rPr>
                <w:bCs/>
                <w:sz w:val="28"/>
                <w:szCs w:val="28"/>
              </w:rPr>
            </w:pPr>
          </w:p>
        </w:tc>
      </w:tr>
      <w:tr w:rsidR="0038247A" w:rsidRPr="00B825A2" w14:paraId="6BD9B90D" w14:textId="77777777" w:rsidTr="001B0B7F">
        <w:trPr>
          <w:jc w:val="center"/>
        </w:trPr>
        <w:tc>
          <w:tcPr>
            <w:tcW w:w="6521" w:type="dxa"/>
            <w:shd w:val="clear" w:color="auto" w:fill="auto"/>
          </w:tcPr>
          <w:p w14:paraId="72ED3477" w14:textId="044304C4" w:rsidR="0038247A" w:rsidRPr="00205B63" w:rsidRDefault="0038247A" w:rsidP="00205B63">
            <w:pPr>
              <w:jc w:val="both"/>
              <w:rPr>
                <w:b/>
                <w:bCs/>
                <w:sz w:val="28"/>
                <w:szCs w:val="28"/>
              </w:rPr>
            </w:pPr>
            <w:r w:rsidRPr="00A077D8">
              <w:rPr>
                <w:b/>
                <w:bCs/>
                <w:sz w:val="28"/>
                <w:szCs w:val="28"/>
              </w:rPr>
              <w:t>Заявлены на участие по ВКС</w:t>
            </w:r>
            <w:r>
              <w:rPr>
                <w:b/>
                <w:bCs/>
                <w:sz w:val="28"/>
                <w:szCs w:val="28"/>
              </w:rPr>
              <w:t xml:space="preserve"> по вопрос</w:t>
            </w:r>
            <w:r w:rsidR="00205B63">
              <w:rPr>
                <w:b/>
                <w:bCs/>
                <w:sz w:val="28"/>
                <w:szCs w:val="28"/>
              </w:rPr>
              <w:t>ам</w:t>
            </w:r>
            <w:r>
              <w:rPr>
                <w:b/>
                <w:bCs/>
                <w:sz w:val="28"/>
                <w:szCs w:val="28"/>
              </w:rPr>
              <w:t xml:space="preserve"> </w:t>
            </w:r>
            <w:r w:rsidR="00205B63">
              <w:rPr>
                <w:b/>
                <w:bCs/>
                <w:sz w:val="28"/>
                <w:szCs w:val="28"/>
              </w:rPr>
              <w:br/>
              <w:t>№</w:t>
            </w:r>
            <w:r>
              <w:rPr>
                <w:b/>
                <w:bCs/>
                <w:sz w:val="28"/>
                <w:szCs w:val="28"/>
              </w:rPr>
              <w:t>№ 1</w:t>
            </w:r>
            <w:r w:rsidR="00205B63">
              <w:rPr>
                <w:b/>
                <w:bCs/>
                <w:sz w:val="28"/>
                <w:szCs w:val="28"/>
              </w:rPr>
              <w:t xml:space="preserve"> - 4</w:t>
            </w:r>
            <w:r>
              <w:rPr>
                <w:b/>
                <w:bCs/>
                <w:sz w:val="28"/>
                <w:szCs w:val="28"/>
              </w:rPr>
              <w:t xml:space="preserve"> повестки заседания:</w:t>
            </w:r>
          </w:p>
        </w:tc>
        <w:tc>
          <w:tcPr>
            <w:tcW w:w="426" w:type="dxa"/>
            <w:shd w:val="clear" w:color="auto" w:fill="auto"/>
          </w:tcPr>
          <w:p w14:paraId="1102BB62" w14:textId="6AA2EF02" w:rsidR="0038247A" w:rsidRPr="0064296A" w:rsidRDefault="0038247A" w:rsidP="0038247A">
            <w:pPr>
              <w:widowControl w:val="0"/>
              <w:jc w:val="center"/>
              <w:rPr>
                <w:bCs/>
                <w:sz w:val="28"/>
                <w:szCs w:val="28"/>
              </w:rPr>
            </w:pPr>
          </w:p>
        </w:tc>
        <w:tc>
          <w:tcPr>
            <w:tcW w:w="2551" w:type="dxa"/>
            <w:shd w:val="clear" w:color="auto" w:fill="auto"/>
          </w:tcPr>
          <w:p w14:paraId="30DB65B6" w14:textId="211F01EF" w:rsidR="0038247A" w:rsidRDefault="0038247A" w:rsidP="0038247A">
            <w:pPr>
              <w:widowControl w:val="0"/>
              <w:tabs>
                <w:tab w:val="left" w:pos="9072"/>
              </w:tabs>
              <w:rPr>
                <w:bCs/>
                <w:sz w:val="28"/>
                <w:szCs w:val="28"/>
              </w:rPr>
            </w:pPr>
          </w:p>
        </w:tc>
      </w:tr>
      <w:tr w:rsidR="00205B63" w:rsidRPr="00B825A2" w14:paraId="6E573F7A" w14:textId="77777777" w:rsidTr="001B0B7F">
        <w:trPr>
          <w:jc w:val="center"/>
        </w:trPr>
        <w:tc>
          <w:tcPr>
            <w:tcW w:w="6521" w:type="dxa"/>
            <w:shd w:val="clear" w:color="auto" w:fill="auto"/>
          </w:tcPr>
          <w:p w14:paraId="608E143C" w14:textId="47970494" w:rsidR="00205B63" w:rsidRPr="00A077D8" w:rsidRDefault="00205B63" w:rsidP="00205B63">
            <w:pPr>
              <w:jc w:val="both"/>
              <w:rPr>
                <w:b/>
                <w:bCs/>
                <w:sz w:val="28"/>
                <w:szCs w:val="28"/>
              </w:rPr>
            </w:pPr>
            <w:r>
              <w:rPr>
                <w:bCs/>
                <w:sz w:val="28"/>
                <w:szCs w:val="28"/>
              </w:rPr>
              <w:t xml:space="preserve">Заместитель директора по экономике и финансам филиала </w:t>
            </w:r>
            <w:r w:rsidRPr="00C06BBB">
              <w:rPr>
                <w:kern w:val="32"/>
                <w:sz w:val="28"/>
                <w:szCs w:val="28"/>
              </w:rPr>
              <w:t>ПАО «Россети Сибирь» – «Кузбассэнерго – РЭС»</w:t>
            </w:r>
          </w:p>
        </w:tc>
        <w:tc>
          <w:tcPr>
            <w:tcW w:w="426" w:type="dxa"/>
            <w:shd w:val="clear" w:color="auto" w:fill="auto"/>
          </w:tcPr>
          <w:p w14:paraId="45AB3ABB" w14:textId="5873A63B" w:rsidR="00205B63" w:rsidRPr="0064296A" w:rsidRDefault="00205B63" w:rsidP="00205B63">
            <w:pPr>
              <w:widowControl w:val="0"/>
              <w:jc w:val="center"/>
              <w:rPr>
                <w:bCs/>
                <w:sz w:val="28"/>
                <w:szCs w:val="28"/>
              </w:rPr>
            </w:pPr>
            <w:r w:rsidRPr="0064296A">
              <w:rPr>
                <w:bCs/>
                <w:sz w:val="28"/>
                <w:szCs w:val="28"/>
              </w:rPr>
              <w:t>–</w:t>
            </w:r>
          </w:p>
        </w:tc>
        <w:tc>
          <w:tcPr>
            <w:tcW w:w="2551" w:type="dxa"/>
            <w:shd w:val="clear" w:color="auto" w:fill="auto"/>
          </w:tcPr>
          <w:p w14:paraId="54F8F837" w14:textId="242C5C18" w:rsidR="00205B63" w:rsidRDefault="00205B63" w:rsidP="00205B63">
            <w:pPr>
              <w:widowControl w:val="0"/>
              <w:tabs>
                <w:tab w:val="left" w:pos="9072"/>
              </w:tabs>
              <w:rPr>
                <w:bCs/>
                <w:sz w:val="28"/>
                <w:szCs w:val="28"/>
              </w:rPr>
            </w:pPr>
            <w:r>
              <w:rPr>
                <w:bCs/>
                <w:sz w:val="28"/>
                <w:szCs w:val="28"/>
              </w:rPr>
              <w:t>Беспалова А.В.</w:t>
            </w:r>
          </w:p>
        </w:tc>
      </w:tr>
    </w:tbl>
    <w:p w14:paraId="47C24A76" w14:textId="77777777" w:rsidR="00C9011D" w:rsidRPr="00205B63" w:rsidRDefault="00C9011D" w:rsidP="00AF53DF">
      <w:pPr>
        <w:widowControl w:val="0"/>
        <w:rPr>
          <w:b/>
          <w:sz w:val="28"/>
          <w:szCs w:val="22"/>
        </w:rPr>
      </w:pPr>
    </w:p>
    <w:p w14:paraId="2012B91E" w14:textId="77777777" w:rsidR="00A077D8" w:rsidRDefault="00A077D8" w:rsidP="00A05676">
      <w:pPr>
        <w:widowControl w:val="0"/>
        <w:jc w:val="center"/>
        <w:rPr>
          <w:b/>
          <w:sz w:val="28"/>
          <w:szCs w:val="22"/>
        </w:rPr>
        <w:sectPr w:rsidR="00A077D8"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21AA52B0" w14:textId="295A5C7D"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205B63" w14:paraId="36101C70" w14:textId="77777777" w:rsidTr="003878D3">
        <w:trPr>
          <w:trHeight w:val="455"/>
          <w:jc w:val="center"/>
        </w:trPr>
        <w:tc>
          <w:tcPr>
            <w:tcW w:w="421" w:type="dxa"/>
            <w:shd w:val="clear" w:color="auto" w:fill="auto"/>
            <w:vAlign w:val="center"/>
          </w:tcPr>
          <w:p w14:paraId="640F43ED" w14:textId="77777777" w:rsidR="00A05676" w:rsidRPr="00205B63" w:rsidRDefault="00A05676" w:rsidP="00B303AE">
            <w:pPr>
              <w:jc w:val="center"/>
              <w:rPr>
                <w:kern w:val="32"/>
                <w:sz w:val="28"/>
                <w:szCs w:val="28"/>
              </w:rPr>
            </w:pPr>
            <w:r w:rsidRPr="00205B63">
              <w:rPr>
                <w:kern w:val="32"/>
                <w:sz w:val="28"/>
                <w:szCs w:val="28"/>
              </w:rPr>
              <w:t>№</w:t>
            </w:r>
          </w:p>
        </w:tc>
        <w:tc>
          <w:tcPr>
            <w:tcW w:w="7371" w:type="dxa"/>
            <w:shd w:val="clear" w:color="auto" w:fill="auto"/>
            <w:vAlign w:val="center"/>
          </w:tcPr>
          <w:p w14:paraId="38ADB589" w14:textId="77777777" w:rsidR="00A05676" w:rsidRPr="00205B63" w:rsidRDefault="00A05676" w:rsidP="00B303AE">
            <w:pPr>
              <w:ind w:left="146" w:right="336" w:firstLine="283"/>
              <w:jc w:val="center"/>
              <w:rPr>
                <w:kern w:val="32"/>
                <w:sz w:val="28"/>
                <w:szCs w:val="28"/>
              </w:rPr>
            </w:pPr>
            <w:r w:rsidRPr="00205B63">
              <w:rPr>
                <w:kern w:val="32"/>
                <w:sz w:val="28"/>
                <w:szCs w:val="28"/>
              </w:rPr>
              <w:t>Вопрос</w:t>
            </w:r>
          </w:p>
        </w:tc>
        <w:tc>
          <w:tcPr>
            <w:tcW w:w="1866" w:type="dxa"/>
            <w:shd w:val="clear" w:color="auto" w:fill="auto"/>
            <w:vAlign w:val="center"/>
          </w:tcPr>
          <w:p w14:paraId="7B1A2BD2" w14:textId="77777777" w:rsidR="00A05676" w:rsidRPr="00205B63" w:rsidRDefault="00A05676" w:rsidP="00B303AE">
            <w:pPr>
              <w:jc w:val="center"/>
              <w:rPr>
                <w:kern w:val="32"/>
                <w:sz w:val="28"/>
                <w:szCs w:val="28"/>
              </w:rPr>
            </w:pPr>
            <w:r w:rsidRPr="00205B63">
              <w:rPr>
                <w:kern w:val="32"/>
                <w:sz w:val="28"/>
                <w:szCs w:val="28"/>
              </w:rPr>
              <w:t>Докладчик</w:t>
            </w:r>
          </w:p>
        </w:tc>
      </w:tr>
      <w:tr w:rsidR="00205B63" w:rsidRPr="00205B63"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2023337B" w:rsidR="00205B63" w:rsidRPr="00205B63" w:rsidRDefault="00205B63" w:rsidP="00205B63">
            <w:pPr>
              <w:jc w:val="center"/>
              <w:rPr>
                <w:kern w:val="32"/>
                <w:sz w:val="28"/>
                <w:szCs w:val="28"/>
              </w:rPr>
            </w:pPr>
            <w:r w:rsidRPr="00205B63">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19386115" w:rsidR="00205B63" w:rsidRPr="00205B63" w:rsidRDefault="00205B63" w:rsidP="00205B63">
            <w:pPr>
              <w:ind w:left="6"/>
              <w:jc w:val="both"/>
              <w:rPr>
                <w:kern w:val="32"/>
                <w:sz w:val="28"/>
                <w:szCs w:val="28"/>
              </w:rPr>
            </w:pPr>
            <w:r w:rsidRPr="00205B63">
              <w:rPr>
                <w:sz w:val="28"/>
                <w:szCs w:val="28"/>
              </w:rPr>
              <w:t>Об установлении платы за технологическое присоединение к электрическим сетям филиала ПАО «Россети Сибирь» – «Кузбассэнерго – РЭС»</w:t>
            </w:r>
            <w:r w:rsidRPr="00205B63">
              <w:rPr>
                <w:sz w:val="28"/>
                <w:szCs w:val="28"/>
              </w:rPr>
              <w:t xml:space="preserve"> </w:t>
            </w:r>
            <w:r w:rsidRPr="00205B63">
              <w:rPr>
                <w:sz w:val="28"/>
                <w:szCs w:val="28"/>
              </w:rPr>
              <w:t xml:space="preserve">объекта электросетевого хозяйства </w:t>
            </w:r>
            <w:bookmarkStart w:id="0" w:name="_Hlk182572834"/>
            <w:r w:rsidRPr="00205B63">
              <w:rPr>
                <w:sz w:val="28"/>
                <w:szCs w:val="28"/>
              </w:rPr>
              <w:t>заявителя Баталова В.В.</w:t>
            </w:r>
            <w:bookmarkEnd w:id="0"/>
            <w:r w:rsidRPr="00205B63">
              <w:rPr>
                <w:sz w:val="28"/>
                <w:szCs w:val="28"/>
              </w:rPr>
              <w:t xml:space="preserve"> </w:t>
            </w:r>
            <w:r w:rsidRPr="00205B63">
              <w:rPr>
                <w:sz w:val="28"/>
                <w:szCs w:val="28"/>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5C3C3E99" w:rsidR="00205B63" w:rsidRPr="00205B63" w:rsidRDefault="00205B63" w:rsidP="00205B63">
            <w:pPr>
              <w:jc w:val="center"/>
              <w:rPr>
                <w:kern w:val="32"/>
                <w:sz w:val="28"/>
                <w:szCs w:val="28"/>
              </w:rPr>
            </w:pPr>
            <w:r w:rsidRPr="00205B63">
              <w:rPr>
                <w:kern w:val="32"/>
                <w:sz w:val="28"/>
                <w:szCs w:val="28"/>
              </w:rPr>
              <w:t>Саврасов М.Г.</w:t>
            </w:r>
          </w:p>
        </w:tc>
      </w:tr>
      <w:tr w:rsidR="00205B63" w:rsidRPr="00205B63"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6D4BCA48" w:rsidR="00205B63" w:rsidRPr="00205B63" w:rsidRDefault="00205B63" w:rsidP="00205B63">
            <w:pPr>
              <w:jc w:val="center"/>
              <w:rPr>
                <w:kern w:val="32"/>
                <w:sz w:val="28"/>
                <w:szCs w:val="28"/>
              </w:rPr>
            </w:pPr>
            <w:r w:rsidRPr="00205B63">
              <w:rPr>
                <w:kern w:val="32"/>
                <w:sz w:val="28"/>
                <w:szCs w:val="28"/>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0F9C270B" w:rsidR="00205B63" w:rsidRPr="00205B63" w:rsidRDefault="00205B63" w:rsidP="00205B63">
            <w:pPr>
              <w:ind w:left="6"/>
              <w:jc w:val="both"/>
              <w:rPr>
                <w:kern w:val="32"/>
                <w:sz w:val="28"/>
                <w:szCs w:val="28"/>
              </w:rPr>
            </w:pPr>
            <w:r w:rsidRPr="00205B63">
              <w:rPr>
                <w:sz w:val="28"/>
                <w:szCs w:val="28"/>
              </w:rPr>
              <w:t>Об установлении платы за технологическое присоединение к электрическим сетям филиала ПАО «Россети Сибирь» – «Кузбассэнерго – РЭС» объекта электросетевого хозяйства заявителя Журавлева С.Я. 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74928046" w:rsidR="00205B63" w:rsidRPr="00205B63" w:rsidRDefault="00205B63" w:rsidP="00205B63">
            <w:pPr>
              <w:jc w:val="center"/>
              <w:rPr>
                <w:kern w:val="32"/>
                <w:sz w:val="28"/>
                <w:szCs w:val="28"/>
              </w:rPr>
            </w:pPr>
            <w:r w:rsidRPr="00205B63">
              <w:rPr>
                <w:kern w:val="32"/>
                <w:sz w:val="28"/>
                <w:szCs w:val="28"/>
              </w:rPr>
              <w:t>Саврасов М.Г.</w:t>
            </w:r>
          </w:p>
        </w:tc>
      </w:tr>
      <w:tr w:rsidR="00205B63" w:rsidRPr="00205B63" w14:paraId="00336BA8"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F6B9DF6" w14:textId="1C8BBB27" w:rsidR="00205B63" w:rsidRPr="00205B63" w:rsidRDefault="00205B63" w:rsidP="00205B63">
            <w:pPr>
              <w:jc w:val="center"/>
              <w:rPr>
                <w:kern w:val="32"/>
                <w:sz w:val="28"/>
                <w:szCs w:val="28"/>
              </w:rPr>
            </w:pPr>
            <w:r w:rsidRPr="00205B63">
              <w:rPr>
                <w:kern w:val="32"/>
                <w:sz w:val="28"/>
                <w:szCs w:val="28"/>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97D5EF" w14:textId="2643F6CB" w:rsidR="00205B63" w:rsidRPr="00205B63" w:rsidRDefault="00205B63" w:rsidP="00205B63">
            <w:pPr>
              <w:ind w:left="6"/>
              <w:jc w:val="both"/>
              <w:rPr>
                <w:kern w:val="32"/>
                <w:sz w:val="28"/>
                <w:szCs w:val="28"/>
              </w:rPr>
            </w:pPr>
            <w:r w:rsidRPr="00205B63">
              <w:rPr>
                <w:sz w:val="28"/>
                <w:szCs w:val="28"/>
              </w:rPr>
              <w:t>Об установлении платы за технологическое присоединение к электрическим сетям филиала ПАО «Россети Сибирь» – «Кузбассэнерго – РЭС»</w:t>
            </w:r>
            <w:r w:rsidRPr="00205B63">
              <w:rPr>
                <w:sz w:val="28"/>
                <w:szCs w:val="28"/>
              </w:rPr>
              <w:t xml:space="preserve"> </w:t>
            </w:r>
            <w:r w:rsidRPr="00205B63">
              <w:rPr>
                <w:sz w:val="28"/>
                <w:szCs w:val="28"/>
              </w:rPr>
              <w:t>объекта электросетевого хозяйства заявителя Каутер М.П.</w:t>
            </w:r>
            <w:r w:rsidRPr="00205B63">
              <w:rPr>
                <w:sz w:val="28"/>
                <w:szCs w:val="28"/>
              </w:rPr>
              <w:t xml:space="preserve"> </w:t>
            </w:r>
            <w:r w:rsidRPr="00205B63">
              <w:rPr>
                <w:sz w:val="28"/>
                <w:szCs w:val="28"/>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1F71D80" w14:textId="4C3CDB9A" w:rsidR="00205B63" w:rsidRPr="00205B63" w:rsidRDefault="00205B63" w:rsidP="00205B63">
            <w:pPr>
              <w:jc w:val="center"/>
              <w:rPr>
                <w:kern w:val="32"/>
                <w:sz w:val="28"/>
                <w:szCs w:val="28"/>
              </w:rPr>
            </w:pPr>
            <w:r w:rsidRPr="00205B63">
              <w:rPr>
                <w:kern w:val="32"/>
                <w:sz w:val="28"/>
                <w:szCs w:val="28"/>
              </w:rPr>
              <w:t>Саврасов М.Г.</w:t>
            </w:r>
          </w:p>
        </w:tc>
      </w:tr>
      <w:tr w:rsidR="00205B63" w:rsidRPr="00205B63" w14:paraId="49AE6F4C"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0695000" w14:textId="7958EE26" w:rsidR="00205B63" w:rsidRPr="00205B63" w:rsidRDefault="00205B63" w:rsidP="00205B63">
            <w:pPr>
              <w:jc w:val="center"/>
              <w:rPr>
                <w:kern w:val="32"/>
                <w:sz w:val="28"/>
                <w:szCs w:val="28"/>
              </w:rPr>
            </w:pPr>
            <w:r w:rsidRPr="00205B63">
              <w:rPr>
                <w:kern w:val="32"/>
                <w:sz w:val="28"/>
                <w:szCs w:val="28"/>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32F0557" w14:textId="63B51473" w:rsidR="00205B63" w:rsidRPr="00205B63" w:rsidRDefault="00205B63" w:rsidP="00205B63">
            <w:pPr>
              <w:ind w:left="6"/>
              <w:jc w:val="both"/>
              <w:rPr>
                <w:kern w:val="32"/>
                <w:sz w:val="28"/>
                <w:szCs w:val="28"/>
              </w:rPr>
            </w:pPr>
            <w:r w:rsidRPr="00205B63">
              <w:rPr>
                <w:sz w:val="28"/>
                <w:szCs w:val="28"/>
              </w:rPr>
              <w:t>Об установлении платы за технологическое присоединение к электрическим сетям филиала ПАО «Россети Сибирь» – «Кузбассэнерго – РЭС» объекта электросетевого хозяйства СНТ «МОНОЛИТ» 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DEC9F78" w14:textId="34DE684E" w:rsidR="00205B63" w:rsidRPr="00205B63" w:rsidRDefault="00205B63" w:rsidP="00205B63">
            <w:pPr>
              <w:jc w:val="center"/>
              <w:rPr>
                <w:kern w:val="32"/>
                <w:sz w:val="28"/>
                <w:szCs w:val="28"/>
              </w:rPr>
            </w:pPr>
            <w:r w:rsidRPr="00205B63">
              <w:rPr>
                <w:kern w:val="32"/>
                <w:sz w:val="28"/>
                <w:szCs w:val="28"/>
              </w:rPr>
              <w:t>Саврасов М.Г.</w:t>
            </w:r>
          </w:p>
        </w:tc>
      </w:tr>
      <w:tr w:rsidR="00205B63" w:rsidRPr="00205B63" w14:paraId="021C6A9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D426AD" w14:textId="615DA27F" w:rsidR="00205B63" w:rsidRPr="00205B63" w:rsidRDefault="00205B63" w:rsidP="00205B63">
            <w:pPr>
              <w:jc w:val="center"/>
              <w:rPr>
                <w:kern w:val="32"/>
                <w:sz w:val="28"/>
                <w:szCs w:val="28"/>
              </w:rPr>
            </w:pPr>
            <w:r w:rsidRPr="00205B63">
              <w:rPr>
                <w:kern w:val="32"/>
                <w:sz w:val="28"/>
                <w:szCs w:val="28"/>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FDC778B" w14:textId="7C8D3818" w:rsidR="00205B63" w:rsidRPr="00205B63" w:rsidRDefault="00205B63" w:rsidP="00205B63">
            <w:pPr>
              <w:ind w:left="6"/>
              <w:jc w:val="both"/>
              <w:rPr>
                <w:kern w:val="32"/>
                <w:sz w:val="28"/>
                <w:szCs w:val="28"/>
              </w:rPr>
            </w:pPr>
            <w:r w:rsidRPr="00205B63">
              <w:rPr>
                <w:sz w:val="28"/>
                <w:szCs w:val="28"/>
              </w:rPr>
              <w:t>О внесении изменений в постановление Региональной энергетической</w:t>
            </w:r>
            <w:r>
              <w:rPr>
                <w:sz w:val="28"/>
                <w:szCs w:val="28"/>
              </w:rPr>
              <w:t xml:space="preserve"> </w:t>
            </w:r>
            <w:r w:rsidRPr="00205B63">
              <w:rPr>
                <w:sz w:val="28"/>
                <w:szCs w:val="28"/>
              </w:rPr>
              <w:t>комиссии Кузбасса от 27.12.2024 № 804 «Об установлении</w:t>
            </w:r>
            <w:r>
              <w:rPr>
                <w:sz w:val="28"/>
                <w:szCs w:val="28"/>
              </w:rPr>
              <w:t xml:space="preserve"> </w:t>
            </w:r>
            <w:r w:rsidRPr="00205B63">
              <w:rPr>
                <w:sz w:val="28"/>
                <w:szCs w:val="28"/>
              </w:rPr>
              <w:t>ООО «ЭнергоПаритет» необходимой валовой выручки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w:t>
            </w:r>
            <w:r w:rsidRPr="00205B63">
              <w:rPr>
                <w:sz w:val="28"/>
                <w:szCs w:val="28"/>
              </w:rPr>
              <w:t xml:space="preserve"> </w:t>
            </w:r>
            <w:r w:rsidRPr="00205B63">
              <w:rPr>
                <w:sz w:val="28"/>
                <w:szCs w:val="28"/>
              </w:rPr>
              <w:t>индивидуальных тарифов на услуги по передаче электрической энергии</w:t>
            </w:r>
            <w:r w:rsidRPr="00205B63">
              <w:rPr>
                <w:sz w:val="28"/>
                <w:szCs w:val="28"/>
              </w:rPr>
              <w:t xml:space="preserve"> </w:t>
            </w:r>
            <w:r w:rsidRPr="00205B63">
              <w:rPr>
                <w:sz w:val="28"/>
                <w:szCs w:val="28"/>
              </w:rPr>
              <w:t>для взаиморасчетов с сетевыми организациями</w:t>
            </w:r>
            <w:r>
              <w:rPr>
                <w:sz w:val="28"/>
                <w:szCs w:val="28"/>
              </w:rPr>
              <w:t xml:space="preserve"> </w:t>
            </w:r>
            <w:r w:rsidRPr="00205B63">
              <w:rPr>
                <w:sz w:val="28"/>
                <w:szCs w:val="28"/>
              </w:rPr>
              <w:t>Кемеровской области - Кузбасса на 2024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7E2C7EB" w14:textId="25CEEF04" w:rsidR="00205B63" w:rsidRPr="00205B63" w:rsidRDefault="00205B63" w:rsidP="00205B63">
            <w:pPr>
              <w:jc w:val="center"/>
              <w:rPr>
                <w:kern w:val="32"/>
                <w:sz w:val="28"/>
                <w:szCs w:val="28"/>
              </w:rPr>
            </w:pPr>
            <w:r w:rsidRPr="00205B63">
              <w:rPr>
                <w:kern w:val="32"/>
                <w:sz w:val="28"/>
                <w:szCs w:val="28"/>
              </w:rPr>
              <w:t>Маркова О.В.</w:t>
            </w:r>
          </w:p>
        </w:tc>
      </w:tr>
      <w:tr w:rsidR="00205B63" w:rsidRPr="00205B63" w14:paraId="59551E80"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88247D5" w14:textId="315346F3" w:rsidR="00205B63" w:rsidRPr="00205B63" w:rsidRDefault="00205B63" w:rsidP="00205B63">
            <w:pPr>
              <w:jc w:val="center"/>
              <w:rPr>
                <w:kern w:val="32"/>
                <w:sz w:val="28"/>
                <w:szCs w:val="28"/>
              </w:rPr>
            </w:pPr>
            <w:r w:rsidRPr="00205B63">
              <w:rPr>
                <w:kern w:val="32"/>
                <w:sz w:val="28"/>
                <w:szCs w:val="28"/>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90A9490" w14:textId="3D665303" w:rsidR="00205B63" w:rsidRPr="00205B63" w:rsidRDefault="00205B63" w:rsidP="00205B63">
            <w:pPr>
              <w:ind w:left="6"/>
              <w:jc w:val="both"/>
              <w:rPr>
                <w:kern w:val="32"/>
                <w:sz w:val="28"/>
                <w:szCs w:val="28"/>
              </w:rPr>
            </w:pPr>
            <w:r w:rsidRPr="00205B63">
              <w:rPr>
                <w:sz w:val="28"/>
                <w:szCs w:val="28"/>
              </w:rPr>
              <w:t>Об установлении ООО «ТеплоЭнергоСбытПлюс» тарифов на услуги по передаче тепловой энергии, теплоносителя, реализуемые на потребительском рынке Топкинского муниципального округа,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5F23E84" w14:textId="3A8C612B" w:rsidR="00205B63" w:rsidRPr="00205B63" w:rsidRDefault="00205B63" w:rsidP="00205B63">
            <w:pPr>
              <w:jc w:val="center"/>
              <w:rPr>
                <w:kern w:val="32"/>
                <w:sz w:val="28"/>
                <w:szCs w:val="28"/>
              </w:rPr>
            </w:pPr>
            <w:r w:rsidRPr="00205B63">
              <w:rPr>
                <w:kern w:val="32"/>
                <w:sz w:val="28"/>
                <w:szCs w:val="28"/>
              </w:rPr>
              <w:t>Умников И.А.</w:t>
            </w:r>
          </w:p>
        </w:tc>
      </w:tr>
      <w:tr w:rsidR="00205B63" w:rsidRPr="00205B63" w14:paraId="0C82EBF4"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BCC50CE" w14:textId="46072BD8" w:rsidR="00205B63" w:rsidRPr="00205B63" w:rsidRDefault="00205B63" w:rsidP="00205B63">
            <w:pPr>
              <w:jc w:val="center"/>
              <w:rPr>
                <w:kern w:val="32"/>
                <w:sz w:val="28"/>
                <w:szCs w:val="28"/>
              </w:rPr>
            </w:pPr>
            <w:r w:rsidRPr="00205B63">
              <w:rPr>
                <w:kern w:val="32"/>
                <w:sz w:val="28"/>
                <w:szCs w:val="28"/>
                <w:lang w:val="en-US"/>
              </w:rPr>
              <w:t>7</w:t>
            </w:r>
            <w:r w:rsidRPr="00205B63">
              <w:rPr>
                <w:kern w:val="32"/>
                <w:sz w:val="28"/>
                <w:szCs w:val="28"/>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8449F64" w14:textId="0EDE6A36" w:rsidR="00205B63" w:rsidRPr="00205B63" w:rsidRDefault="00205B63" w:rsidP="00205B63">
            <w:pPr>
              <w:ind w:left="6"/>
              <w:jc w:val="both"/>
              <w:rPr>
                <w:kern w:val="32"/>
                <w:sz w:val="28"/>
                <w:szCs w:val="28"/>
              </w:rPr>
            </w:pPr>
            <w:r w:rsidRPr="00205B63">
              <w:rPr>
                <w:sz w:val="28"/>
                <w:szCs w:val="28"/>
              </w:rPr>
              <w:t>О внесении изменений в постановление Региональной энергетической</w:t>
            </w:r>
            <w:r>
              <w:rPr>
                <w:sz w:val="28"/>
                <w:szCs w:val="28"/>
              </w:rPr>
              <w:t xml:space="preserve"> </w:t>
            </w:r>
            <w:r w:rsidRPr="00205B63">
              <w:rPr>
                <w:sz w:val="28"/>
                <w:szCs w:val="28"/>
              </w:rPr>
              <w:t>комиссии Кузбасса от 21.11.2023 № 336 «Об утверждении производственной программы в сфере холодного водоснабжения, водоотведения</w:t>
            </w:r>
            <w:r w:rsidRPr="00205B63">
              <w:rPr>
                <w:sz w:val="28"/>
                <w:szCs w:val="28"/>
              </w:rPr>
              <w:t xml:space="preserve"> </w:t>
            </w:r>
            <w:r w:rsidRPr="00205B63">
              <w:rPr>
                <w:sz w:val="28"/>
                <w:szCs w:val="28"/>
              </w:rPr>
              <w:t>и об установлении тарифов на питьевую воду, водоотведение</w:t>
            </w:r>
            <w:r w:rsidRPr="00205B63">
              <w:rPr>
                <w:sz w:val="28"/>
                <w:szCs w:val="28"/>
              </w:rPr>
              <w:t xml:space="preserve"> </w:t>
            </w:r>
            <w:r w:rsidRPr="00205B63">
              <w:rPr>
                <w:sz w:val="28"/>
                <w:szCs w:val="28"/>
              </w:rPr>
              <w:t>МКП «КТВС НМР» (Новокузнецкий муниципальный округ)»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BA38DC7" w14:textId="0E048E8E" w:rsidR="00205B63" w:rsidRPr="00205B63" w:rsidRDefault="00205B63" w:rsidP="00205B63">
            <w:pPr>
              <w:jc w:val="center"/>
              <w:rPr>
                <w:kern w:val="32"/>
                <w:sz w:val="28"/>
                <w:szCs w:val="28"/>
              </w:rPr>
            </w:pPr>
            <w:r w:rsidRPr="00205B63">
              <w:rPr>
                <w:kern w:val="32"/>
                <w:sz w:val="28"/>
                <w:szCs w:val="28"/>
              </w:rPr>
              <w:t>Вахнова О.О.</w:t>
            </w:r>
          </w:p>
        </w:tc>
      </w:tr>
    </w:tbl>
    <w:p w14:paraId="7D084CC5" w14:textId="77777777" w:rsidR="00116E4B" w:rsidRDefault="00116E4B" w:rsidP="00311788">
      <w:pPr>
        <w:widowControl w:val="0"/>
        <w:ind w:right="-1" w:firstLine="567"/>
        <w:jc w:val="both"/>
        <w:rPr>
          <w:sz w:val="28"/>
          <w:szCs w:val="28"/>
        </w:rPr>
      </w:pPr>
    </w:p>
    <w:p w14:paraId="7D733456" w14:textId="110EBA28"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1CCDA854" w14:textId="77777777" w:rsidR="00A077D8" w:rsidRDefault="00A077D8" w:rsidP="00311788">
      <w:pPr>
        <w:widowControl w:val="0"/>
        <w:ind w:right="-1" w:firstLine="567"/>
        <w:jc w:val="both"/>
        <w:rPr>
          <w:sz w:val="28"/>
          <w:szCs w:val="28"/>
        </w:rPr>
      </w:pPr>
    </w:p>
    <w:p w14:paraId="09547B75" w14:textId="77777777" w:rsidR="00A077D8" w:rsidRDefault="00A077D8" w:rsidP="000D73D4">
      <w:pPr>
        <w:widowControl w:val="0"/>
        <w:ind w:right="-1"/>
        <w:jc w:val="both"/>
        <w:rPr>
          <w:color w:val="000000"/>
          <w:kern w:val="32"/>
          <w:sz w:val="28"/>
          <w:szCs w:val="28"/>
        </w:rPr>
        <w:sectPr w:rsidR="00A077D8" w:rsidSect="002958E0">
          <w:pgSz w:w="11906" w:h="16838" w:code="9"/>
          <w:pgMar w:top="142" w:right="566" w:bottom="851" w:left="1276" w:header="573" w:footer="0" w:gutter="0"/>
          <w:pgNumType w:start="1"/>
          <w:cols w:space="708"/>
          <w:titlePg/>
          <w:docGrid w:linePitch="360"/>
        </w:sectPr>
      </w:pPr>
    </w:p>
    <w:p w14:paraId="1F09810E" w14:textId="2ED64B01" w:rsidR="00205B63" w:rsidRDefault="008C09F5" w:rsidP="000D73D4">
      <w:pPr>
        <w:ind w:firstLine="567"/>
        <w:jc w:val="both"/>
        <w:rPr>
          <w:b/>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037DCE">
        <w:rPr>
          <w:b/>
          <w:bCs/>
          <w:color w:val="000000"/>
          <w:kern w:val="32"/>
          <w:sz w:val="28"/>
          <w:szCs w:val="28"/>
        </w:rPr>
        <w:t>«</w:t>
      </w:r>
      <w:r w:rsidR="00205B63" w:rsidRPr="001C221A">
        <w:rPr>
          <w:b/>
          <w:sz w:val="28"/>
          <w:szCs w:val="28"/>
        </w:rPr>
        <w:t>Об установлении платы за технологическое присоединение</w:t>
      </w:r>
      <w:r w:rsidR="000D73D4">
        <w:rPr>
          <w:b/>
          <w:sz w:val="28"/>
          <w:szCs w:val="28"/>
        </w:rPr>
        <w:t xml:space="preserve"> </w:t>
      </w:r>
      <w:r w:rsidR="00205B63" w:rsidRPr="001C221A">
        <w:rPr>
          <w:b/>
          <w:sz w:val="28"/>
          <w:szCs w:val="28"/>
        </w:rPr>
        <w:t xml:space="preserve">к электрическим сетям </w:t>
      </w:r>
      <w:r w:rsidR="00205B63" w:rsidRPr="00416A57">
        <w:rPr>
          <w:b/>
          <w:sz w:val="28"/>
          <w:szCs w:val="28"/>
        </w:rPr>
        <w:t>филиала ПАО «</w:t>
      </w:r>
      <w:r w:rsidR="00205B63" w:rsidRPr="00DC3BF1">
        <w:rPr>
          <w:b/>
          <w:sz w:val="28"/>
          <w:szCs w:val="28"/>
        </w:rPr>
        <w:t>Россети Сибирь</w:t>
      </w:r>
      <w:r w:rsidR="00205B63" w:rsidRPr="00416A57">
        <w:rPr>
          <w:b/>
          <w:sz w:val="28"/>
          <w:szCs w:val="28"/>
        </w:rPr>
        <w:t xml:space="preserve">» – «Кузбассэнерго – РЭС» </w:t>
      </w:r>
      <w:r w:rsidR="00205B63" w:rsidRPr="00A57CA1">
        <w:rPr>
          <w:b/>
          <w:sz w:val="28"/>
          <w:szCs w:val="28"/>
        </w:rPr>
        <w:t xml:space="preserve">объекта электросетевого хозяйства </w:t>
      </w:r>
      <w:r w:rsidR="00205B63" w:rsidRPr="001E6293">
        <w:rPr>
          <w:b/>
          <w:sz w:val="28"/>
          <w:szCs w:val="28"/>
        </w:rPr>
        <w:t xml:space="preserve">заявителя </w:t>
      </w:r>
      <w:r w:rsidR="00205B63" w:rsidRPr="00635FA4">
        <w:rPr>
          <w:b/>
          <w:sz w:val="28"/>
          <w:szCs w:val="28"/>
        </w:rPr>
        <w:t>Баталов</w:t>
      </w:r>
      <w:r w:rsidR="00205B63">
        <w:rPr>
          <w:b/>
          <w:sz w:val="28"/>
          <w:szCs w:val="28"/>
        </w:rPr>
        <w:t>а</w:t>
      </w:r>
      <w:r w:rsidR="00205B63" w:rsidRPr="00635FA4">
        <w:rPr>
          <w:b/>
          <w:sz w:val="28"/>
          <w:szCs w:val="28"/>
        </w:rPr>
        <w:t xml:space="preserve"> В.В.</w:t>
      </w:r>
      <w:r w:rsidR="00205B63">
        <w:rPr>
          <w:b/>
          <w:sz w:val="28"/>
          <w:szCs w:val="28"/>
        </w:rPr>
        <w:t xml:space="preserve"> </w:t>
      </w:r>
      <w:r w:rsidR="00205B63" w:rsidRPr="00822C05">
        <w:rPr>
          <w:b/>
          <w:sz w:val="28"/>
          <w:szCs w:val="28"/>
        </w:rPr>
        <w:t>по</w:t>
      </w:r>
      <w:r w:rsidR="00205B63" w:rsidRPr="00416A57">
        <w:rPr>
          <w:b/>
          <w:sz w:val="28"/>
          <w:szCs w:val="28"/>
        </w:rPr>
        <w:t xml:space="preserve"> индивидуальному проекту</w:t>
      </w:r>
      <w:r w:rsidR="000D73D4">
        <w:rPr>
          <w:b/>
          <w:sz w:val="28"/>
          <w:szCs w:val="28"/>
        </w:rPr>
        <w:t>»</w:t>
      </w:r>
    </w:p>
    <w:p w14:paraId="0E2A232E" w14:textId="77777777" w:rsidR="000D73D4" w:rsidRDefault="000D73D4" w:rsidP="00205B63">
      <w:pPr>
        <w:jc w:val="center"/>
        <w:rPr>
          <w:b/>
          <w:sz w:val="28"/>
          <w:szCs w:val="28"/>
        </w:rPr>
      </w:pPr>
    </w:p>
    <w:p w14:paraId="0F5AA14E" w14:textId="77777777" w:rsidR="000D73D4" w:rsidRDefault="000D73D4" w:rsidP="000D73D4">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290445A0" w14:textId="77777777" w:rsidR="000D73D4" w:rsidRDefault="000D73D4" w:rsidP="000D73D4">
      <w:pPr>
        <w:widowControl w:val="0"/>
        <w:ind w:right="-1" w:firstLine="567"/>
        <w:jc w:val="both"/>
        <w:rPr>
          <w:b/>
          <w:sz w:val="28"/>
          <w:szCs w:val="28"/>
        </w:rPr>
      </w:pPr>
    </w:p>
    <w:p w14:paraId="01E5B812" w14:textId="0C8074D1" w:rsidR="00D547DA" w:rsidRPr="00037DCE" w:rsidRDefault="000D73D4" w:rsidP="000D73D4">
      <w:pPr>
        <w:widowControl w:val="0"/>
        <w:ind w:right="-1" w:firstLine="567"/>
        <w:jc w:val="both"/>
        <w:rPr>
          <w:b/>
          <w:bCs/>
          <w:color w:val="000000"/>
          <w:kern w:val="32"/>
          <w:sz w:val="28"/>
          <w:szCs w:val="28"/>
        </w:rPr>
      </w:pPr>
      <w:r w:rsidRPr="00A66494">
        <w:rPr>
          <w:bCs/>
          <w:sz w:val="28"/>
          <w:szCs w:val="28"/>
        </w:rPr>
        <w:t xml:space="preserve">Докладчик в </w:t>
      </w:r>
      <w:r w:rsidRPr="000D73D4">
        <w:rPr>
          <w:bCs/>
          <w:sz w:val="28"/>
          <w:szCs w:val="28"/>
        </w:rPr>
        <w:t>соответствии с экспертным заключением (приложение № 1 к</w:t>
      </w:r>
      <w:r w:rsidRPr="000D73D4">
        <w:rPr>
          <w:bCs/>
          <w:sz w:val="28"/>
          <w:szCs w:val="28"/>
        </w:rPr>
        <w:t xml:space="preserve"> </w:t>
      </w:r>
      <w:r w:rsidRPr="000D73D4">
        <w:rPr>
          <w:bCs/>
          <w:sz w:val="28"/>
          <w:szCs w:val="28"/>
        </w:rPr>
        <w:t>настоящему протоколу) предлагает</w:t>
      </w:r>
      <w:r w:rsidRPr="000D73D4">
        <w:rPr>
          <w:bCs/>
          <w:sz w:val="28"/>
          <w:szCs w:val="28"/>
        </w:rPr>
        <w:t xml:space="preserve"> у</w:t>
      </w:r>
      <w:r w:rsidR="00205B63" w:rsidRPr="000D73D4">
        <w:rPr>
          <w:bCs/>
          <w:color w:val="000000"/>
          <w:sz w:val="28"/>
          <w:szCs w:val="28"/>
          <w:shd w:val="clear" w:color="auto" w:fill="FFFFFF"/>
        </w:rPr>
        <w:t xml:space="preserve">становить </w:t>
      </w:r>
      <w:r w:rsidR="00205B63" w:rsidRPr="000D73D4">
        <w:rPr>
          <w:bCs/>
          <w:color w:val="000000"/>
          <w:sz w:val="28"/>
          <w:szCs w:val="28"/>
        </w:rPr>
        <w:t xml:space="preserve">плату </w:t>
      </w:r>
      <w:r w:rsidR="00205B63" w:rsidRPr="000D73D4">
        <w:rPr>
          <w:bCs/>
          <w:sz w:val="28"/>
          <w:szCs w:val="28"/>
        </w:rPr>
        <w:t>за технологическое присоединение к электрическим сетям филиала ПАО «Россети Сибирь</w:t>
      </w:r>
      <w:r w:rsidR="00205B63" w:rsidRPr="000E4E07">
        <w:rPr>
          <w:sz w:val="28"/>
          <w:szCs w:val="28"/>
        </w:rPr>
        <w:t>» – «Кузбассэнерго – РЭС»</w:t>
      </w:r>
      <w:r w:rsidR="00205B63">
        <w:rPr>
          <w:sz w:val="28"/>
          <w:szCs w:val="28"/>
        </w:rPr>
        <w:t xml:space="preserve"> объекта электросетевого хозяйства </w:t>
      </w:r>
      <w:r w:rsidR="00205B63" w:rsidRPr="001E6293">
        <w:rPr>
          <w:sz w:val="28"/>
          <w:szCs w:val="28"/>
        </w:rPr>
        <w:t xml:space="preserve">заявителя </w:t>
      </w:r>
      <w:r w:rsidR="00205B63" w:rsidRPr="00635FA4">
        <w:rPr>
          <w:sz w:val="28"/>
          <w:szCs w:val="28"/>
        </w:rPr>
        <w:t>Баталов</w:t>
      </w:r>
      <w:r w:rsidR="00205B63">
        <w:rPr>
          <w:sz w:val="28"/>
          <w:szCs w:val="28"/>
        </w:rPr>
        <w:t>а</w:t>
      </w:r>
      <w:r w:rsidR="00205B63" w:rsidRPr="00635FA4">
        <w:rPr>
          <w:sz w:val="28"/>
          <w:szCs w:val="28"/>
        </w:rPr>
        <w:t xml:space="preserve"> В.В.</w:t>
      </w:r>
      <w:r w:rsidR="00205B63">
        <w:rPr>
          <w:sz w:val="28"/>
          <w:szCs w:val="28"/>
        </w:rPr>
        <w:br/>
      </w:r>
      <w:r w:rsidR="00205B63" w:rsidRPr="00635FA4">
        <w:rPr>
          <w:sz w:val="28"/>
          <w:szCs w:val="28"/>
        </w:rPr>
        <w:t>КТП для электроснабжения жилых домов</w:t>
      </w:r>
      <w:r w:rsidR="00205B63">
        <w:rPr>
          <w:sz w:val="28"/>
          <w:szCs w:val="28"/>
        </w:rPr>
        <w:t>, максимальная мощность присоединяемых энергопринимающих устройств 340 кВт (</w:t>
      </w:r>
      <w:r w:rsidR="00205B63" w:rsidRPr="00635FA4">
        <w:rPr>
          <w:bCs/>
          <w:sz w:val="28"/>
          <w:szCs w:val="28"/>
        </w:rPr>
        <w:t>Кемеровская область - Кузбасс, Новокузнецкий муниципальный округ, Таргай, кадастровый номер 42:09:1006001:1959</w:t>
      </w:r>
      <w:r w:rsidR="00205B63">
        <w:rPr>
          <w:sz w:val="28"/>
          <w:szCs w:val="28"/>
        </w:rPr>
        <w:t xml:space="preserve">) </w:t>
      </w:r>
      <w:r w:rsidR="00205B63" w:rsidRPr="00416A57">
        <w:rPr>
          <w:sz w:val="28"/>
          <w:szCs w:val="28"/>
        </w:rPr>
        <w:t>по индивидуальному проекту</w:t>
      </w:r>
      <w:r w:rsidR="00205B63">
        <w:rPr>
          <w:sz w:val="28"/>
          <w:szCs w:val="28"/>
        </w:rPr>
        <w:t xml:space="preserve"> согласно приложению </w:t>
      </w:r>
      <w:r>
        <w:rPr>
          <w:sz w:val="28"/>
          <w:szCs w:val="28"/>
        </w:rPr>
        <w:t xml:space="preserve">№ 2 </w:t>
      </w:r>
      <w:r w:rsidR="00205B63">
        <w:rPr>
          <w:sz w:val="28"/>
          <w:szCs w:val="28"/>
        </w:rPr>
        <w:t xml:space="preserve">к настоящему </w:t>
      </w:r>
      <w:r>
        <w:rPr>
          <w:sz w:val="28"/>
          <w:szCs w:val="28"/>
        </w:rPr>
        <w:t>протоколу.</w:t>
      </w:r>
    </w:p>
    <w:p w14:paraId="72E70C9E" w14:textId="77777777" w:rsidR="00760C7D" w:rsidRDefault="00760C7D" w:rsidP="000D73D4">
      <w:pPr>
        <w:widowControl w:val="0"/>
        <w:ind w:right="-1"/>
        <w:jc w:val="both"/>
        <w:rPr>
          <w:b/>
          <w:sz w:val="28"/>
          <w:szCs w:val="28"/>
        </w:rPr>
      </w:pPr>
    </w:p>
    <w:p w14:paraId="47C38413" w14:textId="5C40A9BF" w:rsidR="0068569D" w:rsidRDefault="0068569D" w:rsidP="00522382">
      <w:pPr>
        <w:widowControl w:val="0"/>
        <w:ind w:right="-1"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w:t>
      </w:r>
      <w:r w:rsidR="000D73D4">
        <w:rPr>
          <w:bCs/>
          <w:sz w:val="28"/>
          <w:szCs w:val="28"/>
        </w:rPr>
        <w:t>7</w:t>
      </w:r>
      <w:r>
        <w:rPr>
          <w:bCs/>
          <w:sz w:val="28"/>
          <w:szCs w:val="28"/>
        </w:rPr>
        <w:t xml:space="preserve"> от 0</w:t>
      </w:r>
      <w:r w:rsidR="000D73D4">
        <w:rPr>
          <w:bCs/>
          <w:sz w:val="28"/>
          <w:szCs w:val="28"/>
        </w:rPr>
        <w:t>8</w:t>
      </w:r>
      <w:r>
        <w:rPr>
          <w:bCs/>
          <w:sz w:val="28"/>
          <w:szCs w:val="28"/>
        </w:rPr>
        <w:t>.04.2025</w:t>
      </w:r>
      <w:r w:rsidR="002271D2">
        <w:rPr>
          <w:bCs/>
          <w:sz w:val="28"/>
          <w:szCs w:val="28"/>
        </w:rPr>
        <w:t xml:space="preserve"> </w:t>
      </w:r>
      <w:r>
        <w:rPr>
          <w:bCs/>
          <w:sz w:val="28"/>
          <w:szCs w:val="28"/>
        </w:rPr>
        <w:t xml:space="preserve">отметила, что </w:t>
      </w:r>
      <w:r w:rsidR="000D73D4" w:rsidRPr="000D73D4">
        <w:rPr>
          <w:bCs/>
          <w:sz w:val="28"/>
          <w:szCs w:val="28"/>
        </w:rPr>
        <w:t>расчет платы не соответствует п.17 Методических</w:t>
      </w:r>
      <w:r w:rsidR="000D73D4">
        <w:rPr>
          <w:bCs/>
          <w:sz w:val="28"/>
          <w:szCs w:val="28"/>
        </w:rPr>
        <w:t xml:space="preserve"> </w:t>
      </w:r>
      <w:r w:rsidR="000D73D4" w:rsidRPr="000D73D4">
        <w:rPr>
          <w:bCs/>
          <w:sz w:val="28"/>
          <w:szCs w:val="28"/>
        </w:rPr>
        <w:t>указаний в части использования в расчете минимальной</w:t>
      </w:r>
      <w:r w:rsidR="000D73D4">
        <w:rPr>
          <w:bCs/>
          <w:sz w:val="28"/>
          <w:szCs w:val="28"/>
        </w:rPr>
        <w:t xml:space="preserve"> </w:t>
      </w:r>
      <w:r w:rsidR="000D73D4" w:rsidRPr="000D73D4">
        <w:rPr>
          <w:bCs/>
          <w:sz w:val="28"/>
          <w:szCs w:val="28"/>
        </w:rPr>
        <w:t>стоимости</w:t>
      </w:r>
      <w:r w:rsidR="000D73D4">
        <w:rPr>
          <w:bCs/>
          <w:sz w:val="28"/>
          <w:szCs w:val="28"/>
        </w:rPr>
        <w:t xml:space="preserve"> </w:t>
      </w:r>
      <w:r w:rsidR="000D73D4" w:rsidRPr="000D73D4">
        <w:rPr>
          <w:bCs/>
          <w:sz w:val="28"/>
          <w:szCs w:val="28"/>
        </w:rPr>
        <w:t xml:space="preserve">мероприятий «последней мили». </w:t>
      </w:r>
    </w:p>
    <w:p w14:paraId="67ED5778" w14:textId="77777777" w:rsidR="000D73D4" w:rsidRPr="0068569D" w:rsidRDefault="000D73D4" w:rsidP="00522382">
      <w:pPr>
        <w:widowControl w:val="0"/>
        <w:ind w:right="-1" w:firstLine="567"/>
        <w:jc w:val="both"/>
        <w:rPr>
          <w:bCs/>
          <w:sz w:val="28"/>
          <w:szCs w:val="28"/>
        </w:rPr>
      </w:pPr>
    </w:p>
    <w:p w14:paraId="61BF77F2" w14:textId="77777777" w:rsidR="000D73D4" w:rsidRPr="00CD4CFA" w:rsidRDefault="000D73D4" w:rsidP="000D73D4">
      <w:pPr>
        <w:ind w:firstLine="567"/>
        <w:jc w:val="both"/>
        <w:rPr>
          <w:bCs/>
          <w:sz w:val="28"/>
          <w:szCs w:val="28"/>
        </w:rPr>
      </w:pPr>
      <w:r w:rsidRPr="00145272">
        <w:rPr>
          <w:bCs/>
          <w:sz w:val="28"/>
          <w:szCs w:val="28"/>
        </w:rPr>
        <w:t>Рассмотрев представленные материалы</w:t>
      </w:r>
    </w:p>
    <w:p w14:paraId="09697800" w14:textId="77777777" w:rsidR="000D73D4" w:rsidRDefault="000D73D4" w:rsidP="000D73D4">
      <w:pPr>
        <w:ind w:firstLine="567"/>
        <w:jc w:val="both"/>
        <w:rPr>
          <w:b/>
          <w:sz w:val="28"/>
          <w:szCs w:val="28"/>
        </w:rPr>
      </w:pPr>
    </w:p>
    <w:p w14:paraId="2E2D5FDC" w14:textId="77777777" w:rsidR="000D73D4" w:rsidRPr="00E97295" w:rsidRDefault="000D73D4" w:rsidP="000D73D4">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DC335D1" w14:textId="77777777" w:rsidR="000D73D4" w:rsidRDefault="000D73D4" w:rsidP="000D73D4">
      <w:pPr>
        <w:widowControl w:val="0"/>
        <w:ind w:right="-1" w:firstLine="567"/>
        <w:jc w:val="both"/>
        <w:rPr>
          <w:b/>
          <w:sz w:val="28"/>
          <w:szCs w:val="28"/>
        </w:rPr>
      </w:pPr>
    </w:p>
    <w:p w14:paraId="64F463EC" w14:textId="77777777" w:rsidR="000D73D4" w:rsidRPr="00A66494" w:rsidRDefault="000D73D4" w:rsidP="000D73D4">
      <w:pPr>
        <w:widowControl w:val="0"/>
        <w:ind w:right="-1" w:firstLine="567"/>
        <w:jc w:val="both"/>
        <w:rPr>
          <w:bCs/>
          <w:sz w:val="28"/>
          <w:szCs w:val="28"/>
        </w:rPr>
      </w:pPr>
      <w:r w:rsidRPr="00A66494">
        <w:rPr>
          <w:bCs/>
          <w:sz w:val="28"/>
          <w:szCs w:val="28"/>
        </w:rPr>
        <w:t>Согласиться с предложением докладчика.</w:t>
      </w:r>
    </w:p>
    <w:p w14:paraId="68B0E31C" w14:textId="77777777" w:rsidR="00A077D8" w:rsidRDefault="00A077D8" w:rsidP="00A077D8">
      <w:pPr>
        <w:ind w:right="-1" w:firstLine="567"/>
        <w:jc w:val="both"/>
        <w:rPr>
          <w:b/>
          <w:bCs/>
          <w:sz w:val="28"/>
          <w:szCs w:val="22"/>
        </w:rPr>
      </w:pPr>
    </w:p>
    <w:p w14:paraId="650587CE" w14:textId="511DFB27" w:rsidR="00A077D8" w:rsidRDefault="00A077D8" w:rsidP="00A077D8">
      <w:pPr>
        <w:ind w:right="-6" w:firstLine="567"/>
        <w:jc w:val="both"/>
        <w:rPr>
          <w:b/>
          <w:sz w:val="28"/>
          <w:szCs w:val="28"/>
        </w:rPr>
      </w:pPr>
      <w:r w:rsidRPr="00CD4CFA">
        <w:rPr>
          <w:b/>
          <w:sz w:val="28"/>
          <w:szCs w:val="28"/>
        </w:rPr>
        <w:t xml:space="preserve">Голосовали «ЗА» - </w:t>
      </w:r>
      <w:r w:rsidR="002271D2">
        <w:rPr>
          <w:b/>
          <w:sz w:val="28"/>
          <w:szCs w:val="28"/>
        </w:rPr>
        <w:t>6;</w:t>
      </w:r>
    </w:p>
    <w:p w14:paraId="23A60F86" w14:textId="77777777" w:rsidR="00051491" w:rsidRDefault="002271D2" w:rsidP="00051491">
      <w:pPr>
        <w:ind w:right="-6" w:firstLine="567"/>
        <w:jc w:val="both"/>
        <w:rPr>
          <w:b/>
          <w:sz w:val="28"/>
          <w:szCs w:val="28"/>
        </w:rPr>
      </w:pPr>
      <w:r>
        <w:rPr>
          <w:b/>
          <w:sz w:val="28"/>
          <w:szCs w:val="28"/>
        </w:rPr>
        <w:t>«ПРОТИВ» - Кулебякина М.В.</w:t>
      </w:r>
    </w:p>
    <w:p w14:paraId="1CB86CD7" w14:textId="77777777" w:rsidR="00051491" w:rsidRDefault="00051491" w:rsidP="00051491">
      <w:pPr>
        <w:ind w:right="-6" w:firstLine="567"/>
        <w:jc w:val="both"/>
        <w:rPr>
          <w:b/>
          <w:sz w:val="28"/>
          <w:szCs w:val="28"/>
        </w:rPr>
      </w:pPr>
    </w:p>
    <w:p w14:paraId="7AC4B4CD" w14:textId="2717B0B6" w:rsidR="00051491" w:rsidRDefault="00A66494" w:rsidP="00051491">
      <w:pPr>
        <w:ind w:right="-6" w:firstLine="567"/>
        <w:jc w:val="both"/>
        <w:rPr>
          <w:b/>
          <w:sz w:val="28"/>
          <w:szCs w:val="28"/>
        </w:rPr>
      </w:pPr>
      <w:r w:rsidRPr="00A66494">
        <w:rPr>
          <w:bCs/>
          <w:sz w:val="28"/>
          <w:szCs w:val="28"/>
        </w:rPr>
        <w:t>Вопрос 2</w:t>
      </w:r>
      <w:r>
        <w:rPr>
          <w:b/>
          <w:sz w:val="28"/>
          <w:szCs w:val="28"/>
        </w:rPr>
        <w:t xml:space="preserve"> </w:t>
      </w:r>
      <w:r w:rsidRPr="00A66494">
        <w:rPr>
          <w:b/>
          <w:sz w:val="28"/>
          <w:szCs w:val="28"/>
        </w:rPr>
        <w:t>«</w:t>
      </w:r>
      <w:r w:rsidR="00051491" w:rsidRPr="001C221A">
        <w:rPr>
          <w:b/>
          <w:sz w:val="28"/>
          <w:szCs w:val="28"/>
        </w:rPr>
        <w:t>Об установлении платы за технологическое присоединение</w:t>
      </w:r>
      <w:r w:rsidR="00051491">
        <w:rPr>
          <w:b/>
          <w:sz w:val="28"/>
          <w:szCs w:val="28"/>
        </w:rPr>
        <w:t xml:space="preserve"> </w:t>
      </w:r>
      <w:r w:rsidR="00051491" w:rsidRPr="001C221A">
        <w:rPr>
          <w:b/>
          <w:sz w:val="28"/>
          <w:szCs w:val="28"/>
        </w:rPr>
        <w:t xml:space="preserve">к электрическим сетям </w:t>
      </w:r>
      <w:r w:rsidR="00051491" w:rsidRPr="00416A57">
        <w:rPr>
          <w:b/>
          <w:sz w:val="28"/>
          <w:szCs w:val="28"/>
        </w:rPr>
        <w:t>филиала ПАО «</w:t>
      </w:r>
      <w:r w:rsidR="00051491" w:rsidRPr="00DC3BF1">
        <w:rPr>
          <w:b/>
          <w:sz w:val="28"/>
          <w:szCs w:val="28"/>
        </w:rPr>
        <w:t>Россети Сибирь</w:t>
      </w:r>
      <w:r w:rsidR="00051491" w:rsidRPr="00416A57">
        <w:rPr>
          <w:b/>
          <w:sz w:val="28"/>
          <w:szCs w:val="28"/>
        </w:rPr>
        <w:t xml:space="preserve">» – «Кузбассэнерго – РЭС» </w:t>
      </w:r>
      <w:r w:rsidR="00051491" w:rsidRPr="00A57CA1">
        <w:rPr>
          <w:b/>
          <w:sz w:val="28"/>
          <w:szCs w:val="28"/>
        </w:rPr>
        <w:t xml:space="preserve">объекта электросетевого хозяйства </w:t>
      </w:r>
      <w:r w:rsidR="00051491">
        <w:rPr>
          <w:b/>
          <w:sz w:val="28"/>
          <w:szCs w:val="28"/>
        </w:rPr>
        <w:t xml:space="preserve">заявителя </w:t>
      </w:r>
      <w:r w:rsidR="00051491" w:rsidRPr="00020B31">
        <w:rPr>
          <w:b/>
          <w:sz w:val="28"/>
          <w:szCs w:val="28"/>
        </w:rPr>
        <w:t>Журавлева С.Я.</w:t>
      </w:r>
      <w:r w:rsidR="00051491">
        <w:rPr>
          <w:b/>
          <w:sz w:val="28"/>
          <w:szCs w:val="28"/>
        </w:rPr>
        <w:t xml:space="preserve"> </w:t>
      </w:r>
      <w:r w:rsidR="00051491" w:rsidRPr="00822C05">
        <w:rPr>
          <w:b/>
          <w:sz w:val="28"/>
          <w:szCs w:val="28"/>
        </w:rPr>
        <w:t>по</w:t>
      </w:r>
      <w:r w:rsidR="00051491" w:rsidRPr="00416A57">
        <w:rPr>
          <w:b/>
          <w:sz w:val="28"/>
          <w:szCs w:val="28"/>
        </w:rPr>
        <w:t xml:space="preserve"> индивидуальному проекту</w:t>
      </w:r>
      <w:r w:rsidR="00051491">
        <w:rPr>
          <w:b/>
          <w:sz w:val="28"/>
          <w:szCs w:val="28"/>
        </w:rPr>
        <w:t>»</w:t>
      </w:r>
    </w:p>
    <w:p w14:paraId="6969D862" w14:textId="77777777" w:rsidR="00051491" w:rsidRDefault="00051491" w:rsidP="00051491">
      <w:pPr>
        <w:ind w:right="-6" w:firstLine="567"/>
        <w:jc w:val="both"/>
        <w:rPr>
          <w:b/>
          <w:sz w:val="28"/>
          <w:szCs w:val="28"/>
        </w:rPr>
      </w:pPr>
    </w:p>
    <w:p w14:paraId="58652293" w14:textId="77777777" w:rsidR="00051491" w:rsidRDefault="00051491" w:rsidP="00051491">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3AEC3E64" w14:textId="77777777" w:rsidR="00051491" w:rsidRDefault="00051491" w:rsidP="00051491">
      <w:pPr>
        <w:widowControl w:val="0"/>
        <w:ind w:right="-1" w:firstLine="567"/>
        <w:jc w:val="both"/>
        <w:rPr>
          <w:b/>
          <w:sz w:val="28"/>
          <w:szCs w:val="28"/>
        </w:rPr>
      </w:pPr>
    </w:p>
    <w:p w14:paraId="297F29DF" w14:textId="0BA4B03A" w:rsidR="00A077D8" w:rsidRPr="00A66494" w:rsidRDefault="00051491" w:rsidP="00051491">
      <w:pPr>
        <w:ind w:right="-6"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3</w:t>
      </w:r>
      <w:r w:rsidRPr="000D73D4">
        <w:rPr>
          <w:bCs/>
          <w:sz w:val="28"/>
          <w:szCs w:val="28"/>
        </w:rPr>
        <w:t xml:space="preserve"> к настоящему протоколу) предлагает</w:t>
      </w:r>
      <w:r>
        <w:rPr>
          <w:b/>
          <w:sz w:val="28"/>
          <w:szCs w:val="28"/>
        </w:rPr>
        <w:t xml:space="preserve"> </w:t>
      </w:r>
      <w:r w:rsidRPr="00051491">
        <w:rPr>
          <w:bCs/>
          <w:sz w:val="28"/>
          <w:szCs w:val="28"/>
        </w:rPr>
        <w:t>у</w:t>
      </w:r>
      <w:r w:rsidRPr="00051491">
        <w:rPr>
          <w:bCs/>
          <w:color w:val="000000"/>
          <w:sz w:val="28"/>
          <w:szCs w:val="28"/>
          <w:shd w:val="clear" w:color="auto" w:fill="FFFFFF"/>
        </w:rPr>
        <w:t>ст</w:t>
      </w:r>
      <w:r w:rsidRPr="00261C85">
        <w:rPr>
          <w:color w:val="000000"/>
          <w:sz w:val="28"/>
          <w:szCs w:val="28"/>
          <w:shd w:val="clear" w:color="auto" w:fill="FFFFFF"/>
        </w:rPr>
        <w:t xml:space="preserve">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r>
        <w:rPr>
          <w:sz w:val="28"/>
          <w:szCs w:val="28"/>
        </w:rPr>
        <w:t>Россети Сибирь</w:t>
      </w:r>
      <w:r w:rsidRPr="000E4E07">
        <w:rPr>
          <w:sz w:val="28"/>
          <w:szCs w:val="28"/>
        </w:rPr>
        <w:t>» – «Кузбассэнерго – РЭС»</w:t>
      </w:r>
      <w:r>
        <w:rPr>
          <w:sz w:val="28"/>
          <w:szCs w:val="28"/>
        </w:rPr>
        <w:t xml:space="preserve"> объекта электросетевого хозяйства </w:t>
      </w:r>
      <w:r w:rsidRPr="00E634D1">
        <w:rPr>
          <w:sz w:val="28"/>
          <w:szCs w:val="28"/>
        </w:rPr>
        <w:t xml:space="preserve">заявителя </w:t>
      </w:r>
      <w:r>
        <w:rPr>
          <w:bCs/>
          <w:sz w:val="28"/>
          <w:szCs w:val="28"/>
        </w:rPr>
        <w:t>Журавлева С.Я.</w:t>
      </w:r>
      <w:r>
        <w:rPr>
          <w:sz w:val="28"/>
          <w:szCs w:val="28"/>
        </w:rPr>
        <w:t xml:space="preserve"> КТП для электроснабжения жилого дома, максимальная мощность присоединяемых энергопринимающих устройств 100 кВт (</w:t>
      </w:r>
      <w:r w:rsidRPr="00020B31">
        <w:rPr>
          <w:bCs/>
          <w:sz w:val="28"/>
          <w:szCs w:val="28"/>
        </w:rPr>
        <w:t>Кемеровская область - Кузбасс, Новокузнецкий муниципальный округ, поселок Таргайский дом отдыха, кадастровый номер 42:09:2508001:1241</w:t>
      </w:r>
      <w:r>
        <w:rPr>
          <w:sz w:val="28"/>
          <w:szCs w:val="28"/>
        </w:rPr>
        <w:t xml:space="preserve">) </w:t>
      </w:r>
      <w:r w:rsidRPr="00416A57">
        <w:rPr>
          <w:sz w:val="28"/>
          <w:szCs w:val="28"/>
        </w:rPr>
        <w:t>по индивидуальному проекту</w:t>
      </w:r>
      <w:r>
        <w:rPr>
          <w:sz w:val="28"/>
          <w:szCs w:val="28"/>
        </w:rPr>
        <w:t xml:space="preserve"> согласно приложению № 4 к настоящему протоколу.</w:t>
      </w:r>
    </w:p>
    <w:p w14:paraId="62CF28CB" w14:textId="77777777" w:rsidR="00A077D8" w:rsidRDefault="00A077D8" w:rsidP="00522382">
      <w:pPr>
        <w:widowControl w:val="0"/>
        <w:ind w:right="-1" w:firstLine="567"/>
        <w:jc w:val="both"/>
        <w:rPr>
          <w:b/>
          <w:sz w:val="28"/>
          <w:szCs w:val="28"/>
        </w:rPr>
      </w:pPr>
    </w:p>
    <w:p w14:paraId="46C95F53" w14:textId="02ACC5B3" w:rsidR="00051491" w:rsidRPr="0068569D" w:rsidRDefault="00051491" w:rsidP="00051491">
      <w:pPr>
        <w:widowControl w:val="0"/>
        <w:ind w:right="-1" w:firstLine="567"/>
        <w:jc w:val="both"/>
        <w:rPr>
          <w:bCs/>
          <w:sz w:val="28"/>
          <w:szCs w:val="28"/>
        </w:rPr>
      </w:pPr>
      <w:r w:rsidRPr="0068569D">
        <w:rPr>
          <w:bCs/>
          <w:sz w:val="28"/>
          <w:szCs w:val="28"/>
        </w:rPr>
        <w:lastRenderedPageBreak/>
        <w:t xml:space="preserve">Кулебякина М.В. </w:t>
      </w:r>
      <w:r>
        <w:rPr>
          <w:bCs/>
          <w:sz w:val="28"/>
          <w:szCs w:val="28"/>
        </w:rPr>
        <w:t xml:space="preserve">в письменной позиции по голосования № 17 от 08.04.2025 отметила, </w:t>
      </w:r>
      <w:r>
        <w:rPr>
          <w:bCs/>
          <w:sz w:val="28"/>
          <w:szCs w:val="28"/>
        </w:rPr>
        <w:t xml:space="preserve">что </w:t>
      </w:r>
      <w:r w:rsidRPr="00051491">
        <w:rPr>
          <w:bCs/>
          <w:sz w:val="28"/>
          <w:szCs w:val="28"/>
        </w:rPr>
        <w:t>п. 33(1) Правил технологического присоединения,</w:t>
      </w:r>
      <w:r>
        <w:rPr>
          <w:bCs/>
          <w:sz w:val="28"/>
          <w:szCs w:val="28"/>
        </w:rPr>
        <w:t xml:space="preserve"> </w:t>
      </w:r>
      <w:r w:rsidRPr="00051491">
        <w:rPr>
          <w:bCs/>
          <w:sz w:val="28"/>
          <w:szCs w:val="28"/>
        </w:rPr>
        <w:t>утвержденных постановлением Правительства РФ</w:t>
      </w:r>
      <w:r>
        <w:rPr>
          <w:bCs/>
          <w:sz w:val="28"/>
          <w:szCs w:val="28"/>
        </w:rPr>
        <w:t xml:space="preserve"> </w:t>
      </w:r>
      <w:r w:rsidRPr="00051491">
        <w:rPr>
          <w:bCs/>
          <w:sz w:val="28"/>
          <w:szCs w:val="28"/>
        </w:rPr>
        <w:t>от 27.12.2004</w:t>
      </w:r>
      <w:r>
        <w:rPr>
          <w:bCs/>
          <w:sz w:val="28"/>
          <w:szCs w:val="28"/>
        </w:rPr>
        <w:t xml:space="preserve"> </w:t>
      </w:r>
      <w:r w:rsidRPr="00051491">
        <w:rPr>
          <w:bCs/>
          <w:sz w:val="28"/>
          <w:szCs w:val="28"/>
        </w:rPr>
        <w:t>№</w:t>
      </w:r>
      <w:r>
        <w:rPr>
          <w:bCs/>
          <w:sz w:val="28"/>
          <w:szCs w:val="28"/>
        </w:rPr>
        <w:t xml:space="preserve"> </w:t>
      </w:r>
      <w:r w:rsidRPr="00051491">
        <w:rPr>
          <w:bCs/>
          <w:sz w:val="28"/>
          <w:szCs w:val="28"/>
        </w:rPr>
        <w:t>861,</w:t>
      </w:r>
      <w:r>
        <w:rPr>
          <w:bCs/>
          <w:sz w:val="28"/>
          <w:szCs w:val="28"/>
        </w:rPr>
        <w:t xml:space="preserve"> </w:t>
      </w:r>
      <w:r w:rsidRPr="00051491">
        <w:rPr>
          <w:bCs/>
          <w:sz w:val="28"/>
          <w:szCs w:val="28"/>
        </w:rPr>
        <w:t>не</w:t>
      </w:r>
      <w:r>
        <w:rPr>
          <w:bCs/>
          <w:sz w:val="28"/>
          <w:szCs w:val="28"/>
        </w:rPr>
        <w:t xml:space="preserve"> </w:t>
      </w:r>
      <w:r w:rsidRPr="00051491">
        <w:rPr>
          <w:bCs/>
          <w:sz w:val="28"/>
          <w:szCs w:val="28"/>
        </w:rPr>
        <w:t>предусмотрена возможность установления платы за технологическое</w:t>
      </w:r>
      <w:r>
        <w:rPr>
          <w:bCs/>
          <w:sz w:val="28"/>
          <w:szCs w:val="28"/>
        </w:rPr>
        <w:t xml:space="preserve"> </w:t>
      </w:r>
      <w:r w:rsidRPr="00051491">
        <w:rPr>
          <w:bCs/>
          <w:sz w:val="28"/>
          <w:szCs w:val="28"/>
        </w:rPr>
        <w:t>присоединение заявителя с максимальной мощностью</w:t>
      </w:r>
      <w:r>
        <w:rPr>
          <w:bCs/>
          <w:sz w:val="28"/>
          <w:szCs w:val="28"/>
        </w:rPr>
        <w:t xml:space="preserve"> </w:t>
      </w:r>
      <w:r w:rsidRPr="00051491">
        <w:rPr>
          <w:bCs/>
          <w:sz w:val="28"/>
          <w:szCs w:val="28"/>
        </w:rPr>
        <w:t>до150</w:t>
      </w:r>
      <w:r>
        <w:rPr>
          <w:bCs/>
          <w:sz w:val="28"/>
          <w:szCs w:val="28"/>
        </w:rPr>
        <w:t xml:space="preserve"> </w:t>
      </w:r>
      <w:r w:rsidRPr="00051491">
        <w:rPr>
          <w:bCs/>
          <w:sz w:val="28"/>
          <w:szCs w:val="28"/>
        </w:rPr>
        <w:t>кВт</w:t>
      </w:r>
      <w:r>
        <w:rPr>
          <w:bCs/>
          <w:sz w:val="28"/>
          <w:szCs w:val="28"/>
        </w:rPr>
        <w:t xml:space="preserve"> </w:t>
      </w:r>
      <w:r w:rsidRPr="00051491">
        <w:rPr>
          <w:bCs/>
          <w:sz w:val="28"/>
          <w:szCs w:val="28"/>
        </w:rPr>
        <w:t>по</w:t>
      </w:r>
      <w:r>
        <w:rPr>
          <w:bCs/>
          <w:sz w:val="28"/>
          <w:szCs w:val="28"/>
        </w:rPr>
        <w:t xml:space="preserve"> </w:t>
      </w:r>
      <w:r w:rsidRPr="00051491">
        <w:rPr>
          <w:bCs/>
          <w:sz w:val="28"/>
          <w:szCs w:val="28"/>
        </w:rPr>
        <w:t>индивидуальному проекту.</w:t>
      </w:r>
    </w:p>
    <w:p w14:paraId="76A5D67C" w14:textId="77777777" w:rsidR="00051491" w:rsidRDefault="00051491" w:rsidP="00051491">
      <w:pPr>
        <w:ind w:firstLine="567"/>
        <w:jc w:val="both"/>
        <w:rPr>
          <w:bCs/>
          <w:sz w:val="28"/>
          <w:szCs w:val="28"/>
        </w:rPr>
      </w:pPr>
    </w:p>
    <w:p w14:paraId="365ADA1B" w14:textId="39290B5E" w:rsidR="00051491" w:rsidRPr="00CD4CFA" w:rsidRDefault="00051491" w:rsidP="00051491">
      <w:pPr>
        <w:ind w:firstLine="567"/>
        <w:jc w:val="both"/>
        <w:rPr>
          <w:bCs/>
          <w:sz w:val="28"/>
          <w:szCs w:val="28"/>
        </w:rPr>
      </w:pPr>
      <w:r w:rsidRPr="00145272">
        <w:rPr>
          <w:bCs/>
          <w:sz w:val="28"/>
          <w:szCs w:val="28"/>
        </w:rPr>
        <w:t>Рассмотрев представленные материалы</w:t>
      </w:r>
    </w:p>
    <w:p w14:paraId="566E0750" w14:textId="77777777" w:rsidR="00051491" w:rsidRDefault="00051491" w:rsidP="00051491">
      <w:pPr>
        <w:ind w:firstLine="567"/>
        <w:jc w:val="both"/>
        <w:rPr>
          <w:b/>
          <w:sz w:val="28"/>
          <w:szCs w:val="28"/>
        </w:rPr>
      </w:pPr>
    </w:p>
    <w:p w14:paraId="561B692B" w14:textId="77777777" w:rsidR="00051491" w:rsidRPr="00E97295" w:rsidRDefault="00051491" w:rsidP="00051491">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49E800B" w14:textId="77777777" w:rsidR="00051491" w:rsidRDefault="00051491" w:rsidP="00051491">
      <w:pPr>
        <w:widowControl w:val="0"/>
        <w:ind w:right="-1" w:firstLine="567"/>
        <w:jc w:val="both"/>
        <w:rPr>
          <w:b/>
          <w:sz w:val="28"/>
          <w:szCs w:val="28"/>
        </w:rPr>
      </w:pPr>
    </w:p>
    <w:p w14:paraId="7FA315A3" w14:textId="77777777" w:rsidR="00051491" w:rsidRPr="00A66494" w:rsidRDefault="00051491" w:rsidP="00051491">
      <w:pPr>
        <w:widowControl w:val="0"/>
        <w:ind w:right="-1" w:firstLine="567"/>
        <w:jc w:val="both"/>
        <w:rPr>
          <w:bCs/>
          <w:sz w:val="28"/>
          <w:szCs w:val="28"/>
        </w:rPr>
      </w:pPr>
      <w:r w:rsidRPr="00A66494">
        <w:rPr>
          <w:bCs/>
          <w:sz w:val="28"/>
          <w:szCs w:val="28"/>
        </w:rPr>
        <w:t>Согласиться с предложением докладчика.</w:t>
      </w:r>
    </w:p>
    <w:p w14:paraId="2E8200EE" w14:textId="77777777" w:rsidR="00051491" w:rsidRDefault="00051491" w:rsidP="00051491">
      <w:pPr>
        <w:ind w:right="-1" w:firstLine="567"/>
        <w:jc w:val="both"/>
        <w:rPr>
          <w:b/>
          <w:bCs/>
          <w:sz w:val="28"/>
          <w:szCs w:val="22"/>
        </w:rPr>
      </w:pPr>
    </w:p>
    <w:p w14:paraId="4C6A87E5" w14:textId="77777777" w:rsidR="00051491" w:rsidRDefault="00051491" w:rsidP="00051491">
      <w:pPr>
        <w:ind w:right="-6" w:firstLine="567"/>
        <w:jc w:val="both"/>
        <w:rPr>
          <w:b/>
          <w:sz w:val="28"/>
          <w:szCs w:val="28"/>
        </w:rPr>
      </w:pPr>
      <w:r w:rsidRPr="00CD4CFA">
        <w:rPr>
          <w:b/>
          <w:sz w:val="28"/>
          <w:szCs w:val="28"/>
        </w:rPr>
        <w:t xml:space="preserve">Голосовали «ЗА» - </w:t>
      </w:r>
      <w:r>
        <w:rPr>
          <w:b/>
          <w:sz w:val="28"/>
          <w:szCs w:val="28"/>
        </w:rPr>
        <w:t>6;</w:t>
      </w:r>
    </w:p>
    <w:p w14:paraId="7E369956" w14:textId="77777777" w:rsidR="00DC55F6" w:rsidRDefault="00051491" w:rsidP="00DC55F6">
      <w:pPr>
        <w:ind w:right="-6" w:firstLine="567"/>
        <w:jc w:val="both"/>
        <w:rPr>
          <w:b/>
          <w:sz w:val="28"/>
          <w:szCs w:val="28"/>
        </w:rPr>
      </w:pPr>
      <w:r>
        <w:rPr>
          <w:b/>
          <w:sz w:val="28"/>
          <w:szCs w:val="28"/>
        </w:rPr>
        <w:t>«ПРОТИВ» - Кулебякина М.В.</w:t>
      </w:r>
    </w:p>
    <w:p w14:paraId="5ADF3597" w14:textId="77777777" w:rsidR="00DC55F6" w:rsidRDefault="00DC55F6" w:rsidP="00DC55F6">
      <w:pPr>
        <w:ind w:right="-6" w:firstLine="567"/>
        <w:jc w:val="both"/>
        <w:rPr>
          <w:b/>
          <w:sz w:val="28"/>
          <w:szCs w:val="28"/>
        </w:rPr>
      </w:pPr>
    </w:p>
    <w:p w14:paraId="6643BEF6" w14:textId="78FE63EC" w:rsidR="00051491" w:rsidRPr="00901D97" w:rsidRDefault="00051491" w:rsidP="00DC55F6">
      <w:pPr>
        <w:ind w:right="-6" w:firstLine="567"/>
        <w:jc w:val="both"/>
        <w:rPr>
          <w:b/>
          <w:sz w:val="28"/>
          <w:szCs w:val="28"/>
        </w:rPr>
      </w:pPr>
      <w:r w:rsidRPr="00051491">
        <w:rPr>
          <w:bCs/>
          <w:sz w:val="28"/>
          <w:szCs w:val="28"/>
        </w:rPr>
        <w:t>Вопрос 3</w:t>
      </w:r>
      <w:r>
        <w:rPr>
          <w:b/>
          <w:sz w:val="28"/>
          <w:szCs w:val="28"/>
        </w:rPr>
        <w:t xml:space="preserve"> «</w:t>
      </w:r>
      <w:r w:rsidRPr="001C221A">
        <w:rPr>
          <w:b/>
          <w:sz w:val="28"/>
          <w:szCs w:val="28"/>
        </w:rPr>
        <w:t>Об установлении платы за технологическое присоединение</w:t>
      </w:r>
      <w:r w:rsidR="00DC55F6">
        <w:rPr>
          <w:b/>
          <w:sz w:val="28"/>
          <w:szCs w:val="28"/>
        </w:rPr>
        <w:t xml:space="preserve"> </w:t>
      </w:r>
      <w:r w:rsidRPr="001C221A">
        <w:rPr>
          <w:b/>
          <w:sz w:val="28"/>
          <w:szCs w:val="28"/>
        </w:rPr>
        <w:t xml:space="preserve">к электрическим сетям </w:t>
      </w:r>
      <w:r w:rsidRPr="00416A57">
        <w:rPr>
          <w:b/>
          <w:sz w:val="28"/>
          <w:szCs w:val="28"/>
        </w:rPr>
        <w:t>филиала ПАО «</w:t>
      </w:r>
      <w:r w:rsidRPr="00DC3BF1">
        <w:rPr>
          <w:b/>
          <w:sz w:val="28"/>
          <w:szCs w:val="28"/>
        </w:rPr>
        <w:t>Россети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1E6293">
        <w:rPr>
          <w:b/>
          <w:sz w:val="28"/>
          <w:szCs w:val="28"/>
        </w:rPr>
        <w:t>заявителя Каутер М.П.</w:t>
      </w:r>
      <w:r>
        <w:rPr>
          <w:b/>
          <w:sz w:val="28"/>
          <w:szCs w:val="28"/>
        </w:rPr>
        <w:t xml:space="preserve"> </w:t>
      </w:r>
      <w:r w:rsidRPr="00822C05">
        <w:rPr>
          <w:b/>
          <w:sz w:val="28"/>
          <w:szCs w:val="28"/>
        </w:rPr>
        <w:t>по</w:t>
      </w:r>
      <w:r w:rsidRPr="00416A57">
        <w:rPr>
          <w:b/>
          <w:sz w:val="28"/>
          <w:szCs w:val="28"/>
        </w:rPr>
        <w:t xml:space="preserve"> индивидуальному проекту</w:t>
      </w:r>
      <w:r w:rsidR="00DC55F6">
        <w:rPr>
          <w:b/>
          <w:sz w:val="28"/>
          <w:szCs w:val="28"/>
        </w:rPr>
        <w:t>»</w:t>
      </w:r>
    </w:p>
    <w:p w14:paraId="5001DB67" w14:textId="77777777" w:rsidR="00051491" w:rsidRDefault="00051491" w:rsidP="00051491">
      <w:pPr>
        <w:jc w:val="center"/>
        <w:rPr>
          <w:sz w:val="28"/>
          <w:szCs w:val="28"/>
        </w:rPr>
      </w:pPr>
    </w:p>
    <w:p w14:paraId="55BB00EC" w14:textId="77777777" w:rsidR="00DC55F6" w:rsidRDefault="00DC55F6" w:rsidP="00DC55F6">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02AC73B1" w14:textId="77777777" w:rsidR="00DC55F6" w:rsidRDefault="00DC55F6" w:rsidP="00DC55F6">
      <w:pPr>
        <w:widowControl w:val="0"/>
        <w:ind w:right="-1" w:firstLine="567"/>
        <w:jc w:val="both"/>
        <w:rPr>
          <w:b/>
          <w:sz w:val="28"/>
          <w:szCs w:val="28"/>
        </w:rPr>
      </w:pPr>
    </w:p>
    <w:p w14:paraId="724AD7CE" w14:textId="7D7909D5" w:rsidR="00051491" w:rsidRPr="00DC55F6" w:rsidRDefault="00DC55F6" w:rsidP="00DC55F6">
      <w:pPr>
        <w:widowControl w:val="0"/>
        <w:ind w:right="-1"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5</w:t>
      </w:r>
      <w:r w:rsidRPr="000D73D4">
        <w:rPr>
          <w:bCs/>
          <w:sz w:val="28"/>
          <w:szCs w:val="28"/>
        </w:rPr>
        <w:t xml:space="preserve"> к настоящему протоколу) </w:t>
      </w:r>
      <w:r w:rsidRPr="00DC55F6">
        <w:rPr>
          <w:bCs/>
          <w:sz w:val="28"/>
          <w:szCs w:val="28"/>
        </w:rPr>
        <w:t>предлагает</w:t>
      </w:r>
      <w:r w:rsidRPr="00DC55F6">
        <w:rPr>
          <w:bCs/>
          <w:sz w:val="28"/>
          <w:szCs w:val="28"/>
        </w:rPr>
        <w:t xml:space="preserve"> у</w:t>
      </w:r>
      <w:r w:rsidR="00051491" w:rsidRPr="00DC55F6">
        <w:rPr>
          <w:bCs/>
          <w:color w:val="000000"/>
          <w:sz w:val="28"/>
          <w:szCs w:val="28"/>
          <w:shd w:val="clear" w:color="auto" w:fill="FFFFFF"/>
        </w:rPr>
        <w:t>станови</w:t>
      </w:r>
      <w:r w:rsidR="00051491" w:rsidRPr="00261C85">
        <w:rPr>
          <w:color w:val="000000"/>
          <w:sz w:val="28"/>
          <w:szCs w:val="28"/>
          <w:shd w:val="clear" w:color="auto" w:fill="FFFFFF"/>
        </w:rPr>
        <w:t xml:space="preserve">ть </w:t>
      </w:r>
      <w:r w:rsidR="00051491">
        <w:rPr>
          <w:bCs/>
          <w:color w:val="000000"/>
          <w:sz w:val="28"/>
          <w:szCs w:val="28"/>
        </w:rPr>
        <w:t xml:space="preserve">плату </w:t>
      </w:r>
      <w:r w:rsidR="00051491" w:rsidRPr="000E4E07">
        <w:rPr>
          <w:sz w:val="28"/>
          <w:szCs w:val="28"/>
        </w:rPr>
        <w:t>за технологическое присоединение к электрическим сетям</w:t>
      </w:r>
      <w:r w:rsidR="00051491">
        <w:rPr>
          <w:sz w:val="28"/>
          <w:szCs w:val="28"/>
        </w:rPr>
        <w:t xml:space="preserve"> </w:t>
      </w:r>
      <w:r w:rsidR="00051491" w:rsidRPr="00F75193">
        <w:rPr>
          <w:sz w:val="28"/>
          <w:szCs w:val="28"/>
        </w:rPr>
        <w:t>филиала</w:t>
      </w:r>
      <w:r w:rsidR="00051491">
        <w:rPr>
          <w:sz w:val="28"/>
          <w:szCs w:val="28"/>
        </w:rPr>
        <w:t xml:space="preserve"> </w:t>
      </w:r>
      <w:r w:rsidR="00051491" w:rsidRPr="000E4E07">
        <w:rPr>
          <w:sz w:val="28"/>
          <w:szCs w:val="28"/>
        </w:rPr>
        <w:t>ПАО «</w:t>
      </w:r>
      <w:r w:rsidR="00051491">
        <w:rPr>
          <w:sz w:val="28"/>
          <w:szCs w:val="28"/>
        </w:rPr>
        <w:t>Россети Сибирь</w:t>
      </w:r>
      <w:r w:rsidR="00051491" w:rsidRPr="000E4E07">
        <w:rPr>
          <w:sz w:val="28"/>
          <w:szCs w:val="28"/>
        </w:rPr>
        <w:t>» – «Кузбассэнерго – РЭС»</w:t>
      </w:r>
      <w:r w:rsidR="00051491">
        <w:rPr>
          <w:sz w:val="28"/>
          <w:szCs w:val="28"/>
        </w:rPr>
        <w:t xml:space="preserve"> объекта электросетевого хозяйства </w:t>
      </w:r>
      <w:r w:rsidR="00051491" w:rsidRPr="001E6293">
        <w:rPr>
          <w:sz w:val="28"/>
          <w:szCs w:val="28"/>
        </w:rPr>
        <w:t>заявителя Каутер М.П.</w:t>
      </w:r>
      <w:r w:rsidR="00051491">
        <w:rPr>
          <w:sz w:val="28"/>
          <w:szCs w:val="28"/>
        </w:rPr>
        <w:br/>
      </w:r>
      <w:r w:rsidR="00051491" w:rsidRPr="001E6293">
        <w:rPr>
          <w:sz w:val="28"/>
          <w:szCs w:val="28"/>
        </w:rPr>
        <w:t>Индивидуальный жилой дом/Садовый/Дачный дом</w:t>
      </w:r>
      <w:r w:rsidR="00051491">
        <w:rPr>
          <w:sz w:val="28"/>
          <w:szCs w:val="28"/>
        </w:rPr>
        <w:t>, максимальная мощность присоединяемых энергопринимающих устройств 60 кВт (</w:t>
      </w:r>
      <w:r w:rsidR="00051491" w:rsidRPr="001E6293">
        <w:rPr>
          <w:bCs/>
          <w:sz w:val="28"/>
          <w:szCs w:val="28"/>
        </w:rPr>
        <w:t>Кемеровская область - Кузбасс, Новокузнецкий муниципальный округ,</w:t>
      </w:r>
      <w:r w:rsidR="00051491">
        <w:rPr>
          <w:bCs/>
          <w:sz w:val="28"/>
          <w:szCs w:val="28"/>
        </w:rPr>
        <w:t xml:space="preserve"> </w:t>
      </w:r>
      <w:r w:rsidR="00051491" w:rsidRPr="001E6293">
        <w:rPr>
          <w:bCs/>
          <w:sz w:val="28"/>
          <w:szCs w:val="28"/>
        </w:rPr>
        <w:t>Сосновское сельское поселение, СТД «Таргайское», здание № 23</w:t>
      </w:r>
      <w:r w:rsidR="00051491">
        <w:rPr>
          <w:sz w:val="28"/>
          <w:szCs w:val="28"/>
        </w:rPr>
        <w:t xml:space="preserve">) </w:t>
      </w:r>
      <w:r w:rsidR="00051491" w:rsidRPr="00416A57">
        <w:rPr>
          <w:sz w:val="28"/>
          <w:szCs w:val="28"/>
        </w:rPr>
        <w:t>по индивидуальному проекту</w:t>
      </w:r>
      <w:r w:rsidR="00051491">
        <w:rPr>
          <w:sz w:val="28"/>
          <w:szCs w:val="28"/>
        </w:rPr>
        <w:t xml:space="preserve"> согласно приложению </w:t>
      </w:r>
      <w:r>
        <w:rPr>
          <w:sz w:val="28"/>
          <w:szCs w:val="28"/>
        </w:rPr>
        <w:t xml:space="preserve">№ 6 </w:t>
      </w:r>
      <w:r w:rsidR="00051491">
        <w:rPr>
          <w:sz w:val="28"/>
          <w:szCs w:val="28"/>
        </w:rPr>
        <w:t xml:space="preserve">к настоящему </w:t>
      </w:r>
      <w:r>
        <w:rPr>
          <w:sz w:val="28"/>
          <w:szCs w:val="28"/>
        </w:rPr>
        <w:t>протоколу</w:t>
      </w:r>
      <w:r w:rsidR="00051491">
        <w:rPr>
          <w:sz w:val="28"/>
          <w:szCs w:val="28"/>
        </w:rPr>
        <w:t>.</w:t>
      </w:r>
    </w:p>
    <w:p w14:paraId="4ABBD6C5" w14:textId="77777777" w:rsidR="00051491" w:rsidRDefault="00051491" w:rsidP="00522382">
      <w:pPr>
        <w:widowControl w:val="0"/>
        <w:ind w:right="-1" w:firstLine="567"/>
        <w:jc w:val="both"/>
        <w:rPr>
          <w:b/>
          <w:sz w:val="28"/>
          <w:szCs w:val="28"/>
        </w:rPr>
      </w:pPr>
    </w:p>
    <w:p w14:paraId="515B7553" w14:textId="64300CD2" w:rsidR="00DC55F6" w:rsidRPr="00DC55F6" w:rsidRDefault="00DC55F6" w:rsidP="00522382">
      <w:pPr>
        <w:widowControl w:val="0"/>
        <w:ind w:right="-1" w:firstLine="567"/>
        <w:jc w:val="both"/>
        <w:rPr>
          <w:bCs/>
          <w:sz w:val="28"/>
          <w:szCs w:val="28"/>
        </w:rPr>
      </w:pPr>
      <w:r w:rsidRPr="0068569D">
        <w:rPr>
          <w:bCs/>
          <w:sz w:val="28"/>
          <w:szCs w:val="28"/>
        </w:rPr>
        <w:t xml:space="preserve">Кулебякина М.В. </w:t>
      </w:r>
      <w:r>
        <w:rPr>
          <w:bCs/>
          <w:sz w:val="28"/>
          <w:szCs w:val="28"/>
        </w:rPr>
        <w:t xml:space="preserve">в письменной позиции по голосования № 17 от 08.04.2025 отметила, </w:t>
      </w:r>
      <w:r w:rsidRPr="00DC55F6">
        <w:rPr>
          <w:bCs/>
          <w:sz w:val="28"/>
          <w:szCs w:val="28"/>
        </w:rPr>
        <w:t>что п. 33(1) Правил технологического присоединения,</w:t>
      </w:r>
      <w:r>
        <w:rPr>
          <w:bCs/>
          <w:sz w:val="28"/>
          <w:szCs w:val="28"/>
        </w:rPr>
        <w:t xml:space="preserve"> </w:t>
      </w:r>
      <w:r w:rsidRPr="00DC55F6">
        <w:rPr>
          <w:bCs/>
          <w:sz w:val="28"/>
          <w:szCs w:val="28"/>
        </w:rPr>
        <w:t>утвержденных постановлением Правительства РФ</w:t>
      </w:r>
      <w:r>
        <w:rPr>
          <w:bCs/>
          <w:sz w:val="28"/>
          <w:szCs w:val="28"/>
        </w:rPr>
        <w:t xml:space="preserve"> </w:t>
      </w:r>
      <w:r w:rsidRPr="00DC55F6">
        <w:rPr>
          <w:bCs/>
          <w:sz w:val="28"/>
          <w:szCs w:val="28"/>
        </w:rPr>
        <w:t>от 27.12.2004</w:t>
      </w:r>
      <w:r>
        <w:rPr>
          <w:bCs/>
          <w:sz w:val="28"/>
          <w:szCs w:val="28"/>
        </w:rPr>
        <w:t xml:space="preserve"> </w:t>
      </w:r>
      <w:r w:rsidRPr="00DC55F6">
        <w:rPr>
          <w:bCs/>
          <w:sz w:val="28"/>
          <w:szCs w:val="28"/>
        </w:rPr>
        <w:t>№</w:t>
      </w:r>
      <w:r>
        <w:rPr>
          <w:bCs/>
          <w:sz w:val="28"/>
          <w:szCs w:val="28"/>
        </w:rPr>
        <w:t xml:space="preserve"> </w:t>
      </w:r>
      <w:r w:rsidRPr="00DC55F6">
        <w:rPr>
          <w:bCs/>
          <w:sz w:val="28"/>
          <w:szCs w:val="28"/>
        </w:rPr>
        <w:t>861,</w:t>
      </w:r>
      <w:r>
        <w:rPr>
          <w:bCs/>
          <w:sz w:val="28"/>
          <w:szCs w:val="28"/>
        </w:rPr>
        <w:t xml:space="preserve"> </w:t>
      </w:r>
      <w:r w:rsidRPr="00DC55F6">
        <w:rPr>
          <w:bCs/>
          <w:sz w:val="28"/>
          <w:szCs w:val="28"/>
        </w:rPr>
        <w:t>не</w:t>
      </w:r>
      <w:r>
        <w:rPr>
          <w:bCs/>
          <w:sz w:val="28"/>
          <w:szCs w:val="28"/>
        </w:rPr>
        <w:t xml:space="preserve"> </w:t>
      </w:r>
      <w:r w:rsidRPr="00DC55F6">
        <w:rPr>
          <w:bCs/>
          <w:sz w:val="28"/>
          <w:szCs w:val="28"/>
        </w:rPr>
        <w:t>предусмотрена возможность установления платы за технологическое</w:t>
      </w:r>
      <w:r>
        <w:rPr>
          <w:bCs/>
          <w:sz w:val="28"/>
          <w:szCs w:val="28"/>
        </w:rPr>
        <w:t xml:space="preserve"> </w:t>
      </w:r>
      <w:r w:rsidRPr="00DC55F6">
        <w:rPr>
          <w:bCs/>
          <w:sz w:val="28"/>
          <w:szCs w:val="28"/>
        </w:rPr>
        <w:t>присоединение заявителя с максимальной мощностьюдо150</w:t>
      </w:r>
      <w:r>
        <w:rPr>
          <w:bCs/>
          <w:sz w:val="28"/>
          <w:szCs w:val="28"/>
        </w:rPr>
        <w:t xml:space="preserve"> </w:t>
      </w:r>
      <w:r w:rsidRPr="00DC55F6">
        <w:rPr>
          <w:bCs/>
          <w:sz w:val="28"/>
          <w:szCs w:val="28"/>
        </w:rPr>
        <w:t>кВт</w:t>
      </w:r>
      <w:r>
        <w:rPr>
          <w:bCs/>
          <w:sz w:val="28"/>
          <w:szCs w:val="28"/>
        </w:rPr>
        <w:t xml:space="preserve"> </w:t>
      </w:r>
      <w:r w:rsidRPr="00DC55F6">
        <w:rPr>
          <w:bCs/>
          <w:sz w:val="28"/>
          <w:szCs w:val="28"/>
        </w:rPr>
        <w:t>по</w:t>
      </w:r>
      <w:r>
        <w:rPr>
          <w:bCs/>
          <w:sz w:val="28"/>
          <w:szCs w:val="28"/>
        </w:rPr>
        <w:t xml:space="preserve"> </w:t>
      </w:r>
      <w:r w:rsidRPr="00DC55F6">
        <w:rPr>
          <w:bCs/>
          <w:sz w:val="28"/>
          <w:szCs w:val="28"/>
        </w:rPr>
        <w:t>индивидуальному проекту.</w:t>
      </w:r>
    </w:p>
    <w:p w14:paraId="6256ED2F" w14:textId="77777777" w:rsidR="0036270B" w:rsidRDefault="0036270B" w:rsidP="00255CFA">
      <w:pPr>
        <w:ind w:right="141"/>
        <w:jc w:val="both"/>
        <w:rPr>
          <w:bCs/>
          <w:sz w:val="28"/>
          <w:szCs w:val="28"/>
        </w:rPr>
      </w:pPr>
    </w:p>
    <w:p w14:paraId="37C7B514" w14:textId="26C5C8A3" w:rsidR="00213DE8" w:rsidRPr="00CD4CFA" w:rsidRDefault="00522382" w:rsidP="00CD4CFA">
      <w:pPr>
        <w:ind w:firstLine="567"/>
        <w:jc w:val="both"/>
        <w:rPr>
          <w:bCs/>
          <w:sz w:val="28"/>
          <w:szCs w:val="28"/>
        </w:rPr>
      </w:pPr>
      <w:r w:rsidRPr="00145272">
        <w:rPr>
          <w:bCs/>
          <w:sz w:val="28"/>
          <w:szCs w:val="28"/>
        </w:rPr>
        <w:t>Рассмотрев представленные материалы</w:t>
      </w:r>
    </w:p>
    <w:p w14:paraId="07929955" w14:textId="77777777" w:rsidR="00CD4CFA" w:rsidRDefault="00CD4CFA" w:rsidP="00CD4CFA">
      <w:pPr>
        <w:ind w:firstLine="567"/>
        <w:jc w:val="both"/>
        <w:rPr>
          <w:b/>
          <w:sz w:val="28"/>
          <w:szCs w:val="28"/>
        </w:rPr>
      </w:pPr>
    </w:p>
    <w:p w14:paraId="0E7A31E2" w14:textId="7A6B75C9" w:rsidR="00213DE8" w:rsidRPr="00E97295" w:rsidRDefault="00213DE8" w:rsidP="00CD4CFA">
      <w:pPr>
        <w:ind w:firstLine="567"/>
        <w:jc w:val="both"/>
        <w:rPr>
          <w:b/>
          <w:sz w:val="28"/>
          <w:szCs w:val="28"/>
        </w:rPr>
      </w:pPr>
      <w:r w:rsidRPr="00145272">
        <w:rPr>
          <w:b/>
          <w:sz w:val="28"/>
          <w:szCs w:val="28"/>
        </w:rPr>
        <w:t>ПРАВЛЕНИЕ РЭК КУЗБАССА ПОСТАНОВИЛО:</w:t>
      </w:r>
    </w:p>
    <w:p w14:paraId="2188066E" w14:textId="77777777" w:rsidR="00CD4CFA" w:rsidRDefault="00CD4CFA" w:rsidP="00CD4CFA">
      <w:pPr>
        <w:ind w:right="-1" w:firstLine="567"/>
        <w:jc w:val="both"/>
        <w:rPr>
          <w:b/>
          <w:bCs/>
          <w:sz w:val="28"/>
          <w:szCs w:val="22"/>
        </w:rPr>
      </w:pPr>
    </w:p>
    <w:p w14:paraId="69661DFF" w14:textId="77777777" w:rsidR="00DC55F6" w:rsidRDefault="00DC55F6" w:rsidP="00DC55F6">
      <w:pPr>
        <w:ind w:right="-6" w:firstLine="567"/>
        <w:jc w:val="both"/>
        <w:rPr>
          <w:b/>
          <w:sz w:val="28"/>
          <w:szCs w:val="28"/>
        </w:rPr>
      </w:pPr>
      <w:r w:rsidRPr="00CD4CFA">
        <w:rPr>
          <w:b/>
          <w:sz w:val="28"/>
          <w:szCs w:val="28"/>
        </w:rPr>
        <w:t xml:space="preserve">Голосовали «ЗА» - </w:t>
      </w:r>
      <w:r>
        <w:rPr>
          <w:b/>
          <w:sz w:val="28"/>
          <w:szCs w:val="28"/>
        </w:rPr>
        <w:t>6;</w:t>
      </w:r>
    </w:p>
    <w:p w14:paraId="4AB9B745" w14:textId="77777777" w:rsidR="00D2033A" w:rsidRPr="00EA7630" w:rsidRDefault="00DC55F6" w:rsidP="00D2033A">
      <w:pPr>
        <w:ind w:right="-6" w:firstLine="567"/>
        <w:jc w:val="both"/>
        <w:rPr>
          <w:b/>
          <w:sz w:val="28"/>
          <w:szCs w:val="28"/>
          <w:lang w:val="en-US"/>
        </w:rPr>
      </w:pPr>
      <w:r>
        <w:rPr>
          <w:b/>
          <w:sz w:val="28"/>
          <w:szCs w:val="28"/>
        </w:rPr>
        <w:t>«ПРОТИВ» - Кулебякина М.В.</w:t>
      </w:r>
    </w:p>
    <w:p w14:paraId="35DB471E" w14:textId="77777777" w:rsidR="00D2033A" w:rsidRDefault="00D2033A" w:rsidP="00D2033A">
      <w:pPr>
        <w:ind w:right="-6" w:firstLine="567"/>
        <w:jc w:val="both"/>
        <w:rPr>
          <w:b/>
          <w:sz w:val="28"/>
          <w:szCs w:val="28"/>
        </w:rPr>
      </w:pPr>
    </w:p>
    <w:p w14:paraId="11351488" w14:textId="5A72FA32" w:rsidR="00DC55F6" w:rsidRPr="00EA7630" w:rsidRDefault="00DC55F6" w:rsidP="00D2033A">
      <w:pPr>
        <w:ind w:right="-6" w:firstLine="567"/>
        <w:jc w:val="both"/>
        <w:rPr>
          <w:b/>
          <w:sz w:val="28"/>
          <w:szCs w:val="28"/>
        </w:rPr>
      </w:pPr>
      <w:r w:rsidRPr="00DC55F6">
        <w:rPr>
          <w:bCs/>
          <w:sz w:val="28"/>
          <w:szCs w:val="28"/>
        </w:rPr>
        <w:lastRenderedPageBreak/>
        <w:t>Вопрос 4</w:t>
      </w:r>
      <w:r>
        <w:rPr>
          <w:b/>
          <w:sz w:val="28"/>
          <w:szCs w:val="28"/>
        </w:rPr>
        <w:t xml:space="preserve"> «</w:t>
      </w:r>
      <w:r w:rsidRPr="001C221A">
        <w:rPr>
          <w:b/>
          <w:sz w:val="28"/>
          <w:szCs w:val="28"/>
        </w:rPr>
        <w:t>Об установлении платы за технологическое присоединение</w:t>
      </w:r>
      <w:r w:rsidR="00D2033A">
        <w:rPr>
          <w:b/>
          <w:sz w:val="28"/>
          <w:szCs w:val="28"/>
        </w:rPr>
        <w:t xml:space="preserve"> </w:t>
      </w:r>
      <w:r w:rsidRPr="001C221A">
        <w:rPr>
          <w:b/>
          <w:sz w:val="28"/>
          <w:szCs w:val="28"/>
        </w:rPr>
        <w:t xml:space="preserve">к электрическим сетям </w:t>
      </w:r>
      <w:r w:rsidRPr="00416A57">
        <w:rPr>
          <w:b/>
          <w:sz w:val="28"/>
          <w:szCs w:val="28"/>
        </w:rPr>
        <w:t>филиала ПАО «</w:t>
      </w:r>
      <w:r w:rsidRPr="00DC3BF1">
        <w:rPr>
          <w:b/>
          <w:sz w:val="28"/>
          <w:szCs w:val="28"/>
        </w:rPr>
        <w:t>Россети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8303F3">
        <w:rPr>
          <w:b/>
          <w:sz w:val="28"/>
          <w:szCs w:val="28"/>
        </w:rPr>
        <w:t>СНТ «МОНОЛИТ»</w:t>
      </w:r>
      <w:r>
        <w:rPr>
          <w:b/>
          <w:sz w:val="28"/>
          <w:szCs w:val="28"/>
        </w:rPr>
        <w:t xml:space="preserve"> </w:t>
      </w:r>
      <w:r w:rsidRPr="00822C05">
        <w:rPr>
          <w:b/>
          <w:sz w:val="28"/>
          <w:szCs w:val="28"/>
        </w:rPr>
        <w:t>по</w:t>
      </w:r>
      <w:r w:rsidRPr="00416A57">
        <w:rPr>
          <w:b/>
          <w:sz w:val="28"/>
          <w:szCs w:val="28"/>
        </w:rPr>
        <w:t xml:space="preserve"> индивидуальному проекту</w:t>
      </w:r>
      <w:r w:rsidR="00EA7630">
        <w:rPr>
          <w:b/>
          <w:sz w:val="28"/>
          <w:szCs w:val="28"/>
        </w:rPr>
        <w:t>»</w:t>
      </w:r>
    </w:p>
    <w:p w14:paraId="1C020084" w14:textId="77777777" w:rsidR="00EA7630" w:rsidRDefault="00EA7630" w:rsidP="00DC55F6">
      <w:pPr>
        <w:ind w:firstLine="709"/>
        <w:jc w:val="both"/>
        <w:rPr>
          <w:color w:val="000000"/>
          <w:sz w:val="28"/>
          <w:szCs w:val="28"/>
          <w:shd w:val="clear" w:color="auto" w:fill="FFFFFF"/>
        </w:rPr>
      </w:pPr>
    </w:p>
    <w:p w14:paraId="13DA93EF" w14:textId="77777777" w:rsidR="00EA7630" w:rsidRDefault="00EA7630" w:rsidP="00EA7630">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4369F258" w14:textId="77777777" w:rsidR="00EA7630" w:rsidRDefault="00EA7630" w:rsidP="00EA7630">
      <w:pPr>
        <w:widowControl w:val="0"/>
        <w:ind w:right="-1" w:firstLine="567"/>
        <w:jc w:val="both"/>
        <w:rPr>
          <w:b/>
          <w:sz w:val="28"/>
          <w:szCs w:val="28"/>
        </w:rPr>
      </w:pPr>
    </w:p>
    <w:p w14:paraId="3C615D14" w14:textId="7FC52413" w:rsidR="00DC55F6" w:rsidRDefault="00EA7630" w:rsidP="00EA7630">
      <w:pPr>
        <w:ind w:firstLine="709"/>
        <w:jc w:val="both"/>
        <w:rPr>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7</w:t>
      </w:r>
      <w:r w:rsidRPr="000D73D4">
        <w:rPr>
          <w:bCs/>
          <w:sz w:val="28"/>
          <w:szCs w:val="28"/>
        </w:rPr>
        <w:t xml:space="preserve"> к настоящему протоколу) </w:t>
      </w:r>
      <w:r w:rsidRPr="00DC55F6">
        <w:rPr>
          <w:bCs/>
          <w:sz w:val="28"/>
          <w:szCs w:val="28"/>
        </w:rPr>
        <w:t xml:space="preserve">предлагает </w:t>
      </w:r>
      <w:r>
        <w:rPr>
          <w:color w:val="000000"/>
          <w:sz w:val="28"/>
          <w:szCs w:val="28"/>
          <w:shd w:val="clear" w:color="auto" w:fill="FFFFFF"/>
        </w:rPr>
        <w:t>у</w:t>
      </w:r>
      <w:r w:rsidR="00DC55F6" w:rsidRPr="00261C85">
        <w:rPr>
          <w:color w:val="000000"/>
          <w:sz w:val="28"/>
          <w:szCs w:val="28"/>
          <w:shd w:val="clear" w:color="auto" w:fill="FFFFFF"/>
        </w:rPr>
        <w:t xml:space="preserve">становить </w:t>
      </w:r>
      <w:r w:rsidR="00DC55F6">
        <w:rPr>
          <w:bCs/>
          <w:color w:val="000000"/>
          <w:sz w:val="28"/>
          <w:szCs w:val="28"/>
        </w:rPr>
        <w:t xml:space="preserve">плату </w:t>
      </w:r>
      <w:r w:rsidR="00DC55F6" w:rsidRPr="000E4E07">
        <w:rPr>
          <w:sz w:val="28"/>
          <w:szCs w:val="28"/>
        </w:rPr>
        <w:t>за технологическое присоединение к электрическим сетям</w:t>
      </w:r>
      <w:r w:rsidR="00DC55F6">
        <w:rPr>
          <w:sz w:val="28"/>
          <w:szCs w:val="28"/>
        </w:rPr>
        <w:t xml:space="preserve"> </w:t>
      </w:r>
      <w:r w:rsidR="00DC55F6" w:rsidRPr="00F75193">
        <w:rPr>
          <w:sz w:val="28"/>
          <w:szCs w:val="28"/>
        </w:rPr>
        <w:t>филиала</w:t>
      </w:r>
      <w:r w:rsidR="00DC55F6">
        <w:rPr>
          <w:sz w:val="28"/>
          <w:szCs w:val="28"/>
        </w:rPr>
        <w:t xml:space="preserve"> </w:t>
      </w:r>
      <w:r w:rsidR="00DC55F6" w:rsidRPr="000E4E07">
        <w:rPr>
          <w:sz w:val="28"/>
          <w:szCs w:val="28"/>
        </w:rPr>
        <w:t>ПАО «</w:t>
      </w:r>
      <w:r w:rsidR="00DC55F6">
        <w:rPr>
          <w:sz w:val="28"/>
          <w:szCs w:val="28"/>
        </w:rPr>
        <w:t>Россети Сибирь</w:t>
      </w:r>
      <w:r w:rsidR="00DC55F6" w:rsidRPr="000E4E07">
        <w:rPr>
          <w:sz w:val="28"/>
          <w:szCs w:val="28"/>
        </w:rPr>
        <w:t>» – «Кузбассэнерго – РЭС»</w:t>
      </w:r>
      <w:r w:rsidR="00DC55F6">
        <w:rPr>
          <w:sz w:val="28"/>
          <w:szCs w:val="28"/>
        </w:rPr>
        <w:t xml:space="preserve"> объекта электросетевого хозяйства </w:t>
      </w:r>
      <w:bookmarkStart w:id="1" w:name="_Hlk192169968"/>
      <w:r w:rsidR="00DC55F6">
        <w:rPr>
          <w:sz w:val="28"/>
          <w:szCs w:val="28"/>
        </w:rPr>
        <w:t>СНТ «МОНОЛИТ»</w:t>
      </w:r>
      <w:bookmarkEnd w:id="1"/>
      <w:r w:rsidR="00DC55F6">
        <w:rPr>
          <w:sz w:val="28"/>
          <w:szCs w:val="28"/>
        </w:rPr>
        <w:br/>
      </w:r>
      <w:bookmarkStart w:id="2" w:name="_Hlk192170040"/>
      <w:r w:rsidR="00DC55F6">
        <w:rPr>
          <w:sz w:val="28"/>
          <w:szCs w:val="28"/>
        </w:rPr>
        <w:t>КТП-4-100</w:t>
      </w:r>
      <w:bookmarkEnd w:id="2"/>
      <w:r w:rsidR="00DC55F6">
        <w:rPr>
          <w:sz w:val="28"/>
          <w:szCs w:val="28"/>
        </w:rPr>
        <w:t xml:space="preserve">, максимальная мощность присоединяемых энергопринимающих устройств </w:t>
      </w:r>
      <w:r w:rsidR="00DC55F6" w:rsidRPr="00811EB2">
        <w:rPr>
          <w:sz w:val="28"/>
          <w:szCs w:val="28"/>
        </w:rPr>
        <w:t>445</w:t>
      </w:r>
      <w:r w:rsidR="00DC55F6">
        <w:rPr>
          <w:sz w:val="28"/>
          <w:szCs w:val="28"/>
        </w:rPr>
        <w:t xml:space="preserve"> кВт (</w:t>
      </w:r>
      <w:bookmarkStart w:id="3" w:name="_Hlk192170068"/>
      <w:r w:rsidR="00DC55F6" w:rsidRPr="00C9007F">
        <w:rPr>
          <w:bCs/>
          <w:sz w:val="28"/>
          <w:szCs w:val="28"/>
        </w:rPr>
        <w:t>Кемеровская обл</w:t>
      </w:r>
      <w:r w:rsidR="00DC55F6">
        <w:rPr>
          <w:bCs/>
          <w:sz w:val="28"/>
          <w:szCs w:val="28"/>
        </w:rPr>
        <w:t>асть</w:t>
      </w:r>
      <w:r w:rsidR="00DC55F6" w:rsidRPr="00C9007F">
        <w:rPr>
          <w:bCs/>
          <w:sz w:val="28"/>
          <w:szCs w:val="28"/>
        </w:rPr>
        <w:t xml:space="preserve"> - Кузбасс, </w:t>
      </w:r>
      <w:r w:rsidR="00DC55F6">
        <w:rPr>
          <w:bCs/>
          <w:sz w:val="28"/>
          <w:szCs w:val="28"/>
        </w:rPr>
        <w:t>Новокузнецкий</w:t>
      </w:r>
      <w:r w:rsidR="00DC55F6" w:rsidRPr="00C9007F">
        <w:rPr>
          <w:bCs/>
          <w:sz w:val="28"/>
          <w:szCs w:val="28"/>
        </w:rPr>
        <w:t xml:space="preserve"> </w:t>
      </w:r>
      <w:r w:rsidR="00DC55F6">
        <w:rPr>
          <w:bCs/>
          <w:sz w:val="28"/>
          <w:szCs w:val="28"/>
        </w:rPr>
        <w:t>муниципальный округ</w:t>
      </w:r>
      <w:r w:rsidR="00DC55F6" w:rsidRPr="00C9007F">
        <w:rPr>
          <w:bCs/>
          <w:sz w:val="28"/>
          <w:szCs w:val="28"/>
        </w:rPr>
        <w:t xml:space="preserve">, </w:t>
      </w:r>
      <w:r w:rsidR="00DC55F6">
        <w:rPr>
          <w:bCs/>
          <w:sz w:val="28"/>
          <w:szCs w:val="28"/>
        </w:rPr>
        <w:t>Куртуковское сельское поселение СНТ «Монолит», кадастровый номер</w:t>
      </w:r>
      <w:r w:rsidR="00DC55F6" w:rsidRPr="00280ED0">
        <w:rPr>
          <w:bCs/>
          <w:sz w:val="28"/>
          <w:szCs w:val="28"/>
        </w:rPr>
        <w:t xml:space="preserve"> </w:t>
      </w:r>
      <w:r w:rsidR="00DC55F6">
        <w:rPr>
          <w:bCs/>
          <w:sz w:val="28"/>
          <w:szCs w:val="28"/>
        </w:rPr>
        <w:t>42:09:1044001:76</w:t>
      </w:r>
      <w:bookmarkEnd w:id="3"/>
      <w:r w:rsidR="00DC55F6">
        <w:rPr>
          <w:sz w:val="28"/>
          <w:szCs w:val="28"/>
        </w:rPr>
        <w:t xml:space="preserve">) </w:t>
      </w:r>
      <w:r w:rsidR="00DC55F6" w:rsidRPr="00416A57">
        <w:rPr>
          <w:sz w:val="28"/>
          <w:szCs w:val="28"/>
        </w:rPr>
        <w:t>по индивидуальному проекту</w:t>
      </w:r>
      <w:r w:rsidR="00DC55F6">
        <w:rPr>
          <w:sz w:val="28"/>
          <w:szCs w:val="28"/>
        </w:rPr>
        <w:t xml:space="preserve"> согласно приложению </w:t>
      </w:r>
      <w:r>
        <w:rPr>
          <w:sz w:val="28"/>
          <w:szCs w:val="28"/>
        </w:rPr>
        <w:t xml:space="preserve">№ 8 </w:t>
      </w:r>
      <w:r w:rsidR="00DC55F6">
        <w:rPr>
          <w:sz w:val="28"/>
          <w:szCs w:val="28"/>
        </w:rPr>
        <w:t xml:space="preserve">к настоящему </w:t>
      </w:r>
      <w:r>
        <w:rPr>
          <w:sz w:val="28"/>
          <w:szCs w:val="28"/>
        </w:rPr>
        <w:t>протоколу</w:t>
      </w:r>
      <w:r w:rsidR="00DC55F6">
        <w:rPr>
          <w:sz w:val="28"/>
          <w:szCs w:val="28"/>
        </w:rPr>
        <w:t>.</w:t>
      </w:r>
    </w:p>
    <w:p w14:paraId="0C5FC38C" w14:textId="77777777" w:rsidR="0036270B" w:rsidRDefault="0036270B" w:rsidP="0036270B">
      <w:pPr>
        <w:ind w:right="141"/>
        <w:jc w:val="both"/>
        <w:rPr>
          <w:b/>
          <w:sz w:val="28"/>
          <w:szCs w:val="28"/>
        </w:rPr>
      </w:pPr>
    </w:p>
    <w:p w14:paraId="5904C2FB" w14:textId="77777777" w:rsidR="00DC55F6" w:rsidRPr="00DC55F6" w:rsidRDefault="00DC55F6" w:rsidP="00DC55F6">
      <w:pPr>
        <w:widowControl w:val="0"/>
        <w:ind w:right="-1" w:firstLine="567"/>
        <w:jc w:val="both"/>
        <w:rPr>
          <w:bCs/>
          <w:sz w:val="28"/>
          <w:szCs w:val="28"/>
        </w:rPr>
      </w:pPr>
      <w:r w:rsidRPr="0068569D">
        <w:rPr>
          <w:bCs/>
          <w:sz w:val="28"/>
          <w:szCs w:val="28"/>
        </w:rPr>
        <w:t xml:space="preserve">Кулебякина М.В. </w:t>
      </w:r>
      <w:r>
        <w:rPr>
          <w:bCs/>
          <w:sz w:val="28"/>
          <w:szCs w:val="28"/>
        </w:rPr>
        <w:t xml:space="preserve">в письменной позиции по голосования № 17 от 08.04.2025 отметила, </w:t>
      </w:r>
      <w:r w:rsidRPr="00DC55F6">
        <w:rPr>
          <w:bCs/>
          <w:sz w:val="28"/>
          <w:szCs w:val="28"/>
        </w:rPr>
        <w:t>что экспертное заключение не содержит обосновани</w:t>
      </w:r>
      <w:r>
        <w:rPr>
          <w:bCs/>
          <w:sz w:val="28"/>
          <w:szCs w:val="28"/>
        </w:rPr>
        <w:t xml:space="preserve">я </w:t>
      </w:r>
      <w:r w:rsidRPr="00DC55F6">
        <w:rPr>
          <w:bCs/>
          <w:sz w:val="28"/>
          <w:szCs w:val="28"/>
        </w:rPr>
        <w:t xml:space="preserve">индексации затрат на установку коммерческого учета в цене 2026г. </w:t>
      </w:r>
    </w:p>
    <w:p w14:paraId="4586E1C8" w14:textId="77777777" w:rsidR="00DC55F6" w:rsidRDefault="00DC55F6" w:rsidP="0036270B">
      <w:pPr>
        <w:ind w:right="141"/>
        <w:jc w:val="both"/>
        <w:rPr>
          <w:b/>
          <w:sz w:val="28"/>
          <w:szCs w:val="28"/>
        </w:rPr>
      </w:pPr>
    </w:p>
    <w:p w14:paraId="1AA8ECBB" w14:textId="77777777" w:rsidR="00EA7630" w:rsidRPr="00CD4CFA" w:rsidRDefault="00EA7630" w:rsidP="00EA7630">
      <w:pPr>
        <w:ind w:firstLine="567"/>
        <w:jc w:val="both"/>
        <w:rPr>
          <w:bCs/>
          <w:sz w:val="28"/>
          <w:szCs w:val="28"/>
        </w:rPr>
      </w:pPr>
      <w:r w:rsidRPr="00145272">
        <w:rPr>
          <w:bCs/>
          <w:sz w:val="28"/>
          <w:szCs w:val="28"/>
        </w:rPr>
        <w:t>Рассмотрев представленные материалы</w:t>
      </w:r>
    </w:p>
    <w:p w14:paraId="5D8E8465" w14:textId="77777777" w:rsidR="00EA7630" w:rsidRDefault="00EA7630" w:rsidP="00EA7630">
      <w:pPr>
        <w:ind w:firstLine="567"/>
        <w:jc w:val="both"/>
        <w:rPr>
          <w:b/>
          <w:sz w:val="28"/>
          <w:szCs w:val="28"/>
        </w:rPr>
      </w:pPr>
    </w:p>
    <w:p w14:paraId="3F7A0074" w14:textId="77777777" w:rsidR="00EA7630" w:rsidRPr="00E97295" w:rsidRDefault="00EA7630" w:rsidP="00EA7630">
      <w:pPr>
        <w:ind w:firstLine="567"/>
        <w:jc w:val="both"/>
        <w:rPr>
          <w:b/>
          <w:sz w:val="28"/>
          <w:szCs w:val="28"/>
        </w:rPr>
      </w:pPr>
      <w:r w:rsidRPr="00145272">
        <w:rPr>
          <w:b/>
          <w:sz w:val="28"/>
          <w:szCs w:val="28"/>
        </w:rPr>
        <w:t>ПРАВЛЕНИЕ РЭК КУЗБАССА ПОСТАНОВИЛО:</w:t>
      </w:r>
    </w:p>
    <w:p w14:paraId="4670378F" w14:textId="77777777" w:rsidR="00EA7630" w:rsidRDefault="00EA7630" w:rsidP="00EA7630">
      <w:pPr>
        <w:ind w:right="-1" w:firstLine="567"/>
        <w:jc w:val="both"/>
        <w:rPr>
          <w:b/>
          <w:bCs/>
          <w:sz w:val="28"/>
          <w:szCs w:val="22"/>
        </w:rPr>
      </w:pPr>
    </w:p>
    <w:p w14:paraId="5A10457C" w14:textId="77777777" w:rsidR="00EA7630" w:rsidRDefault="00EA7630" w:rsidP="00EA7630">
      <w:pPr>
        <w:ind w:right="-6" w:firstLine="567"/>
        <w:jc w:val="both"/>
        <w:rPr>
          <w:b/>
          <w:sz w:val="28"/>
          <w:szCs w:val="28"/>
        </w:rPr>
      </w:pPr>
      <w:r w:rsidRPr="00CD4CFA">
        <w:rPr>
          <w:b/>
          <w:sz w:val="28"/>
          <w:szCs w:val="28"/>
        </w:rPr>
        <w:t xml:space="preserve">Голосовали «ЗА» - </w:t>
      </w:r>
      <w:r>
        <w:rPr>
          <w:b/>
          <w:sz w:val="28"/>
          <w:szCs w:val="28"/>
        </w:rPr>
        <w:t>6;</w:t>
      </w:r>
    </w:p>
    <w:p w14:paraId="09D6C68D" w14:textId="77777777" w:rsidR="0046182B" w:rsidRDefault="00EA7630" w:rsidP="0046182B">
      <w:pPr>
        <w:ind w:right="-6" w:firstLine="567"/>
        <w:jc w:val="both"/>
        <w:rPr>
          <w:b/>
          <w:sz w:val="28"/>
          <w:szCs w:val="28"/>
        </w:rPr>
      </w:pPr>
      <w:r>
        <w:rPr>
          <w:b/>
          <w:sz w:val="28"/>
          <w:szCs w:val="28"/>
        </w:rPr>
        <w:t>«ПРОТИВ» - Кулебякина М.В.</w:t>
      </w:r>
    </w:p>
    <w:p w14:paraId="7F93C060" w14:textId="77777777" w:rsidR="0046182B" w:rsidRDefault="0046182B" w:rsidP="0046182B">
      <w:pPr>
        <w:ind w:right="-6" w:firstLine="567"/>
        <w:jc w:val="both"/>
        <w:rPr>
          <w:b/>
          <w:sz w:val="28"/>
          <w:szCs w:val="28"/>
        </w:rPr>
      </w:pPr>
    </w:p>
    <w:p w14:paraId="209CDBD4" w14:textId="484352CB" w:rsidR="0046182B" w:rsidRPr="0046182B" w:rsidRDefault="0046182B" w:rsidP="0046182B">
      <w:pPr>
        <w:ind w:right="-6" w:firstLine="567"/>
        <w:jc w:val="both"/>
        <w:rPr>
          <w:b/>
          <w:sz w:val="28"/>
          <w:szCs w:val="28"/>
        </w:rPr>
      </w:pPr>
      <w:r w:rsidRPr="0046182B">
        <w:rPr>
          <w:bCs/>
          <w:sz w:val="28"/>
          <w:szCs w:val="28"/>
        </w:rPr>
        <w:t>Вопрос 5</w:t>
      </w:r>
      <w:r>
        <w:rPr>
          <w:b/>
          <w:sz w:val="28"/>
          <w:szCs w:val="28"/>
        </w:rPr>
        <w:t xml:space="preserve"> </w:t>
      </w:r>
      <w:r w:rsidRPr="0046182B">
        <w:rPr>
          <w:b/>
          <w:sz w:val="28"/>
          <w:szCs w:val="28"/>
        </w:rPr>
        <w:t>«</w:t>
      </w:r>
      <w:r w:rsidRPr="0046182B">
        <w:rPr>
          <w:b/>
          <w:sz w:val="28"/>
          <w:szCs w:val="28"/>
        </w:rPr>
        <w:t xml:space="preserve">О внесении изменений в постановление Региональной энергетической комиссии Кузбасса от 27.12.2024 № 804 «Об установлении </w:t>
      </w:r>
      <w:r>
        <w:rPr>
          <w:b/>
          <w:sz w:val="28"/>
          <w:szCs w:val="28"/>
        </w:rPr>
        <w:br/>
      </w:r>
      <w:r w:rsidRPr="0046182B">
        <w:rPr>
          <w:b/>
          <w:sz w:val="28"/>
          <w:szCs w:val="28"/>
        </w:rPr>
        <w:t>ООО «ЭнергоПаритет» необходимой валовой выручки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p>
    <w:p w14:paraId="4345C513" w14:textId="624831D6" w:rsidR="0046182B" w:rsidRDefault="0046182B" w:rsidP="00EA7630">
      <w:pPr>
        <w:ind w:right="-6" w:firstLine="567"/>
        <w:jc w:val="both"/>
        <w:rPr>
          <w:b/>
          <w:sz w:val="28"/>
          <w:szCs w:val="28"/>
        </w:rPr>
      </w:pPr>
    </w:p>
    <w:p w14:paraId="117ABE58" w14:textId="77777777" w:rsidR="0046182B" w:rsidRDefault="0046182B" w:rsidP="0046182B">
      <w:pPr>
        <w:widowControl w:val="0"/>
        <w:ind w:right="-1" w:firstLine="567"/>
        <w:jc w:val="both"/>
        <w:rPr>
          <w:b/>
          <w:sz w:val="28"/>
          <w:szCs w:val="28"/>
        </w:rPr>
      </w:pPr>
      <w:r w:rsidRPr="009C27E5">
        <w:rPr>
          <w:b/>
          <w:sz w:val="28"/>
          <w:szCs w:val="28"/>
        </w:rPr>
        <w:t xml:space="preserve">СЛУШАЛИ: </w:t>
      </w:r>
      <w:r>
        <w:rPr>
          <w:b/>
          <w:sz w:val="28"/>
          <w:szCs w:val="28"/>
        </w:rPr>
        <w:t>Маркову О.В.</w:t>
      </w:r>
    </w:p>
    <w:p w14:paraId="6507AA25" w14:textId="77777777" w:rsidR="0046182B" w:rsidRDefault="0046182B" w:rsidP="0046182B">
      <w:pPr>
        <w:widowControl w:val="0"/>
        <w:ind w:right="-1" w:firstLine="567"/>
        <w:jc w:val="both"/>
        <w:rPr>
          <w:b/>
          <w:sz w:val="28"/>
          <w:szCs w:val="28"/>
        </w:rPr>
      </w:pPr>
    </w:p>
    <w:p w14:paraId="5E37144F" w14:textId="1FB0D7D1" w:rsidR="00DC55F6" w:rsidRDefault="0046182B" w:rsidP="0046182B">
      <w:pPr>
        <w:widowControl w:val="0"/>
        <w:ind w:right="-1" w:firstLine="567"/>
        <w:jc w:val="both"/>
        <w:rPr>
          <w:b/>
          <w:sz w:val="28"/>
          <w:szCs w:val="28"/>
        </w:rPr>
      </w:pPr>
      <w:r w:rsidRPr="00A66494">
        <w:rPr>
          <w:bCs/>
          <w:sz w:val="28"/>
          <w:szCs w:val="28"/>
        </w:rPr>
        <w:t xml:space="preserve">Докладчик </w:t>
      </w:r>
      <w:r>
        <w:rPr>
          <w:bCs/>
          <w:sz w:val="28"/>
          <w:szCs w:val="28"/>
        </w:rPr>
        <w:t>пояснила:</w:t>
      </w:r>
    </w:p>
    <w:p w14:paraId="499EC4F6" w14:textId="77777777" w:rsidR="0046182B" w:rsidRPr="007230D6" w:rsidRDefault="0046182B" w:rsidP="005275C4">
      <w:pPr>
        <w:pStyle w:val="af3"/>
        <w:ind w:firstLine="567"/>
        <w:jc w:val="both"/>
        <w:rPr>
          <w:rFonts w:ascii="Times New Roman" w:hAnsi="Times New Roman"/>
          <w:bCs/>
          <w:spacing w:val="60"/>
          <w:sz w:val="28"/>
          <w:szCs w:val="28"/>
        </w:rPr>
      </w:pPr>
      <w:r w:rsidRPr="007230D6">
        <w:rPr>
          <w:rFonts w:ascii="Times New Roman" w:hAnsi="Times New Roman"/>
          <w:sz w:val="28"/>
          <w:szCs w:val="28"/>
        </w:rPr>
        <w:t>В целях единообразного применения нормативных правовых актов, Региональная энергетическая комиссия Кузбасса</w:t>
      </w:r>
      <w:r w:rsidRPr="007230D6">
        <w:rPr>
          <w:rFonts w:ascii="Times New Roman" w:hAnsi="Times New Roman"/>
          <w:bCs/>
          <w:sz w:val="28"/>
          <w:szCs w:val="28"/>
        </w:rPr>
        <w:t xml:space="preserve"> </w:t>
      </w:r>
      <w:r w:rsidRPr="007230D6">
        <w:rPr>
          <w:rFonts w:ascii="Times New Roman" w:hAnsi="Times New Roman"/>
          <w:bCs/>
          <w:spacing w:val="60"/>
          <w:sz w:val="28"/>
          <w:szCs w:val="28"/>
        </w:rPr>
        <w:t>постановляет:</w:t>
      </w:r>
    </w:p>
    <w:p w14:paraId="6AF6EE80" w14:textId="77777777" w:rsidR="0046182B" w:rsidRPr="007230D6" w:rsidRDefault="0046182B" w:rsidP="005275C4">
      <w:pPr>
        <w:pStyle w:val="af3"/>
        <w:ind w:firstLine="567"/>
        <w:jc w:val="both"/>
        <w:rPr>
          <w:rFonts w:ascii="Times New Roman" w:hAnsi="Times New Roman"/>
          <w:bCs/>
          <w:spacing w:val="60"/>
          <w:sz w:val="28"/>
          <w:szCs w:val="28"/>
        </w:rPr>
      </w:pPr>
      <w:r w:rsidRPr="007230D6">
        <w:rPr>
          <w:rFonts w:ascii="Times New Roman" w:hAnsi="Times New Roman"/>
          <w:bCs/>
          <w:spacing w:val="60"/>
          <w:sz w:val="28"/>
          <w:szCs w:val="28"/>
        </w:rPr>
        <w:t>1. </w:t>
      </w:r>
      <w:r w:rsidRPr="007230D6">
        <w:rPr>
          <w:rFonts w:ascii="Times New Roman" w:hAnsi="Times New Roman"/>
          <w:bCs/>
          <w:sz w:val="28"/>
          <w:szCs w:val="28"/>
        </w:rPr>
        <w:t xml:space="preserve">Внести в приложение к постановлению Региональной энергетической комиссии Кузбасса от 27.12.2024 № 804 «Об установлении необходимой валовой выручки ООО «ЭнергоПаритет» на долгосрочный период (без учета оплаты потерь), </w:t>
      </w:r>
      <w:r w:rsidRPr="007230D6">
        <w:rPr>
          <w:rFonts w:ascii="Times New Roman" w:hAnsi="Times New Roman"/>
          <w:bCs/>
          <w:sz w:val="28"/>
          <w:szCs w:val="28"/>
        </w:rPr>
        <w:lastRenderedPageBreak/>
        <w:t>необходимой валовой выручки ООО «ЭнергоПаритет»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w:t>
      </w:r>
      <w:r w:rsidRPr="007230D6">
        <w:rPr>
          <w:rFonts w:ascii="Times New Roman" w:hAnsi="Times New Roman"/>
          <w:bCs/>
          <w:sz w:val="28"/>
          <w:szCs w:val="28"/>
        </w:rPr>
        <w:br/>
        <w:t>для взаиморасчетов с сетевыми организациями Кемеровской области - Кузбасса на 2024 год» следующие изменения:</w:t>
      </w:r>
    </w:p>
    <w:p w14:paraId="1E289C3D" w14:textId="77777777" w:rsidR="0046182B" w:rsidRPr="007230D6" w:rsidRDefault="0046182B" w:rsidP="005275C4">
      <w:pPr>
        <w:pStyle w:val="af3"/>
        <w:ind w:firstLine="567"/>
        <w:jc w:val="both"/>
        <w:rPr>
          <w:rFonts w:ascii="Times New Roman" w:hAnsi="Times New Roman"/>
          <w:bCs/>
          <w:sz w:val="28"/>
          <w:szCs w:val="28"/>
          <w:lang w:eastAsia="ru-RU"/>
        </w:rPr>
      </w:pPr>
      <w:r w:rsidRPr="007230D6">
        <w:rPr>
          <w:rFonts w:ascii="Times New Roman" w:hAnsi="Times New Roman"/>
          <w:bCs/>
          <w:sz w:val="28"/>
          <w:szCs w:val="28"/>
          <w:lang w:eastAsia="ru-RU"/>
        </w:rPr>
        <w:t>1.1. В столбце два строки 4 цифры «ИНН 4202002174» дополнить знаком «*».</w:t>
      </w:r>
    </w:p>
    <w:p w14:paraId="16FE8DD4" w14:textId="77777777" w:rsidR="0046182B" w:rsidRPr="007230D6" w:rsidRDefault="0046182B" w:rsidP="005275C4">
      <w:pPr>
        <w:pStyle w:val="af3"/>
        <w:ind w:firstLine="567"/>
        <w:jc w:val="both"/>
        <w:rPr>
          <w:rFonts w:ascii="Times New Roman" w:hAnsi="Times New Roman"/>
          <w:bCs/>
          <w:sz w:val="28"/>
          <w:szCs w:val="28"/>
          <w:lang w:eastAsia="ru-RU"/>
        </w:rPr>
      </w:pPr>
      <w:r w:rsidRPr="007230D6">
        <w:rPr>
          <w:rFonts w:ascii="Times New Roman" w:hAnsi="Times New Roman"/>
          <w:bCs/>
          <w:sz w:val="28"/>
          <w:szCs w:val="28"/>
          <w:lang w:eastAsia="ru-RU"/>
        </w:rPr>
        <w:t>1.2. После таблицы дополнить предложением следующего содержания:</w:t>
      </w:r>
    </w:p>
    <w:p w14:paraId="3E93C44C" w14:textId="77777777" w:rsidR="0046182B" w:rsidRPr="007230D6" w:rsidRDefault="0046182B" w:rsidP="005275C4">
      <w:pPr>
        <w:pStyle w:val="af3"/>
        <w:ind w:firstLine="567"/>
        <w:jc w:val="both"/>
        <w:rPr>
          <w:rFonts w:ascii="Times New Roman" w:hAnsi="Times New Roman"/>
          <w:bCs/>
          <w:sz w:val="28"/>
          <w:szCs w:val="28"/>
          <w:lang w:eastAsia="ru-RU"/>
        </w:rPr>
      </w:pPr>
      <w:r w:rsidRPr="007230D6">
        <w:rPr>
          <w:rFonts w:ascii="Times New Roman" w:hAnsi="Times New Roman"/>
          <w:bCs/>
          <w:sz w:val="28"/>
          <w:szCs w:val="28"/>
          <w:lang w:eastAsia="ru-RU"/>
        </w:rPr>
        <w:t>«* Индивидуальные тарифы не подлежат применени</w:t>
      </w:r>
      <w:r>
        <w:rPr>
          <w:rFonts w:ascii="Times New Roman" w:hAnsi="Times New Roman"/>
          <w:bCs/>
          <w:sz w:val="28"/>
          <w:szCs w:val="28"/>
          <w:lang w:eastAsia="ru-RU"/>
        </w:rPr>
        <w:t>ю</w:t>
      </w:r>
      <w:r w:rsidRPr="007230D6">
        <w:rPr>
          <w:rFonts w:ascii="Times New Roman" w:hAnsi="Times New Roman"/>
          <w:bCs/>
          <w:sz w:val="28"/>
          <w:szCs w:val="28"/>
          <w:lang w:eastAsia="ru-RU"/>
        </w:rPr>
        <w:t xml:space="preserve"> с 01.01.2024, в связи с принятием постановления РЭК Кузбасса от 07.04.2024 № 99 «Об установлении АО «КузбассЭлектро» базового уровня подконтрольных расходов на 2020 год, необходимой валовой выручки (без учета оплаты потерь) на долгосрочный период регулирования, в части 2024 года,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-Кузбасса, индивидуальных тарифов на услуги по передаче электрической энергии</w:t>
      </w:r>
      <w:r>
        <w:rPr>
          <w:rFonts w:ascii="Times New Roman" w:hAnsi="Times New Roman"/>
          <w:bCs/>
          <w:sz w:val="28"/>
          <w:szCs w:val="28"/>
          <w:lang w:eastAsia="ru-RU"/>
        </w:rPr>
        <w:t xml:space="preserve"> </w:t>
      </w:r>
      <w:r w:rsidRPr="007230D6">
        <w:rPr>
          <w:rFonts w:ascii="Times New Roman" w:hAnsi="Times New Roman"/>
          <w:bCs/>
          <w:sz w:val="28"/>
          <w:szCs w:val="28"/>
          <w:lang w:eastAsia="ru-RU"/>
        </w:rPr>
        <w:t>для взаиморасчётов между ООО «ЭнергоПаритет» и АО «КузбассЭлектро»»</w:t>
      </w:r>
      <w:r>
        <w:rPr>
          <w:rFonts w:ascii="Times New Roman" w:hAnsi="Times New Roman"/>
          <w:bCs/>
          <w:sz w:val="28"/>
          <w:szCs w:val="28"/>
          <w:lang w:eastAsia="ru-RU"/>
        </w:rPr>
        <w:t xml:space="preserve"> </w:t>
      </w:r>
      <w:r w:rsidRPr="007230D6">
        <w:rPr>
          <w:rFonts w:ascii="Times New Roman" w:hAnsi="Times New Roman"/>
          <w:bCs/>
          <w:sz w:val="28"/>
          <w:szCs w:val="28"/>
          <w:lang w:eastAsia="ru-RU"/>
        </w:rPr>
        <w:t>во исполнение решения Кемеровского областного суда от 29.10.2024 по делу</w:t>
      </w:r>
      <w:r>
        <w:rPr>
          <w:rFonts w:ascii="Times New Roman" w:hAnsi="Times New Roman"/>
          <w:bCs/>
          <w:sz w:val="28"/>
          <w:szCs w:val="28"/>
          <w:lang w:eastAsia="ru-RU"/>
        </w:rPr>
        <w:t xml:space="preserve"> </w:t>
      </w:r>
      <w:r w:rsidRPr="007230D6">
        <w:rPr>
          <w:rFonts w:ascii="Times New Roman" w:hAnsi="Times New Roman"/>
          <w:bCs/>
          <w:sz w:val="28"/>
          <w:szCs w:val="28"/>
          <w:lang w:eastAsia="ru-RU"/>
        </w:rPr>
        <w:t>№ 3а-143/2024.</w:t>
      </w:r>
    </w:p>
    <w:p w14:paraId="45DE7FFC" w14:textId="77777777" w:rsidR="0046182B" w:rsidRDefault="0046182B" w:rsidP="005275C4">
      <w:pPr>
        <w:tabs>
          <w:tab w:val="left" w:pos="709"/>
          <w:tab w:val="left" w:pos="993"/>
          <w:tab w:val="left" w:pos="1560"/>
          <w:tab w:val="left" w:pos="2127"/>
        </w:tabs>
        <w:ind w:right="-2" w:firstLine="567"/>
        <w:jc w:val="both"/>
        <w:rPr>
          <w:color w:val="000000"/>
          <w:sz w:val="28"/>
        </w:rPr>
      </w:pPr>
    </w:p>
    <w:p w14:paraId="0D0F56E4" w14:textId="01F36310" w:rsidR="0046182B" w:rsidRDefault="0046182B" w:rsidP="0046182B">
      <w:pPr>
        <w:tabs>
          <w:tab w:val="left" w:pos="709"/>
          <w:tab w:val="left" w:pos="993"/>
          <w:tab w:val="left" w:pos="1560"/>
          <w:tab w:val="left" w:pos="2127"/>
        </w:tabs>
        <w:ind w:right="-2" w:firstLine="567"/>
        <w:jc w:val="both"/>
        <w:rPr>
          <w:bCs/>
          <w:sz w:val="28"/>
          <w:szCs w:val="28"/>
        </w:rPr>
      </w:pPr>
      <w:r w:rsidRPr="0068569D">
        <w:rPr>
          <w:bCs/>
          <w:sz w:val="28"/>
          <w:szCs w:val="28"/>
        </w:rPr>
        <w:t xml:space="preserve">Кулебякина М.В. </w:t>
      </w:r>
      <w:r>
        <w:rPr>
          <w:bCs/>
          <w:sz w:val="28"/>
          <w:szCs w:val="28"/>
        </w:rPr>
        <w:t xml:space="preserve">в письменной позиции по голосования № 17 от 08.04.2025 отметила, </w:t>
      </w:r>
      <w:r w:rsidRPr="00DC55F6">
        <w:rPr>
          <w:bCs/>
          <w:sz w:val="28"/>
          <w:szCs w:val="28"/>
        </w:rPr>
        <w:t>что</w:t>
      </w:r>
      <w:r w:rsidR="005275C4">
        <w:rPr>
          <w:bCs/>
          <w:sz w:val="28"/>
          <w:szCs w:val="28"/>
        </w:rPr>
        <w:t xml:space="preserve"> в случае внесения дополнительных вопросов в области электроэнергетики голосует «против».</w:t>
      </w:r>
    </w:p>
    <w:p w14:paraId="400FB45D" w14:textId="77777777" w:rsidR="005275C4" w:rsidRDefault="005275C4" w:rsidP="0046182B">
      <w:pPr>
        <w:tabs>
          <w:tab w:val="left" w:pos="709"/>
          <w:tab w:val="left" w:pos="993"/>
          <w:tab w:val="left" w:pos="1560"/>
          <w:tab w:val="left" w:pos="2127"/>
        </w:tabs>
        <w:ind w:right="-2" w:firstLine="567"/>
        <w:jc w:val="both"/>
        <w:rPr>
          <w:color w:val="000000"/>
          <w:sz w:val="28"/>
        </w:rPr>
      </w:pPr>
    </w:p>
    <w:p w14:paraId="740FCBBD" w14:textId="77777777" w:rsidR="005275C4" w:rsidRPr="00CD4CFA" w:rsidRDefault="005275C4" w:rsidP="005275C4">
      <w:pPr>
        <w:ind w:firstLine="567"/>
        <w:jc w:val="both"/>
        <w:rPr>
          <w:bCs/>
          <w:sz w:val="28"/>
          <w:szCs w:val="28"/>
        </w:rPr>
      </w:pPr>
      <w:r w:rsidRPr="00145272">
        <w:rPr>
          <w:bCs/>
          <w:sz w:val="28"/>
          <w:szCs w:val="28"/>
        </w:rPr>
        <w:t>Рассмотрев представленные материалы</w:t>
      </w:r>
    </w:p>
    <w:p w14:paraId="1D07F4DE" w14:textId="77777777" w:rsidR="005275C4" w:rsidRDefault="005275C4" w:rsidP="005275C4">
      <w:pPr>
        <w:ind w:firstLine="567"/>
        <w:jc w:val="both"/>
        <w:rPr>
          <w:b/>
          <w:sz w:val="28"/>
          <w:szCs w:val="28"/>
        </w:rPr>
      </w:pPr>
    </w:p>
    <w:p w14:paraId="5549AF01" w14:textId="77777777" w:rsidR="005275C4" w:rsidRPr="00E97295" w:rsidRDefault="005275C4" w:rsidP="005275C4">
      <w:pPr>
        <w:ind w:firstLine="567"/>
        <w:jc w:val="both"/>
        <w:rPr>
          <w:b/>
          <w:sz w:val="28"/>
          <w:szCs w:val="28"/>
        </w:rPr>
      </w:pPr>
      <w:r w:rsidRPr="00145272">
        <w:rPr>
          <w:b/>
          <w:sz w:val="28"/>
          <w:szCs w:val="28"/>
        </w:rPr>
        <w:t>ПРАВЛЕНИЕ РЭК КУЗБАССА ПОСТАНОВИЛО:</w:t>
      </w:r>
    </w:p>
    <w:p w14:paraId="06CBA8B6" w14:textId="77777777" w:rsidR="005275C4" w:rsidRDefault="005275C4" w:rsidP="005275C4">
      <w:pPr>
        <w:ind w:right="-1" w:firstLine="567"/>
        <w:jc w:val="both"/>
        <w:rPr>
          <w:b/>
          <w:bCs/>
          <w:sz w:val="28"/>
          <w:szCs w:val="22"/>
        </w:rPr>
      </w:pPr>
    </w:p>
    <w:p w14:paraId="4E13FE72" w14:textId="77777777" w:rsidR="005275C4" w:rsidRDefault="005275C4" w:rsidP="005275C4">
      <w:pPr>
        <w:ind w:right="-6" w:firstLine="567"/>
        <w:jc w:val="both"/>
        <w:rPr>
          <w:b/>
          <w:sz w:val="28"/>
          <w:szCs w:val="28"/>
        </w:rPr>
      </w:pPr>
      <w:r w:rsidRPr="00CD4CFA">
        <w:rPr>
          <w:b/>
          <w:sz w:val="28"/>
          <w:szCs w:val="28"/>
        </w:rPr>
        <w:t xml:space="preserve">Голосовали «ЗА» - </w:t>
      </w:r>
      <w:r>
        <w:rPr>
          <w:b/>
          <w:sz w:val="28"/>
          <w:szCs w:val="28"/>
        </w:rPr>
        <w:t>6;</w:t>
      </w:r>
    </w:p>
    <w:p w14:paraId="70153B52" w14:textId="77777777" w:rsidR="005275C4" w:rsidRDefault="005275C4" w:rsidP="005275C4">
      <w:pPr>
        <w:ind w:right="-6" w:firstLine="567"/>
        <w:jc w:val="both"/>
        <w:rPr>
          <w:b/>
          <w:sz w:val="28"/>
          <w:szCs w:val="28"/>
        </w:rPr>
      </w:pPr>
      <w:r>
        <w:rPr>
          <w:b/>
          <w:sz w:val="28"/>
          <w:szCs w:val="28"/>
        </w:rPr>
        <w:t>«ПРОТИВ» - Кулебякина М.В.</w:t>
      </w:r>
    </w:p>
    <w:p w14:paraId="60D55AF8" w14:textId="77777777" w:rsidR="005275C4" w:rsidRDefault="005275C4" w:rsidP="0046182B">
      <w:pPr>
        <w:tabs>
          <w:tab w:val="left" w:pos="709"/>
          <w:tab w:val="left" w:pos="993"/>
          <w:tab w:val="left" w:pos="1560"/>
          <w:tab w:val="left" w:pos="2127"/>
        </w:tabs>
        <w:ind w:right="-2" w:firstLine="567"/>
        <w:jc w:val="both"/>
        <w:rPr>
          <w:color w:val="000000"/>
          <w:sz w:val="28"/>
        </w:rPr>
      </w:pPr>
    </w:p>
    <w:p w14:paraId="74BC0AE9" w14:textId="7644BE3F" w:rsidR="0046182B" w:rsidRDefault="0046182B" w:rsidP="0046182B">
      <w:pPr>
        <w:ind w:right="-1" w:firstLine="567"/>
        <w:jc w:val="both"/>
        <w:rPr>
          <w:b/>
          <w:bCs/>
          <w:color w:val="000000"/>
          <w:kern w:val="32"/>
          <w:sz w:val="28"/>
          <w:szCs w:val="28"/>
        </w:rPr>
      </w:pPr>
      <w:r>
        <w:rPr>
          <w:color w:val="000000"/>
          <w:sz w:val="28"/>
        </w:rPr>
        <w:t>Вопрос 6 «</w:t>
      </w:r>
      <w:r w:rsidRPr="00071180">
        <w:rPr>
          <w:b/>
          <w:bCs/>
          <w:color w:val="000000"/>
          <w:kern w:val="32"/>
          <w:sz w:val="28"/>
          <w:szCs w:val="28"/>
        </w:rPr>
        <w:t>Об установлении</w:t>
      </w:r>
      <w:r w:rsidRPr="00723C24">
        <w:rPr>
          <w:b/>
          <w:bCs/>
          <w:color w:val="000000"/>
          <w:kern w:val="32"/>
          <w:sz w:val="28"/>
          <w:szCs w:val="28"/>
        </w:rPr>
        <w:t xml:space="preserve"> </w:t>
      </w:r>
      <w:r>
        <w:rPr>
          <w:b/>
          <w:bCs/>
          <w:color w:val="000000"/>
          <w:kern w:val="32"/>
          <w:sz w:val="28"/>
          <w:szCs w:val="28"/>
        </w:rPr>
        <w:t>ООО</w:t>
      </w:r>
      <w:r w:rsidRPr="006F735D">
        <w:rPr>
          <w:b/>
          <w:sz w:val="28"/>
          <w:szCs w:val="28"/>
        </w:rPr>
        <w:t xml:space="preserve"> «</w:t>
      </w:r>
      <w:r>
        <w:rPr>
          <w:b/>
          <w:sz w:val="28"/>
          <w:szCs w:val="28"/>
        </w:rPr>
        <w:t>ТеплоЭнергоСбытПлюс</w:t>
      </w:r>
      <w:r w:rsidRPr="006F735D">
        <w:rPr>
          <w:b/>
          <w:sz w:val="28"/>
          <w:szCs w:val="28"/>
        </w:rPr>
        <w:t>»</w:t>
      </w:r>
      <w:r>
        <w:rPr>
          <w:sz w:val="28"/>
          <w:szCs w:val="28"/>
        </w:rPr>
        <w:t xml:space="preserve"> </w:t>
      </w:r>
      <w:r w:rsidRPr="00071180">
        <w:rPr>
          <w:b/>
          <w:bCs/>
          <w:color w:val="000000"/>
          <w:kern w:val="32"/>
          <w:sz w:val="28"/>
          <w:szCs w:val="28"/>
        </w:rPr>
        <w:t>тарифов</w:t>
      </w:r>
      <w:r>
        <w:rPr>
          <w:b/>
          <w:bCs/>
          <w:color w:val="000000"/>
          <w:kern w:val="32"/>
          <w:sz w:val="28"/>
          <w:szCs w:val="28"/>
        </w:rPr>
        <w:t xml:space="preserve"> </w:t>
      </w:r>
      <w:r w:rsidRPr="00071180">
        <w:rPr>
          <w:b/>
          <w:bCs/>
          <w:color w:val="000000"/>
          <w:kern w:val="32"/>
          <w:sz w:val="28"/>
          <w:szCs w:val="28"/>
        </w:rPr>
        <w:t>на</w:t>
      </w:r>
      <w:r>
        <w:rPr>
          <w:b/>
          <w:bCs/>
          <w:color w:val="000000"/>
          <w:kern w:val="32"/>
          <w:sz w:val="28"/>
          <w:szCs w:val="28"/>
        </w:rPr>
        <w:t xml:space="preserve"> услуги по передаче</w:t>
      </w:r>
      <w:r w:rsidRPr="00071180">
        <w:rPr>
          <w:b/>
          <w:bCs/>
          <w:color w:val="000000"/>
          <w:kern w:val="32"/>
          <w:sz w:val="28"/>
          <w:szCs w:val="28"/>
        </w:rPr>
        <w:t xml:space="preserve"> теплов</w:t>
      </w:r>
      <w:r>
        <w:rPr>
          <w:b/>
          <w:bCs/>
          <w:color w:val="000000"/>
          <w:kern w:val="32"/>
          <w:sz w:val="28"/>
          <w:szCs w:val="28"/>
        </w:rPr>
        <w:t>ой</w:t>
      </w:r>
      <w:r w:rsidRPr="00071180">
        <w:rPr>
          <w:b/>
          <w:bCs/>
          <w:color w:val="000000"/>
          <w:kern w:val="32"/>
          <w:sz w:val="28"/>
          <w:szCs w:val="28"/>
        </w:rPr>
        <w:t xml:space="preserve"> энерги</w:t>
      </w:r>
      <w:r>
        <w:rPr>
          <w:b/>
          <w:bCs/>
          <w:color w:val="000000"/>
          <w:kern w:val="32"/>
          <w:sz w:val="28"/>
          <w:szCs w:val="28"/>
        </w:rPr>
        <w:t>и</w:t>
      </w:r>
      <w:r w:rsidRPr="00071180">
        <w:rPr>
          <w:b/>
          <w:bCs/>
          <w:color w:val="000000"/>
          <w:kern w:val="32"/>
          <w:sz w:val="28"/>
          <w:szCs w:val="28"/>
        </w:rPr>
        <w:t>,</w:t>
      </w:r>
      <w:r>
        <w:rPr>
          <w:b/>
          <w:bCs/>
          <w:color w:val="000000"/>
          <w:kern w:val="32"/>
          <w:sz w:val="28"/>
          <w:szCs w:val="28"/>
        </w:rPr>
        <w:t xml:space="preserve"> теплоносителя,</w:t>
      </w:r>
      <w:r w:rsidRPr="00071180">
        <w:rPr>
          <w:b/>
          <w:bCs/>
          <w:color w:val="000000"/>
          <w:kern w:val="32"/>
          <w:sz w:val="28"/>
          <w:szCs w:val="28"/>
        </w:rPr>
        <w:t xml:space="preserve"> реализуем</w:t>
      </w:r>
      <w:r>
        <w:rPr>
          <w:b/>
          <w:bCs/>
          <w:color w:val="000000"/>
          <w:kern w:val="32"/>
          <w:sz w:val="28"/>
          <w:szCs w:val="28"/>
        </w:rPr>
        <w:t>ые</w:t>
      </w:r>
      <w:r w:rsidRPr="00071180">
        <w:rPr>
          <w:b/>
          <w:bCs/>
          <w:color w:val="000000"/>
          <w:kern w:val="32"/>
          <w:sz w:val="28"/>
          <w:szCs w:val="28"/>
        </w:rPr>
        <w:t xml:space="preserve"> на потребительском рынке </w:t>
      </w:r>
      <w:r>
        <w:rPr>
          <w:b/>
          <w:bCs/>
          <w:color w:val="000000"/>
          <w:kern w:val="32"/>
          <w:sz w:val="28"/>
          <w:szCs w:val="28"/>
        </w:rPr>
        <w:t>Топкинского муниципального округа</w:t>
      </w:r>
      <w:r w:rsidRPr="00071180">
        <w:rPr>
          <w:b/>
          <w:bCs/>
          <w:color w:val="000000"/>
          <w:kern w:val="32"/>
          <w:sz w:val="28"/>
          <w:szCs w:val="28"/>
        </w:rPr>
        <w:t>,</w:t>
      </w:r>
      <w:r>
        <w:rPr>
          <w:b/>
          <w:bCs/>
          <w:color w:val="000000"/>
          <w:kern w:val="32"/>
          <w:sz w:val="28"/>
          <w:szCs w:val="28"/>
        </w:rPr>
        <w:t xml:space="preserve"> </w:t>
      </w:r>
      <w:r w:rsidRPr="00071180">
        <w:rPr>
          <w:b/>
          <w:bCs/>
          <w:color w:val="000000"/>
          <w:kern w:val="32"/>
          <w:sz w:val="28"/>
          <w:szCs w:val="28"/>
        </w:rPr>
        <w:t>на 20</w:t>
      </w:r>
      <w:r>
        <w:rPr>
          <w:b/>
          <w:bCs/>
          <w:color w:val="000000"/>
          <w:kern w:val="32"/>
          <w:sz w:val="28"/>
          <w:szCs w:val="28"/>
        </w:rPr>
        <w:t xml:space="preserve">25 </w:t>
      </w:r>
      <w:r w:rsidRPr="00071180">
        <w:rPr>
          <w:b/>
          <w:bCs/>
          <w:color w:val="000000"/>
          <w:kern w:val="32"/>
          <w:sz w:val="28"/>
          <w:szCs w:val="28"/>
        </w:rPr>
        <w:t>год</w:t>
      </w:r>
      <w:r>
        <w:rPr>
          <w:b/>
          <w:bCs/>
          <w:color w:val="000000"/>
          <w:kern w:val="32"/>
          <w:sz w:val="28"/>
          <w:szCs w:val="28"/>
        </w:rPr>
        <w:t>»</w:t>
      </w:r>
    </w:p>
    <w:p w14:paraId="30F5EF0D" w14:textId="77777777" w:rsidR="0046182B" w:rsidRDefault="0046182B" w:rsidP="0046182B">
      <w:pPr>
        <w:ind w:right="-1" w:firstLine="567"/>
        <w:jc w:val="both"/>
        <w:rPr>
          <w:b/>
          <w:sz w:val="28"/>
          <w:szCs w:val="28"/>
        </w:rPr>
      </w:pPr>
    </w:p>
    <w:p w14:paraId="7EC56343" w14:textId="77777777" w:rsidR="005275C4" w:rsidRDefault="005275C4" w:rsidP="005275C4">
      <w:pPr>
        <w:widowControl w:val="0"/>
        <w:ind w:right="-1" w:firstLine="567"/>
        <w:jc w:val="both"/>
        <w:rPr>
          <w:b/>
          <w:sz w:val="28"/>
          <w:szCs w:val="28"/>
        </w:rPr>
      </w:pPr>
      <w:r w:rsidRPr="009C27E5">
        <w:rPr>
          <w:b/>
          <w:sz w:val="28"/>
          <w:szCs w:val="28"/>
        </w:rPr>
        <w:t xml:space="preserve">СЛУШАЛИ: </w:t>
      </w:r>
      <w:r>
        <w:rPr>
          <w:b/>
          <w:sz w:val="28"/>
          <w:szCs w:val="28"/>
        </w:rPr>
        <w:t>Умникова И.А.</w:t>
      </w:r>
    </w:p>
    <w:p w14:paraId="7BDD7C62" w14:textId="77777777" w:rsidR="005275C4" w:rsidRDefault="005275C4" w:rsidP="005275C4">
      <w:pPr>
        <w:widowControl w:val="0"/>
        <w:ind w:right="-1" w:firstLine="567"/>
        <w:jc w:val="both"/>
        <w:rPr>
          <w:b/>
          <w:sz w:val="28"/>
          <w:szCs w:val="28"/>
        </w:rPr>
      </w:pPr>
    </w:p>
    <w:p w14:paraId="6CFB7DC9" w14:textId="79086674" w:rsidR="0046182B" w:rsidRPr="005275C4" w:rsidRDefault="005275C4" w:rsidP="005275C4">
      <w:pPr>
        <w:widowControl w:val="0"/>
        <w:ind w:right="-1"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9</w:t>
      </w:r>
      <w:r w:rsidRPr="000D73D4">
        <w:rPr>
          <w:bCs/>
          <w:sz w:val="28"/>
          <w:szCs w:val="28"/>
        </w:rPr>
        <w:t xml:space="preserve"> к настоящему протоколу) </w:t>
      </w:r>
      <w:r w:rsidRPr="00DC55F6">
        <w:rPr>
          <w:bCs/>
          <w:sz w:val="28"/>
          <w:szCs w:val="28"/>
        </w:rPr>
        <w:t xml:space="preserve">предлагает </w:t>
      </w:r>
      <w:r>
        <w:rPr>
          <w:bCs/>
          <w:color w:val="000000"/>
          <w:kern w:val="32"/>
          <w:sz w:val="28"/>
          <w:szCs w:val="28"/>
        </w:rPr>
        <w:t>у</w:t>
      </w:r>
      <w:r w:rsidR="0046182B" w:rsidRPr="005275C4">
        <w:rPr>
          <w:bCs/>
          <w:color w:val="000000"/>
          <w:kern w:val="32"/>
          <w:sz w:val="28"/>
          <w:szCs w:val="28"/>
        </w:rPr>
        <w:t>становить ООО</w:t>
      </w:r>
      <w:r w:rsidR="0046182B" w:rsidRPr="005275C4">
        <w:rPr>
          <w:sz w:val="28"/>
          <w:szCs w:val="28"/>
        </w:rPr>
        <w:t xml:space="preserve"> «ТеплоЭнергоСбытПлюс»</w:t>
      </w:r>
      <w:r w:rsidR="0046182B" w:rsidRPr="005275C4">
        <w:rPr>
          <w:bCs/>
          <w:color w:val="000000"/>
          <w:kern w:val="32"/>
          <w:sz w:val="28"/>
          <w:szCs w:val="28"/>
        </w:rPr>
        <w:t xml:space="preserve">, ИНН 4230028336, тарифы на услуги по передаче тепловой энергии, теплоносителя, реализуемые на потребительском рынке Топкинского муниципального округа, на период с 09.04.2025 по 31.12.2025, согласно приложению </w:t>
      </w:r>
      <w:r>
        <w:rPr>
          <w:bCs/>
          <w:color w:val="000000"/>
          <w:kern w:val="32"/>
          <w:sz w:val="28"/>
          <w:szCs w:val="28"/>
        </w:rPr>
        <w:t xml:space="preserve">№ 10 </w:t>
      </w:r>
      <w:r w:rsidR="0046182B" w:rsidRPr="005275C4">
        <w:rPr>
          <w:bCs/>
          <w:color w:val="000000"/>
          <w:kern w:val="32"/>
          <w:sz w:val="28"/>
          <w:szCs w:val="28"/>
        </w:rPr>
        <w:t xml:space="preserve">к настоящему </w:t>
      </w:r>
      <w:r>
        <w:rPr>
          <w:bCs/>
          <w:color w:val="000000"/>
          <w:kern w:val="32"/>
          <w:sz w:val="28"/>
          <w:szCs w:val="28"/>
        </w:rPr>
        <w:t>протоколу</w:t>
      </w:r>
      <w:r w:rsidR="0046182B" w:rsidRPr="005275C4">
        <w:rPr>
          <w:bCs/>
          <w:color w:val="000000"/>
          <w:kern w:val="32"/>
          <w:sz w:val="28"/>
          <w:szCs w:val="28"/>
        </w:rPr>
        <w:t>.</w:t>
      </w:r>
    </w:p>
    <w:p w14:paraId="34A7699B" w14:textId="588BF757" w:rsidR="0046182B" w:rsidRDefault="0046182B" w:rsidP="0046182B">
      <w:pPr>
        <w:tabs>
          <w:tab w:val="left" w:pos="709"/>
          <w:tab w:val="left" w:pos="993"/>
          <w:tab w:val="left" w:pos="1560"/>
          <w:tab w:val="left" w:pos="2127"/>
        </w:tabs>
        <w:ind w:right="-2" w:firstLine="567"/>
        <w:jc w:val="both"/>
        <w:rPr>
          <w:color w:val="000000"/>
          <w:sz w:val="28"/>
        </w:rPr>
      </w:pPr>
    </w:p>
    <w:p w14:paraId="742F2EA9" w14:textId="77777777" w:rsidR="005275C4" w:rsidRPr="00CD4CFA" w:rsidRDefault="005275C4" w:rsidP="005275C4">
      <w:pPr>
        <w:ind w:firstLine="567"/>
        <w:jc w:val="both"/>
        <w:rPr>
          <w:bCs/>
          <w:sz w:val="28"/>
          <w:szCs w:val="28"/>
        </w:rPr>
      </w:pPr>
      <w:r w:rsidRPr="00145272">
        <w:rPr>
          <w:bCs/>
          <w:sz w:val="28"/>
          <w:szCs w:val="28"/>
        </w:rPr>
        <w:t>Рассмотрев представленные материалы</w:t>
      </w:r>
    </w:p>
    <w:p w14:paraId="511E0ACC" w14:textId="77777777" w:rsidR="005275C4" w:rsidRDefault="005275C4" w:rsidP="005275C4">
      <w:pPr>
        <w:ind w:firstLine="567"/>
        <w:jc w:val="both"/>
        <w:rPr>
          <w:b/>
          <w:sz w:val="28"/>
          <w:szCs w:val="28"/>
        </w:rPr>
      </w:pPr>
    </w:p>
    <w:p w14:paraId="08910243" w14:textId="77777777" w:rsidR="005275C4" w:rsidRPr="00E97295" w:rsidRDefault="005275C4" w:rsidP="005275C4">
      <w:pPr>
        <w:ind w:firstLine="567"/>
        <w:jc w:val="both"/>
        <w:rPr>
          <w:b/>
          <w:sz w:val="28"/>
          <w:szCs w:val="28"/>
        </w:rPr>
      </w:pPr>
      <w:r w:rsidRPr="00145272">
        <w:rPr>
          <w:b/>
          <w:sz w:val="28"/>
          <w:szCs w:val="28"/>
        </w:rPr>
        <w:lastRenderedPageBreak/>
        <w:t xml:space="preserve">ПРАВЛЕНИЕ РЭК КУЗБАССА </w:t>
      </w:r>
      <w:r>
        <w:rPr>
          <w:b/>
          <w:sz w:val="28"/>
          <w:szCs w:val="28"/>
        </w:rPr>
        <w:t>ПОСТАНОВИ</w:t>
      </w:r>
      <w:r w:rsidRPr="00145272">
        <w:rPr>
          <w:b/>
          <w:sz w:val="28"/>
          <w:szCs w:val="28"/>
        </w:rPr>
        <w:t>ЛО:</w:t>
      </w:r>
    </w:p>
    <w:p w14:paraId="3E108920" w14:textId="77777777" w:rsidR="005275C4" w:rsidRDefault="005275C4" w:rsidP="005275C4">
      <w:pPr>
        <w:widowControl w:val="0"/>
        <w:ind w:right="-1" w:firstLine="567"/>
        <w:jc w:val="both"/>
        <w:rPr>
          <w:b/>
          <w:sz w:val="28"/>
          <w:szCs w:val="28"/>
        </w:rPr>
      </w:pPr>
    </w:p>
    <w:p w14:paraId="1B6960BA" w14:textId="77777777" w:rsidR="005275C4" w:rsidRPr="00A66494" w:rsidRDefault="005275C4" w:rsidP="005275C4">
      <w:pPr>
        <w:widowControl w:val="0"/>
        <w:ind w:right="-1" w:firstLine="567"/>
        <w:jc w:val="both"/>
        <w:rPr>
          <w:bCs/>
          <w:sz w:val="28"/>
          <w:szCs w:val="28"/>
        </w:rPr>
      </w:pPr>
      <w:r w:rsidRPr="00A66494">
        <w:rPr>
          <w:bCs/>
          <w:sz w:val="28"/>
          <w:szCs w:val="28"/>
        </w:rPr>
        <w:t>Согласиться с предложением докладчика.</w:t>
      </w:r>
    </w:p>
    <w:p w14:paraId="34B079B7" w14:textId="77777777" w:rsidR="005275C4" w:rsidRDefault="005275C4" w:rsidP="005275C4">
      <w:pPr>
        <w:widowControl w:val="0"/>
        <w:ind w:right="-1" w:firstLine="567"/>
        <w:jc w:val="both"/>
        <w:rPr>
          <w:b/>
          <w:sz w:val="28"/>
          <w:szCs w:val="28"/>
        </w:rPr>
      </w:pPr>
    </w:p>
    <w:p w14:paraId="3E4950F2" w14:textId="77777777" w:rsidR="00C56410" w:rsidRDefault="005275C4" w:rsidP="00C56410">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DB5995E" w14:textId="77777777" w:rsidR="00C56410" w:rsidRDefault="00C56410" w:rsidP="00C56410">
      <w:pPr>
        <w:ind w:right="-1" w:firstLine="567"/>
        <w:jc w:val="both"/>
        <w:rPr>
          <w:b/>
          <w:sz w:val="28"/>
          <w:szCs w:val="28"/>
        </w:rPr>
      </w:pPr>
    </w:p>
    <w:p w14:paraId="129DD077" w14:textId="524E3C71" w:rsidR="00C56410" w:rsidRDefault="00C56410" w:rsidP="00C56410">
      <w:pPr>
        <w:ind w:right="-1" w:firstLine="567"/>
        <w:jc w:val="both"/>
        <w:rPr>
          <w:b/>
          <w:sz w:val="28"/>
          <w:szCs w:val="28"/>
        </w:rPr>
      </w:pPr>
      <w:r>
        <w:rPr>
          <w:color w:val="000000"/>
          <w:sz w:val="28"/>
        </w:rPr>
        <w:t>Вопрос 7 «</w:t>
      </w:r>
      <w:r w:rsidRPr="00F02248">
        <w:rPr>
          <w:b/>
          <w:bCs/>
          <w:kern w:val="32"/>
          <w:sz w:val="28"/>
          <w:szCs w:val="28"/>
        </w:rPr>
        <w:t xml:space="preserve">О внесении изменений в постановление </w:t>
      </w:r>
      <w:r>
        <w:rPr>
          <w:b/>
          <w:bCs/>
          <w:kern w:val="32"/>
          <w:sz w:val="28"/>
          <w:szCs w:val="28"/>
        </w:rPr>
        <w:t>Р</w:t>
      </w:r>
      <w:r w:rsidRPr="00F02248">
        <w:rPr>
          <w:b/>
          <w:bCs/>
          <w:kern w:val="32"/>
          <w:sz w:val="28"/>
          <w:szCs w:val="28"/>
        </w:rPr>
        <w:t>егиональной энергетической комиссии К</w:t>
      </w:r>
      <w:r>
        <w:rPr>
          <w:b/>
          <w:bCs/>
          <w:kern w:val="32"/>
          <w:sz w:val="28"/>
          <w:szCs w:val="28"/>
        </w:rPr>
        <w:t xml:space="preserve">узбасса </w:t>
      </w:r>
      <w:r w:rsidRPr="00F02248">
        <w:rPr>
          <w:b/>
          <w:bCs/>
          <w:kern w:val="32"/>
          <w:sz w:val="28"/>
          <w:szCs w:val="28"/>
        </w:rPr>
        <w:t xml:space="preserve">от </w:t>
      </w:r>
      <w:r>
        <w:rPr>
          <w:b/>
          <w:bCs/>
          <w:kern w:val="32"/>
          <w:sz w:val="28"/>
          <w:szCs w:val="28"/>
        </w:rPr>
        <w:t>21</w:t>
      </w:r>
      <w:r w:rsidRPr="00F02248">
        <w:rPr>
          <w:b/>
          <w:bCs/>
          <w:kern w:val="32"/>
          <w:sz w:val="28"/>
          <w:szCs w:val="28"/>
        </w:rPr>
        <w:t>.1</w:t>
      </w:r>
      <w:r>
        <w:rPr>
          <w:b/>
          <w:bCs/>
          <w:kern w:val="32"/>
          <w:sz w:val="28"/>
          <w:szCs w:val="28"/>
        </w:rPr>
        <w:t>1</w:t>
      </w:r>
      <w:r w:rsidRPr="00F02248">
        <w:rPr>
          <w:b/>
          <w:bCs/>
          <w:kern w:val="32"/>
          <w:sz w:val="28"/>
          <w:szCs w:val="28"/>
        </w:rPr>
        <w:t>.20</w:t>
      </w:r>
      <w:r>
        <w:rPr>
          <w:b/>
          <w:bCs/>
          <w:kern w:val="32"/>
          <w:sz w:val="28"/>
          <w:szCs w:val="28"/>
        </w:rPr>
        <w:t>23</w:t>
      </w:r>
      <w:r w:rsidRPr="00F02248">
        <w:rPr>
          <w:b/>
          <w:bCs/>
          <w:kern w:val="32"/>
          <w:sz w:val="28"/>
          <w:szCs w:val="28"/>
        </w:rPr>
        <w:t xml:space="preserve"> № </w:t>
      </w:r>
      <w:r>
        <w:rPr>
          <w:b/>
          <w:bCs/>
          <w:kern w:val="32"/>
          <w:sz w:val="28"/>
          <w:szCs w:val="28"/>
        </w:rPr>
        <w:t>336</w:t>
      </w:r>
      <w:r w:rsidRPr="00F02248">
        <w:rPr>
          <w:b/>
          <w:bCs/>
          <w:kern w:val="32"/>
          <w:sz w:val="28"/>
          <w:szCs w:val="28"/>
        </w:rPr>
        <w:t xml:space="preserve"> «Об утверждении производственной программы в сфере </w:t>
      </w:r>
      <w:r w:rsidRPr="00F02248">
        <w:rPr>
          <w:b/>
          <w:bCs/>
          <w:sz w:val="28"/>
          <w:szCs w:val="28"/>
        </w:rPr>
        <w:t>холодного водоснабжения</w:t>
      </w:r>
      <w:r>
        <w:rPr>
          <w:b/>
          <w:bCs/>
          <w:sz w:val="28"/>
          <w:szCs w:val="28"/>
        </w:rPr>
        <w:t xml:space="preserve">, </w:t>
      </w:r>
      <w:r w:rsidRPr="00FB72E9">
        <w:rPr>
          <w:b/>
          <w:bCs/>
          <w:kern w:val="32"/>
          <w:sz w:val="28"/>
          <w:szCs w:val="28"/>
        </w:rPr>
        <w:t>водоотведения</w:t>
      </w:r>
      <w:r>
        <w:rPr>
          <w:b/>
          <w:sz w:val="28"/>
          <w:szCs w:val="28"/>
        </w:rPr>
        <w:t xml:space="preserve"> </w:t>
      </w:r>
      <w:r w:rsidRPr="00F02248">
        <w:rPr>
          <w:b/>
          <w:bCs/>
          <w:sz w:val="28"/>
          <w:szCs w:val="28"/>
        </w:rPr>
        <w:t>и об установлении тарифов на питьевую воду</w:t>
      </w:r>
      <w:r>
        <w:rPr>
          <w:b/>
          <w:bCs/>
          <w:sz w:val="28"/>
          <w:szCs w:val="28"/>
        </w:rPr>
        <w:t xml:space="preserve">, </w:t>
      </w:r>
      <w:r w:rsidRPr="00FB72E9">
        <w:rPr>
          <w:b/>
          <w:bCs/>
          <w:kern w:val="32"/>
          <w:sz w:val="28"/>
          <w:szCs w:val="28"/>
        </w:rPr>
        <w:t>водоотведени</w:t>
      </w:r>
      <w:r>
        <w:rPr>
          <w:b/>
          <w:bCs/>
          <w:kern w:val="32"/>
          <w:sz w:val="28"/>
          <w:szCs w:val="28"/>
        </w:rPr>
        <w:t>е</w:t>
      </w:r>
      <w:r>
        <w:rPr>
          <w:b/>
          <w:sz w:val="28"/>
          <w:szCs w:val="28"/>
        </w:rPr>
        <w:t xml:space="preserve"> </w:t>
      </w:r>
      <w:r w:rsidRPr="00760288">
        <w:rPr>
          <w:b/>
          <w:bCs/>
          <w:kern w:val="32"/>
          <w:sz w:val="28"/>
          <w:szCs w:val="28"/>
        </w:rPr>
        <w:t xml:space="preserve">МКП </w:t>
      </w:r>
      <w:r w:rsidRPr="00760288">
        <w:rPr>
          <w:b/>
          <w:sz w:val="28"/>
          <w:szCs w:val="28"/>
        </w:rPr>
        <w:t>«КТВС НМР»</w:t>
      </w:r>
      <w:r w:rsidRPr="00D3270A">
        <w:rPr>
          <w:b/>
          <w:bCs/>
          <w:sz w:val="28"/>
          <w:szCs w:val="28"/>
        </w:rPr>
        <w:t xml:space="preserve"> </w:t>
      </w:r>
      <w:r w:rsidRPr="00F02248">
        <w:rPr>
          <w:b/>
          <w:bCs/>
          <w:sz w:val="28"/>
          <w:szCs w:val="28"/>
        </w:rPr>
        <w:t xml:space="preserve">(Новокузнецкий муниципальный </w:t>
      </w:r>
      <w:r>
        <w:rPr>
          <w:b/>
          <w:bCs/>
          <w:sz w:val="28"/>
          <w:szCs w:val="28"/>
        </w:rPr>
        <w:t>округ</w:t>
      </w:r>
      <w:r w:rsidRPr="00F02248">
        <w:rPr>
          <w:b/>
          <w:bCs/>
          <w:sz w:val="28"/>
          <w:szCs w:val="28"/>
        </w:rPr>
        <w:t>)</w:t>
      </w:r>
      <w:r w:rsidRPr="00F02248">
        <w:rPr>
          <w:b/>
          <w:sz w:val="28"/>
          <w:szCs w:val="28"/>
        </w:rPr>
        <w:t>»</w:t>
      </w:r>
    </w:p>
    <w:p w14:paraId="17C3FA7B" w14:textId="77777777" w:rsidR="00C56410" w:rsidRDefault="00C56410" w:rsidP="00C56410">
      <w:pPr>
        <w:jc w:val="center"/>
        <w:rPr>
          <w:b/>
          <w:sz w:val="28"/>
          <w:szCs w:val="28"/>
        </w:rPr>
      </w:pPr>
    </w:p>
    <w:p w14:paraId="00BA0A91" w14:textId="1BB3400E" w:rsidR="00C56410" w:rsidRDefault="00C56410" w:rsidP="00C56410">
      <w:pPr>
        <w:widowControl w:val="0"/>
        <w:ind w:right="-1" w:firstLine="567"/>
        <w:jc w:val="both"/>
        <w:rPr>
          <w:b/>
          <w:sz w:val="28"/>
          <w:szCs w:val="28"/>
        </w:rPr>
      </w:pPr>
      <w:r w:rsidRPr="009C27E5">
        <w:rPr>
          <w:b/>
          <w:sz w:val="28"/>
          <w:szCs w:val="28"/>
        </w:rPr>
        <w:t xml:space="preserve">СЛУШАЛИ: </w:t>
      </w:r>
      <w:r>
        <w:rPr>
          <w:b/>
          <w:sz w:val="28"/>
          <w:szCs w:val="28"/>
        </w:rPr>
        <w:t>Вахнову О.О.</w:t>
      </w:r>
    </w:p>
    <w:p w14:paraId="07A8D226" w14:textId="77777777" w:rsidR="00C56410" w:rsidRDefault="00C56410" w:rsidP="00C56410">
      <w:pPr>
        <w:rPr>
          <w:b/>
          <w:sz w:val="28"/>
          <w:szCs w:val="28"/>
        </w:rPr>
      </w:pPr>
    </w:p>
    <w:p w14:paraId="0D69A9B3" w14:textId="20D24568" w:rsidR="00C56410" w:rsidRPr="00C56410" w:rsidRDefault="00C56410" w:rsidP="00C56410">
      <w:pPr>
        <w:ind w:firstLine="567"/>
        <w:rPr>
          <w:bCs/>
          <w:sz w:val="28"/>
          <w:szCs w:val="28"/>
        </w:rPr>
      </w:pPr>
      <w:r w:rsidRPr="00C56410">
        <w:rPr>
          <w:bCs/>
          <w:sz w:val="28"/>
          <w:szCs w:val="28"/>
        </w:rPr>
        <w:t>Докладчик пояснила:</w:t>
      </w:r>
    </w:p>
    <w:p w14:paraId="0FCD8428" w14:textId="77777777" w:rsidR="00C56410" w:rsidRPr="003036F8" w:rsidRDefault="00C56410" w:rsidP="00C56410">
      <w:pPr>
        <w:ind w:firstLine="567"/>
        <w:jc w:val="both"/>
        <w:rPr>
          <w:sz w:val="28"/>
          <w:szCs w:val="28"/>
        </w:rPr>
      </w:pPr>
      <w:r w:rsidRPr="00A4220F">
        <w:rPr>
          <w:bCs/>
          <w:kern w:val="32"/>
          <w:sz w:val="28"/>
          <w:szCs w:val="28"/>
        </w:rPr>
        <w:t xml:space="preserve">В целях </w:t>
      </w:r>
      <w:r>
        <w:rPr>
          <w:bCs/>
          <w:kern w:val="32"/>
          <w:sz w:val="28"/>
          <w:szCs w:val="28"/>
        </w:rPr>
        <w:t xml:space="preserve">устранения технической ошибки </w:t>
      </w:r>
      <w:r w:rsidRPr="00A4220F">
        <w:rPr>
          <w:bCs/>
          <w:kern w:val="32"/>
          <w:sz w:val="28"/>
          <w:szCs w:val="28"/>
        </w:rPr>
        <w:t xml:space="preserve">Региональная энергетическая комиссия Кузбасса предлагает внести в постановление Региональной энергетической комиссии </w:t>
      </w:r>
      <w:r w:rsidRPr="003036F8">
        <w:rPr>
          <w:bCs/>
          <w:kern w:val="32"/>
          <w:sz w:val="28"/>
          <w:szCs w:val="28"/>
        </w:rPr>
        <w:t xml:space="preserve">Кузбасса от 21.11.2023 № 336 «Об утверждении производственной программы в сфере </w:t>
      </w:r>
      <w:r w:rsidRPr="003036F8">
        <w:rPr>
          <w:bCs/>
          <w:sz w:val="28"/>
          <w:szCs w:val="28"/>
        </w:rPr>
        <w:t xml:space="preserve">холодного водоснабжения, водоотведения и об установлении тарифов на питьевую воду, водоотведение </w:t>
      </w:r>
      <w:r w:rsidRPr="003036F8">
        <w:rPr>
          <w:kern w:val="32"/>
          <w:sz w:val="28"/>
          <w:szCs w:val="28"/>
        </w:rPr>
        <w:t xml:space="preserve">МКП </w:t>
      </w:r>
      <w:r w:rsidRPr="003036F8">
        <w:rPr>
          <w:sz w:val="28"/>
          <w:szCs w:val="28"/>
        </w:rPr>
        <w:t>«КТВС НМР»</w:t>
      </w:r>
      <w:r w:rsidRPr="003036F8">
        <w:rPr>
          <w:bCs/>
          <w:sz w:val="28"/>
          <w:szCs w:val="28"/>
        </w:rPr>
        <w:t xml:space="preserve"> (Новокузнецкий муниципальный округ)</w:t>
      </w:r>
      <w:r w:rsidRPr="003036F8">
        <w:rPr>
          <w:sz w:val="28"/>
          <w:szCs w:val="28"/>
        </w:rPr>
        <w:t>» (в редакции постановленя Региональной энергетической комиссии Кузбасса от 07.11.2024 № 333)</w:t>
      </w:r>
      <w:r w:rsidRPr="003036F8">
        <w:rPr>
          <w:bCs/>
          <w:sz w:val="28"/>
          <w:szCs w:val="28"/>
          <w:shd w:val="clear" w:color="auto" w:fill="FFFFFF"/>
        </w:rPr>
        <w:t xml:space="preserve"> </w:t>
      </w:r>
      <w:r w:rsidRPr="003036F8">
        <w:rPr>
          <w:sz w:val="28"/>
          <w:szCs w:val="28"/>
        </w:rPr>
        <w:t>следующие изменения: в приложени</w:t>
      </w:r>
      <w:r>
        <w:rPr>
          <w:sz w:val="28"/>
          <w:szCs w:val="28"/>
        </w:rPr>
        <w:t>е</w:t>
      </w:r>
      <w:r w:rsidRPr="003036F8">
        <w:rPr>
          <w:sz w:val="28"/>
          <w:szCs w:val="28"/>
        </w:rPr>
        <w:t xml:space="preserve"> № 2 </w:t>
      </w:r>
      <w:r>
        <w:rPr>
          <w:sz w:val="28"/>
          <w:szCs w:val="28"/>
        </w:rPr>
        <w:t>в</w:t>
      </w:r>
      <w:r w:rsidRPr="003036F8">
        <w:rPr>
          <w:sz w:val="28"/>
          <w:szCs w:val="28"/>
        </w:rPr>
        <w:t xml:space="preserve"> пункте 2.1.</w:t>
      </w:r>
      <w:r>
        <w:rPr>
          <w:sz w:val="28"/>
          <w:szCs w:val="28"/>
        </w:rPr>
        <w:t>, в</w:t>
      </w:r>
      <w:r w:rsidRPr="003036F8">
        <w:rPr>
          <w:sz w:val="28"/>
          <w:szCs w:val="28"/>
        </w:rPr>
        <w:t xml:space="preserve"> столбц</w:t>
      </w:r>
      <w:r>
        <w:rPr>
          <w:sz w:val="28"/>
          <w:szCs w:val="28"/>
        </w:rPr>
        <w:t>ах</w:t>
      </w:r>
      <w:r w:rsidRPr="003036F8">
        <w:rPr>
          <w:sz w:val="28"/>
          <w:szCs w:val="28"/>
        </w:rPr>
        <w:t xml:space="preserve"> 4 </w:t>
      </w:r>
      <w:r>
        <w:rPr>
          <w:sz w:val="28"/>
          <w:szCs w:val="28"/>
        </w:rPr>
        <w:t xml:space="preserve">и 5 </w:t>
      </w:r>
      <w:r w:rsidRPr="003036F8">
        <w:rPr>
          <w:sz w:val="28"/>
          <w:szCs w:val="28"/>
        </w:rPr>
        <w:t>цифры «53,88» заменить цифрами «53,58»</w:t>
      </w:r>
      <w:r>
        <w:rPr>
          <w:sz w:val="28"/>
          <w:szCs w:val="28"/>
        </w:rPr>
        <w:t xml:space="preserve"> </w:t>
      </w:r>
      <w:r w:rsidRPr="003036F8">
        <w:rPr>
          <w:bCs/>
          <w:kern w:val="32"/>
          <w:sz w:val="28"/>
          <w:szCs w:val="28"/>
        </w:rPr>
        <w:t>и распространить его действие с 01.0</w:t>
      </w:r>
      <w:r>
        <w:rPr>
          <w:bCs/>
          <w:kern w:val="32"/>
          <w:sz w:val="28"/>
          <w:szCs w:val="28"/>
        </w:rPr>
        <w:t>7</w:t>
      </w:r>
      <w:r w:rsidRPr="003036F8">
        <w:rPr>
          <w:bCs/>
          <w:kern w:val="32"/>
          <w:sz w:val="28"/>
          <w:szCs w:val="28"/>
        </w:rPr>
        <w:t>.202</w:t>
      </w:r>
      <w:r>
        <w:rPr>
          <w:bCs/>
          <w:kern w:val="32"/>
          <w:sz w:val="28"/>
          <w:szCs w:val="28"/>
        </w:rPr>
        <w:t>4</w:t>
      </w:r>
      <w:r w:rsidRPr="003036F8">
        <w:rPr>
          <w:bCs/>
          <w:kern w:val="32"/>
          <w:sz w:val="28"/>
          <w:szCs w:val="28"/>
        </w:rPr>
        <w:t>.</w:t>
      </w:r>
    </w:p>
    <w:p w14:paraId="75A59A9F" w14:textId="77777777" w:rsidR="00C56410" w:rsidRDefault="00C56410" w:rsidP="00C56410">
      <w:pPr>
        <w:ind w:firstLine="567"/>
        <w:rPr>
          <w:b/>
          <w:sz w:val="28"/>
          <w:szCs w:val="28"/>
        </w:rPr>
      </w:pPr>
    </w:p>
    <w:p w14:paraId="38E4CF0F" w14:textId="77777777" w:rsidR="00C56410" w:rsidRPr="00CD4CFA" w:rsidRDefault="00C56410" w:rsidP="00C56410">
      <w:pPr>
        <w:ind w:firstLine="567"/>
        <w:jc w:val="both"/>
        <w:rPr>
          <w:bCs/>
          <w:sz w:val="28"/>
          <w:szCs w:val="28"/>
        </w:rPr>
      </w:pPr>
      <w:r w:rsidRPr="00145272">
        <w:rPr>
          <w:bCs/>
          <w:sz w:val="28"/>
          <w:szCs w:val="28"/>
        </w:rPr>
        <w:t>Рассмотрев представленные материалы</w:t>
      </w:r>
    </w:p>
    <w:p w14:paraId="3CE8368F" w14:textId="77777777" w:rsidR="00C56410" w:rsidRDefault="00C56410" w:rsidP="00C56410">
      <w:pPr>
        <w:ind w:firstLine="567"/>
        <w:jc w:val="both"/>
        <w:rPr>
          <w:b/>
          <w:sz w:val="28"/>
          <w:szCs w:val="28"/>
        </w:rPr>
      </w:pPr>
    </w:p>
    <w:p w14:paraId="3381EA0F" w14:textId="77777777" w:rsidR="00C56410" w:rsidRPr="00E97295" w:rsidRDefault="00C56410" w:rsidP="00C56410">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9FD20B0" w14:textId="77777777" w:rsidR="00C56410" w:rsidRDefault="00C56410" w:rsidP="00C56410">
      <w:pPr>
        <w:widowControl w:val="0"/>
        <w:ind w:right="-1" w:firstLine="567"/>
        <w:jc w:val="both"/>
        <w:rPr>
          <w:b/>
          <w:sz w:val="28"/>
          <w:szCs w:val="28"/>
        </w:rPr>
      </w:pPr>
    </w:p>
    <w:p w14:paraId="59EFC298" w14:textId="590769FE" w:rsidR="00C56410" w:rsidRDefault="00C56410" w:rsidP="00C56410">
      <w:pPr>
        <w:ind w:firstLine="709"/>
        <w:jc w:val="both"/>
        <w:rPr>
          <w:sz w:val="28"/>
          <w:szCs w:val="28"/>
        </w:rPr>
      </w:pPr>
      <w:bookmarkStart w:id="4" w:name="_Hlk69910865"/>
      <w:r>
        <w:rPr>
          <w:bCs/>
          <w:kern w:val="32"/>
          <w:sz w:val="28"/>
          <w:szCs w:val="28"/>
        </w:rPr>
        <w:t>1.</w:t>
      </w:r>
      <w:r w:rsidRPr="00A25A5F">
        <w:rPr>
          <w:bCs/>
          <w:kern w:val="32"/>
          <w:sz w:val="28"/>
          <w:szCs w:val="28"/>
        </w:rPr>
        <w:t>Внести</w:t>
      </w:r>
      <w:r>
        <w:rPr>
          <w:bCs/>
          <w:kern w:val="32"/>
          <w:sz w:val="28"/>
          <w:szCs w:val="28"/>
        </w:rPr>
        <w:t xml:space="preserve"> в приложение № 2 к постановлению</w:t>
      </w:r>
      <w:r w:rsidRPr="00A25A5F">
        <w:rPr>
          <w:bCs/>
          <w:kern w:val="32"/>
          <w:sz w:val="28"/>
          <w:szCs w:val="28"/>
        </w:rPr>
        <w:t xml:space="preserve"> </w:t>
      </w:r>
      <w:r>
        <w:rPr>
          <w:bCs/>
          <w:kern w:val="32"/>
          <w:sz w:val="28"/>
          <w:szCs w:val="28"/>
        </w:rPr>
        <w:t>Р</w:t>
      </w:r>
      <w:r w:rsidRPr="00A25A5F">
        <w:rPr>
          <w:bCs/>
          <w:kern w:val="32"/>
          <w:sz w:val="28"/>
          <w:szCs w:val="28"/>
        </w:rPr>
        <w:t>егиональной энергетической комиссии К</w:t>
      </w:r>
      <w:r>
        <w:rPr>
          <w:bCs/>
          <w:kern w:val="32"/>
          <w:sz w:val="28"/>
          <w:szCs w:val="28"/>
        </w:rPr>
        <w:t xml:space="preserve">узбасса </w:t>
      </w:r>
      <w:r w:rsidRPr="00F02248">
        <w:rPr>
          <w:bCs/>
          <w:kern w:val="32"/>
          <w:sz w:val="28"/>
          <w:szCs w:val="28"/>
        </w:rPr>
        <w:t xml:space="preserve">от </w:t>
      </w:r>
      <w:r>
        <w:rPr>
          <w:bCs/>
          <w:kern w:val="32"/>
          <w:sz w:val="28"/>
          <w:szCs w:val="28"/>
        </w:rPr>
        <w:t>21</w:t>
      </w:r>
      <w:r w:rsidRPr="00F02248">
        <w:rPr>
          <w:bCs/>
          <w:kern w:val="32"/>
          <w:sz w:val="28"/>
          <w:szCs w:val="28"/>
        </w:rPr>
        <w:t>.1</w:t>
      </w:r>
      <w:r>
        <w:rPr>
          <w:bCs/>
          <w:kern w:val="32"/>
          <w:sz w:val="28"/>
          <w:szCs w:val="28"/>
        </w:rPr>
        <w:t>1</w:t>
      </w:r>
      <w:r w:rsidRPr="00F02248">
        <w:rPr>
          <w:bCs/>
          <w:kern w:val="32"/>
          <w:sz w:val="28"/>
          <w:szCs w:val="28"/>
        </w:rPr>
        <w:t>.20</w:t>
      </w:r>
      <w:r>
        <w:rPr>
          <w:bCs/>
          <w:kern w:val="32"/>
          <w:sz w:val="28"/>
          <w:szCs w:val="28"/>
        </w:rPr>
        <w:t>23</w:t>
      </w:r>
      <w:r w:rsidRPr="00F02248">
        <w:rPr>
          <w:bCs/>
          <w:kern w:val="32"/>
          <w:sz w:val="28"/>
          <w:szCs w:val="28"/>
        </w:rPr>
        <w:t xml:space="preserve"> № </w:t>
      </w:r>
      <w:r>
        <w:rPr>
          <w:bCs/>
          <w:kern w:val="32"/>
          <w:sz w:val="28"/>
          <w:szCs w:val="28"/>
        </w:rPr>
        <w:t xml:space="preserve">336 </w:t>
      </w:r>
      <w:r w:rsidRPr="00F02248">
        <w:rPr>
          <w:bCs/>
          <w:kern w:val="32"/>
          <w:sz w:val="28"/>
          <w:szCs w:val="28"/>
        </w:rPr>
        <w:t>«Об утверждении производственной программы</w:t>
      </w:r>
      <w:r>
        <w:rPr>
          <w:bCs/>
          <w:kern w:val="32"/>
          <w:sz w:val="28"/>
          <w:szCs w:val="28"/>
        </w:rPr>
        <w:t xml:space="preserve"> </w:t>
      </w:r>
      <w:r w:rsidRPr="00F02248">
        <w:rPr>
          <w:bCs/>
          <w:kern w:val="32"/>
          <w:sz w:val="28"/>
          <w:szCs w:val="28"/>
        </w:rPr>
        <w:t xml:space="preserve">в сфере </w:t>
      </w:r>
      <w:r w:rsidRPr="00F02248">
        <w:rPr>
          <w:bCs/>
          <w:sz w:val="28"/>
          <w:szCs w:val="28"/>
        </w:rPr>
        <w:t>холодного водоснабжения</w:t>
      </w:r>
      <w:r>
        <w:rPr>
          <w:bCs/>
          <w:sz w:val="28"/>
          <w:szCs w:val="28"/>
        </w:rPr>
        <w:t>, водоотведения</w:t>
      </w:r>
      <w:r w:rsidRPr="00F02248">
        <w:rPr>
          <w:bCs/>
          <w:sz w:val="28"/>
          <w:szCs w:val="28"/>
        </w:rPr>
        <w:t xml:space="preserve"> и об установлении тарифов на питьевую воду</w:t>
      </w:r>
      <w:r>
        <w:rPr>
          <w:bCs/>
          <w:sz w:val="28"/>
          <w:szCs w:val="28"/>
        </w:rPr>
        <w:t>, водоотведение</w:t>
      </w:r>
      <w:r w:rsidRPr="00F02248">
        <w:rPr>
          <w:bCs/>
          <w:sz w:val="28"/>
          <w:szCs w:val="28"/>
        </w:rPr>
        <w:t xml:space="preserve"> </w:t>
      </w:r>
      <w:r w:rsidRPr="00971833">
        <w:rPr>
          <w:kern w:val="32"/>
          <w:sz w:val="28"/>
          <w:szCs w:val="28"/>
        </w:rPr>
        <w:t xml:space="preserve">МКП </w:t>
      </w:r>
      <w:r w:rsidRPr="00971833">
        <w:rPr>
          <w:sz w:val="28"/>
          <w:szCs w:val="28"/>
        </w:rPr>
        <w:t>«КТВС НМР»</w:t>
      </w:r>
      <w:r w:rsidRPr="00F02248">
        <w:rPr>
          <w:bCs/>
          <w:sz w:val="28"/>
          <w:szCs w:val="28"/>
        </w:rPr>
        <w:t xml:space="preserve"> (Новокузнецкий муниципальный </w:t>
      </w:r>
      <w:r>
        <w:rPr>
          <w:bCs/>
          <w:sz w:val="28"/>
          <w:szCs w:val="28"/>
        </w:rPr>
        <w:t>округ</w:t>
      </w:r>
      <w:r w:rsidRPr="00F02248">
        <w:rPr>
          <w:bCs/>
          <w:sz w:val="28"/>
          <w:szCs w:val="28"/>
        </w:rPr>
        <w:t>)</w:t>
      </w:r>
      <w:r w:rsidRPr="00F02248">
        <w:rPr>
          <w:sz w:val="28"/>
          <w:szCs w:val="28"/>
        </w:rPr>
        <w:t>»</w:t>
      </w:r>
      <w:r>
        <w:rPr>
          <w:sz w:val="28"/>
          <w:szCs w:val="28"/>
        </w:rPr>
        <w:t xml:space="preserve"> (</w:t>
      </w:r>
      <w:bookmarkStart w:id="5" w:name="_Hlk94078665"/>
      <w:r w:rsidRPr="00617CA7">
        <w:rPr>
          <w:sz w:val="28"/>
          <w:szCs w:val="28"/>
        </w:rPr>
        <w:t>в редакции постановлен</w:t>
      </w:r>
      <w:r>
        <w:rPr>
          <w:sz w:val="28"/>
          <w:szCs w:val="28"/>
        </w:rPr>
        <w:t>ия</w:t>
      </w:r>
      <w:r w:rsidRPr="00617CA7">
        <w:rPr>
          <w:sz w:val="28"/>
          <w:szCs w:val="28"/>
        </w:rPr>
        <w:t xml:space="preserve"> </w:t>
      </w:r>
      <w:r>
        <w:rPr>
          <w:sz w:val="28"/>
          <w:szCs w:val="28"/>
        </w:rPr>
        <w:t>Региональной энергетической комиссии Кузбасса от 07.11.2024 № 333)</w:t>
      </w:r>
      <w:bookmarkEnd w:id="5"/>
      <w:r w:rsidRPr="00EB1369">
        <w:rPr>
          <w:sz w:val="28"/>
          <w:szCs w:val="28"/>
        </w:rPr>
        <w:t xml:space="preserve">, </w:t>
      </w:r>
      <w:bookmarkEnd w:id="4"/>
      <w:r w:rsidRPr="00EB1369">
        <w:rPr>
          <w:sz w:val="28"/>
          <w:szCs w:val="28"/>
        </w:rPr>
        <w:t xml:space="preserve">следующие </w:t>
      </w:r>
      <w:r>
        <w:rPr>
          <w:sz w:val="28"/>
          <w:szCs w:val="28"/>
        </w:rPr>
        <w:t xml:space="preserve">изменения: </w:t>
      </w:r>
    </w:p>
    <w:p w14:paraId="5E092F5D" w14:textId="77777777" w:rsidR="00C56410" w:rsidRDefault="00C56410" w:rsidP="00C56410">
      <w:pPr>
        <w:ind w:firstLine="709"/>
        <w:jc w:val="both"/>
        <w:rPr>
          <w:sz w:val="28"/>
          <w:szCs w:val="28"/>
        </w:rPr>
      </w:pPr>
      <w:r>
        <w:rPr>
          <w:sz w:val="28"/>
          <w:szCs w:val="28"/>
        </w:rPr>
        <w:t>1.1. В пункте 2.1:</w:t>
      </w:r>
    </w:p>
    <w:p w14:paraId="216ADD13" w14:textId="77777777" w:rsidR="00C56410" w:rsidRDefault="00C56410" w:rsidP="00C56410">
      <w:pPr>
        <w:ind w:firstLine="709"/>
        <w:jc w:val="both"/>
        <w:rPr>
          <w:sz w:val="28"/>
          <w:szCs w:val="28"/>
        </w:rPr>
      </w:pPr>
      <w:r>
        <w:rPr>
          <w:sz w:val="28"/>
          <w:szCs w:val="28"/>
        </w:rPr>
        <w:t>1.1.1. В столбце 4 цифры «53,88» заменить цифрами «53,58».</w:t>
      </w:r>
    </w:p>
    <w:p w14:paraId="1BAFF706" w14:textId="77777777" w:rsidR="00C56410" w:rsidRPr="002C07A5" w:rsidRDefault="00C56410" w:rsidP="00C56410">
      <w:pPr>
        <w:ind w:firstLine="709"/>
        <w:jc w:val="both"/>
        <w:rPr>
          <w:color w:val="000000" w:themeColor="text1"/>
          <w:sz w:val="28"/>
          <w:szCs w:val="28"/>
        </w:rPr>
      </w:pPr>
      <w:r>
        <w:rPr>
          <w:sz w:val="28"/>
          <w:szCs w:val="28"/>
        </w:rPr>
        <w:t>1.1.2. В столбце 5 цифры «53,88» заменить цифрами «53,58».</w:t>
      </w:r>
    </w:p>
    <w:p w14:paraId="48A461D8" w14:textId="0C7A1137" w:rsidR="00C56410" w:rsidRPr="00B441A8" w:rsidRDefault="00C56410" w:rsidP="00C56410">
      <w:pPr>
        <w:tabs>
          <w:tab w:val="left" w:pos="709"/>
          <w:tab w:val="left" w:pos="993"/>
          <w:tab w:val="left" w:pos="1560"/>
          <w:tab w:val="left" w:pos="2127"/>
        </w:tabs>
        <w:ind w:right="-2" w:firstLine="567"/>
        <w:jc w:val="both"/>
        <w:rPr>
          <w:color w:val="000000"/>
          <w:sz w:val="28"/>
        </w:rPr>
      </w:pPr>
    </w:p>
    <w:p w14:paraId="654A6BF1" w14:textId="77777777" w:rsidR="00C56410" w:rsidRDefault="00C56410" w:rsidP="00C56410">
      <w:pPr>
        <w:ind w:right="141"/>
        <w:jc w:val="both"/>
        <w:rPr>
          <w:b/>
          <w:sz w:val="28"/>
          <w:szCs w:val="28"/>
        </w:rPr>
      </w:pPr>
    </w:p>
    <w:p w14:paraId="4FEFADA1" w14:textId="41F31996" w:rsidR="00C56410" w:rsidRDefault="00C56410" w:rsidP="00C56410">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696B6DDE" w14:textId="77777777" w:rsidR="00C56410" w:rsidRDefault="00C56410" w:rsidP="00C56410">
      <w:pPr>
        <w:jc w:val="center"/>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77777777" w:rsidR="0036270B" w:rsidRDefault="0036270B"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lastRenderedPageBreak/>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77777777" w:rsidR="0036270B" w:rsidRDefault="0036270B" w:rsidP="00104FF4">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Pr>
                <w:bCs/>
                <w:sz w:val="28"/>
                <w:szCs w:val="28"/>
              </w:rPr>
              <w:t xml:space="preserve">Чурсина </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6270B" w:rsidRPr="00647782" w14:paraId="11B14410" w14:textId="77777777" w:rsidTr="00104FF4">
        <w:trPr>
          <w:trHeight w:val="721"/>
        </w:trPr>
        <w:tc>
          <w:tcPr>
            <w:tcW w:w="7627" w:type="dxa"/>
          </w:tcPr>
          <w:p w14:paraId="087E2C48"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6B7576C8" w14:textId="77777777" w:rsidR="0036270B" w:rsidRPr="00647782" w:rsidRDefault="0036270B" w:rsidP="00104FF4">
            <w:pPr>
              <w:widowControl w:val="0"/>
              <w:autoSpaceDE w:val="0"/>
              <w:autoSpaceDN w:val="0"/>
              <w:adjustRightInd w:val="0"/>
              <w:jc w:val="both"/>
              <w:rPr>
                <w:bCs/>
                <w:sz w:val="28"/>
                <w:szCs w:val="28"/>
              </w:rPr>
            </w:pPr>
          </w:p>
          <w:p w14:paraId="145AD271" w14:textId="77777777" w:rsidR="0036270B" w:rsidRDefault="0036270B" w:rsidP="00104FF4">
            <w:pPr>
              <w:widowControl w:val="0"/>
              <w:autoSpaceDE w:val="0"/>
              <w:autoSpaceDN w:val="0"/>
              <w:adjustRightInd w:val="0"/>
              <w:jc w:val="both"/>
              <w:rPr>
                <w:bCs/>
                <w:sz w:val="28"/>
                <w:szCs w:val="28"/>
              </w:rPr>
            </w:pPr>
            <w:r w:rsidRPr="00647782">
              <w:rPr>
                <w:bCs/>
                <w:sz w:val="28"/>
                <w:szCs w:val="28"/>
              </w:rPr>
              <w:t>О.В. Маркова</w:t>
            </w:r>
          </w:p>
          <w:p w14:paraId="7B47EF38"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53C7D54C" w14:textId="77777777" w:rsidTr="00104FF4">
        <w:trPr>
          <w:trHeight w:val="295"/>
        </w:trPr>
        <w:tc>
          <w:tcPr>
            <w:tcW w:w="7627" w:type="dxa"/>
          </w:tcPr>
          <w:p w14:paraId="588CD215" w14:textId="77777777" w:rsidR="0036270B" w:rsidRPr="00647782" w:rsidRDefault="0036270B" w:rsidP="00104FF4">
            <w:pPr>
              <w:widowControl w:val="0"/>
              <w:autoSpaceDE w:val="0"/>
              <w:autoSpaceDN w:val="0"/>
              <w:adjustRightInd w:val="0"/>
              <w:jc w:val="both"/>
              <w:rPr>
                <w:bCs/>
                <w:sz w:val="28"/>
                <w:szCs w:val="28"/>
              </w:rPr>
            </w:pPr>
          </w:p>
          <w:p w14:paraId="2D645947"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7DC1D6F9" w14:textId="77777777" w:rsidR="0036270B" w:rsidRPr="00647782" w:rsidRDefault="0036270B" w:rsidP="00104FF4">
            <w:pPr>
              <w:widowControl w:val="0"/>
              <w:autoSpaceDE w:val="0"/>
              <w:autoSpaceDN w:val="0"/>
              <w:adjustRightInd w:val="0"/>
              <w:jc w:val="both"/>
              <w:rPr>
                <w:bCs/>
                <w:sz w:val="28"/>
                <w:szCs w:val="28"/>
              </w:rPr>
            </w:pPr>
          </w:p>
          <w:p w14:paraId="10611B07" w14:textId="77777777" w:rsidR="0036270B" w:rsidRDefault="0036270B" w:rsidP="00104FF4">
            <w:pPr>
              <w:widowControl w:val="0"/>
              <w:autoSpaceDE w:val="0"/>
              <w:autoSpaceDN w:val="0"/>
              <w:adjustRightInd w:val="0"/>
              <w:jc w:val="both"/>
              <w:rPr>
                <w:bCs/>
                <w:sz w:val="28"/>
                <w:szCs w:val="28"/>
              </w:rPr>
            </w:pPr>
            <w:r w:rsidRPr="00647782">
              <w:rPr>
                <w:bCs/>
                <w:sz w:val="28"/>
                <w:szCs w:val="28"/>
              </w:rPr>
              <w:t>Н.В. Ермак</w:t>
            </w:r>
          </w:p>
          <w:p w14:paraId="785685B9" w14:textId="77777777" w:rsidR="0036270B" w:rsidRDefault="0036270B" w:rsidP="00104FF4">
            <w:pPr>
              <w:widowControl w:val="0"/>
              <w:autoSpaceDE w:val="0"/>
              <w:autoSpaceDN w:val="0"/>
              <w:adjustRightInd w:val="0"/>
              <w:jc w:val="both"/>
              <w:rPr>
                <w:bCs/>
                <w:sz w:val="28"/>
                <w:szCs w:val="28"/>
              </w:rPr>
            </w:pPr>
          </w:p>
          <w:p w14:paraId="1D013E82" w14:textId="77777777" w:rsidR="0036270B" w:rsidRPr="003D7C5F" w:rsidRDefault="0036270B" w:rsidP="00104FF4">
            <w:pPr>
              <w:widowControl w:val="0"/>
              <w:autoSpaceDE w:val="0"/>
              <w:autoSpaceDN w:val="0"/>
              <w:adjustRightInd w:val="0"/>
              <w:jc w:val="both"/>
              <w:rPr>
                <w:bCs/>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6AECFDE" w14:textId="5EF4638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8247A" w:rsidRPr="00647782" w14:paraId="44D405F6" w14:textId="77777777" w:rsidTr="00104FF4">
        <w:trPr>
          <w:trHeight w:val="295"/>
        </w:trPr>
        <w:tc>
          <w:tcPr>
            <w:tcW w:w="7627" w:type="dxa"/>
          </w:tcPr>
          <w:p w14:paraId="312A3E11"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C9BECB1"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Default="0036270B" w:rsidP="00107E67">
      <w:pPr>
        <w:ind w:left="-142" w:right="-1" w:firstLine="709"/>
        <w:jc w:val="both"/>
        <w:rPr>
          <w:b/>
          <w:bCs/>
          <w:sz w:val="28"/>
          <w:szCs w:val="22"/>
        </w:rPr>
      </w:pPr>
    </w:p>
    <w:p w14:paraId="20252061" w14:textId="77777777" w:rsidR="0036270B" w:rsidRDefault="0036270B" w:rsidP="00107E67">
      <w:pPr>
        <w:ind w:left="-142" w:right="-1" w:firstLine="709"/>
        <w:jc w:val="both"/>
        <w:rPr>
          <w:b/>
          <w:bCs/>
          <w:sz w:val="28"/>
          <w:szCs w:val="22"/>
        </w:rPr>
      </w:pPr>
    </w:p>
    <w:p w14:paraId="52A047CA" w14:textId="3668554E" w:rsidR="0036270B" w:rsidRPr="00107E67" w:rsidRDefault="0036270B" w:rsidP="00107E67">
      <w:pPr>
        <w:ind w:left="-142" w:right="-1" w:firstLine="709"/>
        <w:jc w:val="both"/>
        <w:rPr>
          <w:b/>
          <w:bCs/>
          <w:sz w:val="28"/>
          <w:szCs w:val="22"/>
        </w:rPr>
        <w:sectPr w:rsidR="0036270B" w:rsidRPr="00107E67" w:rsidSect="002958E0">
          <w:pgSz w:w="11906" w:h="16838" w:code="9"/>
          <w:pgMar w:top="142" w:right="566" w:bottom="851" w:left="1276" w:header="573" w:footer="0" w:gutter="0"/>
          <w:pgNumType w:start="1"/>
          <w:cols w:space="708"/>
          <w:titlePg/>
          <w:docGrid w:linePitch="360"/>
        </w:sectPr>
      </w:pPr>
    </w:p>
    <w:p w14:paraId="0F799111" w14:textId="77777777" w:rsidR="00CD48D9" w:rsidRDefault="00CD48D9" w:rsidP="0038247A">
      <w:pPr>
        <w:tabs>
          <w:tab w:val="left" w:pos="5580"/>
          <w:tab w:val="left" w:pos="9498"/>
        </w:tabs>
        <w:ind w:left="-4836" w:right="-569" w:firstLine="9514"/>
      </w:pPr>
      <w:bookmarkStart w:id="6" w:name="_Hlk173497470"/>
      <w:bookmarkEnd w:id="6"/>
    </w:p>
    <w:sectPr w:rsidR="00CD48D9" w:rsidSect="00CD4CFA">
      <w:headerReference w:type="default" r:id="rId11"/>
      <w:headerReference w:type="first" r:id="rId12"/>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7"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3"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7"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28"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7"/>
  </w:num>
  <w:num w:numId="7" w16cid:durableId="226454065">
    <w:abstractNumId w:val="23"/>
  </w:num>
  <w:num w:numId="8" w16cid:durableId="1492402635">
    <w:abstractNumId w:val="20"/>
  </w:num>
  <w:num w:numId="9" w16cid:durableId="2130392352">
    <w:abstractNumId w:val="3"/>
  </w:num>
  <w:num w:numId="10" w16cid:durableId="1164206037">
    <w:abstractNumId w:val="13"/>
  </w:num>
  <w:num w:numId="11" w16cid:durableId="1679237154">
    <w:abstractNumId w:val="18"/>
  </w:num>
  <w:num w:numId="12" w16cid:durableId="2097707611">
    <w:abstractNumId w:val="4"/>
  </w:num>
  <w:num w:numId="13" w16cid:durableId="1285889397">
    <w:abstractNumId w:val="12"/>
  </w:num>
  <w:num w:numId="14" w16cid:durableId="2130472916">
    <w:abstractNumId w:val="6"/>
  </w:num>
  <w:num w:numId="15" w16cid:durableId="2108302332">
    <w:abstractNumId w:val="26"/>
  </w:num>
  <w:num w:numId="16" w16cid:durableId="1650867863">
    <w:abstractNumId w:val="27"/>
  </w:num>
  <w:num w:numId="17" w16cid:durableId="355810554">
    <w:abstractNumId w:val="16"/>
  </w:num>
  <w:num w:numId="18" w16cid:durableId="1929188361">
    <w:abstractNumId w:val="5"/>
  </w:num>
  <w:num w:numId="19" w16cid:durableId="1990162558">
    <w:abstractNumId w:val="22"/>
  </w:num>
  <w:num w:numId="20" w16cid:durableId="675226899">
    <w:abstractNumId w:val="7"/>
  </w:num>
  <w:num w:numId="21" w16cid:durableId="416295214">
    <w:abstractNumId w:val="15"/>
  </w:num>
  <w:num w:numId="22" w16cid:durableId="850223582">
    <w:abstractNumId w:val="19"/>
  </w:num>
  <w:num w:numId="23" w16cid:durableId="565804360">
    <w:abstractNumId w:val="25"/>
  </w:num>
  <w:num w:numId="24" w16cid:durableId="822090160">
    <w:abstractNumId w:val="21"/>
  </w:num>
  <w:num w:numId="25" w16cid:durableId="500237210">
    <w:abstractNumId w:val="24"/>
  </w:num>
  <w:num w:numId="26" w16cid:durableId="717359741">
    <w:abstractNumId w:val="8"/>
  </w:num>
  <w:num w:numId="27" w16cid:durableId="1161695105">
    <w:abstractNumId w:val="14"/>
  </w:num>
  <w:num w:numId="28" w16cid:durableId="180243298">
    <w:abstractNumId w:val="28"/>
  </w:num>
  <w:num w:numId="29" w16cid:durableId="149298977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34C3"/>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5B63"/>
    <w:rsid w:val="002117BB"/>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077D8"/>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8AA"/>
    <w:rsid w:val="00B46E2D"/>
    <w:rsid w:val="00B47672"/>
    <w:rsid w:val="00B509E2"/>
    <w:rsid w:val="00B54C98"/>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6A2"/>
    <w:rsid w:val="00C44B31"/>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3B06"/>
    <w:rsid w:val="00CF4BB4"/>
    <w:rsid w:val="00CF4C5C"/>
    <w:rsid w:val="00CF6FA8"/>
    <w:rsid w:val="00D00440"/>
    <w:rsid w:val="00D020F5"/>
    <w:rsid w:val="00D02E1F"/>
    <w:rsid w:val="00D04068"/>
    <w:rsid w:val="00D067D8"/>
    <w:rsid w:val="00D07B8E"/>
    <w:rsid w:val="00D2033A"/>
    <w:rsid w:val="00D203CB"/>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10A5"/>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56410"/>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17690</TotalTime>
  <Pages>10</Pages>
  <Words>2146</Words>
  <Characters>12236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52</cp:revision>
  <cp:lastPrinted>2025-04-14T08:07:00Z</cp:lastPrinted>
  <dcterms:created xsi:type="dcterms:W3CDTF">2024-01-29T04:00:00Z</dcterms:created>
  <dcterms:modified xsi:type="dcterms:W3CDTF">2025-04-15T03:48:00Z</dcterms:modified>
</cp:coreProperties>
</file>