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68BB9157"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2C3C30A8" w:rsidR="003D3E77" w:rsidRPr="009954A8" w:rsidRDefault="009954A8" w:rsidP="000E3AF7">
      <w:pPr>
        <w:widowControl w:val="0"/>
        <w:tabs>
          <w:tab w:val="left" w:pos="9072"/>
        </w:tabs>
        <w:ind w:left="142" w:hanging="142"/>
        <w:rPr>
          <w:sz w:val="28"/>
          <w:szCs w:val="22"/>
        </w:rPr>
      </w:pPr>
      <w:r>
        <w:rPr>
          <w:sz w:val="28"/>
          <w:szCs w:val="22"/>
        </w:rPr>
        <w:t>25</w:t>
      </w:r>
      <w:r w:rsidR="00133FAA">
        <w:rPr>
          <w:sz w:val="28"/>
          <w:szCs w:val="22"/>
        </w:rPr>
        <w:t>.02</w:t>
      </w:r>
      <w:r w:rsidR="00B303AE">
        <w:rPr>
          <w:sz w:val="28"/>
          <w:szCs w:val="22"/>
        </w:rPr>
        <w:t>.2025</w:t>
      </w:r>
      <w:r w:rsidR="00B303AE">
        <w:rPr>
          <w:sz w:val="28"/>
          <w:szCs w:val="22"/>
        </w:rPr>
        <w:tab/>
      </w:r>
      <w:r w:rsidR="00B303AE">
        <w:rPr>
          <w:sz w:val="28"/>
          <w:szCs w:val="22"/>
        </w:rPr>
        <w:tab/>
      </w:r>
      <w:r w:rsidR="003D3E77" w:rsidRPr="008E24C0">
        <w:rPr>
          <w:sz w:val="28"/>
          <w:szCs w:val="22"/>
        </w:rPr>
        <w:t xml:space="preserve">№ </w:t>
      </w:r>
      <w:r w:rsidR="009C7E98">
        <w:rPr>
          <w:sz w:val="28"/>
          <w:szCs w:val="22"/>
          <w:lang w:val="en-US"/>
        </w:rPr>
        <w:t>1</w:t>
      </w:r>
      <w:r>
        <w:rPr>
          <w:sz w:val="28"/>
          <w:szCs w:val="22"/>
        </w:rPr>
        <w:t>1</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521"/>
        <w:gridCol w:w="426"/>
        <w:gridCol w:w="2551"/>
      </w:tblGrid>
      <w:tr w:rsidR="005D4A5A" w:rsidRPr="00B825A2" w14:paraId="245F3D8C" w14:textId="77777777" w:rsidTr="00802E2E">
        <w:trPr>
          <w:trHeight w:val="399"/>
          <w:jc w:val="center"/>
        </w:trPr>
        <w:tc>
          <w:tcPr>
            <w:tcW w:w="6521"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9954A8" w:rsidRPr="00B825A2" w14:paraId="6ACB1FAA" w14:textId="77777777" w:rsidTr="00802E2E">
        <w:trPr>
          <w:trHeight w:val="399"/>
          <w:jc w:val="center"/>
        </w:trPr>
        <w:tc>
          <w:tcPr>
            <w:tcW w:w="6521" w:type="dxa"/>
            <w:shd w:val="clear" w:color="auto" w:fill="auto"/>
          </w:tcPr>
          <w:p w14:paraId="359EDBB9" w14:textId="3C390A47" w:rsidR="009954A8" w:rsidRPr="00B14527" w:rsidRDefault="009954A8" w:rsidP="009954A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4A6EFB23" w:rsidR="009954A8" w:rsidRPr="00B14527" w:rsidRDefault="009954A8" w:rsidP="009954A8">
            <w:pPr>
              <w:widowControl w:val="0"/>
              <w:tabs>
                <w:tab w:val="left" w:pos="9072"/>
              </w:tabs>
              <w:rPr>
                <w:sz w:val="28"/>
                <w:szCs w:val="28"/>
              </w:rPr>
            </w:pPr>
            <w:r w:rsidRPr="00B14527">
              <w:rPr>
                <w:sz w:val="28"/>
                <w:szCs w:val="28"/>
              </w:rPr>
              <w:t>–</w:t>
            </w:r>
          </w:p>
        </w:tc>
        <w:tc>
          <w:tcPr>
            <w:tcW w:w="2551" w:type="dxa"/>
            <w:shd w:val="clear" w:color="auto" w:fill="auto"/>
          </w:tcPr>
          <w:p w14:paraId="43DC057B" w14:textId="43CE3A3E" w:rsidR="009954A8" w:rsidRPr="00B14527" w:rsidRDefault="009954A8" w:rsidP="009954A8">
            <w:pPr>
              <w:widowControl w:val="0"/>
              <w:tabs>
                <w:tab w:val="left" w:pos="9072"/>
              </w:tabs>
              <w:rPr>
                <w:sz w:val="28"/>
                <w:szCs w:val="22"/>
              </w:rPr>
            </w:pPr>
            <w:r>
              <w:rPr>
                <w:sz w:val="28"/>
                <w:szCs w:val="22"/>
              </w:rPr>
              <w:t>Малюта Д.В.</w:t>
            </w:r>
          </w:p>
        </w:tc>
      </w:tr>
      <w:tr w:rsidR="005D4A5A" w:rsidRPr="00B825A2" w14:paraId="2F1E4A6B" w14:textId="77777777" w:rsidTr="00802E2E">
        <w:trPr>
          <w:trHeight w:val="277"/>
          <w:jc w:val="center"/>
        </w:trPr>
        <w:tc>
          <w:tcPr>
            <w:tcW w:w="6521"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802E2E">
        <w:trPr>
          <w:trHeight w:val="277"/>
          <w:jc w:val="center"/>
        </w:trPr>
        <w:tc>
          <w:tcPr>
            <w:tcW w:w="6521"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802E2E">
        <w:trPr>
          <w:trHeight w:val="632"/>
          <w:jc w:val="center"/>
        </w:trPr>
        <w:tc>
          <w:tcPr>
            <w:tcW w:w="6521"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802E2E">
        <w:trPr>
          <w:trHeight w:val="632"/>
          <w:jc w:val="center"/>
        </w:trPr>
        <w:tc>
          <w:tcPr>
            <w:tcW w:w="6521" w:type="dxa"/>
          </w:tcPr>
          <w:p w14:paraId="5325F0EF" w14:textId="1CFEB0A3" w:rsidR="00734EFF" w:rsidRPr="00B14527" w:rsidRDefault="00133FAA" w:rsidP="00734EFF">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7198E081" w14:textId="7B2EB167" w:rsidR="00734EFF" w:rsidRPr="00B14527" w:rsidRDefault="003878D3" w:rsidP="00734EFF">
            <w:pPr>
              <w:widowControl w:val="0"/>
              <w:jc w:val="center"/>
            </w:pPr>
            <w:r w:rsidRPr="0064296A">
              <w:rPr>
                <w:bCs/>
                <w:sz w:val="28"/>
                <w:szCs w:val="28"/>
              </w:rPr>
              <w:t>–</w:t>
            </w:r>
          </w:p>
        </w:tc>
        <w:tc>
          <w:tcPr>
            <w:tcW w:w="2551" w:type="dxa"/>
          </w:tcPr>
          <w:p w14:paraId="10E9B358" w14:textId="7821A81A" w:rsidR="00734EFF" w:rsidRPr="00B14527" w:rsidRDefault="00133FAA" w:rsidP="00734EFF">
            <w:pPr>
              <w:widowControl w:val="0"/>
              <w:tabs>
                <w:tab w:val="left" w:pos="9072"/>
              </w:tabs>
              <w:rPr>
                <w:sz w:val="28"/>
                <w:szCs w:val="28"/>
              </w:rPr>
            </w:pPr>
            <w:r w:rsidRPr="00AF148D">
              <w:rPr>
                <w:bCs/>
                <w:sz w:val="28"/>
                <w:szCs w:val="28"/>
              </w:rPr>
              <w:t>Саврасов М.Г</w:t>
            </w:r>
          </w:p>
        </w:tc>
      </w:tr>
      <w:tr w:rsidR="00C9011D" w:rsidRPr="00B825A2" w14:paraId="0B895034" w14:textId="77777777" w:rsidTr="00802E2E">
        <w:trPr>
          <w:jc w:val="center"/>
        </w:trPr>
        <w:tc>
          <w:tcPr>
            <w:tcW w:w="6521" w:type="dxa"/>
          </w:tcPr>
          <w:p w14:paraId="79C1A71D" w14:textId="407C76B4" w:rsidR="00C9011D" w:rsidRPr="00B14527" w:rsidRDefault="00C9011D" w:rsidP="00C9011D">
            <w:pPr>
              <w:widowControl w:val="0"/>
              <w:tabs>
                <w:tab w:val="left" w:pos="9072"/>
              </w:tabs>
              <w:jc w:val="both"/>
              <w:rPr>
                <w:b/>
                <w:sz w:val="28"/>
                <w:szCs w:val="28"/>
                <w:u w:val="single"/>
              </w:rPr>
            </w:pPr>
            <w:r>
              <w:rPr>
                <w:bCs/>
                <w:sz w:val="28"/>
                <w:szCs w:val="28"/>
              </w:rPr>
              <w:t>Начальник отдела ценообразования в сфере газоснабжения и теплоэнергетике</w:t>
            </w:r>
          </w:p>
        </w:tc>
        <w:tc>
          <w:tcPr>
            <w:tcW w:w="426" w:type="dxa"/>
          </w:tcPr>
          <w:p w14:paraId="153501A4" w14:textId="458F50BB" w:rsidR="00C9011D" w:rsidRPr="00B14527" w:rsidRDefault="003878D3" w:rsidP="00C9011D">
            <w:pPr>
              <w:widowControl w:val="0"/>
              <w:jc w:val="center"/>
            </w:pPr>
            <w:r w:rsidRPr="0064296A">
              <w:rPr>
                <w:bCs/>
                <w:sz w:val="28"/>
                <w:szCs w:val="28"/>
              </w:rPr>
              <w:t>–</w:t>
            </w:r>
          </w:p>
        </w:tc>
        <w:tc>
          <w:tcPr>
            <w:tcW w:w="2551" w:type="dxa"/>
          </w:tcPr>
          <w:p w14:paraId="2D8CBF08" w14:textId="23118329" w:rsidR="00C9011D" w:rsidRPr="00B14527" w:rsidRDefault="00C9011D" w:rsidP="00C9011D">
            <w:pPr>
              <w:widowControl w:val="0"/>
              <w:tabs>
                <w:tab w:val="left" w:pos="9072"/>
              </w:tabs>
              <w:rPr>
                <w:sz w:val="28"/>
                <w:szCs w:val="28"/>
              </w:rPr>
            </w:pPr>
            <w:r>
              <w:rPr>
                <w:bCs/>
                <w:sz w:val="28"/>
                <w:szCs w:val="28"/>
              </w:rPr>
              <w:t>Ермак Н.В..</w:t>
            </w:r>
          </w:p>
        </w:tc>
      </w:tr>
      <w:tr w:rsidR="00F9382F" w:rsidRPr="00B825A2" w14:paraId="2B32A1A0" w14:textId="77777777" w:rsidTr="00802E2E">
        <w:trPr>
          <w:jc w:val="center"/>
        </w:trPr>
        <w:tc>
          <w:tcPr>
            <w:tcW w:w="6521" w:type="dxa"/>
          </w:tcPr>
          <w:p w14:paraId="23904F6E" w14:textId="2C35F12B" w:rsidR="00F9382F" w:rsidRPr="00AF148D" w:rsidRDefault="00AF4F8D" w:rsidP="00F9382F">
            <w:pPr>
              <w:widowControl w:val="0"/>
              <w:tabs>
                <w:tab w:val="left" w:pos="9072"/>
              </w:tabs>
              <w:jc w:val="both"/>
              <w:rPr>
                <w:bCs/>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7243EA27" w14:textId="2D74EB99" w:rsidR="007B1EA5" w:rsidRPr="00AF4F8D" w:rsidRDefault="003878D3" w:rsidP="00F9382F">
            <w:pPr>
              <w:widowControl w:val="0"/>
              <w:jc w:val="center"/>
              <w:rPr>
                <w:bCs/>
                <w:sz w:val="28"/>
                <w:szCs w:val="28"/>
              </w:rPr>
            </w:pPr>
            <w:r w:rsidRPr="0064296A">
              <w:rPr>
                <w:bCs/>
                <w:sz w:val="28"/>
                <w:szCs w:val="28"/>
              </w:rPr>
              <w:t>–</w:t>
            </w:r>
          </w:p>
        </w:tc>
        <w:tc>
          <w:tcPr>
            <w:tcW w:w="2551" w:type="dxa"/>
          </w:tcPr>
          <w:p w14:paraId="327AC70A" w14:textId="72220954" w:rsidR="00F9382F" w:rsidRPr="00AF148D" w:rsidRDefault="00AF4F8D" w:rsidP="00F9382F">
            <w:pPr>
              <w:widowControl w:val="0"/>
              <w:tabs>
                <w:tab w:val="left" w:pos="9072"/>
              </w:tabs>
              <w:rPr>
                <w:bCs/>
                <w:sz w:val="28"/>
                <w:szCs w:val="28"/>
              </w:rPr>
            </w:pPr>
            <w:r>
              <w:rPr>
                <w:bCs/>
                <w:sz w:val="28"/>
                <w:szCs w:val="28"/>
              </w:rPr>
              <w:t>Маркова О.В.</w:t>
            </w:r>
          </w:p>
        </w:tc>
      </w:tr>
      <w:tr w:rsidR="003878D3" w:rsidRPr="00B825A2" w14:paraId="0DC97E74" w14:textId="77777777" w:rsidTr="00802E2E">
        <w:trPr>
          <w:jc w:val="center"/>
        </w:trPr>
        <w:tc>
          <w:tcPr>
            <w:tcW w:w="6521" w:type="dxa"/>
          </w:tcPr>
          <w:p w14:paraId="563CB139" w14:textId="00AB4EE8" w:rsidR="003878D3" w:rsidRPr="00C85D2B" w:rsidRDefault="003878D3" w:rsidP="003878D3">
            <w:pPr>
              <w:widowControl w:val="0"/>
              <w:tabs>
                <w:tab w:val="left" w:pos="9072"/>
              </w:tabs>
              <w:jc w:val="both"/>
              <w:rPr>
                <w:bCs/>
                <w:sz w:val="28"/>
                <w:szCs w:val="28"/>
              </w:rPr>
            </w:pPr>
            <w:r w:rsidRPr="00AF148D">
              <w:rPr>
                <w:bCs/>
                <w:sz w:val="28"/>
                <w:szCs w:val="28"/>
              </w:rPr>
              <w:t>Представитель Ассоциации «НП Совет рынка»</w:t>
            </w:r>
            <w:r>
              <w:rPr>
                <w:bCs/>
                <w:sz w:val="28"/>
                <w:szCs w:val="28"/>
              </w:rPr>
              <w:t xml:space="preserve"> (голосовала заочно, представила позицию по голосованию в письменном виде по вопрос</w:t>
            </w:r>
            <w:r w:rsidR="007007E4">
              <w:rPr>
                <w:bCs/>
                <w:sz w:val="28"/>
                <w:szCs w:val="28"/>
              </w:rPr>
              <w:t>ам</w:t>
            </w:r>
            <w:r>
              <w:rPr>
                <w:bCs/>
                <w:sz w:val="28"/>
                <w:szCs w:val="28"/>
              </w:rPr>
              <w:t xml:space="preserve"> </w:t>
            </w:r>
            <w:r w:rsidR="007007E4">
              <w:rPr>
                <w:bCs/>
                <w:sz w:val="28"/>
                <w:szCs w:val="28"/>
              </w:rPr>
              <w:br/>
            </w:r>
            <w:r>
              <w:rPr>
                <w:bCs/>
                <w:sz w:val="28"/>
                <w:szCs w:val="28"/>
              </w:rPr>
              <w:t>№</w:t>
            </w:r>
            <w:r w:rsidR="007007E4">
              <w:rPr>
                <w:bCs/>
                <w:sz w:val="28"/>
                <w:szCs w:val="28"/>
              </w:rPr>
              <w:t>№</w:t>
            </w:r>
            <w:r>
              <w:rPr>
                <w:bCs/>
                <w:sz w:val="28"/>
                <w:szCs w:val="28"/>
              </w:rPr>
              <w:t xml:space="preserve"> 1</w:t>
            </w:r>
            <w:r w:rsidR="007007E4">
              <w:rPr>
                <w:bCs/>
                <w:sz w:val="28"/>
                <w:szCs w:val="28"/>
              </w:rPr>
              <w:t xml:space="preserve"> - </w:t>
            </w:r>
            <w:r w:rsidR="009954A8">
              <w:rPr>
                <w:bCs/>
                <w:sz w:val="28"/>
                <w:szCs w:val="28"/>
              </w:rPr>
              <w:t>2</w:t>
            </w:r>
            <w:r>
              <w:rPr>
                <w:bCs/>
                <w:sz w:val="28"/>
                <w:szCs w:val="28"/>
              </w:rPr>
              <w:t xml:space="preserve"> повестки заседания)</w:t>
            </w:r>
          </w:p>
        </w:tc>
        <w:tc>
          <w:tcPr>
            <w:tcW w:w="426" w:type="dxa"/>
          </w:tcPr>
          <w:p w14:paraId="7167BD88" w14:textId="35A6D7A9" w:rsidR="003878D3" w:rsidRPr="0064296A" w:rsidRDefault="003878D3" w:rsidP="003878D3">
            <w:pPr>
              <w:widowControl w:val="0"/>
              <w:jc w:val="center"/>
              <w:rPr>
                <w:bCs/>
                <w:sz w:val="28"/>
                <w:szCs w:val="28"/>
              </w:rPr>
            </w:pPr>
            <w:r w:rsidRPr="00A32118">
              <w:rPr>
                <w:sz w:val="28"/>
                <w:szCs w:val="28"/>
              </w:rPr>
              <w:t>–</w:t>
            </w:r>
          </w:p>
        </w:tc>
        <w:tc>
          <w:tcPr>
            <w:tcW w:w="2551" w:type="dxa"/>
          </w:tcPr>
          <w:p w14:paraId="33DF04D7" w14:textId="5CAC435D" w:rsidR="003878D3" w:rsidRDefault="003878D3" w:rsidP="003878D3">
            <w:pPr>
              <w:widowControl w:val="0"/>
              <w:tabs>
                <w:tab w:val="left" w:pos="9072"/>
              </w:tabs>
              <w:rPr>
                <w:bCs/>
                <w:sz w:val="28"/>
                <w:szCs w:val="28"/>
              </w:rPr>
            </w:pPr>
            <w:r>
              <w:rPr>
                <w:bCs/>
                <w:sz w:val="28"/>
                <w:szCs w:val="28"/>
              </w:rPr>
              <w:t>Кулебякина М.В.</w:t>
            </w:r>
          </w:p>
        </w:tc>
      </w:tr>
      <w:tr w:rsidR="008F5DE4" w:rsidRPr="00B825A2" w14:paraId="21412591" w14:textId="77777777" w:rsidTr="001B0B7F">
        <w:trPr>
          <w:jc w:val="center"/>
        </w:trPr>
        <w:tc>
          <w:tcPr>
            <w:tcW w:w="6521"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1B0B7F">
        <w:trPr>
          <w:jc w:val="center"/>
        </w:trPr>
        <w:tc>
          <w:tcPr>
            <w:tcW w:w="6521" w:type="dxa"/>
            <w:shd w:val="clear" w:color="auto" w:fill="auto"/>
          </w:tcPr>
          <w:p w14:paraId="5A67FDCE" w14:textId="0EFF054C" w:rsidR="00F9382F" w:rsidRPr="00B14527" w:rsidRDefault="006C2E21" w:rsidP="00F9382F">
            <w:pPr>
              <w:widowControl w:val="0"/>
              <w:tabs>
                <w:tab w:val="left" w:pos="9072"/>
              </w:tabs>
              <w:jc w:val="both"/>
              <w:rPr>
                <w:bCs/>
                <w:sz w:val="28"/>
                <w:szCs w:val="28"/>
              </w:rPr>
            </w:pPr>
            <w:r>
              <w:rPr>
                <w:bCs/>
                <w:sz w:val="28"/>
                <w:szCs w:val="28"/>
              </w:rPr>
              <w:t xml:space="preserve">Начальник </w:t>
            </w:r>
            <w:r w:rsidR="00802E2E">
              <w:rPr>
                <w:bCs/>
                <w:sz w:val="28"/>
                <w:szCs w:val="28"/>
              </w:rPr>
              <w:t>контрольно-</w:t>
            </w:r>
            <w:r>
              <w:rPr>
                <w:bCs/>
                <w:sz w:val="28"/>
                <w:szCs w:val="28"/>
              </w:rPr>
              <w:t xml:space="preserve">правового </w:t>
            </w:r>
            <w:r w:rsidR="00802E2E">
              <w:rPr>
                <w:bCs/>
                <w:sz w:val="28"/>
                <w:szCs w:val="28"/>
              </w:rPr>
              <w:t>управления</w:t>
            </w:r>
            <w:r>
              <w:rPr>
                <w:bCs/>
                <w:sz w:val="28"/>
                <w:szCs w:val="28"/>
              </w:rPr>
              <w:t xml:space="preserve">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551" w:type="dxa"/>
            <w:shd w:val="clear" w:color="auto" w:fill="auto"/>
          </w:tcPr>
          <w:p w14:paraId="7CC9EFE0" w14:textId="5276D720" w:rsidR="00F9382F" w:rsidRPr="00B14527" w:rsidRDefault="00802E2E" w:rsidP="00F9382F">
            <w:pPr>
              <w:widowControl w:val="0"/>
              <w:tabs>
                <w:tab w:val="left" w:pos="9072"/>
              </w:tabs>
              <w:rPr>
                <w:bCs/>
                <w:sz w:val="28"/>
                <w:szCs w:val="28"/>
              </w:rPr>
            </w:pPr>
            <w:r>
              <w:rPr>
                <w:bCs/>
                <w:sz w:val="28"/>
                <w:szCs w:val="28"/>
              </w:rPr>
              <w:t>Бушуева О.В</w:t>
            </w:r>
            <w:r w:rsidR="006C2E21">
              <w:rPr>
                <w:bCs/>
                <w:sz w:val="28"/>
                <w:szCs w:val="28"/>
              </w:rPr>
              <w:t>.</w:t>
            </w:r>
          </w:p>
        </w:tc>
      </w:tr>
      <w:tr w:rsidR="00A05676" w:rsidRPr="00B825A2" w14:paraId="7BC74C33" w14:textId="77777777" w:rsidTr="001B0B7F">
        <w:trPr>
          <w:jc w:val="center"/>
        </w:trPr>
        <w:tc>
          <w:tcPr>
            <w:tcW w:w="6521" w:type="dxa"/>
            <w:shd w:val="clear" w:color="auto" w:fill="auto"/>
          </w:tcPr>
          <w:p w14:paraId="13C3F8A1" w14:textId="6A43723E" w:rsidR="00A05676" w:rsidRDefault="00AF4F8D" w:rsidP="00A05676">
            <w:pPr>
              <w:widowControl w:val="0"/>
              <w:tabs>
                <w:tab w:val="left" w:pos="9072"/>
              </w:tabs>
              <w:jc w:val="both"/>
              <w:rPr>
                <w:bCs/>
                <w:sz w:val="28"/>
                <w:szCs w:val="28"/>
              </w:rPr>
            </w:pPr>
            <w:r>
              <w:rPr>
                <w:bCs/>
                <w:sz w:val="28"/>
                <w:szCs w:val="28"/>
              </w:rPr>
              <w:t>Начальник отдела контроля и мониторинга</w:t>
            </w:r>
            <w:r w:rsidRPr="00C85D2B">
              <w:rPr>
                <w:bCs/>
                <w:sz w:val="28"/>
                <w:szCs w:val="28"/>
              </w:rPr>
              <w:t xml:space="preserve"> Региональной энергетической комиссии Кузбасса</w:t>
            </w:r>
          </w:p>
        </w:tc>
        <w:tc>
          <w:tcPr>
            <w:tcW w:w="426" w:type="dxa"/>
            <w:shd w:val="clear" w:color="auto" w:fill="auto"/>
          </w:tcPr>
          <w:p w14:paraId="6025F33B" w14:textId="5376E3CF" w:rsidR="00A05676" w:rsidRPr="0064296A" w:rsidRDefault="003878D3" w:rsidP="00A05676">
            <w:pPr>
              <w:widowControl w:val="0"/>
              <w:jc w:val="center"/>
              <w:rPr>
                <w:bCs/>
                <w:sz w:val="28"/>
                <w:szCs w:val="28"/>
              </w:rPr>
            </w:pPr>
            <w:r w:rsidRPr="0064296A">
              <w:rPr>
                <w:bCs/>
                <w:sz w:val="28"/>
                <w:szCs w:val="28"/>
              </w:rPr>
              <w:t>–</w:t>
            </w:r>
          </w:p>
        </w:tc>
        <w:tc>
          <w:tcPr>
            <w:tcW w:w="2551" w:type="dxa"/>
            <w:shd w:val="clear" w:color="auto" w:fill="auto"/>
          </w:tcPr>
          <w:p w14:paraId="2AF107DC" w14:textId="1B5E7C8C" w:rsidR="00A05676" w:rsidRPr="009C7E98" w:rsidRDefault="009954A8" w:rsidP="00A05676">
            <w:pPr>
              <w:widowControl w:val="0"/>
              <w:tabs>
                <w:tab w:val="left" w:pos="9072"/>
              </w:tabs>
              <w:rPr>
                <w:bCs/>
                <w:sz w:val="28"/>
                <w:szCs w:val="28"/>
              </w:rPr>
            </w:pPr>
            <w:proofErr w:type="spellStart"/>
            <w:r>
              <w:rPr>
                <w:bCs/>
                <w:sz w:val="28"/>
                <w:szCs w:val="28"/>
              </w:rPr>
              <w:t>Чоботар</w:t>
            </w:r>
            <w:proofErr w:type="spellEnd"/>
            <w:r>
              <w:rPr>
                <w:bCs/>
                <w:sz w:val="28"/>
                <w:szCs w:val="28"/>
              </w:rPr>
              <w:t xml:space="preserve"> Н.В.</w:t>
            </w:r>
          </w:p>
        </w:tc>
      </w:tr>
      <w:tr w:rsidR="00013D3C" w:rsidRPr="00B825A2" w14:paraId="4C7FB635" w14:textId="77777777" w:rsidTr="001B0B7F">
        <w:trPr>
          <w:jc w:val="center"/>
        </w:trPr>
        <w:tc>
          <w:tcPr>
            <w:tcW w:w="6521" w:type="dxa"/>
            <w:shd w:val="clear" w:color="auto" w:fill="auto"/>
          </w:tcPr>
          <w:p w14:paraId="4D3E9FD3" w14:textId="71D33AC2" w:rsidR="00013D3C" w:rsidRDefault="00013D3C" w:rsidP="00A05676">
            <w:pPr>
              <w:widowControl w:val="0"/>
              <w:tabs>
                <w:tab w:val="left" w:pos="9072"/>
              </w:tabs>
              <w:jc w:val="both"/>
              <w:rPr>
                <w:bCs/>
                <w:sz w:val="28"/>
                <w:szCs w:val="28"/>
              </w:rPr>
            </w:pPr>
            <w:r>
              <w:rPr>
                <w:bCs/>
                <w:sz w:val="28"/>
                <w:szCs w:val="28"/>
              </w:rPr>
              <w:t xml:space="preserve">Главный консультант отдела ценообразования в сфере водоснабжения и водоотведения и утилизации отходов </w:t>
            </w:r>
            <w:r w:rsidRPr="00C85D2B">
              <w:rPr>
                <w:bCs/>
                <w:sz w:val="28"/>
                <w:szCs w:val="28"/>
              </w:rPr>
              <w:t>Региональной энергетической комиссии Кузбасса</w:t>
            </w:r>
          </w:p>
        </w:tc>
        <w:tc>
          <w:tcPr>
            <w:tcW w:w="426" w:type="dxa"/>
            <w:shd w:val="clear" w:color="auto" w:fill="auto"/>
          </w:tcPr>
          <w:p w14:paraId="7686350B" w14:textId="71A6654D" w:rsidR="00013D3C" w:rsidRPr="0064296A" w:rsidRDefault="00013D3C" w:rsidP="00A05676">
            <w:pPr>
              <w:widowControl w:val="0"/>
              <w:jc w:val="center"/>
              <w:rPr>
                <w:bCs/>
                <w:sz w:val="28"/>
                <w:szCs w:val="28"/>
              </w:rPr>
            </w:pPr>
            <w:r w:rsidRPr="0064296A">
              <w:rPr>
                <w:bCs/>
                <w:sz w:val="28"/>
                <w:szCs w:val="28"/>
              </w:rPr>
              <w:t>–</w:t>
            </w:r>
          </w:p>
        </w:tc>
        <w:tc>
          <w:tcPr>
            <w:tcW w:w="2551" w:type="dxa"/>
            <w:shd w:val="clear" w:color="auto" w:fill="auto"/>
          </w:tcPr>
          <w:p w14:paraId="15ADED92" w14:textId="2CB3DDA0" w:rsidR="00013D3C" w:rsidRDefault="00013D3C" w:rsidP="00A05676">
            <w:pPr>
              <w:widowControl w:val="0"/>
              <w:tabs>
                <w:tab w:val="left" w:pos="9072"/>
              </w:tabs>
              <w:rPr>
                <w:bCs/>
                <w:sz w:val="28"/>
                <w:szCs w:val="28"/>
              </w:rPr>
            </w:pPr>
            <w:r>
              <w:rPr>
                <w:bCs/>
                <w:sz w:val="28"/>
                <w:szCs w:val="28"/>
              </w:rPr>
              <w:t>Белоусова И.А.</w:t>
            </w:r>
          </w:p>
        </w:tc>
      </w:tr>
      <w:tr w:rsidR="003878D3" w:rsidRPr="00B825A2" w14:paraId="0F8494FD" w14:textId="77777777" w:rsidTr="001B0B7F">
        <w:trPr>
          <w:jc w:val="center"/>
        </w:trPr>
        <w:tc>
          <w:tcPr>
            <w:tcW w:w="6521" w:type="dxa"/>
            <w:shd w:val="clear" w:color="auto" w:fill="auto"/>
          </w:tcPr>
          <w:p w14:paraId="360555EB" w14:textId="284563D4" w:rsidR="003878D3" w:rsidRDefault="003878D3" w:rsidP="003878D3">
            <w:pPr>
              <w:widowControl w:val="0"/>
              <w:tabs>
                <w:tab w:val="left" w:pos="9072"/>
              </w:tabs>
              <w:jc w:val="both"/>
              <w:rPr>
                <w:bCs/>
                <w:sz w:val="28"/>
                <w:szCs w:val="28"/>
              </w:rPr>
            </w:pPr>
            <w:r w:rsidRPr="0003531B">
              <w:rPr>
                <w:bCs/>
                <w:sz w:val="28"/>
                <w:szCs w:val="28"/>
              </w:rPr>
              <w:t>Генеральный директор ОАО «АЭЭ»</w:t>
            </w:r>
          </w:p>
        </w:tc>
        <w:tc>
          <w:tcPr>
            <w:tcW w:w="426" w:type="dxa"/>
            <w:shd w:val="clear" w:color="auto" w:fill="auto"/>
          </w:tcPr>
          <w:p w14:paraId="05BDE613" w14:textId="0913969C" w:rsidR="003878D3" w:rsidRPr="00B14527" w:rsidRDefault="003878D3" w:rsidP="003878D3">
            <w:pPr>
              <w:widowControl w:val="0"/>
              <w:rPr>
                <w:sz w:val="28"/>
                <w:szCs w:val="28"/>
              </w:rPr>
            </w:pPr>
            <w:r w:rsidRPr="0003531B">
              <w:rPr>
                <w:sz w:val="28"/>
                <w:szCs w:val="28"/>
              </w:rPr>
              <w:t>–</w:t>
            </w:r>
          </w:p>
        </w:tc>
        <w:tc>
          <w:tcPr>
            <w:tcW w:w="2551" w:type="dxa"/>
            <w:shd w:val="clear" w:color="auto" w:fill="auto"/>
          </w:tcPr>
          <w:p w14:paraId="6130283D" w14:textId="4F8582F0" w:rsidR="003878D3" w:rsidRDefault="003878D3" w:rsidP="003878D3">
            <w:pPr>
              <w:widowControl w:val="0"/>
              <w:tabs>
                <w:tab w:val="left" w:pos="9072"/>
              </w:tabs>
              <w:rPr>
                <w:bCs/>
                <w:sz w:val="28"/>
                <w:szCs w:val="28"/>
              </w:rPr>
            </w:pPr>
            <w:r w:rsidRPr="0003531B">
              <w:rPr>
                <w:bCs/>
                <w:sz w:val="28"/>
                <w:szCs w:val="28"/>
              </w:rPr>
              <w:t>Щеглов С.В.</w:t>
            </w:r>
          </w:p>
        </w:tc>
      </w:tr>
      <w:tr w:rsidR="00CC1BEA" w:rsidRPr="00B825A2" w14:paraId="55F21467" w14:textId="77777777" w:rsidTr="001B0B7F">
        <w:trPr>
          <w:jc w:val="center"/>
        </w:trPr>
        <w:tc>
          <w:tcPr>
            <w:tcW w:w="6521" w:type="dxa"/>
            <w:shd w:val="clear" w:color="auto" w:fill="auto"/>
          </w:tcPr>
          <w:p w14:paraId="5843BFFD" w14:textId="39EA7033" w:rsidR="00B509E2" w:rsidRPr="009C27E5" w:rsidRDefault="00B509E2" w:rsidP="00646541">
            <w:pPr>
              <w:widowControl w:val="0"/>
              <w:tabs>
                <w:tab w:val="left" w:pos="9072"/>
              </w:tabs>
              <w:jc w:val="both"/>
              <w:rPr>
                <w:bCs/>
                <w:sz w:val="28"/>
                <w:szCs w:val="28"/>
              </w:rPr>
            </w:pPr>
          </w:p>
        </w:tc>
        <w:tc>
          <w:tcPr>
            <w:tcW w:w="426" w:type="dxa"/>
            <w:shd w:val="clear" w:color="auto" w:fill="auto"/>
          </w:tcPr>
          <w:p w14:paraId="3A29221B" w14:textId="77777777" w:rsidR="00CC1BEA" w:rsidRPr="00F63AE5" w:rsidRDefault="00CC1BEA" w:rsidP="00CC1BEA">
            <w:pPr>
              <w:widowControl w:val="0"/>
              <w:jc w:val="center"/>
              <w:rPr>
                <w:sz w:val="28"/>
                <w:szCs w:val="28"/>
              </w:rPr>
            </w:pPr>
          </w:p>
        </w:tc>
        <w:tc>
          <w:tcPr>
            <w:tcW w:w="2551" w:type="dxa"/>
            <w:shd w:val="clear" w:color="auto" w:fill="auto"/>
          </w:tcPr>
          <w:p w14:paraId="570E2D70" w14:textId="77777777" w:rsidR="00CC1BEA" w:rsidRDefault="00CC1BEA" w:rsidP="00CC1BEA">
            <w:pPr>
              <w:widowControl w:val="0"/>
              <w:tabs>
                <w:tab w:val="left" w:pos="9072"/>
              </w:tabs>
              <w:rPr>
                <w:bCs/>
                <w:sz w:val="28"/>
                <w:szCs w:val="28"/>
              </w:rPr>
            </w:pPr>
          </w:p>
        </w:tc>
      </w:tr>
      <w:tr w:rsidR="00B509E2" w:rsidRPr="00B825A2" w14:paraId="1D1D0AEE" w14:textId="77777777" w:rsidTr="001B0B7F">
        <w:trPr>
          <w:jc w:val="center"/>
        </w:trPr>
        <w:tc>
          <w:tcPr>
            <w:tcW w:w="6521" w:type="dxa"/>
            <w:shd w:val="clear" w:color="auto" w:fill="auto"/>
          </w:tcPr>
          <w:p w14:paraId="1340631C" w14:textId="6B6E447E" w:rsidR="00B509E2" w:rsidRPr="00646541" w:rsidRDefault="00B509E2" w:rsidP="00646541">
            <w:pPr>
              <w:jc w:val="both"/>
              <w:rPr>
                <w:b/>
                <w:i/>
                <w:iCs/>
                <w:sz w:val="28"/>
                <w:szCs w:val="28"/>
              </w:rPr>
            </w:pPr>
            <w:r w:rsidRPr="00646541">
              <w:rPr>
                <w:b/>
                <w:i/>
                <w:iCs/>
                <w:sz w:val="28"/>
                <w:szCs w:val="28"/>
              </w:rPr>
              <w:lastRenderedPageBreak/>
              <w:t>Заявлены на участие по ВКС</w:t>
            </w:r>
            <w:r w:rsidR="00646541">
              <w:rPr>
                <w:b/>
                <w:i/>
                <w:iCs/>
                <w:sz w:val="28"/>
                <w:szCs w:val="28"/>
              </w:rPr>
              <w:t>:</w:t>
            </w:r>
          </w:p>
          <w:p w14:paraId="7D9D440C" w14:textId="4DD4D9DA" w:rsidR="00B509E2" w:rsidRPr="00646541" w:rsidRDefault="00B509E2" w:rsidP="00646541">
            <w:pPr>
              <w:jc w:val="both"/>
              <w:rPr>
                <w:bCs/>
                <w:sz w:val="28"/>
                <w:szCs w:val="28"/>
              </w:rPr>
            </w:pPr>
            <w:r w:rsidRPr="00646541">
              <w:rPr>
                <w:bCs/>
                <w:sz w:val="28"/>
                <w:szCs w:val="28"/>
              </w:rPr>
              <w:t>Заместитель директора по экономике и финансам ПАО «</w:t>
            </w:r>
            <w:proofErr w:type="spellStart"/>
            <w:r w:rsidRPr="00646541">
              <w:rPr>
                <w:bCs/>
                <w:sz w:val="28"/>
                <w:szCs w:val="28"/>
              </w:rPr>
              <w:t>Россети</w:t>
            </w:r>
            <w:proofErr w:type="spellEnd"/>
            <w:r w:rsidRPr="00646541">
              <w:rPr>
                <w:bCs/>
                <w:sz w:val="28"/>
                <w:szCs w:val="28"/>
              </w:rPr>
              <w:t xml:space="preserve"> Сибирь» - «Кузбассэнерго – РЭС»</w:t>
            </w:r>
          </w:p>
        </w:tc>
        <w:tc>
          <w:tcPr>
            <w:tcW w:w="426" w:type="dxa"/>
            <w:shd w:val="clear" w:color="auto" w:fill="auto"/>
          </w:tcPr>
          <w:p w14:paraId="32E8ADC4" w14:textId="77777777" w:rsidR="00B509E2" w:rsidRDefault="00B509E2" w:rsidP="00B509E2">
            <w:pPr>
              <w:widowControl w:val="0"/>
              <w:jc w:val="center"/>
              <w:rPr>
                <w:sz w:val="28"/>
                <w:szCs w:val="28"/>
              </w:rPr>
            </w:pPr>
          </w:p>
          <w:p w14:paraId="11D97AF2" w14:textId="77777777" w:rsidR="00B509E2" w:rsidRDefault="00B509E2" w:rsidP="00B509E2">
            <w:pPr>
              <w:widowControl w:val="0"/>
              <w:jc w:val="center"/>
              <w:rPr>
                <w:sz w:val="28"/>
                <w:szCs w:val="28"/>
              </w:rPr>
            </w:pPr>
          </w:p>
          <w:p w14:paraId="15487793" w14:textId="235F15F1" w:rsidR="00B509E2" w:rsidRPr="00F63AE5" w:rsidRDefault="00B509E2" w:rsidP="00B509E2">
            <w:pPr>
              <w:widowControl w:val="0"/>
              <w:jc w:val="center"/>
              <w:rPr>
                <w:sz w:val="28"/>
                <w:szCs w:val="28"/>
              </w:rPr>
            </w:pPr>
            <w:r w:rsidRPr="0003531B">
              <w:rPr>
                <w:sz w:val="28"/>
                <w:szCs w:val="28"/>
              </w:rPr>
              <w:t>–</w:t>
            </w:r>
          </w:p>
        </w:tc>
        <w:tc>
          <w:tcPr>
            <w:tcW w:w="2551" w:type="dxa"/>
            <w:shd w:val="clear" w:color="auto" w:fill="auto"/>
          </w:tcPr>
          <w:p w14:paraId="2931E9B1" w14:textId="77777777" w:rsidR="00B509E2" w:rsidRDefault="00B509E2" w:rsidP="00B509E2">
            <w:pPr>
              <w:rPr>
                <w:bCs/>
                <w:sz w:val="28"/>
                <w:szCs w:val="28"/>
              </w:rPr>
            </w:pPr>
          </w:p>
          <w:p w14:paraId="7BA0FCEB" w14:textId="77777777" w:rsidR="00D547DA" w:rsidRDefault="00D547DA" w:rsidP="00B509E2">
            <w:pPr>
              <w:rPr>
                <w:bCs/>
                <w:sz w:val="28"/>
                <w:szCs w:val="28"/>
              </w:rPr>
            </w:pPr>
          </w:p>
          <w:p w14:paraId="181FF595" w14:textId="6CDDB6BA" w:rsidR="00B509E2" w:rsidRDefault="00B509E2" w:rsidP="00B509E2">
            <w:pPr>
              <w:rPr>
                <w:bCs/>
                <w:sz w:val="28"/>
                <w:szCs w:val="28"/>
              </w:rPr>
            </w:pPr>
            <w:r w:rsidRPr="00CC1BEA">
              <w:rPr>
                <w:bCs/>
                <w:sz w:val="28"/>
                <w:szCs w:val="28"/>
              </w:rPr>
              <w:t xml:space="preserve">Беспалова </w:t>
            </w:r>
            <w:r>
              <w:rPr>
                <w:bCs/>
                <w:sz w:val="28"/>
                <w:szCs w:val="28"/>
              </w:rPr>
              <w:t>А.В.</w:t>
            </w:r>
          </w:p>
        </w:tc>
      </w:tr>
      <w:tr w:rsidR="00646541" w:rsidRPr="00B825A2" w14:paraId="6B8FAE3A" w14:textId="77777777" w:rsidTr="001B0B7F">
        <w:trPr>
          <w:jc w:val="center"/>
        </w:trPr>
        <w:tc>
          <w:tcPr>
            <w:tcW w:w="6521" w:type="dxa"/>
            <w:shd w:val="clear" w:color="auto" w:fill="auto"/>
          </w:tcPr>
          <w:p w14:paraId="67FCF51D" w14:textId="3E485B63" w:rsidR="00646541" w:rsidRDefault="00646541" w:rsidP="00646541">
            <w:pPr>
              <w:jc w:val="both"/>
              <w:rPr>
                <w:bCs/>
                <w:sz w:val="28"/>
                <w:szCs w:val="28"/>
              </w:rPr>
            </w:pPr>
            <w:r w:rsidRPr="00646541">
              <w:rPr>
                <w:bCs/>
                <w:sz w:val="28"/>
                <w:szCs w:val="28"/>
              </w:rPr>
              <w:t>Заместитель генерального директора по экономике и финансам ООО «</w:t>
            </w:r>
            <w:proofErr w:type="spellStart"/>
            <w:r w:rsidRPr="00646541">
              <w:rPr>
                <w:bCs/>
                <w:sz w:val="28"/>
                <w:szCs w:val="28"/>
              </w:rPr>
              <w:t>Энергопаритет</w:t>
            </w:r>
            <w:proofErr w:type="spellEnd"/>
            <w:r w:rsidRPr="00646541">
              <w:rPr>
                <w:bCs/>
                <w:sz w:val="28"/>
                <w:szCs w:val="28"/>
              </w:rPr>
              <w:t>»</w:t>
            </w:r>
          </w:p>
        </w:tc>
        <w:tc>
          <w:tcPr>
            <w:tcW w:w="426" w:type="dxa"/>
            <w:shd w:val="clear" w:color="auto" w:fill="auto"/>
          </w:tcPr>
          <w:p w14:paraId="6E544A00" w14:textId="32DBCF4C" w:rsidR="00646541" w:rsidRPr="00B369CE" w:rsidRDefault="00646541" w:rsidP="00646541">
            <w:pPr>
              <w:widowControl w:val="0"/>
              <w:jc w:val="center"/>
              <w:rPr>
                <w:sz w:val="28"/>
                <w:szCs w:val="28"/>
              </w:rPr>
            </w:pPr>
            <w:r w:rsidRPr="00B369CE">
              <w:rPr>
                <w:sz w:val="28"/>
                <w:szCs w:val="28"/>
              </w:rPr>
              <w:t>–</w:t>
            </w:r>
          </w:p>
        </w:tc>
        <w:tc>
          <w:tcPr>
            <w:tcW w:w="2551" w:type="dxa"/>
            <w:shd w:val="clear" w:color="auto" w:fill="auto"/>
          </w:tcPr>
          <w:p w14:paraId="32A7D47E" w14:textId="04A5EF65" w:rsidR="00646541" w:rsidRPr="00646541" w:rsidRDefault="00646541" w:rsidP="00646541">
            <w:pPr>
              <w:rPr>
                <w:bCs/>
                <w:sz w:val="28"/>
                <w:szCs w:val="28"/>
              </w:rPr>
            </w:pPr>
            <w:r w:rsidRPr="00646541">
              <w:rPr>
                <w:bCs/>
                <w:sz w:val="28"/>
                <w:szCs w:val="28"/>
              </w:rPr>
              <w:t>Тимченко Е.А.</w:t>
            </w:r>
          </w:p>
        </w:tc>
      </w:tr>
      <w:tr w:rsidR="00646541" w:rsidRPr="00B825A2" w14:paraId="54077CB7" w14:textId="77777777" w:rsidTr="001B0B7F">
        <w:trPr>
          <w:jc w:val="center"/>
        </w:trPr>
        <w:tc>
          <w:tcPr>
            <w:tcW w:w="6521" w:type="dxa"/>
            <w:shd w:val="clear" w:color="auto" w:fill="auto"/>
          </w:tcPr>
          <w:p w14:paraId="566B097E" w14:textId="2405F166" w:rsidR="00646541" w:rsidRPr="00646541" w:rsidRDefault="00646541" w:rsidP="00646541">
            <w:pPr>
              <w:jc w:val="both"/>
              <w:rPr>
                <w:bCs/>
                <w:sz w:val="28"/>
                <w:szCs w:val="28"/>
              </w:rPr>
            </w:pPr>
            <w:r>
              <w:rPr>
                <w:bCs/>
                <w:sz w:val="28"/>
                <w:szCs w:val="28"/>
              </w:rPr>
              <w:t xml:space="preserve">Главный инженер </w:t>
            </w:r>
            <w:r w:rsidRPr="00646541">
              <w:rPr>
                <w:bCs/>
                <w:sz w:val="28"/>
                <w:szCs w:val="28"/>
              </w:rPr>
              <w:t>ООО «</w:t>
            </w:r>
            <w:proofErr w:type="spellStart"/>
            <w:r w:rsidRPr="00646541">
              <w:rPr>
                <w:bCs/>
                <w:sz w:val="28"/>
                <w:szCs w:val="28"/>
              </w:rPr>
              <w:t>Энергопаритет</w:t>
            </w:r>
            <w:proofErr w:type="spellEnd"/>
            <w:r w:rsidRPr="00646541">
              <w:rPr>
                <w:bCs/>
                <w:sz w:val="28"/>
                <w:szCs w:val="28"/>
              </w:rPr>
              <w:t>»</w:t>
            </w:r>
          </w:p>
        </w:tc>
        <w:tc>
          <w:tcPr>
            <w:tcW w:w="426" w:type="dxa"/>
            <w:shd w:val="clear" w:color="auto" w:fill="auto"/>
          </w:tcPr>
          <w:p w14:paraId="63581418" w14:textId="160E2BAD" w:rsidR="00646541" w:rsidRPr="00B369CE" w:rsidRDefault="00646541" w:rsidP="00646541">
            <w:pPr>
              <w:widowControl w:val="0"/>
              <w:jc w:val="center"/>
              <w:rPr>
                <w:sz w:val="28"/>
                <w:szCs w:val="28"/>
              </w:rPr>
            </w:pPr>
            <w:r w:rsidRPr="00B369CE">
              <w:rPr>
                <w:sz w:val="28"/>
                <w:szCs w:val="28"/>
              </w:rPr>
              <w:t>–</w:t>
            </w:r>
          </w:p>
        </w:tc>
        <w:tc>
          <w:tcPr>
            <w:tcW w:w="2551" w:type="dxa"/>
            <w:shd w:val="clear" w:color="auto" w:fill="auto"/>
          </w:tcPr>
          <w:p w14:paraId="4507B715" w14:textId="348C47A9" w:rsidR="00646541" w:rsidRPr="00646541" w:rsidRDefault="00646541" w:rsidP="00646541">
            <w:pPr>
              <w:rPr>
                <w:bCs/>
                <w:sz w:val="28"/>
                <w:szCs w:val="28"/>
              </w:rPr>
            </w:pPr>
            <w:r w:rsidRPr="00646541">
              <w:rPr>
                <w:bCs/>
                <w:sz w:val="28"/>
                <w:szCs w:val="28"/>
              </w:rPr>
              <w:t>Шевченко Д.С.</w:t>
            </w:r>
          </w:p>
        </w:tc>
      </w:tr>
      <w:tr w:rsidR="00310B9C" w:rsidRPr="00B825A2" w14:paraId="3253BB29" w14:textId="77777777" w:rsidTr="001B0B7F">
        <w:trPr>
          <w:jc w:val="center"/>
        </w:trPr>
        <w:tc>
          <w:tcPr>
            <w:tcW w:w="6521" w:type="dxa"/>
            <w:shd w:val="clear" w:color="auto" w:fill="auto"/>
          </w:tcPr>
          <w:p w14:paraId="4F7251FD" w14:textId="5A043A09" w:rsidR="00310B9C" w:rsidRDefault="00310B9C" w:rsidP="00310B9C">
            <w:pPr>
              <w:jc w:val="both"/>
              <w:rPr>
                <w:bCs/>
                <w:sz w:val="28"/>
                <w:szCs w:val="28"/>
              </w:rPr>
            </w:pPr>
            <w:r>
              <w:rPr>
                <w:bCs/>
                <w:sz w:val="28"/>
                <w:szCs w:val="28"/>
              </w:rPr>
              <w:t xml:space="preserve">Директор управления по экономике и финансам </w:t>
            </w:r>
            <w:r>
              <w:rPr>
                <w:bCs/>
                <w:sz w:val="28"/>
                <w:szCs w:val="28"/>
              </w:rPr>
              <w:br/>
              <w:t>АО «Электросеть»</w:t>
            </w:r>
          </w:p>
        </w:tc>
        <w:tc>
          <w:tcPr>
            <w:tcW w:w="426" w:type="dxa"/>
            <w:shd w:val="clear" w:color="auto" w:fill="auto"/>
          </w:tcPr>
          <w:p w14:paraId="6FC0394A" w14:textId="2F60CC7E" w:rsidR="00310B9C" w:rsidRPr="00B369CE" w:rsidRDefault="00310B9C" w:rsidP="00310B9C">
            <w:pPr>
              <w:widowControl w:val="0"/>
              <w:jc w:val="center"/>
              <w:rPr>
                <w:sz w:val="28"/>
                <w:szCs w:val="28"/>
              </w:rPr>
            </w:pPr>
            <w:r w:rsidRPr="00192C9B">
              <w:rPr>
                <w:sz w:val="28"/>
                <w:szCs w:val="28"/>
              </w:rPr>
              <w:t>–</w:t>
            </w:r>
          </w:p>
        </w:tc>
        <w:tc>
          <w:tcPr>
            <w:tcW w:w="2551" w:type="dxa"/>
            <w:shd w:val="clear" w:color="auto" w:fill="auto"/>
          </w:tcPr>
          <w:p w14:paraId="3C62B8AE" w14:textId="38AAAE3D" w:rsidR="00310B9C" w:rsidRPr="00646541" w:rsidRDefault="00310B9C" w:rsidP="00310B9C">
            <w:pPr>
              <w:rPr>
                <w:bCs/>
                <w:sz w:val="28"/>
                <w:szCs w:val="28"/>
              </w:rPr>
            </w:pPr>
            <w:proofErr w:type="spellStart"/>
            <w:r>
              <w:rPr>
                <w:bCs/>
                <w:sz w:val="28"/>
                <w:szCs w:val="28"/>
              </w:rPr>
              <w:t>Меринова</w:t>
            </w:r>
            <w:proofErr w:type="spellEnd"/>
            <w:r>
              <w:rPr>
                <w:bCs/>
                <w:sz w:val="28"/>
                <w:szCs w:val="28"/>
              </w:rPr>
              <w:t xml:space="preserve"> Н.В.</w:t>
            </w:r>
          </w:p>
        </w:tc>
      </w:tr>
      <w:tr w:rsidR="00310B9C" w:rsidRPr="00B825A2" w14:paraId="23BD2EF4" w14:textId="77777777" w:rsidTr="001B0B7F">
        <w:trPr>
          <w:jc w:val="center"/>
        </w:trPr>
        <w:tc>
          <w:tcPr>
            <w:tcW w:w="6521" w:type="dxa"/>
            <w:shd w:val="clear" w:color="auto" w:fill="auto"/>
          </w:tcPr>
          <w:p w14:paraId="3446C27C" w14:textId="140FDDF3" w:rsidR="00310B9C" w:rsidRDefault="00310B9C" w:rsidP="00310B9C">
            <w:pPr>
              <w:jc w:val="both"/>
              <w:rPr>
                <w:bCs/>
                <w:sz w:val="28"/>
                <w:szCs w:val="28"/>
              </w:rPr>
            </w:pPr>
            <w:r>
              <w:rPr>
                <w:bCs/>
                <w:sz w:val="28"/>
                <w:szCs w:val="28"/>
              </w:rPr>
              <w:t xml:space="preserve">Директор департамента реализации услуг </w:t>
            </w:r>
            <w:r>
              <w:rPr>
                <w:bCs/>
                <w:sz w:val="28"/>
                <w:szCs w:val="28"/>
              </w:rPr>
              <w:br/>
            </w:r>
            <w:r>
              <w:rPr>
                <w:bCs/>
                <w:sz w:val="28"/>
                <w:szCs w:val="28"/>
              </w:rPr>
              <w:t>АО «Электросеть»</w:t>
            </w:r>
          </w:p>
        </w:tc>
        <w:tc>
          <w:tcPr>
            <w:tcW w:w="426" w:type="dxa"/>
            <w:shd w:val="clear" w:color="auto" w:fill="auto"/>
          </w:tcPr>
          <w:p w14:paraId="199FF088" w14:textId="2F91BAFE" w:rsidR="00310B9C" w:rsidRPr="00B369CE" w:rsidRDefault="00310B9C" w:rsidP="00310B9C">
            <w:pPr>
              <w:widowControl w:val="0"/>
              <w:jc w:val="center"/>
              <w:rPr>
                <w:sz w:val="28"/>
                <w:szCs w:val="28"/>
              </w:rPr>
            </w:pPr>
            <w:r w:rsidRPr="00192C9B">
              <w:rPr>
                <w:sz w:val="28"/>
                <w:szCs w:val="28"/>
              </w:rPr>
              <w:t>–</w:t>
            </w:r>
          </w:p>
        </w:tc>
        <w:tc>
          <w:tcPr>
            <w:tcW w:w="2551" w:type="dxa"/>
            <w:shd w:val="clear" w:color="auto" w:fill="auto"/>
          </w:tcPr>
          <w:p w14:paraId="27DB50F2" w14:textId="4CE2FD01" w:rsidR="00310B9C" w:rsidRDefault="00310B9C" w:rsidP="00310B9C">
            <w:pPr>
              <w:rPr>
                <w:bCs/>
                <w:sz w:val="28"/>
                <w:szCs w:val="28"/>
              </w:rPr>
            </w:pPr>
            <w:r>
              <w:rPr>
                <w:bCs/>
                <w:sz w:val="28"/>
                <w:szCs w:val="28"/>
              </w:rPr>
              <w:t>Кондратенко М.А.</w:t>
            </w:r>
          </w:p>
        </w:tc>
      </w:tr>
    </w:tbl>
    <w:p w14:paraId="0CCC10A8" w14:textId="1611FF7D" w:rsidR="001B2ADB" w:rsidRDefault="001B2ADB" w:rsidP="00F9382F">
      <w:pPr>
        <w:widowControl w:val="0"/>
        <w:ind w:right="-1" w:firstLine="567"/>
        <w:jc w:val="both"/>
        <w:rPr>
          <w:sz w:val="28"/>
          <w:szCs w:val="28"/>
        </w:rPr>
      </w:pPr>
    </w:p>
    <w:p w14:paraId="4B8327B1" w14:textId="01967D82" w:rsidR="007B1EA5" w:rsidRDefault="007B1EA5" w:rsidP="00F9382F">
      <w:pPr>
        <w:widowControl w:val="0"/>
        <w:ind w:right="-1" w:firstLine="567"/>
        <w:jc w:val="both"/>
        <w:rPr>
          <w:sz w:val="28"/>
          <w:szCs w:val="28"/>
        </w:rPr>
      </w:pPr>
    </w:p>
    <w:p w14:paraId="72F4E43B" w14:textId="77777777" w:rsidR="00133FAA" w:rsidRDefault="00133FAA" w:rsidP="00F9382F">
      <w:pPr>
        <w:widowControl w:val="0"/>
        <w:ind w:right="-1" w:firstLine="567"/>
        <w:jc w:val="both"/>
        <w:rPr>
          <w:sz w:val="28"/>
          <w:szCs w:val="28"/>
        </w:rPr>
      </w:pPr>
    </w:p>
    <w:p w14:paraId="58797E0A" w14:textId="77777777" w:rsidR="00AF4F8D" w:rsidRDefault="00AF4F8D" w:rsidP="00F9382F">
      <w:pPr>
        <w:widowControl w:val="0"/>
        <w:ind w:right="-1" w:firstLine="567"/>
        <w:jc w:val="both"/>
        <w:rPr>
          <w:sz w:val="28"/>
          <w:szCs w:val="28"/>
        </w:rPr>
      </w:pPr>
    </w:p>
    <w:p w14:paraId="71E19249" w14:textId="77777777" w:rsidR="00C9011D" w:rsidRDefault="00C9011D" w:rsidP="00A05676">
      <w:pPr>
        <w:widowControl w:val="0"/>
        <w:jc w:val="center"/>
        <w:rPr>
          <w:b/>
          <w:sz w:val="28"/>
          <w:szCs w:val="22"/>
        </w:rPr>
        <w:sectPr w:rsidR="00C9011D" w:rsidSect="00E86C2D">
          <w:headerReference w:type="default" r:id="rId9"/>
          <w:headerReference w:type="first" r:id="rId10"/>
          <w:pgSz w:w="11906" w:h="16838" w:code="9"/>
          <w:pgMar w:top="142" w:right="566" w:bottom="1134" w:left="1276" w:header="573" w:footer="0" w:gutter="0"/>
          <w:pgNumType w:start="1"/>
          <w:cols w:space="708"/>
          <w:titlePg/>
          <w:docGrid w:linePitch="360"/>
        </w:sectPr>
      </w:pPr>
    </w:p>
    <w:p w14:paraId="21AA52B0" w14:textId="77777777" w:rsidR="00A05676" w:rsidRPr="009A191E" w:rsidRDefault="00A05676" w:rsidP="00A05676">
      <w:pPr>
        <w:widowControl w:val="0"/>
        <w:jc w:val="center"/>
        <w:rPr>
          <w:b/>
          <w:sz w:val="28"/>
          <w:szCs w:val="22"/>
        </w:rPr>
      </w:pPr>
      <w:r w:rsidRPr="009A191E">
        <w:rPr>
          <w:b/>
          <w:sz w:val="28"/>
          <w:szCs w:val="22"/>
        </w:rPr>
        <w:lastRenderedPageBreak/>
        <w:t>ПОВЕСТКА ДНЯ</w:t>
      </w:r>
      <w:r>
        <w:rPr>
          <w:b/>
          <w:sz w:val="28"/>
          <w:szCs w:val="22"/>
        </w:rPr>
        <w:t>:</w:t>
      </w:r>
    </w:p>
    <w:p w14:paraId="09050C02" w14:textId="77777777" w:rsidR="00A05676" w:rsidRDefault="00A05676" w:rsidP="00F9382F">
      <w:pPr>
        <w:widowControl w:val="0"/>
        <w:ind w:right="-1" w:firstLine="567"/>
        <w:jc w:val="both"/>
        <w:rPr>
          <w:sz w:val="28"/>
          <w:szCs w:val="28"/>
        </w:rPr>
      </w:pP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7371"/>
        <w:gridCol w:w="1866"/>
      </w:tblGrid>
      <w:tr w:rsidR="00A05676" w:rsidRPr="00774755" w14:paraId="36101C70" w14:textId="77777777" w:rsidTr="003878D3">
        <w:trPr>
          <w:trHeight w:val="455"/>
          <w:jc w:val="center"/>
        </w:trPr>
        <w:tc>
          <w:tcPr>
            <w:tcW w:w="421" w:type="dxa"/>
            <w:shd w:val="clear" w:color="auto" w:fill="auto"/>
            <w:vAlign w:val="center"/>
          </w:tcPr>
          <w:p w14:paraId="640F43ED" w14:textId="77777777" w:rsidR="00A05676" w:rsidRPr="00774755" w:rsidRDefault="00A05676" w:rsidP="00B303AE">
            <w:pPr>
              <w:jc w:val="center"/>
              <w:rPr>
                <w:kern w:val="32"/>
                <w:sz w:val="22"/>
                <w:szCs w:val="22"/>
              </w:rPr>
            </w:pPr>
            <w:r w:rsidRPr="00774755">
              <w:rPr>
                <w:kern w:val="32"/>
                <w:sz w:val="22"/>
                <w:szCs w:val="22"/>
              </w:rPr>
              <w:t>№</w:t>
            </w:r>
          </w:p>
        </w:tc>
        <w:tc>
          <w:tcPr>
            <w:tcW w:w="7371" w:type="dxa"/>
            <w:shd w:val="clear" w:color="auto" w:fill="auto"/>
            <w:vAlign w:val="center"/>
          </w:tcPr>
          <w:p w14:paraId="38ADB589" w14:textId="77777777" w:rsidR="00A05676" w:rsidRPr="00774755" w:rsidRDefault="00A05676" w:rsidP="00B303AE">
            <w:pPr>
              <w:ind w:left="146" w:right="336" w:firstLine="283"/>
              <w:jc w:val="center"/>
              <w:rPr>
                <w:kern w:val="32"/>
                <w:sz w:val="22"/>
                <w:szCs w:val="22"/>
              </w:rPr>
            </w:pPr>
            <w:r w:rsidRPr="00774755">
              <w:rPr>
                <w:kern w:val="32"/>
                <w:sz w:val="22"/>
                <w:szCs w:val="22"/>
              </w:rPr>
              <w:t>Вопрос</w:t>
            </w:r>
          </w:p>
        </w:tc>
        <w:tc>
          <w:tcPr>
            <w:tcW w:w="1866" w:type="dxa"/>
            <w:shd w:val="clear" w:color="auto" w:fill="auto"/>
            <w:vAlign w:val="center"/>
          </w:tcPr>
          <w:p w14:paraId="7B1A2BD2" w14:textId="77777777" w:rsidR="00A05676" w:rsidRPr="00774755" w:rsidRDefault="00A05676" w:rsidP="00B303AE">
            <w:pPr>
              <w:jc w:val="center"/>
              <w:rPr>
                <w:kern w:val="32"/>
                <w:sz w:val="22"/>
                <w:szCs w:val="22"/>
              </w:rPr>
            </w:pPr>
            <w:r w:rsidRPr="00774755">
              <w:rPr>
                <w:kern w:val="32"/>
                <w:sz w:val="22"/>
                <w:szCs w:val="22"/>
              </w:rPr>
              <w:t>Докладчик</w:t>
            </w:r>
          </w:p>
        </w:tc>
      </w:tr>
      <w:tr w:rsidR="00D547DA" w:rsidRPr="00774755" w14:paraId="746F051E" w14:textId="77777777" w:rsidTr="003878D3">
        <w:trPr>
          <w:trHeight w:val="455"/>
          <w:jc w:val="center"/>
        </w:trPr>
        <w:tc>
          <w:tcPr>
            <w:tcW w:w="421" w:type="dxa"/>
            <w:shd w:val="clear" w:color="auto" w:fill="auto"/>
            <w:vAlign w:val="center"/>
          </w:tcPr>
          <w:p w14:paraId="231FC5FD" w14:textId="7964CE0B" w:rsidR="00D547DA" w:rsidRPr="00774755" w:rsidRDefault="00D547DA" w:rsidP="00D547DA">
            <w:pPr>
              <w:jc w:val="center"/>
              <w:rPr>
                <w:kern w:val="32"/>
                <w:sz w:val="22"/>
                <w:szCs w:val="22"/>
              </w:rPr>
            </w:pPr>
            <w:r w:rsidRPr="00F31EF3">
              <w:rPr>
                <w:kern w:val="32"/>
              </w:rPr>
              <w:t>1.</w:t>
            </w:r>
          </w:p>
        </w:tc>
        <w:tc>
          <w:tcPr>
            <w:tcW w:w="7371" w:type="dxa"/>
            <w:shd w:val="clear" w:color="auto" w:fill="auto"/>
            <w:vAlign w:val="center"/>
          </w:tcPr>
          <w:p w14:paraId="14FB3176" w14:textId="696BCF5B" w:rsidR="00D547DA" w:rsidRPr="009F7794" w:rsidRDefault="00D547DA" w:rsidP="00D547DA">
            <w:pPr>
              <w:jc w:val="both"/>
              <w:rPr>
                <w:bCs/>
                <w:sz w:val="22"/>
                <w:szCs w:val="22"/>
              </w:rPr>
            </w:pPr>
            <w:r w:rsidRPr="00A70BA3">
              <w:rPr>
                <w:color w:val="000000"/>
                <w:kern w:val="32"/>
              </w:rPr>
              <w:t>О внесении изменений в постановление региональной энергетической</w:t>
            </w:r>
            <w:r>
              <w:rPr>
                <w:color w:val="000000"/>
                <w:kern w:val="32"/>
              </w:rPr>
              <w:br/>
            </w:r>
            <w:r w:rsidRPr="00A70BA3">
              <w:rPr>
                <w:color w:val="000000"/>
                <w:kern w:val="32"/>
              </w:rPr>
              <w:t>комиссии Кемеровской области от 31.12.2016 № 753 «Об установлении</w:t>
            </w:r>
            <w:r>
              <w:rPr>
                <w:color w:val="000000"/>
                <w:kern w:val="32"/>
              </w:rPr>
              <w:br/>
            </w:r>
            <w:r w:rsidRPr="00A70BA3">
              <w:rPr>
                <w:color w:val="000000"/>
                <w:kern w:val="32"/>
              </w:rPr>
              <w:t>долгосрочных параметров регулирования и необходимой валовой выручки на долгосрочный период регулирования для территориальных сетевых</w:t>
            </w:r>
            <w:r>
              <w:rPr>
                <w:color w:val="000000"/>
                <w:kern w:val="32"/>
              </w:rPr>
              <w:t xml:space="preserve"> </w:t>
            </w:r>
            <w:r w:rsidRPr="00A70BA3">
              <w:rPr>
                <w:color w:val="000000"/>
                <w:kern w:val="32"/>
              </w:rPr>
              <w:t>организаций Кемеровской области»</w:t>
            </w:r>
          </w:p>
        </w:tc>
        <w:tc>
          <w:tcPr>
            <w:tcW w:w="1866" w:type="dxa"/>
            <w:shd w:val="clear" w:color="auto" w:fill="auto"/>
            <w:vAlign w:val="center"/>
          </w:tcPr>
          <w:p w14:paraId="03A53857" w14:textId="078921D5" w:rsidR="00D547DA" w:rsidRDefault="00D547DA" w:rsidP="00D547DA">
            <w:pPr>
              <w:jc w:val="center"/>
            </w:pPr>
            <w:r>
              <w:rPr>
                <w:kern w:val="32"/>
              </w:rPr>
              <w:t>Маркова О.В.</w:t>
            </w:r>
          </w:p>
        </w:tc>
      </w:tr>
      <w:tr w:rsidR="00D547DA" w:rsidRPr="00774755" w14:paraId="70133022" w14:textId="77777777" w:rsidTr="003878D3">
        <w:trPr>
          <w:trHeight w:val="475"/>
          <w:jc w:val="center"/>
        </w:trPr>
        <w:tc>
          <w:tcPr>
            <w:tcW w:w="421" w:type="dxa"/>
            <w:shd w:val="clear" w:color="auto" w:fill="auto"/>
            <w:vAlign w:val="center"/>
          </w:tcPr>
          <w:p w14:paraId="622453D8" w14:textId="630F7903" w:rsidR="00D547DA" w:rsidRDefault="00D547DA" w:rsidP="00D547DA">
            <w:pPr>
              <w:jc w:val="center"/>
              <w:rPr>
                <w:kern w:val="32"/>
                <w:sz w:val="22"/>
                <w:szCs w:val="22"/>
              </w:rPr>
            </w:pPr>
            <w:bookmarkStart w:id="0" w:name="_Hlk190097088"/>
            <w:r>
              <w:rPr>
                <w:kern w:val="32"/>
              </w:rPr>
              <w:t>2.</w:t>
            </w:r>
          </w:p>
        </w:tc>
        <w:tc>
          <w:tcPr>
            <w:tcW w:w="7371" w:type="dxa"/>
            <w:shd w:val="clear" w:color="auto" w:fill="auto"/>
            <w:vAlign w:val="center"/>
          </w:tcPr>
          <w:p w14:paraId="26B180BA" w14:textId="63A24380" w:rsidR="00D547DA" w:rsidRPr="00A63944" w:rsidRDefault="00D547DA" w:rsidP="00D547DA">
            <w:pPr>
              <w:jc w:val="both"/>
              <w:rPr>
                <w:bCs/>
                <w:sz w:val="22"/>
                <w:szCs w:val="22"/>
              </w:rPr>
            </w:pPr>
            <w:r w:rsidRPr="00A70BA3">
              <w:rPr>
                <w:color w:val="000000"/>
                <w:kern w:val="32"/>
              </w:rPr>
              <w:t>О внесении изменений в постановление Региональной энергетической</w:t>
            </w:r>
            <w:r>
              <w:rPr>
                <w:color w:val="000000"/>
                <w:kern w:val="32"/>
              </w:rPr>
              <w:br/>
            </w:r>
            <w:r w:rsidRPr="00A70BA3">
              <w:rPr>
                <w:color w:val="000000"/>
                <w:kern w:val="32"/>
              </w:rPr>
              <w:t>комиссии Кузбасса от 30.11.2024 № 475 «Об установлении</w:t>
            </w:r>
            <w:r>
              <w:rPr>
                <w:color w:val="000000"/>
                <w:kern w:val="32"/>
              </w:rPr>
              <w:br/>
            </w:r>
            <w:r w:rsidRPr="00A70BA3">
              <w:rPr>
                <w:color w:val="000000"/>
                <w:kern w:val="32"/>
              </w:rPr>
              <w:t>ООО «</w:t>
            </w:r>
            <w:proofErr w:type="spellStart"/>
            <w:r w:rsidRPr="00A70BA3">
              <w:rPr>
                <w:color w:val="000000"/>
                <w:kern w:val="32"/>
              </w:rPr>
              <w:t>ЭнергоПаритет</w:t>
            </w:r>
            <w:proofErr w:type="spellEnd"/>
            <w:r w:rsidRPr="00A70BA3">
              <w:rPr>
                <w:color w:val="000000"/>
                <w:kern w:val="32"/>
              </w:rPr>
              <w:t>» долгосрочных параметров регулирования</w:t>
            </w:r>
            <w:r>
              <w:rPr>
                <w:color w:val="000000"/>
                <w:kern w:val="32"/>
              </w:rPr>
              <w:br/>
            </w:r>
            <w:r w:rsidRPr="00A70BA3">
              <w:rPr>
                <w:color w:val="000000"/>
                <w:kern w:val="32"/>
              </w:rPr>
              <w:t>и необходимой валовой выручки (без учета оплаты потерь)</w:t>
            </w:r>
            <w:r>
              <w:rPr>
                <w:color w:val="000000"/>
                <w:kern w:val="32"/>
              </w:rPr>
              <w:br/>
            </w:r>
            <w:r w:rsidRPr="00A70BA3">
              <w:rPr>
                <w:color w:val="000000"/>
                <w:kern w:val="32"/>
              </w:rPr>
              <w:t>на 2023 – 2032 годы</w:t>
            </w:r>
          </w:p>
        </w:tc>
        <w:tc>
          <w:tcPr>
            <w:tcW w:w="1866" w:type="dxa"/>
            <w:shd w:val="clear" w:color="auto" w:fill="auto"/>
            <w:vAlign w:val="center"/>
          </w:tcPr>
          <w:p w14:paraId="02A431B2" w14:textId="6304766A" w:rsidR="00D547DA" w:rsidRDefault="00D547DA" w:rsidP="00D547DA">
            <w:pPr>
              <w:jc w:val="center"/>
            </w:pPr>
            <w:r>
              <w:rPr>
                <w:kern w:val="32"/>
              </w:rPr>
              <w:t>Маркова О.В.</w:t>
            </w:r>
          </w:p>
        </w:tc>
      </w:tr>
      <w:bookmarkEnd w:id="0"/>
      <w:tr w:rsidR="00D547DA" w:rsidRPr="00774755" w14:paraId="237EB22D" w14:textId="77777777" w:rsidTr="003878D3">
        <w:trPr>
          <w:trHeight w:val="513"/>
          <w:jc w:val="center"/>
        </w:trPr>
        <w:tc>
          <w:tcPr>
            <w:tcW w:w="421" w:type="dxa"/>
            <w:shd w:val="clear" w:color="auto" w:fill="auto"/>
            <w:vAlign w:val="center"/>
          </w:tcPr>
          <w:p w14:paraId="2B2A8A95" w14:textId="50470982" w:rsidR="00D547DA" w:rsidRDefault="00D547DA" w:rsidP="00D547DA">
            <w:pPr>
              <w:jc w:val="center"/>
              <w:rPr>
                <w:kern w:val="32"/>
                <w:sz w:val="22"/>
                <w:szCs w:val="22"/>
              </w:rPr>
            </w:pPr>
            <w:r>
              <w:rPr>
                <w:kern w:val="32"/>
              </w:rPr>
              <w:t>3.</w:t>
            </w:r>
          </w:p>
        </w:tc>
        <w:tc>
          <w:tcPr>
            <w:tcW w:w="7371" w:type="dxa"/>
            <w:shd w:val="clear" w:color="auto" w:fill="auto"/>
            <w:vAlign w:val="center"/>
          </w:tcPr>
          <w:p w14:paraId="1A1334D9" w14:textId="50448EC0" w:rsidR="00D547DA" w:rsidRPr="009F7794" w:rsidRDefault="00D547DA" w:rsidP="00D547DA">
            <w:pPr>
              <w:jc w:val="both"/>
              <w:rPr>
                <w:bCs/>
                <w:sz w:val="22"/>
                <w:szCs w:val="22"/>
              </w:rPr>
            </w:pPr>
            <w:r w:rsidRPr="00C1047B">
              <w:rPr>
                <w:color w:val="000000"/>
                <w:kern w:val="32"/>
              </w:rPr>
              <w:t>О внесении изменений в постановление Региональной энергетической</w:t>
            </w:r>
            <w:r>
              <w:rPr>
                <w:color w:val="000000"/>
                <w:kern w:val="32"/>
              </w:rPr>
              <w:br/>
            </w:r>
            <w:r w:rsidRPr="00C1047B">
              <w:rPr>
                <w:color w:val="000000"/>
                <w:kern w:val="32"/>
              </w:rPr>
              <w:t>комиссии Кузбасса от 08.11.2023 № 242 «Об установлении</w:t>
            </w:r>
            <w:r>
              <w:rPr>
                <w:color w:val="000000"/>
                <w:kern w:val="32"/>
              </w:rPr>
              <w:br/>
            </w:r>
            <w:r w:rsidRPr="00C1047B">
              <w:rPr>
                <w:color w:val="000000"/>
                <w:kern w:val="32"/>
              </w:rPr>
              <w:t>ООО «Топкинский цемент» долгосрочных параметров регулирования</w:t>
            </w:r>
            <w:r>
              <w:rPr>
                <w:color w:val="000000"/>
                <w:kern w:val="32"/>
              </w:rPr>
              <w:br/>
            </w:r>
            <w:r w:rsidRPr="00C1047B">
              <w:rPr>
                <w:color w:val="000000"/>
                <w:kern w:val="32"/>
              </w:rPr>
              <w:t>и долгосрочных тарифов на тепловую энергию, реализуемую</w:t>
            </w:r>
            <w:r>
              <w:rPr>
                <w:color w:val="000000"/>
                <w:kern w:val="32"/>
              </w:rPr>
              <w:br/>
            </w:r>
            <w:r w:rsidRPr="00C1047B">
              <w:rPr>
                <w:color w:val="000000"/>
                <w:kern w:val="32"/>
              </w:rPr>
              <w:t>на потребительском рынке Топкинского муниципального округа,</w:t>
            </w:r>
            <w:r>
              <w:rPr>
                <w:color w:val="000000"/>
                <w:kern w:val="32"/>
              </w:rPr>
              <w:br/>
            </w:r>
            <w:r w:rsidRPr="00C1047B">
              <w:rPr>
                <w:color w:val="000000"/>
                <w:kern w:val="32"/>
              </w:rPr>
              <w:t>на 2024-2028 годы»</w:t>
            </w:r>
          </w:p>
        </w:tc>
        <w:tc>
          <w:tcPr>
            <w:tcW w:w="1866" w:type="dxa"/>
            <w:shd w:val="clear" w:color="auto" w:fill="auto"/>
            <w:vAlign w:val="center"/>
          </w:tcPr>
          <w:p w14:paraId="6DDF1D94" w14:textId="71254360" w:rsidR="00D547DA" w:rsidRDefault="00D547DA" w:rsidP="00D547DA">
            <w:pPr>
              <w:jc w:val="center"/>
            </w:pPr>
            <w:r>
              <w:rPr>
                <w:kern w:val="32"/>
              </w:rPr>
              <w:t>Ермак Н.В.</w:t>
            </w:r>
          </w:p>
        </w:tc>
      </w:tr>
      <w:tr w:rsidR="00D547DA" w:rsidRPr="00774755" w14:paraId="0AEA29F6" w14:textId="77777777" w:rsidTr="003878D3">
        <w:trPr>
          <w:trHeight w:val="513"/>
          <w:jc w:val="center"/>
        </w:trPr>
        <w:tc>
          <w:tcPr>
            <w:tcW w:w="421" w:type="dxa"/>
            <w:shd w:val="clear" w:color="auto" w:fill="auto"/>
            <w:vAlign w:val="center"/>
          </w:tcPr>
          <w:p w14:paraId="5E35322E" w14:textId="55E13777" w:rsidR="00D547DA" w:rsidRDefault="00D547DA" w:rsidP="00D547DA">
            <w:pPr>
              <w:jc w:val="center"/>
              <w:rPr>
                <w:kern w:val="32"/>
                <w:sz w:val="22"/>
                <w:szCs w:val="22"/>
              </w:rPr>
            </w:pPr>
            <w:r>
              <w:rPr>
                <w:kern w:val="32"/>
              </w:rPr>
              <w:t>4.</w:t>
            </w:r>
          </w:p>
        </w:tc>
        <w:tc>
          <w:tcPr>
            <w:tcW w:w="7371" w:type="dxa"/>
            <w:shd w:val="clear" w:color="auto" w:fill="auto"/>
            <w:vAlign w:val="center"/>
          </w:tcPr>
          <w:p w14:paraId="39D2EA59" w14:textId="3C19A49A" w:rsidR="00D547DA" w:rsidRPr="009F7794" w:rsidRDefault="00D547DA" w:rsidP="00D547DA">
            <w:pPr>
              <w:jc w:val="both"/>
              <w:rPr>
                <w:bCs/>
                <w:sz w:val="22"/>
                <w:szCs w:val="22"/>
              </w:rPr>
            </w:pPr>
            <w:r w:rsidRPr="00C1047B">
              <w:rPr>
                <w:color w:val="000000"/>
                <w:kern w:val="32"/>
              </w:rPr>
              <w:t>О внесении изменений в постановление Региональной энергетической</w:t>
            </w:r>
            <w:r>
              <w:rPr>
                <w:color w:val="000000"/>
                <w:kern w:val="32"/>
              </w:rPr>
              <w:br/>
            </w:r>
            <w:r w:rsidRPr="00C1047B">
              <w:rPr>
                <w:color w:val="000000"/>
                <w:kern w:val="32"/>
              </w:rPr>
              <w:t>комиссии Кузбасса от 08.11.2023 № 243 «Об установлении</w:t>
            </w:r>
            <w:r>
              <w:rPr>
                <w:color w:val="000000"/>
                <w:kern w:val="32"/>
              </w:rPr>
              <w:br/>
            </w:r>
            <w:r w:rsidRPr="00C1047B">
              <w:rPr>
                <w:color w:val="000000"/>
                <w:kern w:val="32"/>
              </w:rPr>
              <w:t>ООО «Топкинский цемент» долгосрочных параметров регулирования</w:t>
            </w:r>
            <w:r>
              <w:rPr>
                <w:color w:val="000000"/>
                <w:kern w:val="32"/>
              </w:rPr>
              <w:br/>
            </w:r>
            <w:r w:rsidRPr="00C1047B">
              <w:rPr>
                <w:color w:val="000000"/>
                <w:kern w:val="32"/>
              </w:rPr>
              <w:t>и долгосрочных тарифов на теплоноситель, реализуемый</w:t>
            </w:r>
            <w:r>
              <w:rPr>
                <w:color w:val="000000"/>
                <w:kern w:val="32"/>
              </w:rPr>
              <w:br/>
            </w:r>
            <w:r w:rsidRPr="00C1047B">
              <w:rPr>
                <w:color w:val="000000"/>
                <w:kern w:val="32"/>
              </w:rPr>
              <w:t>на потребительском рынке Топкинского муниципального округа,</w:t>
            </w:r>
            <w:r>
              <w:rPr>
                <w:color w:val="000000"/>
                <w:kern w:val="32"/>
              </w:rPr>
              <w:br/>
            </w:r>
            <w:r w:rsidRPr="00C1047B">
              <w:rPr>
                <w:color w:val="000000"/>
                <w:kern w:val="32"/>
              </w:rPr>
              <w:t>на 2024-2028 годы»</w:t>
            </w:r>
          </w:p>
        </w:tc>
        <w:tc>
          <w:tcPr>
            <w:tcW w:w="1866" w:type="dxa"/>
            <w:shd w:val="clear" w:color="auto" w:fill="auto"/>
            <w:vAlign w:val="center"/>
          </w:tcPr>
          <w:p w14:paraId="6B7537CA" w14:textId="3ECC6FA7" w:rsidR="00D547DA" w:rsidRDefault="00D547DA" w:rsidP="00D547DA">
            <w:pPr>
              <w:jc w:val="center"/>
            </w:pPr>
            <w:r>
              <w:rPr>
                <w:kern w:val="32"/>
              </w:rPr>
              <w:t>Ермак Н.В.</w:t>
            </w:r>
          </w:p>
        </w:tc>
      </w:tr>
      <w:tr w:rsidR="00D547DA" w:rsidRPr="00774755" w14:paraId="0D969638" w14:textId="77777777" w:rsidTr="003878D3">
        <w:trPr>
          <w:trHeight w:val="513"/>
          <w:jc w:val="center"/>
        </w:trPr>
        <w:tc>
          <w:tcPr>
            <w:tcW w:w="421" w:type="dxa"/>
            <w:shd w:val="clear" w:color="auto" w:fill="auto"/>
            <w:vAlign w:val="center"/>
          </w:tcPr>
          <w:p w14:paraId="1835D63A" w14:textId="239EBF27" w:rsidR="00D547DA" w:rsidRDefault="00D547DA" w:rsidP="00D547DA">
            <w:pPr>
              <w:jc w:val="center"/>
              <w:rPr>
                <w:kern w:val="32"/>
                <w:sz w:val="22"/>
                <w:szCs w:val="22"/>
              </w:rPr>
            </w:pPr>
            <w:r>
              <w:rPr>
                <w:kern w:val="32"/>
              </w:rPr>
              <w:t>5.</w:t>
            </w:r>
          </w:p>
        </w:tc>
        <w:tc>
          <w:tcPr>
            <w:tcW w:w="7371" w:type="dxa"/>
            <w:shd w:val="clear" w:color="auto" w:fill="auto"/>
            <w:vAlign w:val="center"/>
          </w:tcPr>
          <w:p w14:paraId="64682248" w14:textId="0F350C04" w:rsidR="00D547DA" w:rsidRPr="009F7794" w:rsidRDefault="00D547DA" w:rsidP="00D547DA">
            <w:pPr>
              <w:jc w:val="both"/>
              <w:rPr>
                <w:bCs/>
                <w:sz w:val="22"/>
                <w:szCs w:val="22"/>
              </w:rPr>
            </w:pPr>
            <w:r w:rsidRPr="00A05B12">
              <w:rPr>
                <w:color w:val="000000"/>
                <w:kern w:val="32"/>
              </w:rPr>
              <w:t>О внесении изменения в постановление Региональной энергетической</w:t>
            </w:r>
            <w:r>
              <w:rPr>
                <w:color w:val="000000"/>
                <w:kern w:val="32"/>
              </w:rPr>
              <w:br/>
            </w:r>
            <w:r w:rsidRPr="00A05B12">
              <w:rPr>
                <w:color w:val="000000"/>
                <w:kern w:val="32"/>
              </w:rPr>
              <w:t>комиссии Кузбасса от 05.11.2020 № 327 «Об утверждении производственной программы в области обращения с твердыми коммунальными отходами</w:t>
            </w:r>
            <w:r>
              <w:rPr>
                <w:color w:val="000000"/>
                <w:kern w:val="32"/>
              </w:rPr>
              <w:t xml:space="preserve"> </w:t>
            </w:r>
            <w:r w:rsidRPr="00A05B12">
              <w:rPr>
                <w:color w:val="000000"/>
                <w:kern w:val="32"/>
              </w:rPr>
              <w:t>и об утверждении предельных тарифов на захоронение твердых</w:t>
            </w:r>
            <w:r>
              <w:rPr>
                <w:color w:val="000000"/>
                <w:kern w:val="32"/>
              </w:rPr>
              <w:t xml:space="preserve"> </w:t>
            </w:r>
            <w:r w:rsidRPr="00A05B12">
              <w:rPr>
                <w:color w:val="000000"/>
                <w:kern w:val="32"/>
              </w:rPr>
              <w:t>коммунальных отходов ООО «Спецавтохозяйство»</w:t>
            </w:r>
            <w:r>
              <w:rPr>
                <w:color w:val="000000"/>
                <w:kern w:val="32"/>
              </w:rPr>
              <w:t xml:space="preserve"> </w:t>
            </w:r>
            <w:r w:rsidRPr="00A05B12">
              <w:rPr>
                <w:color w:val="000000"/>
                <w:kern w:val="32"/>
              </w:rPr>
              <w:t>(</w:t>
            </w:r>
            <w:bookmarkStart w:id="1" w:name="_Hlk189813098"/>
            <w:r w:rsidRPr="00A05B12">
              <w:rPr>
                <w:color w:val="000000"/>
                <w:kern w:val="32"/>
              </w:rPr>
              <w:t>г. Ленинск-Кузнецкий Ленинск-Кузнецкого муниципального округа)»</w:t>
            </w:r>
            <w:bookmarkEnd w:id="1"/>
          </w:p>
        </w:tc>
        <w:tc>
          <w:tcPr>
            <w:tcW w:w="1866" w:type="dxa"/>
            <w:shd w:val="clear" w:color="auto" w:fill="auto"/>
            <w:vAlign w:val="center"/>
          </w:tcPr>
          <w:p w14:paraId="09F816FD" w14:textId="5F168B7F" w:rsidR="00D547DA" w:rsidRDefault="00D547DA" w:rsidP="00D547DA">
            <w:pPr>
              <w:jc w:val="center"/>
            </w:pPr>
            <w:r>
              <w:rPr>
                <w:kern w:val="32"/>
              </w:rPr>
              <w:t>Белоусова И.А.</w:t>
            </w:r>
          </w:p>
        </w:tc>
      </w:tr>
      <w:tr w:rsidR="00D547DA" w:rsidRPr="00774755" w14:paraId="4287BDB4" w14:textId="77777777" w:rsidTr="003878D3">
        <w:trPr>
          <w:trHeight w:val="513"/>
          <w:jc w:val="center"/>
        </w:trPr>
        <w:tc>
          <w:tcPr>
            <w:tcW w:w="421" w:type="dxa"/>
            <w:shd w:val="clear" w:color="auto" w:fill="auto"/>
            <w:vAlign w:val="center"/>
          </w:tcPr>
          <w:p w14:paraId="6D53F30F" w14:textId="370E5F7F" w:rsidR="00D547DA" w:rsidRDefault="00D547DA" w:rsidP="00D547DA">
            <w:pPr>
              <w:jc w:val="center"/>
              <w:rPr>
                <w:kern w:val="32"/>
                <w:sz w:val="22"/>
                <w:szCs w:val="22"/>
              </w:rPr>
            </w:pPr>
            <w:r>
              <w:rPr>
                <w:kern w:val="32"/>
              </w:rPr>
              <w:t>6.</w:t>
            </w:r>
          </w:p>
        </w:tc>
        <w:tc>
          <w:tcPr>
            <w:tcW w:w="7371" w:type="dxa"/>
            <w:shd w:val="clear" w:color="auto" w:fill="auto"/>
            <w:vAlign w:val="center"/>
          </w:tcPr>
          <w:p w14:paraId="48A07B1D" w14:textId="3D726294" w:rsidR="00D547DA" w:rsidRPr="009F7794" w:rsidRDefault="00D547DA" w:rsidP="00D547DA">
            <w:pPr>
              <w:jc w:val="both"/>
              <w:rPr>
                <w:bCs/>
                <w:sz w:val="22"/>
                <w:szCs w:val="22"/>
              </w:rPr>
            </w:pPr>
            <w:r w:rsidRPr="00A70BA3">
              <w:rPr>
                <w:color w:val="000000"/>
                <w:kern w:val="32"/>
              </w:rPr>
              <w:t>О внесении изменений в постановление Региональной энергетической</w:t>
            </w:r>
            <w:r>
              <w:rPr>
                <w:color w:val="000000"/>
                <w:kern w:val="32"/>
              </w:rPr>
              <w:br/>
            </w:r>
            <w:r w:rsidRPr="00A70BA3">
              <w:rPr>
                <w:color w:val="000000"/>
                <w:kern w:val="32"/>
              </w:rPr>
              <w:t>комиссии Кузбасса от 20.12.2024 № 753 «Об установлении льготных цен (тарифов) на холодное, горячее водоснабжение, водоотведение,</w:t>
            </w:r>
            <w:r>
              <w:rPr>
                <w:color w:val="000000"/>
                <w:kern w:val="32"/>
              </w:rPr>
              <w:br/>
            </w:r>
            <w:r w:rsidRPr="00A70BA3">
              <w:rPr>
                <w:color w:val="000000"/>
                <w:kern w:val="32"/>
              </w:rPr>
              <w:t>тепловую энергию (мощность), твердое топливо, сжиженный газ</w:t>
            </w:r>
            <w:r>
              <w:rPr>
                <w:color w:val="000000"/>
                <w:kern w:val="32"/>
              </w:rPr>
              <w:br/>
            </w:r>
            <w:r w:rsidRPr="00A70BA3">
              <w:rPr>
                <w:color w:val="000000"/>
                <w:kern w:val="32"/>
              </w:rPr>
              <w:t xml:space="preserve">на территории </w:t>
            </w:r>
            <w:bookmarkStart w:id="2" w:name="_Hlk161919522"/>
            <w:r w:rsidRPr="00A70BA3">
              <w:rPr>
                <w:color w:val="000000"/>
                <w:kern w:val="32"/>
              </w:rPr>
              <w:t>Кемеровского городского округа</w:t>
            </w:r>
            <w:bookmarkEnd w:id="2"/>
            <w:r w:rsidRPr="00A70BA3">
              <w:rPr>
                <w:color w:val="000000"/>
                <w:kern w:val="32"/>
              </w:rPr>
              <w:t>»</w:t>
            </w:r>
          </w:p>
        </w:tc>
        <w:tc>
          <w:tcPr>
            <w:tcW w:w="1866" w:type="dxa"/>
            <w:shd w:val="clear" w:color="auto" w:fill="auto"/>
            <w:vAlign w:val="center"/>
          </w:tcPr>
          <w:p w14:paraId="4F9FDA55" w14:textId="683CA0A1" w:rsidR="00D547DA" w:rsidRDefault="00D547DA" w:rsidP="00D547DA">
            <w:pPr>
              <w:jc w:val="center"/>
            </w:pPr>
            <w:proofErr w:type="spellStart"/>
            <w:r>
              <w:rPr>
                <w:kern w:val="32"/>
              </w:rPr>
              <w:t>Чоботар</w:t>
            </w:r>
            <w:proofErr w:type="spellEnd"/>
            <w:r>
              <w:rPr>
                <w:kern w:val="32"/>
              </w:rPr>
              <w:t xml:space="preserve"> Н.В.</w:t>
            </w:r>
          </w:p>
        </w:tc>
      </w:tr>
      <w:tr w:rsidR="00D547DA" w:rsidRPr="00774755" w14:paraId="39B95C57" w14:textId="77777777" w:rsidTr="003878D3">
        <w:trPr>
          <w:trHeight w:val="513"/>
          <w:jc w:val="center"/>
        </w:trPr>
        <w:tc>
          <w:tcPr>
            <w:tcW w:w="421" w:type="dxa"/>
            <w:shd w:val="clear" w:color="auto" w:fill="auto"/>
            <w:vAlign w:val="center"/>
          </w:tcPr>
          <w:p w14:paraId="63437160" w14:textId="70D07DFE" w:rsidR="00D547DA" w:rsidRDefault="00D547DA" w:rsidP="00D547DA">
            <w:pPr>
              <w:jc w:val="center"/>
              <w:rPr>
                <w:kern w:val="32"/>
                <w:sz w:val="22"/>
                <w:szCs w:val="22"/>
              </w:rPr>
            </w:pPr>
            <w:r>
              <w:rPr>
                <w:kern w:val="32"/>
              </w:rPr>
              <w:t>7.</w:t>
            </w:r>
          </w:p>
        </w:tc>
        <w:tc>
          <w:tcPr>
            <w:tcW w:w="7371" w:type="dxa"/>
            <w:shd w:val="clear" w:color="auto" w:fill="auto"/>
            <w:vAlign w:val="center"/>
          </w:tcPr>
          <w:p w14:paraId="2D6149DE" w14:textId="097E68FF" w:rsidR="00D547DA" w:rsidRPr="009F7794" w:rsidRDefault="00D547DA" w:rsidP="00D547DA">
            <w:pPr>
              <w:jc w:val="both"/>
              <w:rPr>
                <w:bCs/>
                <w:sz w:val="22"/>
                <w:szCs w:val="22"/>
              </w:rPr>
            </w:pPr>
            <w:r w:rsidRPr="00A70BA3">
              <w:rPr>
                <w:color w:val="000000"/>
                <w:kern w:val="32"/>
              </w:rPr>
              <w:t>О внесении изменений в постановление Региональной энергетической</w:t>
            </w:r>
            <w:r>
              <w:rPr>
                <w:color w:val="000000"/>
                <w:kern w:val="32"/>
              </w:rPr>
              <w:br/>
            </w:r>
            <w:r w:rsidRPr="00A70BA3">
              <w:rPr>
                <w:color w:val="000000"/>
                <w:kern w:val="32"/>
              </w:rPr>
              <w:t>комиссии Кузбасса от 20.12.2024 № 778 «</w:t>
            </w:r>
            <w:bookmarkStart w:id="3" w:name="_Hlk92873856"/>
            <w:r w:rsidRPr="00A70BA3">
              <w:rPr>
                <w:color w:val="000000"/>
                <w:kern w:val="32"/>
              </w:rPr>
              <w:t xml:space="preserve">Об установлении льготных цен (тарифов) на </w:t>
            </w:r>
            <w:bookmarkStart w:id="4" w:name="_Hlk144295884"/>
            <w:r w:rsidRPr="00A70BA3">
              <w:rPr>
                <w:color w:val="000000"/>
                <w:kern w:val="32"/>
              </w:rPr>
              <w:t>холодное, горячее водоснабжение, водоотведение,</w:t>
            </w:r>
            <w:r>
              <w:rPr>
                <w:color w:val="000000"/>
                <w:kern w:val="32"/>
              </w:rPr>
              <w:br/>
            </w:r>
            <w:bookmarkStart w:id="5" w:name="_Hlk85724256"/>
            <w:bookmarkEnd w:id="4"/>
            <w:r w:rsidRPr="00A70BA3">
              <w:rPr>
                <w:color w:val="000000"/>
                <w:kern w:val="32"/>
              </w:rPr>
              <w:t>тепловую энергию (мощность)</w:t>
            </w:r>
            <w:bookmarkEnd w:id="5"/>
            <w:r w:rsidRPr="00A70BA3">
              <w:rPr>
                <w:color w:val="000000"/>
                <w:kern w:val="32"/>
              </w:rPr>
              <w:t>, твердое топливо</w:t>
            </w:r>
            <w:bookmarkStart w:id="6" w:name="_Hlk158363153"/>
            <w:r w:rsidRPr="00A70BA3">
              <w:rPr>
                <w:color w:val="000000"/>
                <w:kern w:val="32"/>
              </w:rPr>
              <w:t>, сжиженный газ</w:t>
            </w:r>
            <w:r>
              <w:rPr>
                <w:color w:val="000000"/>
                <w:kern w:val="32"/>
              </w:rPr>
              <w:br/>
            </w:r>
            <w:r w:rsidRPr="00A70BA3">
              <w:rPr>
                <w:color w:val="000000"/>
                <w:kern w:val="32"/>
              </w:rPr>
              <w:t>на территории Яшкинского муниципального округа</w:t>
            </w:r>
            <w:bookmarkEnd w:id="3"/>
            <w:r w:rsidRPr="00A70BA3">
              <w:rPr>
                <w:color w:val="000000"/>
                <w:kern w:val="32"/>
              </w:rPr>
              <w:t>»</w:t>
            </w:r>
            <w:bookmarkEnd w:id="6"/>
          </w:p>
        </w:tc>
        <w:tc>
          <w:tcPr>
            <w:tcW w:w="1866" w:type="dxa"/>
            <w:shd w:val="clear" w:color="auto" w:fill="auto"/>
            <w:vAlign w:val="center"/>
          </w:tcPr>
          <w:p w14:paraId="085B82E6" w14:textId="518EAB85" w:rsidR="00D547DA" w:rsidRDefault="00D547DA" w:rsidP="00D547DA">
            <w:pPr>
              <w:jc w:val="center"/>
            </w:pPr>
            <w:proofErr w:type="spellStart"/>
            <w:r>
              <w:rPr>
                <w:kern w:val="32"/>
              </w:rPr>
              <w:t>Чоботар</w:t>
            </w:r>
            <w:proofErr w:type="spellEnd"/>
            <w:r>
              <w:rPr>
                <w:kern w:val="32"/>
              </w:rPr>
              <w:t xml:space="preserve"> Н.В.</w:t>
            </w:r>
          </w:p>
        </w:tc>
      </w:tr>
      <w:tr w:rsidR="00D547DA" w:rsidRPr="00774755" w14:paraId="6423949B" w14:textId="77777777" w:rsidTr="003878D3">
        <w:trPr>
          <w:trHeight w:val="513"/>
          <w:jc w:val="center"/>
        </w:trPr>
        <w:tc>
          <w:tcPr>
            <w:tcW w:w="421" w:type="dxa"/>
            <w:shd w:val="clear" w:color="auto" w:fill="auto"/>
            <w:vAlign w:val="center"/>
          </w:tcPr>
          <w:p w14:paraId="4B87DA42" w14:textId="44CC6844" w:rsidR="00D547DA" w:rsidRDefault="00D547DA" w:rsidP="00D547DA">
            <w:pPr>
              <w:jc w:val="center"/>
              <w:rPr>
                <w:kern w:val="32"/>
                <w:sz w:val="22"/>
                <w:szCs w:val="22"/>
              </w:rPr>
            </w:pPr>
            <w:r>
              <w:rPr>
                <w:kern w:val="32"/>
              </w:rPr>
              <w:t>8.</w:t>
            </w:r>
          </w:p>
        </w:tc>
        <w:tc>
          <w:tcPr>
            <w:tcW w:w="7371" w:type="dxa"/>
            <w:shd w:val="clear" w:color="auto" w:fill="auto"/>
            <w:vAlign w:val="center"/>
          </w:tcPr>
          <w:p w14:paraId="35CD05FF" w14:textId="70C8CC52" w:rsidR="00D547DA" w:rsidRPr="009F7794" w:rsidRDefault="00D547DA" w:rsidP="00D547DA">
            <w:pPr>
              <w:jc w:val="both"/>
              <w:rPr>
                <w:bCs/>
                <w:sz w:val="22"/>
                <w:szCs w:val="22"/>
              </w:rPr>
            </w:pPr>
            <w:r w:rsidRPr="00FA7B82">
              <w:rPr>
                <w:color w:val="000000"/>
                <w:kern w:val="32"/>
              </w:rPr>
              <w:t>О внесении изменений в постановление Региональной энергетической</w:t>
            </w:r>
            <w:r w:rsidRPr="0097180B">
              <w:rPr>
                <w:color w:val="000000"/>
                <w:kern w:val="32"/>
              </w:rPr>
              <w:br/>
            </w:r>
            <w:r w:rsidRPr="00FA7B82">
              <w:rPr>
                <w:color w:val="000000"/>
                <w:kern w:val="32"/>
              </w:rPr>
              <w:t>комиссии Кузбасса от 20.12.2024 № 750 «Об установлении льготных цен (тарифов) на холодное, горячее водоснабжение, водоотведение, тепловую энергию (мощность), твердое топливо на территории Беловского городского округа»</w:t>
            </w:r>
          </w:p>
        </w:tc>
        <w:tc>
          <w:tcPr>
            <w:tcW w:w="1866" w:type="dxa"/>
            <w:shd w:val="clear" w:color="auto" w:fill="auto"/>
            <w:vAlign w:val="center"/>
          </w:tcPr>
          <w:p w14:paraId="156BD052" w14:textId="62535AE6" w:rsidR="00D547DA" w:rsidRDefault="00D547DA" w:rsidP="00D547DA">
            <w:pPr>
              <w:jc w:val="center"/>
            </w:pPr>
            <w:proofErr w:type="spellStart"/>
            <w:r>
              <w:rPr>
                <w:kern w:val="32"/>
              </w:rPr>
              <w:t>Чоботар</w:t>
            </w:r>
            <w:proofErr w:type="spellEnd"/>
            <w:r>
              <w:rPr>
                <w:kern w:val="32"/>
              </w:rPr>
              <w:t xml:space="preserve"> Н.В.</w:t>
            </w:r>
          </w:p>
        </w:tc>
      </w:tr>
    </w:tbl>
    <w:p w14:paraId="08A683D4" w14:textId="77777777" w:rsidR="00D547DA" w:rsidRDefault="00D547DA" w:rsidP="005563F4">
      <w:pPr>
        <w:widowControl w:val="0"/>
        <w:ind w:right="-1" w:firstLine="567"/>
        <w:jc w:val="both"/>
        <w:rPr>
          <w:sz w:val="28"/>
          <w:szCs w:val="28"/>
        </w:rPr>
      </w:pPr>
    </w:p>
    <w:p w14:paraId="5324B2A5" w14:textId="77777777" w:rsidR="00D547DA" w:rsidRDefault="005563F4" w:rsidP="00D547DA">
      <w:pPr>
        <w:widowControl w:val="0"/>
        <w:ind w:right="-1" w:firstLine="567"/>
        <w:jc w:val="both"/>
        <w:rPr>
          <w:sz w:val="28"/>
          <w:szCs w:val="28"/>
        </w:rPr>
      </w:pPr>
      <w:r>
        <w:rPr>
          <w:sz w:val="28"/>
          <w:szCs w:val="28"/>
        </w:rPr>
        <w:t>Малюта Д.В.</w:t>
      </w:r>
      <w:r w:rsidRPr="009A191E">
        <w:rPr>
          <w:sz w:val="28"/>
          <w:szCs w:val="28"/>
        </w:rPr>
        <w:t xml:space="preserve"> открывая заседание Правления, огласил повестку дня, известил присутствующих о правомочности заседания </w:t>
      </w:r>
      <w:r>
        <w:rPr>
          <w:sz w:val="28"/>
          <w:szCs w:val="28"/>
        </w:rPr>
        <w:t>п</w:t>
      </w:r>
      <w:r w:rsidRPr="009A191E">
        <w:rPr>
          <w:sz w:val="28"/>
          <w:szCs w:val="28"/>
        </w:rPr>
        <w:t>равления РЭК Кузбасса.</w:t>
      </w:r>
    </w:p>
    <w:p w14:paraId="3B5B169E" w14:textId="77777777" w:rsidR="00D547DA" w:rsidRDefault="00D547DA" w:rsidP="00D547DA">
      <w:pPr>
        <w:widowControl w:val="0"/>
        <w:ind w:right="-1" w:firstLine="567"/>
        <w:jc w:val="both"/>
        <w:rPr>
          <w:sz w:val="28"/>
          <w:szCs w:val="28"/>
        </w:rPr>
      </w:pPr>
    </w:p>
    <w:p w14:paraId="01E5B812" w14:textId="27F63D86" w:rsidR="00D547DA" w:rsidRPr="009C27E5" w:rsidRDefault="008C09F5" w:rsidP="00D547DA">
      <w:pPr>
        <w:widowControl w:val="0"/>
        <w:ind w:right="-1" w:firstLine="567"/>
        <w:jc w:val="both"/>
        <w:rPr>
          <w:sz w:val="28"/>
          <w:szCs w:val="28"/>
        </w:rPr>
      </w:pPr>
      <w:r w:rsidRPr="009C27E5">
        <w:rPr>
          <w:color w:val="000000"/>
          <w:kern w:val="32"/>
          <w:sz w:val="28"/>
          <w:szCs w:val="28"/>
        </w:rPr>
        <w:lastRenderedPageBreak/>
        <w:t>Вопрос 1</w:t>
      </w:r>
      <w:r w:rsidRPr="009C27E5">
        <w:rPr>
          <w:b/>
          <w:bCs/>
          <w:color w:val="000000"/>
          <w:kern w:val="32"/>
          <w:sz w:val="28"/>
          <w:szCs w:val="28"/>
        </w:rPr>
        <w:t xml:space="preserve"> </w:t>
      </w:r>
      <w:r w:rsidRPr="009C27E5">
        <w:rPr>
          <w:b/>
          <w:bCs/>
          <w:sz w:val="28"/>
          <w:szCs w:val="28"/>
        </w:rPr>
        <w:t>«</w:t>
      </w:r>
      <w:r w:rsidR="00D547DA" w:rsidRPr="009C27E5">
        <w:rPr>
          <w:b/>
          <w:bCs/>
          <w:sz w:val="28"/>
          <w:szCs w:val="28"/>
        </w:rPr>
        <w:t xml:space="preserve">О внесении изменений в постановление региональной энергетической комиссии Кемеровской области от 31.12.2016 № 753 </w:t>
      </w:r>
      <w:r w:rsidR="00D547DA" w:rsidRPr="009C27E5">
        <w:rPr>
          <w:b/>
          <w:color w:val="000000"/>
          <w:sz w:val="28"/>
        </w:rPr>
        <w:t>«Об установлении долгосрочных параметров регулирования</w:t>
      </w:r>
      <w:r w:rsidR="00D547DA" w:rsidRPr="009C27E5">
        <w:rPr>
          <w:b/>
          <w:color w:val="000000"/>
          <w:sz w:val="28"/>
        </w:rPr>
        <w:t xml:space="preserve"> </w:t>
      </w:r>
      <w:r w:rsidR="00D547DA" w:rsidRPr="009C27E5">
        <w:rPr>
          <w:b/>
          <w:color w:val="000000"/>
          <w:sz w:val="28"/>
        </w:rPr>
        <w:t>и необходимой валовой выручки на долгосрочный период регулирования для территориальных сетевых организаций Кемеровской области»</w:t>
      </w:r>
      <w:r w:rsidR="00D547DA" w:rsidRPr="009C27E5">
        <w:rPr>
          <w:b/>
          <w:sz w:val="28"/>
          <w:szCs w:val="28"/>
        </w:rPr>
        <w:t xml:space="preserve"> </w:t>
      </w:r>
    </w:p>
    <w:p w14:paraId="20B511B2" w14:textId="03800C65" w:rsidR="008C09F5" w:rsidRPr="009C27E5" w:rsidRDefault="008C09F5" w:rsidP="00D547DA">
      <w:pPr>
        <w:tabs>
          <w:tab w:val="left" w:pos="284"/>
        </w:tabs>
        <w:autoSpaceDE w:val="0"/>
        <w:autoSpaceDN w:val="0"/>
        <w:adjustRightInd w:val="0"/>
        <w:ind w:right="-1" w:firstLine="567"/>
        <w:jc w:val="both"/>
        <w:outlineLvl w:val="1"/>
        <w:rPr>
          <w:b/>
          <w:bCs/>
          <w:sz w:val="28"/>
          <w:szCs w:val="28"/>
        </w:rPr>
      </w:pPr>
    </w:p>
    <w:p w14:paraId="5D7491B5" w14:textId="0E7A9339" w:rsidR="008C09F5" w:rsidRPr="009C27E5" w:rsidRDefault="008C09F5" w:rsidP="008C09F5">
      <w:pPr>
        <w:widowControl w:val="0"/>
        <w:ind w:right="-1" w:firstLine="567"/>
        <w:jc w:val="both"/>
        <w:rPr>
          <w:b/>
          <w:sz w:val="28"/>
          <w:szCs w:val="28"/>
        </w:rPr>
      </w:pPr>
      <w:r w:rsidRPr="009C27E5">
        <w:rPr>
          <w:b/>
          <w:sz w:val="28"/>
          <w:szCs w:val="28"/>
        </w:rPr>
        <w:t xml:space="preserve">СЛУШАЛИ: </w:t>
      </w:r>
      <w:r w:rsidR="003878D3" w:rsidRPr="009C27E5">
        <w:rPr>
          <w:b/>
          <w:sz w:val="28"/>
          <w:szCs w:val="28"/>
        </w:rPr>
        <w:t>Маркову О.В.</w:t>
      </w:r>
    </w:p>
    <w:p w14:paraId="1959D214" w14:textId="77777777" w:rsidR="00133FAA" w:rsidRPr="009C27E5" w:rsidRDefault="00133FAA" w:rsidP="006E7FA4">
      <w:pPr>
        <w:tabs>
          <w:tab w:val="left" w:pos="0"/>
        </w:tabs>
        <w:jc w:val="both"/>
        <w:rPr>
          <w:bCs/>
          <w:color w:val="000000"/>
          <w:kern w:val="32"/>
          <w:sz w:val="28"/>
          <w:szCs w:val="28"/>
        </w:rPr>
      </w:pPr>
    </w:p>
    <w:p w14:paraId="527BEBBD" w14:textId="44D441FE" w:rsidR="00D547DA" w:rsidRPr="009C27E5" w:rsidRDefault="00D547DA" w:rsidP="009C27E5">
      <w:pPr>
        <w:ind w:right="-1" w:firstLine="709"/>
        <w:jc w:val="both"/>
        <w:rPr>
          <w:bCs/>
          <w:sz w:val="28"/>
          <w:szCs w:val="28"/>
        </w:rPr>
      </w:pPr>
      <w:r w:rsidRPr="009C27E5">
        <w:rPr>
          <w:bCs/>
          <w:sz w:val="28"/>
          <w:szCs w:val="28"/>
        </w:rPr>
        <w:t xml:space="preserve">Докладчик, согласно пояснительной записке </w:t>
      </w:r>
      <w:r w:rsidR="009C27E5" w:rsidRPr="009C27E5">
        <w:rPr>
          <w:bCs/>
          <w:sz w:val="28"/>
          <w:szCs w:val="28"/>
        </w:rPr>
        <w:t>(приложение № 1 к настоящему протоколу) предлагает:</w:t>
      </w:r>
    </w:p>
    <w:p w14:paraId="46B70ED0" w14:textId="77777777" w:rsidR="009C27E5" w:rsidRDefault="009C27E5" w:rsidP="009C27E5">
      <w:pPr>
        <w:ind w:right="-1" w:firstLine="709"/>
        <w:jc w:val="both"/>
        <w:rPr>
          <w:bCs/>
          <w:sz w:val="28"/>
          <w:szCs w:val="28"/>
          <w:highlight w:val="yellow"/>
        </w:rPr>
      </w:pPr>
    </w:p>
    <w:p w14:paraId="2EA598AF" w14:textId="77777777" w:rsidR="009C27E5" w:rsidRPr="00C34143" w:rsidRDefault="009C27E5" w:rsidP="009C27E5">
      <w:pPr>
        <w:tabs>
          <w:tab w:val="left" w:pos="284"/>
          <w:tab w:val="left" w:pos="993"/>
          <w:tab w:val="left" w:pos="1560"/>
          <w:tab w:val="left" w:pos="2127"/>
        </w:tabs>
        <w:ind w:right="283" w:firstLine="454"/>
        <w:jc w:val="both"/>
        <w:rPr>
          <w:bCs/>
          <w:color w:val="000000"/>
          <w:sz w:val="28"/>
        </w:rPr>
      </w:pPr>
      <w:r w:rsidRPr="00C34143">
        <w:rPr>
          <w:bCs/>
          <w:color w:val="000000"/>
          <w:sz w:val="28"/>
        </w:rPr>
        <w:t xml:space="preserve">Внести в постановление региональной энергетической комиссии Кемеровской области от 31.12.2016 № 753 «Об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 (в редакции постановлений </w:t>
      </w:r>
      <w:bookmarkStart w:id="7" w:name="_Hlk91670254"/>
      <w:r w:rsidRPr="00C34143">
        <w:rPr>
          <w:bCs/>
          <w:color w:val="000000"/>
          <w:sz w:val="28"/>
        </w:rPr>
        <w:t xml:space="preserve">региональной энергетической комиссии </w:t>
      </w:r>
      <w:bookmarkEnd w:id="7"/>
      <w:r w:rsidRPr="00C34143">
        <w:rPr>
          <w:bCs/>
          <w:color w:val="000000"/>
          <w:sz w:val="28"/>
        </w:rPr>
        <w:t xml:space="preserve">Кемеровской области </w:t>
      </w:r>
      <w:r>
        <w:rPr>
          <w:bCs/>
          <w:color w:val="000000"/>
          <w:sz w:val="28"/>
        </w:rPr>
        <w:t xml:space="preserve">от 31.01.2017 № 10, </w:t>
      </w:r>
      <w:r w:rsidRPr="00C34143">
        <w:rPr>
          <w:bCs/>
          <w:color w:val="000000"/>
          <w:sz w:val="28"/>
        </w:rPr>
        <w:t>от 31.12.2017 № 777, от 31.12.2017</w:t>
      </w:r>
      <w:r>
        <w:rPr>
          <w:bCs/>
          <w:color w:val="000000"/>
          <w:sz w:val="28"/>
        </w:rPr>
        <w:t xml:space="preserve"> </w:t>
      </w:r>
      <w:r w:rsidRPr="00C34143">
        <w:rPr>
          <w:bCs/>
          <w:color w:val="000000"/>
          <w:sz w:val="28"/>
        </w:rPr>
        <w:t>№ 778, от 30.01.2018 № 11, от 31.08.2018 № 183</w:t>
      </w:r>
      <w:r>
        <w:rPr>
          <w:bCs/>
          <w:color w:val="000000"/>
          <w:sz w:val="28"/>
        </w:rPr>
        <w:t xml:space="preserve"> (в редакции постановления</w:t>
      </w:r>
      <w:r>
        <w:rPr>
          <w:bCs/>
          <w:color w:val="000000"/>
          <w:sz w:val="28"/>
        </w:rPr>
        <w:br/>
        <w:t>от 13.08.2019 № 219 «О</w:t>
      </w:r>
      <w:r w:rsidRPr="006204E5">
        <w:rPr>
          <w:bCs/>
          <w:color w:val="000000"/>
          <w:sz w:val="28"/>
        </w:rPr>
        <w:t xml:space="preserve"> внесении изменения в постановление региональной энергетической комиссии </w:t>
      </w:r>
      <w:r>
        <w:rPr>
          <w:bCs/>
          <w:color w:val="000000"/>
          <w:sz w:val="28"/>
        </w:rPr>
        <w:t>К</w:t>
      </w:r>
      <w:r w:rsidRPr="006204E5">
        <w:rPr>
          <w:bCs/>
          <w:color w:val="000000"/>
          <w:sz w:val="28"/>
        </w:rPr>
        <w:t xml:space="preserve">емеровской области от 31.08.2018 </w:t>
      </w:r>
      <w:r>
        <w:rPr>
          <w:bCs/>
          <w:color w:val="000000"/>
          <w:sz w:val="28"/>
        </w:rPr>
        <w:t>№</w:t>
      </w:r>
      <w:r w:rsidRPr="006204E5">
        <w:rPr>
          <w:bCs/>
          <w:color w:val="000000"/>
          <w:sz w:val="28"/>
        </w:rPr>
        <w:t xml:space="preserve"> 183</w:t>
      </w:r>
      <w:r>
        <w:rPr>
          <w:bCs/>
          <w:color w:val="000000"/>
          <w:sz w:val="28"/>
        </w:rPr>
        <w:br/>
        <w:t>«О</w:t>
      </w:r>
      <w:r w:rsidRPr="006204E5">
        <w:rPr>
          <w:bCs/>
          <w:color w:val="000000"/>
          <w:sz w:val="28"/>
        </w:rPr>
        <w:t xml:space="preserve"> внесении изменений в некоторые постановления региональной энергетической комиссии </w:t>
      </w:r>
      <w:r>
        <w:rPr>
          <w:bCs/>
          <w:color w:val="000000"/>
          <w:sz w:val="28"/>
        </w:rPr>
        <w:t>К</w:t>
      </w:r>
      <w:r w:rsidRPr="006204E5">
        <w:rPr>
          <w:bCs/>
          <w:color w:val="000000"/>
          <w:sz w:val="28"/>
        </w:rPr>
        <w:t xml:space="preserve">емеровской </w:t>
      </w:r>
      <w:r>
        <w:rPr>
          <w:bCs/>
          <w:color w:val="000000"/>
          <w:sz w:val="28"/>
        </w:rPr>
        <w:t>области</w:t>
      </w:r>
      <w:r w:rsidRPr="006204E5">
        <w:rPr>
          <w:bCs/>
          <w:color w:val="000000"/>
          <w:sz w:val="28"/>
        </w:rPr>
        <w:t xml:space="preserve"> (</w:t>
      </w:r>
      <w:r>
        <w:rPr>
          <w:bCs/>
          <w:color w:val="000000"/>
          <w:sz w:val="28"/>
        </w:rPr>
        <w:t>№</w:t>
      </w:r>
      <w:r w:rsidRPr="006204E5">
        <w:rPr>
          <w:bCs/>
          <w:color w:val="000000"/>
          <w:sz w:val="28"/>
        </w:rPr>
        <w:t xml:space="preserve"> 753, </w:t>
      </w:r>
      <w:r>
        <w:rPr>
          <w:bCs/>
          <w:color w:val="000000"/>
          <w:sz w:val="28"/>
        </w:rPr>
        <w:t>№</w:t>
      </w:r>
      <w:r w:rsidRPr="006204E5">
        <w:rPr>
          <w:bCs/>
          <w:color w:val="000000"/>
          <w:sz w:val="28"/>
        </w:rPr>
        <w:t xml:space="preserve"> 778)</w:t>
      </w:r>
      <w:r>
        <w:rPr>
          <w:bCs/>
          <w:color w:val="000000"/>
          <w:sz w:val="28"/>
        </w:rPr>
        <w:t>»,</w:t>
      </w:r>
      <w:r>
        <w:rPr>
          <w:bCs/>
          <w:color w:val="000000"/>
          <w:sz w:val="28"/>
        </w:rPr>
        <w:br/>
      </w:r>
      <w:r w:rsidRPr="00C34143">
        <w:rPr>
          <w:bCs/>
          <w:color w:val="000000"/>
          <w:sz w:val="28"/>
        </w:rPr>
        <w:t>от 04.09.2018 № 184, от 31.12.2018 № 780, от 31.12.2019 № 895, постановлений Региональной энергетической комиссии Кузбасса от 30.09.2020 № 247</w:t>
      </w:r>
      <w:r>
        <w:rPr>
          <w:bCs/>
          <w:color w:val="000000"/>
          <w:sz w:val="28"/>
        </w:rPr>
        <w:br/>
        <w:t>(в редакции 08.07.2021 № 250 «О</w:t>
      </w:r>
      <w:r w:rsidRPr="006204E5">
        <w:rPr>
          <w:bCs/>
          <w:color w:val="000000"/>
          <w:sz w:val="28"/>
        </w:rPr>
        <w:t xml:space="preserve"> внесении изменений в постановления региональной энергетической комиссии </w:t>
      </w:r>
      <w:r>
        <w:rPr>
          <w:bCs/>
          <w:color w:val="000000"/>
          <w:sz w:val="28"/>
        </w:rPr>
        <w:t>К</w:t>
      </w:r>
      <w:r w:rsidRPr="006204E5">
        <w:rPr>
          <w:bCs/>
          <w:color w:val="000000"/>
          <w:sz w:val="28"/>
        </w:rPr>
        <w:t>емеровской области от 31.12.2019</w:t>
      </w:r>
      <w:r>
        <w:rPr>
          <w:bCs/>
          <w:color w:val="000000"/>
          <w:sz w:val="28"/>
        </w:rPr>
        <w:br/>
        <w:t>№</w:t>
      </w:r>
      <w:r w:rsidRPr="006204E5">
        <w:rPr>
          <w:bCs/>
          <w:color w:val="000000"/>
          <w:sz w:val="28"/>
        </w:rPr>
        <w:t xml:space="preserve"> 896 </w:t>
      </w:r>
      <w:r>
        <w:rPr>
          <w:bCs/>
          <w:color w:val="000000"/>
          <w:sz w:val="28"/>
        </w:rPr>
        <w:t>«О</w:t>
      </w:r>
      <w:r w:rsidRPr="006204E5">
        <w:rPr>
          <w:bCs/>
          <w:color w:val="000000"/>
          <w:sz w:val="28"/>
        </w:rPr>
        <w:t xml:space="preserve">б установлении тарифов на услуги по передаче электрической энергии по электрическим сетям </w:t>
      </w:r>
      <w:r>
        <w:rPr>
          <w:bCs/>
          <w:color w:val="000000"/>
          <w:sz w:val="28"/>
        </w:rPr>
        <w:t>К</w:t>
      </w:r>
      <w:r w:rsidRPr="006204E5">
        <w:rPr>
          <w:bCs/>
          <w:color w:val="000000"/>
          <w:sz w:val="28"/>
        </w:rPr>
        <w:t>емеровской области на 2020 год</w:t>
      </w:r>
      <w:r>
        <w:rPr>
          <w:bCs/>
          <w:color w:val="000000"/>
          <w:sz w:val="28"/>
        </w:rPr>
        <w:t>»</w:t>
      </w:r>
      <w:r w:rsidRPr="006204E5">
        <w:rPr>
          <w:bCs/>
          <w:color w:val="000000"/>
          <w:sz w:val="28"/>
        </w:rPr>
        <w:t xml:space="preserve">, от 30.09.2020 </w:t>
      </w:r>
      <w:r>
        <w:rPr>
          <w:bCs/>
          <w:color w:val="000000"/>
          <w:sz w:val="28"/>
        </w:rPr>
        <w:t>№</w:t>
      </w:r>
      <w:r w:rsidRPr="006204E5">
        <w:rPr>
          <w:bCs/>
          <w:color w:val="000000"/>
          <w:sz w:val="28"/>
        </w:rPr>
        <w:t xml:space="preserve"> 247 </w:t>
      </w:r>
      <w:r>
        <w:rPr>
          <w:bCs/>
          <w:color w:val="000000"/>
          <w:sz w:val="28"/>
        </w:rPr>
        <w:t>«О</w:t>
      </w:r>
      <w:r w:rsidRPr="006204E5">
        <w:rPr>
          <w:bCs/>
          <w:color w:val="000000"/>
          <w:sz w:val="28"/>
        </w:rPr>
        <w:t xml:space="preserve"> внесении изменений в постановления региональной энергетической комиссии </w:t>
      </w:r>
      <w:r>
        <w:rPr>
          <w:bCs/>
          <w:color w:val="000000"/>
          <w:sz w:val="28"/>
        </w:rPr>
        <w:t>К</w:t>
      </w:r>
      <w:r w:rsidRPr="006204E5">
        <w:rPr>
          <w:bCs/>
          <w:color w:val="000000"/>
          <w:sz w:val="28"/>
        </w:rPr>
        <w:t xml:space="preserve">емеровской области от 31.12.2016 </w:t>
      </w:r>
      <w:r>
        <w:rPr>
          <w:bCs/>
          <w:color w:val="000000"/>
          <w:sz w:val="28"/>
        </w:rPr>
        <w:t>№</w:t>
      </w:r>
      <w:r w:rsidRPr="006204E5">
        <w:rPr>
          <w:bCs/>
          <w:color w:val="000000"/>
          <w:sz w:val="28"/>
        </w:rPr>
        <w:t xml:space="preserve"> 753 </w:t>
      </w:r>
      <w:r>
        <w:rPr>
          <w:bCs/>
          <w:color w:val="000000"/>
          <w:sz w:val="28"/>
        </w:rPr>
        <w:t>«О</w:t>
      </w:r>
      <w:r w:rsidRPr="006204E5">
        <w:rPr>
          <w:bCs/>
          <w:color w:val="000000"/>
          <w:sz w:val="28"/>
        </w:rPr>
        <w:t>б установлении долгосрочных параметров регулирования и необходимой валовой выручки</w:t>
      </w:r>
      <w:r>
        <w:rPr>
          <w:bCs/>
          <w:color w:val="000000"/>
          <w:sz w:val="28"/>
        </w:rPr>
        <w:br/>
      </w:r>
      <w:r w:rsidRPr="006204E5">
        <w:rPr>
          <w:bCs/>
          <w:color w:val="000000"/>
          <w:sz w:val="28"/>
        </w:rPr>
        <w:t>на долгосрочный период регулирования для территориальных сетевых организаций кемеровской области</w:t>
      </w:r>
      <w:r>
        <w:rPr>
          <w:bCs/>
          <w:color w:val="000000"/>
          <w:sz w:val="28"/>
        </w:rPr>
        <w:t>»</w:t>
      </w:r>
      <w:r w:rsidRPr="006204E5">
        <w:rPr>
          <w:bCs/>
          <w:color w:val="000000"/>
          <w:sz w:val="28"/>
        </w:rPr>
        <w:t xml:space="preserve">, от 31.12.2019 </w:t>
      </w:r>
      <w:r>
        <w:rPr>
          <w:bCs/>
          <w:color w:val="000000"/>
          <w:sz w:val="28"/>
        </w:rPr>
        <w:t>№</w:t>
      </w:r>
      <w:r w:rsidRPr="006204E5">
        <w:rPr>
          <w:bCs/>
          <w:color w:val="000000"/>
          <w:sz w:val="28"/>
        </w:rPr>
        <w:t xml:space="preserve"> 896 </w:t>
      </w:r>
      <w:r>
        <w:rPr>
          <w:bCs/>
          <w:color w:val="000000"/>
          <w:sz w:val="28"/>
        </w:rPr>
        <w:t>«О</w:t>
      </w:r>
      <w:r w:rsidRPr="006204E5">
        <w:rPr>
          <w:bCs/>
          <w:color w:val="000000"/>
          <w:sz w:val="28"/>
        </w:rPr>
        <w:t>б установлении тарифов на услуги по передаче электрической энергии по электрическим сетям кемеровской области на 2020 год</w:t>
      </w:r>
      <w:r>
        <w:rPr>
          <w:bCs/>
          <w:color w:val="000000"/>
          <w:sz w:val="28"/>
        </w:rPr>
        <w:t>»)</w:t>
      </w:r>
      <w:r w:rsidRPr="00C34143">
        <w:rPr>
          <w:bCs/>
          <w:color w:val="000000"/>
          <w:sz w:val="28"/>
        </w:rPr>
        <w:t>, от 31.12.2020 № 844</w:t>
      </w:r>
      <w:r>
        <w:rPr>
          <w:bCs/>
          <w:color w:val="000000"/>
          <w:sz w:val="28"/>
        </w:rPr>
        <w:t xml:space="preserve">, от 30.12.2021 № 953, от 31.12.2021 № 980, от 30.11.2022 № 957, </w:t>
      </w:r>
      <w:r w:rsidRPr="00C34143">
        <w:rPr>
          <w:bCs/>
          <w:color w:val="000000"/>
          <w:sz w:val="28"/>
        </w:rPr>
        <w:t>от 12.01.2023 № 1</w:t>
      </w:r>
      <w:r>
        <w:rPr>
          <w:bCs/>
          <w:color w:val="000000"/>
          <w:sz w:val="28"/>
        </w:rPr>
        <w:t>, от 29.12.2023</w:t>
      </w:r>
      <w:r>
        <w:rPr>
          <w:bCs/>
          <w:color w:val="000000"/>
          <w:sz w:val="28"/>
        </w:rPr>
        <w:br/>
        <w:t>№ 779, от 30.05.2024 № 101, от 01.10.2024 № 226, от 31.10.2024</w:t>
      </w:r>
      <w:r>
        <w:rPr>
          <w:bCs/>
          <w:color w:val="000000"/>
          <w:sz w:val="28"/>
        </w:rPr>
        <w:br/>
        <w:t>№ 295)</w:t>
      </w:r>
      <w:r w:rsidRPr="00C34143">
        <w:rPr>
          <w:bCs/>
          <w:color w:val="000000"/>
          <w:sz w:val="28"/>
        </w:rPr>
        <w:t xml:space="preserve"> следующие изменения: </w:t>
      </w:r>
    </w:p>
    <w:p w14:paraId="21DF2E32" w14:textId="77777777" w:rsidR="009C27E5" w:rsidRDefault="009C27E5" w:rsidP="009C27E5">
      <w:pPr>
        <w:tabs>
          <w:tab w:val="left" w:pos="709"/>
          <w:tab w:val="left" w:pos="993"/>
          <w:tab w:val="left" w:pos="1560"/>
          <w:tab w:val="left" w:pos="2127"/>
        </w:tabs>
        <w:ind w:firstLine="454"/>
        <w:jc w:val="both"/>
        <w:rPr>
          <w:bCs/>
          <w:color w:val="000000"/>
          <w:sz w:val="28"/>
        </w:rPr>
      </w:pPr>
      <w:r w:rsidRPr="00C34143">
        <w:rPr>
          <w:bCs/>
          <w:color w:val="000000"/>
          <w:sz w:val="28"/>
        </w:rPr>
        <w:t>1.1. </w:t>
      </w:r>
      <w:r>
        <w:rPr>
          <w:bCs/>
          <w:color w:val="000000"/>
          <w:sz w:val="28"/>
        </w:rPr>
        <w:t>В приложение № 1:</w:t>
      </w:r>
    </w:p>
    <w:p w14:paraId="09FBE59F" w14:textId="77777777" w:rsidR="009C27E5" w:rsidRDefault="009C27E5" w:rsidP="009C27E5">
      <w:pPr>
        <w:tabs>
          <w:tab w:val="left" w:pos="709"/>
          <w:tab w:val="left" w:pos="993"/>
          <w:tab w:val="left" w:pos="1560"/>
          <w:tab w:val="left" w:pos="2127"/>
        </w:tabs>
        <w:ind w:firstLine="454"/>
        <w:jc w:val="both"/>
        <w:rPr>
          <w:bCs/>
          <w:color w:val="000000"/>
          <w:sz w:val="28"/>
        </w:rPr>
      </w:pPr>
      <w:r>
        <w:rPr>
          <w:bCs/>
          <w:color w:val="000000"/>
          <w:sz w:val="28"/>
        </w:rPr>
        <w:t>1.1.1. Пункт 5 таблицы 1 исключить.</w:t>
      </w:r>
    </w:p>
    <w:p w14:paraId="1FA4B3BE" w14:textId="77777777" w:rsidR="009C27E5" w:rsidRDefault="009C27E5" w:rsidP="009C27E5">
      <w:pPr>
        <w:tabs>
          <w:tab w:val="left" w:pos="709"/>
          <w:tab w:val="left" w:pos="993"/>
          <w:tab w:val="left" w:pos="1560"/>
          <w:tab w:val="left" w:pos="2127"/>
        </w:tabs>
        <w:ind w:firstLine="454"/>
        <w:jc w:val="both"/>
        <w:rPr>
          <w:bCs/>
          <w:color w:val="000000"/>
          <w:sz w:val="28"/>
        </w:rPr>
      </w:pPr>
      <w:r>
        <w:rPr>
          <w:bCs/>
          <w:color w:val="000000"/>
          <w:sz w:val="28"/>
        </w:rPr>
        <w:t>1.1.2. Пункт 13 таблицы 1 исключить.</w:t>
      </w:r>
    </w:p>
    <w:p w14:paraId="0C905598" w14:textId="77777777" w:rsidR="009C27E5" w:rsidRDefault="009C27E5" w:rsidP="009C27E5">
      <w:pPr>
        <w:tabs>
          <w:tab w:val="left" w:pos="709"/>
          <w:tab w:val="left" w:pos="993"/>
          <w:tab w:val="left" w:pos="1560"/>
          <w:tab w:val="left" w:pos="2127"/>
        </w:tabs>
        <w:ind w:firstLine="454"/>
        <w:jc w:val="both"/>
        <w:rPr>
          <w:bCs/>
          <w:color w:val="000000"/>
          <w:sz w:val="28"/>
        </w:rPr>
      </w:pPr>
      <w:r>
        <w:rPr>
          <w:bCs/>
          <w:color w:val="000000"/>
          <w:sz w:val="28"/>
        </w:rPr>
        <w:t>1.1.3. Пункт 15 таблицы 1 исключить.</w:t>
      </w:r>
    </w:p>
    <w:p w14:paraId="18306C55" w14:textId="77777777" w:rsidR="009C27E5" w:rsidRDefault="009C27E5" w:rsidP="009C27E5">
      <w:pPr>
        <w:tabs>
          <w:tab w:val="left" w:pos="709"/>
          <w:tab w:val="left" w:pos="993"/>
          <w:tab w:val="left" w:pos="1560"/>
          <w:tab w:val="left" w:pos="2127"/>
        </w:tabs>
        <w:ind w:firstLine="454"/>
        <w:jc w:val="both"/>
        <w:rPr>
          <w:bCs/>
          <w:color w:val="000000"/>
          <w:sz w:val="28"/>
        </w:rPr>
      </w:pPr>
      <w:r>
        <w:rPr>
          <w:bCs/>
          <w:color w:val="000000"/>
          <w:sz w:val="28"/>
        </w:rPr>
        <w:t>1.1.4. Пункт 16 таблицы 2 исключить.</w:t>
      </w:r>
    </w:p>
    <w:p w14:paraId="14B8B0A1" w14:textId="77777777" w:rsidR="009C27E5" w:rsidRDefault="009C27E5" w:rsidP="009C27E5">
      <w:pPr>
        <w:tabs>
          <w:tab w:val="left" w:pos="709"/>
          <w:tab w:val="left" w:pos="993"/>
          <w:tab w:val="left" w:pos="1560"/>
          <w:tab w:val="left" w:pos="2127"/>
        </w:tabs>
        <w:spacing w:line="216" w:lineRule="auto"/>
        <w:ind w:firstLine="397"/>
        <w:jc w:val="both"/>
        <w:rPr>
          <w:bCs/>
          <w:color w:val="000000"/>
          <w:sz w:val="28"/>
        </w:rPr>
      </w:pPr>
      <w:r>
        <w:rPr>
          <w:bCs/>
          <w:color w:val="000000"/>
          <w:sz w:val="28"/>
        </w:rPr>
        <w:t xml:space="preserve"> 1.2. В приложение № 2:</w:t>
      </w:r>
    </w:p>
    <w:p w14:paraId="0C5CC95D" w14:textId="77777777" w:rsidR="009C27E5" w:rsidRDefault="009C27E5" w:rsidP="009C27E5">
      <w:pPr>
        <w:tabs>
          <w:tab w:val="left" w:pos="709"/>
          <w:tab w:val="left" w:pos="993"/>
          <w:tab w:val="left" w:pos="1560"/>
          <w:tab w:val="left" w:pos="2127"/>
        </w:tabs>
        <w:ind w:firstLine="454"/>
        <w:jc w:val="both"/>
        <w:rPr>
          <w:bCs/>
          <w:color w:val="000000"/>
          <w:sz w:val="28"/>
        </w:rPr>
      </w:pPr>
      <w:r>
        <w:rPr>
          <w:bCs/>
          <w:color w:val="000000"/>
          <w:sz w:val="28"/>
        </w:rPr>
        <w:t>1.2.1. Пункт 5 исключить.</w:t>
      </w:r>
    </w:p>
    <w:p w14:paraId="5EA5A317" w14:textId="77777777" w:rsidR="009C27E5" w:rsidRDefault="009C27E5" w:rsidP="009C27E5">
      <w:pPr>
        <w:tabs>
          <w:tab w:val="left" w:pos="709"/>
          <w:tab w:val="left" w:pos="993"/>
          <w:tab w:val="left" w:pos="1560"/>
          <w:tab w:val="left" w:pos="2127"/>
        </w:tabs>
        <w:ind w:firstLine="454"/>
        <w:jc w:val="both"/>
        <w:rPr>
          <w:bCs/>
          <w:color w:val="000000"/>
          <w:sz w:val="28"/>
        </w:rPr>
      </w:pPr>
      <w:r>
        <w:rPr>
          <w:bCs/>
          <w:color w:val="000000"/>
          <w:sz w:val="28"/>
        </w:rPr>
        <w:lastRenderedPageBreak/>
        <w:t>1.2.2. Пункт 9 исключить.</w:t>
      </w:r>
    </w:p>
    <w:p w14:paraId="136E8CF0" w14:textId="77777777" w:rsidR="009C27E5" w:rsidRDefault="009C27E5" w:rsidP="009C27E5">
      <w:pPr>
        <w:tabs>
          <w:tab w:val="left" w:pos="709"/>
          <w:tab w:val="left" w:pos="993"/>
          <w:tab w:val="left" w:pos="1560"/>
          <w:tab w:val="left" w:pos="2127"/>
        </w:tabs>
        <w:ind w:firstLine="454"/>
        <w:jc w:val="both"/>
        <w:rPr>
          <w:bCs/>
          <w:color w:val="000000"/>
          <w:sz w:val="28"/>
        </w:rPr>
      </w:pPr>
      <w:r>
        <w:rPr>
          <w:bCs/>
          <w:color w:val="000000"/>
          <w:sz w:val="28"/>
        </w:rPr>
        <w:t>1.2.3. Пункт 14 исключить.</w:t>
      </w:r>
    </w:p>
    <w:p w14:paraId="13219607" w14:textId="77777777" w:rsidR="009C27E5" w:rsidRDefault="009C27E5" w:rsidP="009C27E5">
      <w:pPr>
        <w:tabs>
          <w:tab w:val="left" w:pos="709"/>
          <w:tab w:val="left" w:pos="993"/>
          <w:tab w:val="left" w:pos="1560"/>
          <w:tab w:val="left" w:pos="2127"/>
        </w:tabs>
        <w:ind w:firstLine="454"/>
        <w:jc w:val="both"/>
        <w:rPr>
          <w:bCs/>
          <w:color w:val="000000"/>
          <w:sz w:val="28"/>
        </w:rPr>
      </w:pPr>
      <w:r>
        <w:rPr>
          <w:bCs/>
          <w:color w:val="000000"/>
          <w:sz w:val="28"/>
        </w:rPr>
        <w:t>1.2.4. Пункт 16 исключить.</w:t>
      </w:r>
    </w:p>
    <w:p w14:paraId="48BDA667" w14:textId="77777777" w:rsidR="009C27E5" w:rsidRDefault="009C27E5" w:rsidP="007007E4">
      <w:pPr>
        <w:ind w:left="-142" w:right="-1" w:firstLine="709"/>
        <w:jc w:val="both"/>
        <w:rPr>
          <w:bCs/>
          <w:sz w:val="28"/>
          <w:szCs w:val="28"/>
          <w:highlight w:val="yellow"/>
        </w:rPr>
      </w:pPr>
    </w:p>
    <w:p w14:paraId="3DFB18AD" w14:textId="7BF0C2E7" w:rsidR="007007E4" w:rsidRDefault="007007E4" w:rsidP="009F1620">
      <w:pPr>
        <w:ind w:left="-142" w:right="-1" w:firstLine="709"/>
        <w:jc w:val="both"/>
        <w:rPr>
          <w:bCs/>
          <w:color w:val="000000"/>
          <w:kern w:val="32"/>
          <w:sz w:val="28"/>
          <w:szCs w:val="28"/>
        </w:rPr>
      </w:pPr>
      <w:r w:rsidRPr="009F1620">
        <w:rPr>
          <w:bCs/>
          <w:sz w:val="28"/>
          <w:szCs w:val="28"/>
        </w:rPr>
        <w:t>Кулебякина М.В. в письменной позиции по голосованию № 0</w:t>
      </w:r>
      <w:r w:rsidR="009F1620" w:rsidRPr="009F1620">
        <w:rPr>
          <w:bCs/>
          <w:sz w:val="28"/>
          <w:szCs w:val="28"/>
        </w:rPr>
        <w:t>7</w:t>
      </w:r>
      <w:r w:rsidRPr="009F1620">
        <w:rPr>
          <w:bCs/>
          <w:sz w:val="28"/>
          <w:szCs w:val="28"/>
        </w:rPr>
        <w:t xml:space="preserve"> от </w:t>
      </w:r>
      <w:r w:rsidR="009F1620" w:rsidRPr="009F1620">
        <w:rPr>
          <w:bCs/>
          <w:sz w:val="28"/>
          <w:szCs w:val="28"/>
        </w:rPr>
        <w:t>25</w:t>
      </w:r>
      <w:r w:rsidRPr="009F1620">
        <w:rPr>
          <w:bCs/>
          <w:sz w:val="28"/>
          <w:szCs w:val="28"/>
        </w:rPr>
        <w:t>.02.2025 отметила, что</w:t>
      </w:r>
      <w:r w:rsidR="009F1620" w:rsidRPr="009F1620">
        <w:rPr>
          <w:bCs/>
          <w:sz w:val="28"/>
          <w:szCs w:val="28"/>
        </w:rPr>
        <w:t xml:space="preserve"> в </w:t>
      </w:r>
      <w:r w:rsidR="009F1620" w:rsidRPr="009F1620">
        <w:rPr>
          <w:bCs/>
          <w:color w:val="000000"/>
          <w:kern w:val="32"/>
          <w:sz w:val="28"/>
          <w:szCs w:val="28"/>
        </w:rPr>
        <w:t>постановлении от 31.12.2016 № 753 в приложении</w:t>
      </w:r>
      <w:r w:rsidR="009F1620">
        <w:rPr>
          <w:bCs/>
          <w:color w:val="000000"/>
          <w:kern w:val="32"/>
          <w:sz w:val="28"/>
          <w:szCs w:val="28"/>
        </w:rPr>
        <w:t xml:space="preserve"> </w:t>
      </w:r>
      <w:r w:rsidR="009F1620" w:rsidRPr="009F1620">
        <w:rPr>
          <w:bCs/>
          <w:color w:val="000000"/>
          <w:kern w:val="32"/>
          <w:sz w:val="28"/>
          <w:szCs w:val="28"/>
        </w:rPr>
        <w:t>№1</w:t>
      </w:r>
      <w:r w:rsidR="009F1620">
        <w:rPr>
          <w:bCs/>
          <w:color w:val="000000"/>
          <w:kern w:val="32"/>
          <w:sz w:val="28"/>
          <w:szCs w:val="28"/>
        </w:rPr>
        <w:t xml:space="preserve"> </w:t>
      </w:r>
      <w:r w:rsidR="009F1620" w:rsidRPr="009F1620">
        <w:rPr>
          <w:bCs/>
          <w:color w:val="000000"/>
          <w:kern w:val="32"/>
          <w:sz w:val="28"/>
          <w:szCs w:val="28"/>
        </w:rPr>
        <w:t>отсутствует</w:t>
      </w:r>
      <w:r w:rsidR="009F1620">
        <w:rPr>
          <w:bCs/>
          <w:color w:val="000000"/>
          <w:kern w:val="32"/>
          <w:sz w:val="28"/>
          <w:szCs w:val="28"/>
        </w:rPr>
        <w:t xml:space="preserve"> </w:t>
      </w:r>
      <w:proofErr w:type="gramStart"/>
      <w:r w:rsidR="009F1620" w:rsidRPr="009F1620">
        <w:rPr>
          <w:bCs/>
          <w:color w:val="000000"/>
          <w:kern w:val="32"/>
          <w:sz w:val="28"/>
          <w:szCs w:val="28"/>
        </w:rPr>
        <w:t>таблица</w:t>
      </w:r>
      <w:proofErr w:type="gramEnd"/>
      <w:r w:rsidR="009F1620" w:rsidRPr="009F1620">
        <w:rPr>
          <w:bCs/>
          <w:color w:val="000000"/>
          <w:kern w:val="32"/>
          <w:sz w:val="28"/>
          <w:szCs w:val="28"/>
        </w:rPr>
        <w:t xml:space="preserve"> 3 в которую предложено внести изменение.</w:t>
      </w:r>
    </w:p>
    <w:p w14:paraId="4527EE7B" w14:textId="77777777" w:rsidR="009F1620" w:rsidRPr="009F1620" w:rsidRDefault="009F1620" w:rsidP="009F1620">
      <w:pPr>
        <w:ind w:left="-142" w:right="-1" w:firstLine="709"/>
        <w:jc w:val="both"/>
        <w:rPr>
          <w:bCs/>
          <w:sz w:val="28"/>
          <w:szCs w:val="28"/>
        </w:rPr>
      </w:pPr>
    </w:p>
    <w:p w14:paraId="7C639BF4" w14:textId="77777777" w:rsidR="00454BE6" w:rsidRPr="009F1620" w:rsidRDefault="00454BE6" w:rsidP="00454BE6">
      <w:pPr>
        <w:ind w:right="-1" w:firstLine="567"/>
        <w:jc w:val="both"/>
        <w:rPr>
          <w:bCs/>
          <w:sz w:val="28"/>
          <w:szCs w:val="28"/>
        </w:rPr>
      </w:pPr>
      <w:r w:rsidRPr="009F1620">
        <w:rPr>
          <w:bCs/>
          <w:sz w:val="28"/>
          <w:szCs w:val="28"/>
        </w:rPr>
        <w:t>Рассмотрев представленные материалы</w:t>
      </w:r>
    </w:p>
    <w:p w14:paraId="3857D8EA" w14:textId="77777777" w:rsidR="00454BE6" w:rsidRPr="009F1620" w:rsidRDefault="00454BE6" w:rsidP="007007E4">
      <w:pPr>
        <w:ind w:right="-1"/>
        <w:jc w:val="both"/>
        <w:rPr>
          <w:bCs/>
          <w:sz w:val="28"/>
          <w:szCs w:val="28"/>
        </w:rPr>
      </w:pPr>
    </w:p>
    <w:p w14:paraId="657E94D1" w14:textId="6558AA3D" w:rsidR="00C20E2E" w:rsidRPr="009F1620" w:rsidRDefault="008C09F5" w:rsidP="00C20E2E">
      <w:pPr>
        <w:ind w:left="-142" w:right="-1" w:firstLine="709"/>
        <w:jc w:val="both"/>
        <w:rPr>
          <w:b/>
          <w:bCs/>
          <w:sz w:val="28"/>
          <w:szCs w:val="22"/>
        </w:rPr>
      </w:pPr>
      <w:r w:rsidRPr="009F1620">
        <w:rPr>
          <w:b/>
          <w:bCs/>
          <w:sz w:val="28"/>
          <w:szCs w:val="22"/>
        </w:rPr>
        <w:t>Проведено голосование: «за» -</w:t>
      </w:r>
      <w:r w:rsidR="007007E4" w:rsidRPr="009F1620">
        <w:rPr>
          <w:b/>
          <w:bCs/>
          <w:sz w:val="28"/>
          <w:szCs w:val="22"/>
        </w:rPr>
        <w:t>4;</w:t>
      </w:r>
    </w:p>
    <w:p w14:paraId="174D2A1A" w14:textId="58C17767" w:rsidR="007007E4" w:rsidRPr="009F1620" w:rsidRDefault="007007E4" w:rsidP="00C20E2E">
      <w:pPr>
        <w:ind w:left="-142" w:right="-1" w:firstLine="709"/>
        <w:jc w:val="both"/>
        <w:rPr>
          <w:b/>
          <w:bCs/>
          <w:sz w:val="28"/>
          <w:szCs w:val="22"/>
        </w:rPr>
      </w:pPr>
      <w:r w:rsidRPr="009F1620">
        <w:rPr>
          <w:b/>
          <w:bCs/>
          <w:sz w:val="28"/>
          <w:szCs w:val="22"/>
        </w:rPr>
        <w:t>«</w:t>
      </w:r>
      <w:r w:rsidR="009F1620" w:rsidRPr="009F1620">
        <w:rPr>
          <w:b/>
          <w:bCs/>
          <w:sz w:val="28"/>
          <w:szCs w:val="22"/>
        </w:rPr>
        <w:t>ВОЗДЕРЖАЛСЯ</w:t>
      </w:r>
      <w:r w:rsidRPr="009F1620">
        <w:rPr>
          <w:b/>
          <w:bCs/>
          <w:sz w:val="28"/>
          <w:szCs w:val="22"/>
        </w:rPr>
        <w:t>» - 1 (Кулебякина М.В.)</w:t>
      </w:r>
    </w:p>
    <w:p w14:paraId="19C2126B" w14:textId="77777777" w:rsidR="00C20E2E" w:rsidRPr="009F1620" w:rsidRDefault="00C20E2E" w:rsidP="00C20E2E">
      <w:pPr>
        <w:ind w:left="-142" w:right="-1" w:firstLine="709"/>
        <w:jc w:val="both"/>
        <w:rPr>
          <w:b/>
          <w:bCs/>
          <w:sz w:val="28"/>
          <w:szCs w:val="22"/>
        </w:rPr>
      </w:pPr>
    </w:p>
    <w:p w14:paraId="6D409679" w14:textId="0AB6CF18" w:rsidR="00C20E2E" w:rsidRPr="009F1620" w:rsidRDefault="00AC5E3B" w:rsidP="00C20E2E">
      <w:pPr>
        <w:ind w:right="-1" w:firstLine="709"/>
        <w:jc w:val="both"/>
        <w:rPr>
          <w:b/>
          <w:bCs/>
          <w:sz w:val="28"/>
          <w:szCs w:val="28"/>
        </w:rPr>
      </w:pPr>
      <w:r w:rsidRPr="009F1620">
        <w:rPr>
          <w:b/>
          <w:bCs/>
          <w:sz w:val="28"/>
          <w:szCs w:val="28"/>
        </w:rPr>
        <w:t>Вопрос 2 «</w:t>
      </w:r>
      <w:r w:rsidR="00145272" w:rsidRPr="009F1620">
        <w:rPr>
          <w:b/>
          <w:bCs/>
          <w:sz w:val="28"/>
          <w:szCs w:val="28"/>
        </w:rPr>
        <w:t>О внесении изменений в постановление Региональной энергетической</w:t>
      </w:r>
      <w:r w:rsidR="00145272" w:rsidRPr="009F1620">
        <w:rPr>
          <w:b/>
          <w:bCs/>
          <w:sz w:val="28"/>
          <w:szCs w:val="28"/>
        </w:rPr>
        <w:t xml:space="preserve"> </w:t>
      </w:r>
      <w:r w:rsidR="00145272" w:rsidRPr="009F1620">
        <w:rPr>
          <w:b/>
          <w:bCs/>
          <w:sz w:val="28"/>
          <w:szCs w:val="28"/>
        </w:rPr>
        <w:t>комиссии Кузбасса от 30.11.2024 № 475 «Об установлении</w:t>
      </w:r>
      <w:r w:rsidR="00145272" w:rsidRPr="009F1620">
        <w:rPr>
          <w:b/>
          <w:bCs/>
          <w:sz w:val="28"/>
          <w:szCs w:val="28"/>
        </w:rPr>
        <w:br/>
        <w:t>ООО «</w:t>
      </w:r>
      <w:proofErr w:type="spellStart"/>
      <w:r w:rsidR="00145272" w:rsidRPr="009F1620">
        <w:rPr>
          <w:b/>
          <w:bCs/>
          <w:sz w:val="28"/>
          <w:szCs w:val="28"/>
        </w:rPr>
        <w:t>ЭнергоПаритет</w:t>
      </w:r>
      <w:proofErr w:type="spellEnd"/>
      <w:r w:rsidR="00145272" w:rsidRPr="009F1620">
        <w:rPr>
          <w:b/>
          <w:bCs/>
          <w:sz w:val="28"/>
          <w:szCs w:val="28"/>
        </w:rPr>
        <w:t>» долгосрочных параметров регулирования</w:t>
      </w:r>
      <w:r w:rsidR="00145272" w:rsidRPr="009F1620">
        <w:rPr>
          <w:b/>
          <w:bCs/>
          <w:sz w:val="28"/>
          <w:szCs w:val="28"/>
        </w:rPr>
        <w:br/>
        <w:t>и необходимой валовой выручки (без учета оплаты потерь)</w:t>
      </w:r>
      <w:r w:rsidR="00145272" w:rsidRPr="009F1620">
        <w:rPr>
          <w:b/>
          <w:bCs/>
          <w:sz w:val="28"/>
          <w:szCs w:val="28"/>
        </w:rPr>
        <w:br/>
        <w:t>на 2023 – 2032 годы</w:t>
      </w:r>
      <w:r w:rsidR="00C20E2E" w:rsidRPr="009F1620">
        <w:rPr>
          <w:b/>
          <w:bCs/>
          <w:sz w:val="28"/>
          <w:szCs w:val="28"/>
        </w:rPr>
        <w:t>»</w:t>
      </w:r>
    </w:p>
    <w:p w14:paraId="1F382190" w14:textId="77777777" w:rsidR="00C20E2E" w:rsidRPr="009F1620" w:rsidRDefault="00C20E2E" w:rsidP="00C20E2E">
      <w:pPr>
        <w:ind w:right="-1" w:firstLine="709"/>
        <w:jc w:val="both"/>
        <w:rPr>
          <w:b/>
          <w:sz w:val="28"/>
          <w:szCs w:val="28"/>
        </w:rPr>
      </w:pPr>
    </w:p>
    <w:p w14:paraId="0C4DBB25" w14:textId="619E223C" w:rsidR="00C20E2E" w:rsidRPr="009F1620" w:rsidRDefault="00C20E2E" w:rsidP="00C20E2E">
      <w:pPr>
        <w:widowControl w:val="0"/>
        <w:ind w:right="-1" w:firstLine="567"/>
        <w:jc w:val="both"/>
        <w:rPr>
          <w:b/>
          <w:sz w:val="28"/>
          <w:szCs w:val="28"/>
        </w:rPr>
      </w:pPr>
      <w:r w:rsidRPr="009F1620">
        <w:rPr>
          <w:b/>
          <w:sz w:val="28"/>
          <w:szCs w:val="28"/>
        </w:rPr>
        <w:t>СЛУШАЛИ: Саврасова М.Г.</w:t>
      </w:r>
    </w:p>
    <w:p w14:paraId="24719330" w14:textId="77777777" w:rsidR="00C20E2E" w:rsidRPr="009F1620" w:rsidRDefault="00C20E2E" w:rsidP="00C20E2E">
      <w:pPr>
        <w:ind w:right="-1" w:firstLine="709"/>
        <w:jc w:val="both"/>
        <w:rPr>
          <w:b/>
          <w:bCs/>
          <w:sz w:val="28"/>
          <w:szCs w:val="22"/>
        </w:rPr>
      </w:pPr>
    </w:p>
    <w:p w14:paraId="540F7726" w14:textId="77777777" w:rsidR="009C27E5" w:rsidRPr="00DA1532" w:rsidRDefault="009C27E5" w:rsidP="009C27E5">
      <w:pPr>
        <w:ind w:firstLine="426"/>
        <w:jc w:val="both"/>
        <w:rPr>
          <w:bCs/>
          <w:color w:val="000000"/>
          <w:sz w:val="28"/>
        </w:rPr>
      </w:pPr>
      <w:r>
        <w:rPr>
          <w:bCs/>
          <w:color w:val="000000"/>
          <w:sz w:val="28"/>
        </w:rPr>
        <w:t>В связи с опубликованием постановления 27.12.2024 № 804 «Об установлении АО «</w:t>
      </w:r>
      <w:proofErr w:type="spellStart"/>
      <w:r>
        <w:rPr>
          <w:bCs/>
          <w:color w:val="000000"/>
          <w:sz w:val="28"/>
        </w:rPr>
        <w:t>ЭнергоПаритет</w:t>
      </w:r>
      <w:proofErr w:type="spellEnd"/>
      <w:r>
        <w:rPr>
          <w:bCs/>
          <w:color w:val="000000"/>
          <w:sz w:val="28"/>
        </w:rPr>
        <w:t xml:space="preserve">» необходимой валовой выручки (без учета оплаты потерь), необходимой валовой выручки без учета оплаты потерь, учтенной при утверждении (расчете) единых котловых тарифов на услуги по передаче электрической энергии по сетям Кемеровской области – Кузбасса, индивидуальных тарифов на услуги по передаче электрической энергии для взаиморасчетов с сетевыми организациями Кемеровской области – Кузбасса на 2024 год» необходимо внести </w:t>
      </w:r>
      <w:r w:rsidRPr="00546D32">
        <w:rPr>
          <w:sz w:val="28"/>
          <w:szCs w:val="28"/>
        </w:rPr>
        <w:t>в постановление Региональной энергетической комиссии Кузбасса 30.11.2024 № 475</w:t>
      </w:r>
      <w:r>
        <w:rPr>
          <w:sz w:val="28"/>
          <w:szCs w:val="28"/>
        </w:rPr>
        <w:t xml:space="preserve"> </w:t>
      </w:r>
      <w:r w:rsidRPr="00546D32">
        <w:rPr>
          <w:color w:val="000000"/>
          <w:sz w:val="28"/>
        </w:rPr>
        <w:t>«Об установлении</w:t>
      </w:r>
      <w:r>
        <w:rPr>
          <w:color w:val="000000"/>
          <w:sz w:val="28"/>
        </w:rPr>
        <w:t xml:space="preserve"> </w:t>
      </w:r>
      <w:r w:rsidRPr="00546D32">
        <w:rPr>
          <w:color w:val="000000"/>
          <w:sz w:val="28"/>
        </w:rPr>
        <w:t>ООО «</w:t>
      </w:r>
      <w:proofErr w:type="spellStart"/>
      <w:r w:rsidRPr="00546D32">
        <w:rPr>
          <w:color w:val="000000"/>
          <w:sz w:val="28"/>
        </w:rPr>
        <w:t>ЭнергоПаритет</w:t>
      </w:r>
      <w:proofErr w:type="spellEnd"/>
      <w:r w:rsidRPr="00546D32">
        <w:rPr>
          <w:color w:val="000000"/>
          <w:sz w:val="28"/>
        </w:rPr>
        <w:t>» долгосрочных параметров регулирования</w:t>
      </w:r>
      <w:r>
        <w:rPr>
          <w:color w:val="000000"/>
          <w:sz w:val="28"/>
        </w:rPr>
        <w:t xml:space="preserve"> </w:t>
      </w:r>
      <w:r w:rsidRPr="00546D32">
        <w:rPr>
          <w:color w:val="000000"/>
          <w:sz w:val="28"/>
        </w:rPr>
        <w:t>и необходимой валовой выручки (без учета оплаты потерь)</w:t>
      </w:r>
      <w:r>
        <w:rPr>
          <w:color w:val="000000"/>
          <w:sz w:val="28"/>
        </w:rPr>
        <w:t xml:space="preserve"> </w:t>
      </w:r>
      <w:r w:rsidRPr="00546D32">
        <w:rPr>
          <w:color w:val="000000"/>
          <w:sz w:val="28"/>
        </w:rPr>
        <w:t>на 2023 – 2032 годы</w:t>
      </w:r>
      <w:r>
        <w:rPr>
          <w:color w:val="000000"/>
          <w:sz w:val="28"/>
        </w:rPr>
        <w:t>, следующие изменения:</w:t>
      </w:r>
    </w:p>
    <w:p w14:paraId="705ADB2C" w14:textId="77777777" w:rsidR="009C27E5" w:rsidRDefault="009C27E5" w:rsidP="009C27E5">
      <w:pPr>
        <w:pStyle w:val="a7"/>
        <w:numPr>
          <w:ilvl w:val="0"/>
          <w:numId w:val="14"/>
        </w:numPr>
        <w:tabs>
          <w:tab w:val="left" w:pos="426"/>
          <w:tab w:val="left" w:pos="993"/>
          <w:tab w:val="left" w:pos="1560"/>
          <w:tab w:val="left" w:pos="2127"/>
        </w:tabs>
        <w:ind w:left="0" w:firstLine="426"/>
        <w:jc w:val="both"/>
        <w:rPr>
          <w:color w:val="000000"/>
          <w:sz w:val="28"/>
        </w:rPr>
      </w:pPr>
      <w:r w:rsidRPr="00F03F0F">
        <w:rPr>
          <w:color w:val="000000"/>
          <w:sz w:val="28"/>
        </w:rPr>
        <w:t>Внести в приложение № 2 к постановлению региональной энергетической комиссии Кемеровской области от 30.11.2024 № 475</w:t>
      </w:r>
      <w:r>
        <w:rPr>
          <w:color w:val="000000"/>
          <w:sz w:val="28"/>
        </w:rPr>
        <w:br/>
      </w:r>
      <w:r w:rsidRPr="00F03F0F">
        <w:rPr>
          <w:color w:val="000000"/>
          <w:sz w:val="28"/>
        </w:rPr>
        <w:t>«Об установлении</w:t>
      </w:r>
      <w:r>
        <w:rPr>
          <w:color w:val="000000"/>
          <w:sz w:val="28"/>
        </w:rPr>
        <w:t xml:space="preserve"> </w:t>
      </w:r>
      <w:r w:rsidRPr="00F03F0F">
        <w:rPr>
          <w:color w:val="000000"/>
          <w:sz w:val="28"/>
        </w:rPr>
        <w:t>ООО «</w:t>
      </w:r>
      <w:proofErr w:type="spellStart"/>
      <w:r w:rsidRPr="00F03F0F">
        <w:rPr>
          <w:color w:val="000000"/>
          <w:sz w:val="28"/>
        </w:rPr>
        <w:t>ЭнергоПаритет</w:t>
      </w:r>
      <w:proofErr w:type="spellEnd"/>
      <w:r w:rsidRPr="00F03F0F">
        <w:rPr>
          <w:color w:val="000000"/>
          <w:sz w:val="28"/>
        </w:rPr>
        <w:t>» долгосрочных параметров регулирования и необходимой валовой выручки (без учета оплаты потерь) на 2023-2032 годы» следую</w:t>
      </w:r>
      <w:r>
        <w:rPr>
          <w:color w:val="000000"/>
          <w:sz w:val="28"/>
        </w:rPr>
        <w:t>щие измененияˆ</w:t>
      </w:r>
    </w:p>
    <w:p w14:paraId="6897162D" w14:textId="77777777" w:rsidR="009C27E5" w:rsidRPr="00F03F0F" w:rsidRDefault="009C27E5" w:rsidP="009C27E5">
      <w:pPr>
        <w:tabs>
          <w:tab w:val="left" w:pos="426"/>
          <w:tab w:val="left" w:pos="993"/>
          <w:tab w:val="left" w:pos="1560"/>
          <w:tab w:val="left" w:pos="2127"/>
        </w:tabs>
        <w:ind w:firstLine="284"/>
        <w:jc w:val="both"/>
        <w:rPr>
          <w:color w:val="000000"/>
          <w:sz w:val="28"/>
        </w:rPr>
      </w:pPr>
      <w:r>
        <w:rPr>
          <w:color w:val="000000"/>
          <w:sz w:val="28"/>
        </w:rPr>
        <w:tab/>
      </w:r>
      <w:r w:rsidRPr="00F03F0F">
        <w:rPr>
          <w:color w:val="000000"/>
          <w:sz w:val="28"/>
        </w:rPr>
        <w:t>В столбце четыре, строки «2024» цифры «402 459,78» заменить цифрами «436 459,78».</w:t>
      </w:r>
    </w:p>
    <w:p w14:paraId="073AAB78" w14:textId="77777777" w:rsidR="009C27E5" w:rsidRDefault="009C27E5" w:rsidP="009C27E5">
      <w:pPr>
        <w:tabs>
          <w:tab w:val="left" w:pos="0"/>
        </w:tabs>
        <w:spacing w:line="216" w:lineRule="auto"/>
        <w:ind w:right="-426"/>
        <w:jc w:val="both"/>
        <w:rPr>
          <w:sz w:val="28"/>
          <w:szCs w:val="28"/>
        </w:rPr>
      </w:pPr>
    </w:p>
    <w:p w14:paraId="65414DCD" w14:textId="77777777" w:rsidR="009F1620" w:rsidRDefault="009F1620" w:rsidP="009F1620">
      <w:pPr>
        <w:ind w:right="-1" w:firstLine="709"/>
        <w:jc w:val="both"/>
        <w:rPr>
          <w:bCs/>
          <w:sz w:val="28"/>
          <w:szCs w:val="28"/>
        </w:rPr>
      </w:pPr>
      <w:r w:rsidRPr="009F1620">
        <w:rPr>
          <w:bCs/>
          <w:sz w:val="28"/>
          <w:szCs w:val="28"/>
        </w:rPr>
        <w:t>Кулебякина М.В. в письменной позиции по голосованию № 07 от 25.02.2025 отметила</w:t>
      </w:r>
      <w:r>
        <w:rPr>
          <w:bCs/>
          <w:sz w:val="28"/>
          <w:szCs w:val="28"/>
        </w:rPr>
        <w:t xml:space="preserve"> </w:t>
      </w:r>
      <w:r w:rsidRPr="009F1620">
        <w:rPr>
          <w:bCs/>
          <w:sz w:val="28"/>
          <w:szCs w:val="28"/>
        </w:rPr>
        <w:t xml:space="preserve">следующее: </w:t>
      </w:r>
    </w:p>
    <w:p w14:paraId="14364DB4" w14:textId="5BF02AA5" w:rsidR="009F1620" w:rsidRDefault="009F1620" w:rsidP="009F1620">
      <w:pPr>
        <w:ind w:right="-1" w:firstLine="709"/>
        <w:jc w:val="both"/>
        <w:rPr>
          <w:bCs/>
          <w:sz w:val="28"/>
          <w:szCs w:val="28"/>
        </w:rPr>
      </w:pPr>
      <w:r w:rsidRPr="009F1620">
        <w:rPr>
          <w:bCs/>
          <w:sz w:val="28"/>
          <w:szCs w:val="28"/>
        </w:rPr>
        <w:t>- позиция Ассоциации относится исключительно к</w:t>
      </w:r>
      <w:r>
        <w:rPr>
          <w:bCs/>
          <w:sz w:val="28"/>
          <w:szCs w:val="28"/>
        </w:rPr>
        <w:t xml:space="preserve"> </w:t>
      </w:r>
      <w:r w:rsidRPr="009F1620">
        <w:rPr>
          <w:bCs/>
          <w:sz w:val="28"/>
          <w:szCs w:val="28"/>
        </w:rPr>
        <w:t>изменениям,</w:t>
      </w:r>
      <w:r>
        <w:rPr>
          <w:bCs/>
          <w:sz w:val="28"/>
          <w:szCs w:val="28"/>
        </w:rPr>
        <w:t xml:space="preserve"> </w:t>
      </w:r>
      <w:r w:rsidRPr="009F1620">
        <w:rPr>
          <w:bCs/>
          <w:sz w:val="28"/>
          <w:szCs w:val="28"/>
        </w:rPr>
        <w:t>вносимым в постановление в целях исполнения решения Кемеровского</w:t>
      </w:r>
      <w:r>
        <w:rPr>
          <w:bCs/>
          <w:sz w:val="28"/>
          <w:szCs w:val="28"/>
        </w:rPr>
        <w:t xml:space="preserve"> </w:t>
      </w:r>
      <w:r w:rsidRPr="009F1620">
        <w:rPr>
          <w:bCs/>
          <w:sz w:val="28"/>
          <w:szCs w:val="28"/>
        </w:rPr>
        <w:t>областного суда от 21.06.2024 по делу №3а-59/2024, апелляционного</w:t>
      </w:r>
      <w:r>
        <w:rPr>
          <w:bCs/>
          <w:sz w:val="28"/>
          <w:szCs w:val="28"/>
        </w:rPr>
        <w:t xml:space="preserve"> </w:t>
      </w:r>
      <w:r w:rsidRPr="009F1620">
        <w:rPr>
          <w:bCs/>
          <w:sz w:val="28"/>
          <w:szCs w:val="28"/>
        </w:rPr>
        <w:t xml:space="preserve">определения Судебной коллегии </w:t>
      </w:r>
      <w:r w:rsidRPr="009F1620">
        <w:rPr>
          <w:bCs/>
          <w:sz w:val="28"/>
          <w:szCs w:val="28"/>
        </w:rPr>
        <w:lastRenderedPageBreak/>
        <w:t>по административным</w:t>
      </w:r>
      <w:r>
        <w:rPr>
          <w:bCs/>
          <w:sz w:val="28"/>
          <w:szCs w:val="28"/>
        </w:rPr>
        <w:t xml:space="preserve"> </w:t>
      </w:r>
      <w:r w:rsidRPr="009F1620">
        <w:rPr>
          <w:bCs/>
          <w:sz w:val="28"/>
          <w:szCs w:val="28"/>
        </w:rPr>
        <w:t>делам</w:t>
      </w:r>
      <w:r>
        <w:rPr>
          <w:bCs/>
          <w:sz w:val="28"/>
          <w:szCs w:val="28"/>
        </w:rPr>
        <w:t xml:space="preserve"> </w:t>
      </w:r>
      <w:r w:rsidRPr="009F1620">
        <w:rPr>
          <w:bCs/>
          <w:sz w:val="28"/>
          <w:szCs w:val="28"/>
        </w:rPr>
        <w:t>Пятого</w:t>
      </w:r>
      <w:r>
        <w:rPr>
          <w:bCs/>
          <w:sz w:val="28"/>
          <w:szCs w:val="28"/>
        </w:rPr>
        <w:t xml:space="preserve"> </w:t>
      </w:r>
      <w:r w:rsidRPr="009F1620">
        <w:rPr>
          <w:bCs/>
          <w:sz w:val="28"/>
          <w:szCs w:val="28"/>
        </w:rPr>
        <w:t>апелляционного суда общей юрисдикции от 30.10.2024 по</w:t>
      </w:r>
      <w:r>
        <w:rPr>
          <w:bCs/>
          <w:sz w:val="28"/>
          <w:szCs w:val="28"/>
        </w:rPr>
        <w:t xml:space="preserve"> </w:t>
      </w:r>
      <w:r w:rsidRPr="009F1620">
        <w:rPr>
          <w:bCs/>
          <w:sz w:val="28"/>
          <w:szCs w:val="28"/>
        </w:rPr>
        <w:t>делу</w:t>
      </w:r>
      <w:r>
        <w:rPr>
          <w:bCs/>
          <w:sz w:val="28"/>
          <w:szCs w:val="28"/>
        </w:rPr>
        <w:t xml:space="preserve"> </w:t>
      </w:r>
      <w:r w:rsidRPr="009F1620">
        <w:rPr>
          <w:bCs/>
          <w:sz w:val="28"/>
          <w:szCs w:val="28"/>
        </w:rPr>
        <w:t>№66а-1323/2024, и не относится к утвержденной величине НВВ.</w:t>
      </w:r>
    </w:p>
    <w:p w14:paraId="621BF578" w14:textId="77777777" w:rsidR="009F1620" w:rsidRDefault="009F1620" w:rsidP="009F1620">
      <w:pPr>
        <w:ind w:right="-1" w:firstLine="709"/>
        <w:jc w:val="both"/>
        <w:rPr>
          <w:bCs/>
          <w:sz w:val="28"/>
          <w:szCs w:val="28"/>
          <w:highlight w:val="yellow"/>
        </w:rPr>
      </w:pPr>
    </w:p>
    <w:p w14:paraId="0EEBBE1A" w14:textId="5D2FF77D" w:rsidR="00454BE6" w:rsidRPr="009F1620" w:rsidRDefault="00454BE6" w:rsidP="00454BE6">
      <w:pPr>
        <w:ind w:right="-1" w:firstLine="567"/>
        <w:jc w:val="both"/>
        <w:rPr>
          <w:bCs/>
          <w:sz w:val="28"/>
          <w:szCs w:val="28"/>
        </w:rPr>
      </w:pPr>
      <w:r w:rsidRPr="009F1620">
        <w:rPr>
          <w:bCs/>
          <w:sz w:val="28"/>
          <w:szCs w:val="28"/>
        </w:rPr>
        <w:t>Рассмотрев представленные материалы</w:t>
      </w:r>
    </w:p>
    <w:p w14:paraId="358A1F9E" w14:textId="77777777" w:rsidR="00454BE6" w:rsidRPr="009F1620" w:rsidRDefault="00454BE6" w:rsidP="00C20E2E">
      <w:pPr>
        <w:ind w:right="-1" w:firstLine="709"/>
        <w:jc w:val="both"/>
        <w:rPr>
          <w:sz w:val="28"/>
          <w:szCs w:val="28"/>
        </w:rPr>
      </w:pPr>
    </w:p>
    <w:p w14:paraId="6D9F33A9" w14:textId="77777777" w:rsidR="007007E4" w:rsidRPr="009F1620" w:rsidRDefault="007007E4" w:rsidP="007007E4">
      <w:pPr>
        <w:ind w:left="-142" w:right="-1" w:firstLine="709"/>
        <w:jc w:val="both"/>
        <w:rPr>
          <w:b/>
          <w:sz w:val="28"/>
          <w:szCs w:val="28"/>
        </w:rPr>
      </w:pPr>
      <w:r w:rsidRPr="009F1620">
        <w:rPr>
          <w:b/>
          <w:sz w:val="28"/>
          <w:szCs w:val="28"/>
        </w:rPr>
        <w:t>ПРАВЛЕНИЕ РЭК КУЗБАССА ПОСТАНОВИЛО:</w:t>
      </w:r>
    </w:p>
    <w:p w14:paraId="180E1B5C" w14:textId="77777777" w:rsidR="007007E4" w:rsidRPr="009F1620" w:rsidRDefault="007007E4" w:rsidP="007007E4">
      <w:pPr>
        <w:ind w:right="-1" w:firstLine="567"/>
        <w:jc w:val="both"/>
        <w:rPr>
          <w:b/>
          <w:sz w:val="28"/>
          <w:szCs w:val="28"/>
        </w:rPr>
      </w:pPr>
    </w:p>
    <w:p w14:paraId="4B67F141" w14:textId="0A7DD2D6" w:rsidR="007007E4" w:rsidRPr="009F1620" w:rsidRDefault="007007E4" w:rsidP="007007E4">
      <w:pPr>
        <w:ind w:right="-1" w:firstLine="567"/>
        <w:jc w:val="both"/>
        <w:rPr>
          <w:b/>
          <w:sz w:val="28"/>
          <w:szCs w:val="28"/>
        </w:rPr>
      </w:pPr>
      <w:r w:rsidRPr="009F1620">
        <w:rPr>
          <w:b/>
          <w:sz w:val="28"/>
          <w:szCs w:val="28"/>
        </w:rPr>
        <w:t>Согласиться с предложением докладчика.</w:t>
      </w:r>
    </w:p>
    <w:p w14:paraId="4AA86BD0" w14:textId="77777777" w:rsidR="007007E4" w:rsidRPr="009F1620" w:rsidRDefault="007007E4" w:rsidP="007007E4">
      <w:pPr>
        <w:ind w:right="-1"/>
        <w:jc w:val="both"/>
        <w:rPr>
          <w:sz w:val="28"/>
          <w:szCs w:val="28"/>
        </w:rPr>
      </w:pPr>
    </w:p>
    <w:p w14:paraId="6DD47C56" w14:textId="77777777" w:rsidR="009F1620" w:rsidRDefault="009F1620" w:rsidP="009F1620">
      <w:pPr>
        <w:ind w:right="-1" w:firstLine="567"/>
        <w:jc w:val="both"/>
        <w:rPr>
          <w:b/>
          <w:sz w:val="28"/>
          <w:szCs w:val="28"/>
        </w:rPr>
      </w:pPr>
      <w:r w:rsidRPr="009F1620">
        <w:rPr>
          <w:b/>
          <w:bCs/>
          <w:sz w:val="28"/>
          <w:szCs w:val="22"/>
        </w:rPr>
        <w:t>Проведено голосование: «за» - единогласно.</w:t>
      </w:r>
    </w:p>
    <w:p w14:paraId="0033C65D" w14:textId="77777777" w:rsidR="00145272" w:rsidRDefault="00145272" w:rsidP="00145272">
      <w:pPr>
        <w:ind w:left="-142" w:right="-1" w:firstLine="709"/>
        <w:jc w:val="both"/>
        <w:rPr>
          <w:b/>
          <w:bCs/>
          <w:sz w:val="28"/>
          <w:szCs w:val="22"/>
        </w:rPr>
      </w:pPr>
    </w:p>
    <w:p w14:paraId="62A0AFCF" w14:textId="7D54BF44" w:rsidR="00145272" w:rsidRPr="00145272" w:rsidRDefault="00844BF6" w:rsidP="00145272">
      <w:pPr>
        <w:ind w:right="-1" w:firstLine="567"/>
        <w:jc w:val="both"/>
        <w:rPr>
          <w:b/>
          <w:bCs/>
          <w:sz w:val="28"/>
          <w:szCs w:val="22"/>
        </w:rPr>
      </w:pPr>
      <w:r>
        <w:rPr>
          <w:bCs/>
          <w:color w:val="000000"/>
          <w:kern w:val="32"/>
          <w:sz w:val="28"/>
          <w:szCs w:val="28"/>
        </w:rPr>
        <w:t xml:space="preserve">Вопрос 3 </w:t>
      </w:r>
      <w:r w:rsidRPr="00133FAA">
        <w:rPr>
          <w:b/>
          <w:color w:val="000000"/>
          <w:kern w:val="32"/>
          <w:sz w:val="28"/>
          <w:szCs w:val="28"/>
        </w:rPr>
        <w:t>«</w:t>
      </w:r>
      <w:r w:rsidR="00145272">
        <w:rPr>
          <w:b/>
          <w:bCs/>
          <w:color w:val="000000"/>
          <w:kern w:val="32"/>
          <w:sz w:val="28"/>
          <w:szCs w:val="28"/>
        </w:rPr>
        <w:t xml:space="preserve">О внесении изменений в постановление Региональной энергетической комиссии Кузбасса </w:t>
      </w:r>
      <w:r w:rsidR="00145272" w:rsidRPr="006E3FFE">
        <w:rPr>
          <w:b/>
          <w:bCs/>
          <w:color w:val="000000"/>
          <w:kern w:val="32"/>
          <w:sz w:val="28"/>
          <w:szCs w:val="28"/>
        </w:rPr>
        <w:t xml:space="preserve">от </w:t>
      </w:r>
      <w:r w:rsidR="00145272">
        <w:rPr>
          <w:b/>
          <w:bCs/>
          <w:color w:val="000000"/>
          <w:kern w:val="32"/>
          <w:sz w:val="28"/>
          <w:szCs w:val="28"/>
        </w:rPr>
        <w:t>08</w:t>
      </w:r>
      <w:r w:rsidR="00145272" w:rsidRPr="006E3FFE">
        <w:rPr>
          <w:b/>
          <w:bCs/>
          <w:color w:val="000000"/>
          <w:kern w:val="32"/>
          <w:sz w:val="28"/>
          <w:szCs w:val="28"/>
        </w:rPr>
        <w:t>.1</w:t>
      </w:r>
      <w:r w:rsidR="00145272">
        <w:rPr>
          <w:b/>
          <w:bCs/>
          <w:color w:val="000000"/>
          <w:kern w:val="32"/>
          <w:sz w:val="28"/>
          <w:szCs w:val="28"/>
        </w:rPr>
        <w:t>1</w:t>
      </w:r>
      <w:r w:rsidR="00145272" w:rsidRPr="006E3FFE">
        <w:rPr>
          <w:b/>
          <w:bCs/>
          <w:color w:val="000000"/>
          <w:kern w:val="32"/>
          <w:sz w:val="28"/>
          <w:szCs w:val="28"/>
        </w:rPr>
        <w:t>.202</w:t>
      </w:r>
      <w:r w:rsidR="00145272">
        <w:rPr>
          <w:b/>
          <w:bCs/>
          <w:color w:val="000000"/>
          <w:kern w:val="32"/>
          <w:sz w:val="28"/>
          <w:szCs w:val="28"/>
        </w:rPr>
        <w:t>3</w:t>
      </w:r>
      <w:r w:rsidR="00145272" w:rsidRPr="006E3FFE">
        <w:rPr>
          <w:b/>
          <w:bCs/>
          <w:color w:val="000000"/>
          <w:kern w:val="32"/>
          <w:sz w:val="28"/>
          <w:szCs w:val="28"/>
        </w:rPr>
        <w:t xml:space="preserve"> </w:t>
      </w:r>
      <w:r w:rsidR="00145272">
        <w:rPr>
          <w:b/>
          <w:bCs/>
          <w:color w:val="000000"/>
          <w:kern w:val="32"/>
          <w:sz w:val="28"/>
          <w:szCs w:val="28"/>
        </w:rPr>
        <w:t>№</w:t>
      </w:r>
      <w:r w:rsidR="00145272" w:rsidRPr="006E3FFE">
        <w:rPr>
          <w:b/>
          <w:bCs/>
          <w:color w:val="000000"/>
          <w:kern w:val="32"/>
          <w:sz w:val="28"/>
          <w:szCs w:val="28"/>
        </w:rPr>
        <w:t xml:space="preserve"> </w:t>
      </w:r>
      <w:r w:rsidR="00145272">
        <w:rPr>
          <w:b/>
          <w:bCs/>
          <w:color w:val="000000"/>
          <w:kern w:val="32"/>
          <w:sz w:val="28"/>
          <w:szCs w:val="28"/>
        </w:rPr>
        <w:t>242 «</w:t>
      </w:r>
      <w:r w:rsidR="00145272" w:rsidRPr="00071180">
        <w:rPr>
          <w:b/>
          <w:bCs/>
          <w:color w:val="000000"/>
          <w:kern w:val="32"/>
          <w:sz w:val="28"/>
          <w:szCs w:val="28"/>
        </w:rPr>
        <w:t>Об установлении</w:t>
      </w:r>
      <w:r w:rsidR="00145272" w:rsidRPr="00723C24">
        <w:rPr>
          <w:b/>
          <w:bCs/>
          <w:color w:val="000000"/>
          <w:kern w:val="32"/>
          <w:sz w:val="28"/>
          <w:szCs w:val="28"/>
        </w:rPr>
        <w:t xml:space="preserve"> </w:t>
      </w:r>
      <w:r w:rsidR="001623CC">
        <w:rPr>
          <w:b/>
          <w:bCs/>
          <w:color w:val="000000"/>
          <w:kern w:val="32"/>
          <w:sz w:val="28"/>
          <w:szCs w:val="28"/>
        </w:rPr>
        <w:br/>
      </w:r>
      <w:r w:rsidR="00145272">
        <w:rPr>
          <w:b/>
          <w:bCs/>
          <w:color w:val="000000"/>
          <w:kern w:val="32"/>
          <w:sz w:val="28"/>
          <w:szCs w:val="28"/>
        </w:rPr>
        <w:t>ООО «Топкинский цемент»</w:t>
      </w:r>
      <w:r w:rsidR="00145272" w:rsidRPr="00CA29CD">
        <w:rPr>
          <w:b/>
          <w:bCs/>
          <w:color w:val="000000"/>
          <w:kern w:val="32"/>
          <w:sz w:val="28"/>
          <w:szCs w:val="28"/>
        </w:rPr>
        <w:t xml:space="preserve"> </w:t>
      </w:r>
      <w:r w:rsidR="00145272" w:rsidRPr="00071180">
        <w:rPr>
          <w:b/>
          <w:bCs/>
          <w:color w:val="000000"/>
          <w:kern w:val="32"/>
          <w:sz w:val="28"/>
          <w:szCs w:val="28"/>
        </w:rPr>
        <w:t>долгосрочных параметров регулирования и долгосрочных тарифов</w:t>
      </w:r>
      <w:r w:rsidR="00145272">
        <w:rPr>
          <w:b/>
          <w:bCs/>
          <w:color w:val="000000"/>
          <w:kern w:val="32"/>
          <w:sz w:val="28"/>
          <w:szCs w:val="28"/>
        </w:rPr>
        <w:t xml:space="preserve"> </w:t>
      </w:r>
      <w:r w:rsidR="00145272" w:rsidRPr="00071180">
        <w:rPr>
          <w:b/>
          <w:bCs/>
          <w:color w:val="000000"/>
          <w:kern w:val="32"/>
          <w:sz w:val="28"/>
          <w:szCs w:val="28"/>
        </w:rPr>
        <w:t xml:space="preserve">на тепловую энергию, реализуемую на потребительском рынке </w:t>
      </w:r>
      <w:r w:rsidR="00145272">
        <w:rPr>
          <w:b/>
          <w:bCs/>
          <w:color w:val="000000"/>
          <w:kern w:val="32"/>
          <w:sz w:val="28"/>
          <w:szCs w:val="28"/>
        </w:rPr>
        <w:t>Топкинского муниципального округа</w:t>
      </w:r>
      <w:r w:rsidR="00145272" w:rsidRPr="00071180">
        <w:rPr>
          <w:b/>
          <w:bCs/>
          <w:color w:val="000000"/>
          <w:kern w:val="32"/>
          <w:sz w:val="28"/>
          <w:szCs w:val="28"/>
        </w:rPr>
        <w:t>,</w:t>
      </w:r>
      <w:r w:rsidR="00145272">
        <w:rPr>
          <w:b/>
          <w:bCs/>
          <w:color w:val="000000"/>
          <w:kern w:val="32"/>
          <w:sz w:val="28"/>
          <w:szCs w:val="28"/>
        </w:rPr>
        <w:t xml:space="preserve"> </w:t>
      </w:r>
      <w:r w:rsidR="00145272" w:rsidRPr="00071180">
        <w:rPr>
          <w:b/>
          <w:bCs/>
          <w:color w:val="000000"/>
          <w:kern w:val="32"/>
          <w:sz w:val="28"/>
          <w:szCs w:val="28"/>
        </w:rPr>
        <w:t>на 20</w:t>
      </w:r>
      <w:r w:rsidR="00145272">
        <w:rPr>
          <w:b/>
          <w:bCs/>
          <w:color w:val="000000"/>
          <w:kern w:val="32"/>
          <w:sz w:val="28"/>
          <w:szCs w:val="28"/>
        </w:rPr>
        <w:t>24</w:t>
      </w:r>
      <w:r w:rsidR="00145272" w:rsidRPr="00071180">
        <w:rPr>
          <w:b/>
          <w:bCs/>
          <w:color w:val="000000"/>
          <w:kern w:val="32"/>
          <w:sz w:val="28"/>
          <w:szCs w:val="28"/>
        </w:rPr>
        <w:t>-202</w:t>
      </w:r>
      <w:r w:rsidR="00145272">
        <w:rPr>
          <w:b/>
          <w:bCs/>
          <w:color w:val="000000"/>
          <w:kern w:val="32"/>
          <w:sz w:val="28"/>
          <w:szCs w:val="28"/>
        </w:rPr>
        <w:t>8</w:t>
      </w:r>
      <w:r w:rsidR="00145272" w:rsidRPr="00071180">
        <w:rPr>
          <w:b/>
          <w:bCs/>
          <w:color w:val="000000"/>
          <w:kern w:val="32"/>
          <w:sz w:val="28"/>
          <w:szCs w:val="28"/>
        </w:rPr>
        <w:t xml:space="preserve"> годы</w:t>
      </w:r>
      <w:r w:rsidR="00145272">
        <w:rPr>
          <w:b/>
          <w:bCs/>
          <w:color w:val="000000"/>
          <w:kern w:val="32"/>
          <w:sz w:val="28"/>
          <w:szCs w:val="28"/>
        </w:rPr>
        <w:t>»</w:t>
      </w:r>
    </w:p>
    <w:p w14:paraId="49858FEF" w14:textId="77777777" w:rsidR="00145272" w:rsidRDefault="00145272" w:rsidP="00145272">
      <w:pPr>
        <w:ind w:right="-2"/>
        <w:jc w:val="center"/>
        <w:rPr>
          <w:b/>
          <w:bCs/>
          <w:color w:val="000000"/>
          <w:kern w:val="32"/>
          <w:sz w:val="28"/>
          <w:szCs w:val="28"/>
        </w:rPr>
      </w:pPr>
    </w:p>
    <w:p w14:paraId="16DCD052" w14:textId="0F52305E" w:rsidR="00145272" w:rsidRDefault="00145272" w:rsidP="00145272">
      <w:pPr>
        <w:widowControl w:val="0"/>
        <w:ind w:right="-1" w:firstLine="567"/>
        <w:jc w:val="both"/>
        <w:rPr>
          <w:b/>
          <w:sz w:val="28"/>
          <w:szCs w:val="28"/>
        </w:rPr>
      </w:pPr>
      <w:r w:rsidRPr="00FE1087">
        <w:rPr>
          <w:b/>
          <w:sz w:val="28"/>
          <w:szCs w:val="28"/>
        </w:rPr>
        <w:t xml:space="preserve">СЛУШАЛИ: </w:t>
      </w:r>
      <w:r>
        <w:rPr>
          <w:b/>
          <w:sz w:val="28"/>
          <w:szCs w:val="28"/>
        </w:rPr>
        <w:t>Ермак Н.В</w:t>
      </w:r>
      <w:r>
        <w:rPr>
          <w:b/>
          <w:sz w:val="28"/>
          <w:szCs w:val="28"/>
        </w:rPr>
        <w:t>.</w:t>
      </w:r>
    </w:p>
    <w:p w14:paraId="535D27B7" w14:textId="77777777" w:rsidR="00145272" w:rsidRDefault="00145272" w:rsidP="00145272">
      <w:pPr>
        <w:widowControl w:val="0"/>
        <w:ind w:right="-1" w:firstLine="567"/>
        <w:jc w:val="both"/>
        <w:rPr>
          <w:b/>
          <w:sz w:val="28"/>
          <w:szCs w:val="28"/>
        </w:rPr>
      </w:pPr>
    </w:p>
    <w:p w14:paraId="79C19AA2" w14:textId="77777777" w:rsidR="00145272" w:rsidRDefault="00145272" w:rsidP="00145272">
      <w:pPr>
        <w:widowControl w:val="0"/>
        <w:ind w:right="-1" w:firstLine="567"/>
        <w:jc w:val="both"/>
        <w:rPr>
          <w:sz w:val="28"/>
          <w:szCs w:val="22"/>
        </w:rPr>
      </w:pPr>
      <w:r w:rsidRPr="00C20E2E">
        <w:rPr>
          <w:sz w:val="28"/>
          <w:szCs w:val="22"/>
        </w:rPr>
        <w:t xml:space="preserve">Докладчик, </w:t>
      </w:r>
      <w:r>
        <w:rPr>
          <w:sz w:val="28"/>
          <w:szCs w:val="22"/>
        </w:rPr>
        <w:t>пояснила:</w:t>
      </w:r>
    </w:p>
    <w:p w14:paraId="6D1CC850" w14:textId="77777777" w:rsidR="00145272" w:rsidRDefault="00145272" w:rsidP="00145272">
      <w:pPr>
        <w:widowControl w:val="0"/>
        <w:ind w:right="-1" w:firstLine="567"/>
        <w:jc w:val="both"/>
        <w:rPr>
          <w:sz w:val="28"/>
          <w:szCs w:val="22"/>
        </w:rPr>
      </w:pPr>
    </w:p>
    <w:p w14:paraId="07164BEC" w14:textId="77777777" w:rsidR="00594864" w:rsidRDefault="00145272" w:rsidP="00145272">
      <w:pPr>
        <w:widowControl w:val="0"/>
        <w:ind w:right="-1" w:firstLine="709"/>
        <w:jc w:val="both"/>
        <w:rPr>
          <w:sz w:val="28"/>
          <w:szCs w:val="28"/>
        </w:rPr>
      </w:pPr>
      <w:r w:rsidRPr="00734AFC">
        <w:rPr>
          <w:sz w:val="28"/>
          <w:szCs w:val="28"/>
        </w:rPr>
        <w:t xml:space="preserve">В соответствии с письмом ООО «Топкинский цемент» № 0194 </w:t>
      </w:r>
      <w:r w:rsidRPr="00734AFC">
        <w:rPr>
          <w:sz w:val="28"/>
          <w:szCs w:val="28"/>
        </w:rPr>
        <w:br/>
        <w:t>от 05.02.2025 (</w:t>
      </w:r>
      <w:proofErr w:type="spellStart"/>
      <w:r w:rsidRPr="00734AFC">
        <w:rPr>
          <w:sz w:val="28"/>
          <w:szCs w:val="28"/>
        </w:rPr>
        <w:t>вх</w:t>
      </w:r>
      <w:proofErr w:type="spellEnd"/>
      <w:r w:rsidRPr="00734AFC">
        <w:rPr>
          <w:sz w:val="28"/>
          <w:szCs w:val="28"/>
        </w:rPr>
        <w:t xml:space="preserve"> № 371-02 от 31.01. 2025) о том, что ООО «Топкинский цемент» реализует тепловую энергию и теплоноситель </w:t>
      </w:r>
      <w:r>
        <w:rPr>
          <w:sz w:val="28"/>
          <w:szCs w:val="28"/>
        </w:rPr>
        <w:t xml:space="preserve">следующим потребителям: </w:t>
      </w:r>
      <w:r w:rsidRPr="00734AFC">
        <w:rPr>
          <w:sz w:val="28"/>
          <w:szCs w:val="28"/>
        </w:rPr>
        <w:t>ООО «</w:t>
      </w:r>
      <w:proofErr w:type="spellStart"/>
      <w:r w:rsidRPr="00734AFC">
        <w:rPr>
          <w:sz w:val="28"/>
          <w:szCs w:val="28"/>
        </w:rPr>
        <w:t>СибЦемРемонт</w:t>
      </w:r>
      <w:proofErr w:type="spellEnd"/>
      <w:r w:rsidRPr="00734AFC">
        <w:rPr>
          <w:sz w:val="28"/>
          <w:szCs w:val="28"/>
        </w:rPr>
        <w:t>», ООО «</w:t>
      </w:r>
      <w:proofErr w:type="spellStart"/>
      <w:r w:rsidRPr="00734AFC">
        <w:rPr>
          <w:sz w:val="28"/>
          <w:szCs w:val="28"/>
        </w:rPr>
        <w:t>СибЦемСервис</w:t>
      </w:r>
      <w:proofErr w:type="spellEnd"/>
      <w:r w:rsidRPr="00734AFC">
        <w:rPr>
          <w:sz w:val="28"/>
          <w:szCs w:val="28"/>
        </w:rPr>
        <w:t xml:space="preserve">», МКП «Тепло» и напрямую реализацию тепловой энергии и теплоносителя населению не осуществляет, эксперты предлагают внести </w:t>
      </w:r>
      <w:r w:rsidRPr="002B3AF3">
        <w:rPr>
          <w:sz w:val="28"/>
          <w:szCs w:val="28"/>
        </w:rPr>
        <w:t>изменения в приложения № 2</w:t>
      </w:r>
      <w:r>
        <w:rPr>
          <w:sz w:val="28"/>
          <w:szCs w:val="28"/>
        </w:rPr>
        <w:t xml:space="preserve"> </w:t>
      </w:r>
      <w:r w:rsidRPr="00734AFC">
        <w:rPr>
          <w:sz w:val="28"/>
          <w:szCs w:val="28"/>
        </w:rPr>
        <w:t xml:space="preserve">постановления Региональной энергетической комиссии Кузбасса от 08.11.2023 № 242 </w:t>
      </w:r>
      <w:r w:rsidRPr="00734AFC">
        <w:rPr>
          <w:color w:val="000000"/>
          <w:kern w:val="32"/>
          <w:sz w:val="28"/>
          <w:szCs w:val="28"/>
        </w:rPr>
        <w:t>«Об установлении ООО «Топкинский цемент» долгосрочных параметров регулирования и долгосрочных тарифов на тепловую энергию, реализуемую на потребительском рынке Топкинского муниципального округа, на 2024-2028 годы»</w:t>
      </w:r>
      <w:r w:rsidRPr="00734AFC">
        <w:rPr>
          <w:sz w:val="28"/>
          <w:szCs w:val="28"/>
        </w:rPr>
        <w:t xml:space="preserve"> (в редакции постановления РЭК Кузбасса от 29.10.2024 № 291)</w:t>
      </w:r>
      <w:r>
        <w:rPr>
          <w:sz w:val="28"/>
          <w:szCs w:val="28"/>
        </w:rPr>
        <w:t xml:space="preserve"> </w:t>
      </w:r>
      <w:r w:rsidRPr="00734AFC">
        <w:rPr>
          <w:sz w:val="28"/>
          <w:szCs w:val="28"/>
        </w:rPr>
        <w:t xml:space="preserve">и </w:t>
      </w:r>
      <w:r>
        <w:rPr>
          <w:sz w:val="28"/>
          <w:szCs w:val="28"/>
        </w:rPr>
        <w:t xml:space="preserve">от 08.11.2023 </w:t>
      </w:r>
      <w:r w:rsidRPr="00734AFC">
        <w:rPr>
          <w:sz w:val="28"/>
          <w:szCs w:val="28"/>
        </w:rPr>
        <w:t xml:space="preserve">№ 243 </w:t>
      </w:r>
      <w:r w:rsidRPr="00734AFC">
        <w:rPr>
          <w:color w:val="000000"/>
          <w:kern w:val="32"/>
          <w:sz w:val="28"/>
          <w:szCs w:val="28"/>
        </w:rPr>
        <w:t xml:space="preserve">«Об установлении ООО «Топкинский цемент» долгосрочных параметров регулирования </w:t>
      </w:r>
      <w:r>
        <w:rPr>
          <w:color w:val="000000"/>
          <w:kern w:val="32"/>
          <w:sz w:val="28"/>
          <w:szCs w:val="28"/>
        </w:rPr>
        <w:br/>
      </w:r>
      <w:r w:rsidRPr="00734AFC">
        <w:rPr>
          <w:color w:val="000000"/>
          <w:kern w:val="32"/>
          <w:sz w:val="28"/>
          <w:szCs w:val="28"/>
        </w:rPr>
        <w:t>и долгосрочных тарифов на теплоноситель, реализуемый на потребительском рынке Топкинского муниципального округа, на 2024-2028 годы»</w:t>
      </w:r>
      <w:r w:rsidRPr="00734AFC">
        <w:rPr>
          <w:sz w:val="28"/>
          <w:szCs w:val="28"/>
        </w:rPr>
        <w:t xml:space="preserve"> (в редакции постановления РЭК Кузбасса от 29.10.2024 № 292)</w:t>
      </w:r>
      <w:r>
        <w:rPr>
          <w:sz w:val="28"/>
          <w:szCs w:val="28"/>
        </w:rPr>
        <w:t xml:space="preserve">. </w:t>
      </w:r>
    </w:p>
    <w:p w14:paraId="5F164E3A" w14:textId="1FFAB44E" w:rsidR="00145272" w:rsidRPr="00145272" w:rsidRDefault="00145272" w:rsidP="00145272">
      <w:pPr>
        <w:widowControl w:val="0"/>
        <w:ind w:right="-1" w:firstLine="709"/>
        <w:jc w:val="both"/>
        <w:rPr>
          <w:sz w:val="28"/>
          <w:szCs w:val="22"/>
        </w:rPr>
      </w:pPr>
      <w:r>
        <w:rPr>
          <w:sz w:val="28"/>
          <w:szCs w:val="28"/>
        </w:rPr>
        <w:t>В указанн</w:t>
      </w:r>
      <w:r w:rsidR="00594864">
        <w:rPr>
          <w:sz w:val="28"/>
          <w:szCs w:val="28"/>
        </w:rPr>
        <w:t>ых</w:t>
      </w:r>
      <w:r>
        <w:rPr>
          <w:sz w:val="28"/>
          <w:szCs w:val="28"/>
        </w:rPr>
        <w:t xml:space="preserve"> постановлени</w:t>
      </w:r>
      <w:r w:rsidR="00594864">
        <w:rPr>
          <w:sz w:val="28"/>
          <w:szCs w:val="28"/>
        </w:rPr>
        <w:t>ях</w:t>
      </w:r>
      <w:r>
        <w:rPr>
          <w:sz w:val="28"/>
          <w:szCs w:val="28"/>
        </w:rPr>
        <w:t xml:space="preserve"> в </w:t>
      </w:r>
      <w:r w:rsidRPr="00145272">
        <w:rPr>
          <w:sz w:val="28"/>
          <w:szCs w:val="28"/>
        </w:rPr>
        <w:t>разделе «Население» значения исключить.</w:t>
      </w:r>
    </w:p>
    <w:p w14:paraId="6DC35146" w14:textId="77777777" w:rsidR="00145272" w:rsidRPr="00145272" w:rsidRDefault="00145272" w:rsidP="00145272">
      <w:pPr>
        <w:widowControl w:val="0"/>
        <w:ind w:right="-1" w:firstLine="709"/>
        <w:jc w:val="both"/>
        <w:rPr>
          <w:b/>
          <w:sz w:val="28"/>
          <w:szCs w:val="28"/>
        </w:rPr>
      </w:pPr>
    </w:p>
    <w:p w14:paraId="1D88EBB9" w14:textId="77777777" w:rsidR="00145272" w:rsidRPr="00145272" w:rsidRDefault="00145272" w:rsidP="00145272">
      <w:pPr>
        <w:ind w:right="-1" w:firstLine="567"/>
        <w:jc w:val="both"/>
        <w:rPr>
          <w:bCs/>
          <w:sz w:val="28"/>
          <w:szCs w:val="28"/>
        </w:rPr>
      </w:pPr>
      <w:r w:rsidRPr="00145272">
        <w:rPr>
          <w:bCs/>
          <w:sz w:val="28"/>
          <w:szCs w:val="28"/>
        </w:rPr>
        <w:t>Рассмотрев представленные материалы</w:t>
      </w:r>
    </w:p>
    <w:p w14:paraId="28C7E310" w14:textId="77777777" w:rsidR="00145272" w:rsidRPr="00145272" w:rsidRDefault="00145272" w:rsidP="00145272">
      <w:pPr>
        <w:ind w:right="-1" w:firstLine="709"/>
        <w:jc w:val="both"/>
        <w:rPr>
          <w:sz w:val="28"/>
          <w:szCs w:val="28"/>
        </w:rPr>
      </w:pPr>
    </w:p>
    <w:p w14:paraId="175EA1E6" w14:textId="77777777" w:rsidR="00145272" w:rsidRPr="00145272" w:rsidRDefault="00145272" w:rsidP="00145272">
      <w:pPr>
        <w:ind w:left="-142" w:right="-1" w:firstLine="709"/>
        <w:jc w:val="both"/>
        <w:rPr>
          <w:b/>
          <w:sz w:val="28"/>
          <w:szCs w:val="28"/>
        </w:rPr>
      </w:pPr>
      <w:r w:rsidRPr="00145272">
        <w:rPr>
          <w:b/>
          <w:sz w:val="28"/>
          <w:szCs w:val="28"/>
        </w:rPr>
        <w:t>ПРАВЛЕНИЕ РЭК КУЗБАССА ПОСТАНОВИЛО:</w:t>
      </w:r>
    </w:p>
    <w:p w14:paraId="2475BA2A" w14:textId="77777777" w:rsidR="00145272" w:rsidRPr="00145272" w:rsidRDefault="00145272" w:rsidP="00145272">
      <w:pPr>
        <w:ind w:right="-1" w:firstLine="567"/>
        <w:jc w:val="both"/>
        <w:rPr>
          <w:b/>
          <w:sz w:val="28"/>
          <w:szCs w:val="28"/>
        </w:rPr>
      </w:pPr>
    </w:p>
    <w:p w14:paraId="0BED16A0" w14:textId="77777777" w:rsidR="00145272" w:rsidRPr="00AA7576" w:rsidRDefault="00145272" w:rsidP="00145272">
      <w:pPr>
        <w:numPr>
          <w:ilvl w:val="0"/>
          <w:numId w:val="13"/>
        </w:numPr>
        <w:tabs>
          <w:tab w:val="left" w:pos="0"/>
        </w:tabs>
        <w:ind w:left="0" w:firstLine="709"/>
        <w:jc w:val="both"/>
        <w:rPr>
          <w:bCs/>
          <w:color w:val="000000"/>
          <w:kern w:val="32"/>
          <w:sz w:val="28"/>
          <w:szCs w:val="28"/>
        </w:rPr>
      </w:pPr>
      <w:r w:rsidRPr="00145272">
        <w:rPr>
          <w:bCs/>
          <w:color w:val="000000"/>
          <w:kern w:val="32"/>
          <w:sz w:val="28"/>
          <w:szCs w:val="28"/>
        </w:rPr>
        <w:t>Внести в постановление Региональной энергетической комиссии Кузбасса от 08.11.2023 № 242 «Об установлении ООО «Топкинский</w:t>
      </w:r>
      <w:r>
        <w:rPr>
          <w:bCs/>
          <w:color w:val="000000"/>
          <w:kern w:val="32"/>
          <w:sz w:val="28"/>
          <w:szCs w:val="28"/>
        </w:rPr>
        <w:t xml:space="preserve"> цемент»</w:t>
      </w:r>
      <w:r w:rsidRPr="00AA7576">
        <w:rPr>
          <w:bCs/>
          <w:color w:val="000000"/>
          <w:kern w:val="32"/>
          <w:sz w:val="28"/>
          <w:szCs w:val="28"/>
        </w:rPr>
        <w:t xml:space="preserve"> </w:t>
      </w:r>
      <w:r w:rsidRPr="00AA7576">
        <w:rPr>
          <w:bCs/>
          <w:color w:val="000000"/>
          <w:kern w:val="32"/>
          <w:sz w:val="28"/>
          <w:szCs w:val="28"/>
        </w:rPr>
        <w:lastRenderedPageBreak/>
        <w:t xml:space="preserve">долгосрочных параметров регулирования и долгосрочных тарифов </w:t>
      </w:r>
      <w:r>
        <w:rPr>
          <w:bCs/>
          <w:color w:val="000000"/>
          <w:kern w:val="32"/>
          <w:sz w:val="28"/>
          <w:szCs w:val="28"/>
        </w:rPr>
        <w:br/>
      </w:r>
      <w:r w:rsidRPr="00AA7576">
        <w:rPr>
          <w:bCs/>
          <w:color w:val="000000"/>
          <w:kern w:val="32"/>
          <w:sz w:val="28"/>
          <w:szCs w:val="28"/>
        </w:rPr>
        <w:t xml:space="preserve">на тепловую энергию, реализуемую на потребительском рынке </w:t>
      </w:r>
      <w:r>
        <w:rPr>
          <w:bCs/>
          <w:color w:val="000000"/>
          <w:kern w:val="32"/>
          <w:sz w:val="28"/>
          <w:szCs w:val="28"/>
        </w:rPr>
        <w:t>Топкинского</w:t>
      </w:r>
      <w:r w:rsidRPr="00AA7576">
        <w:rPr>
          <w:bCs/>
          <w:color w:val="000000"/>
          <w:kern w:val="32"/>
          <w:sz w:val="28"/>
          <w:szCs w:val="28"/>
        </w:rPr>
        <w:t xml:space="preserve"> </w:t>
      </w:r>
      <w:r>
        <w:rPr>
          <w:bCs/>
          <w:color w:val="000000"/>
          <w:kern w:val="32"/>
          <w:sz w:val="28"/>
          <w:szCs w:val="28"/>
        </w:rPr>
        <w:t>муниципального</w:t>
      </w:r>
      <w:r w:rsidRPr="00AA7576">
        <w:rPr>
          <w:bCs/>
          <w:color w:val="000000"/>
          <w:kern w:val="32"/>
          <w:sz w:val="28"/>
          <w:szCs w:val="28"/>
        </w:rPr>
        <w:t xml:space="preserve"> округа, на 2024-2028 годы»</w:t>
      </w:r>
      <w:r>
        <w:rPr>
          <w:bCs/>
          <w:color w:val="000000"/>
          <w:kern w:val="32"/>
          <w:sz w:val="28"/>
          <w:szCs w:val="28"/>
        </w:rPr>
        <w:t xml:space="preserve"> (в редакции постановления Региональной энергетической комиссии Кузбасса от 29.10.2024 № 291)</w:t>
      </w:r>
      <w:r w:rsidRPr="00AA7576">
        <w:rPr>
          <w:bCs/>
          <w:color w:val="000000"/>
          <w:kern w:val="32"/>
          <w:sz w:val="28"/>
          <w:szCs w:val="28"/>
        </w:rPr>
        <w:t xml:space="preserve"> следующие изменения:</w:t>
      </w:r>
    </w:p>
    <w:p w14:paraId="38BA0DEE" w14:textId="53A09FAC" w:rsidR="00145272" w:rsidRPr="00F96492" w:rsidRDefault="00145272" w:rsidP="00145272">
      <w:pPr>
        <w:tabs>
          <w:tab w:val="left" w:pos="0"/>
        </w:tabs>
        <w:ind w:firstLine="709"/>
        <w:jc w:val="both"/>
        <w:rPr>
          <w:b/>
          <w:bCs/>
          <w:sz w:val="28"/>
          <w:szCs w:val="22"/>
        </w:rPr>
      </w:pPr>
      <w:r w:rsidRPr="00E61DCA">
        <w:rPr>
          <w:bCs/>
          <w:color w:val="000000"/>
          <w:kern w:val="32"/>
          <w:sz w:val="28"/>
          <w:szCs w:val="28"/>
        </w:rPr>
        <w:t>Приложение</w:t>
      </w:r>
      <w:r>
        <w:rPr>
          <w:bCs/>
          <w:color w:val="000000"/>
          <w:kern w:val="32"/>
          <w:sz w:val="28"/>
          <w:szCs w:val="28"/>
        </w:rPr>
        <w:t xml:space="preserve"> № 2 </w:t>
      </w:r>
      <w:r w:rsidRPr="00E61DCA">
        <w:rPr>
          <w:bCs/>
          <w:color w:val="000000"/>
          <w:kern w:val="32"/>
          <w:sz w:val="28"/>
          <w:szCs w:val="28"/>
        </w:rPr>
        <w:t xml:space="preserve">изложить в новой редакции, согласно приложению </w:t>
      </w:r>
      <w:r>
        <w:rPr>
          <w:bCs/>
          <w:color w:val="000000"/>
          <w:kern w:val="32"/>
          <w:sz w:val="28"/>
          <w:szCs w:val="28"/>
        </w:rPr>
        <w:t xml:space="preserve">№ </w:t>
      </w:r>
      <w:r w:rsidR="00013D3C">
        <w:rPr>
          <w:bCs/>
          <w:color w:val="000000"/>
          <w:kern w:val="32"/>
          <w:sz w:val="28"/>
          <w:szCs w:val="28"/>
          <w:lang w:val="en-US"/>
        </w:rPr>
        <w:t>2</w:t>
      </w:r>
      <w:r>
        <w:rPr>
          <w:bCs/>
          <w:color w:val="000000"/>
          <w:kern w:val="32"/>
          <w:sz w:val="28"/>
          <w:szCs w:val="28"/>
        </w:rPr>
        <w:t xml:space="preserve"> </w:t>
      </w:r>
      <w:r w:rsidRPr="00E61DCA">
        <w:rPr>
          <w:bCs/>
          <w:color w:val="000000"/>
          <w:kern w:val="32"/>
          <w:sz w:val="28"/>
          <w:szCs w:val="28"/>
        </w:rPr>
        <w:t>к</w:t>
      </w:r>
      <w:r>
        <w:rPr>
          <w:bCs/>
          <w:color w:val="000000"/>
          <w:kern w:val="32"/>
          <w:sz w:val="28"/>
          <w:szCs w:val="28"/>
        </w:rPr>
        <w:t> </w:t>
      </w:r>
      <w:r w:rsidRPr="00E61DCA">
        <w:rPr>
          <w:bCs/>
          <w:color w:val="000000"/>
          <w:kern w:val="32"/>
          <w:sz w:val="28"/>
          <w:szCs w:val="28"/>
        </w:rPr>
        <w:t xml:space="preserve">настоящему </w:t>
      </w:r>
      <w:r>
        <w:rPr>
          <w:bCs/>
          <w:color w:val="000000"/>
          <w:kern w:val="32"/>
          <w:sz w:val="28"/>
          <w:szCs w:val="28"/>
        </w:rPr>
        <w:t>протоколу.</w:t>
      </w:r>
    </w:p>
    <w:p w14:paraId="17CB7CB3" w14:textId="77777777" w:rsidR="00145272" w:rsidRPr="00145272" w:rsidRDefault="00145272" w:rsidP="00145272">
      <w:pPr>
        <w:ind w:right="-1"/>
        <w:jc w:val="both"/>
        <w:rPr>
          <w:sz w:val="28"/>
          <w:szCs w:val="28"/>
          <w:highlight w:val="yellow"/>
        </w:rPr>
      </w:pPr>
    </w:p>
    <w:p w14:paraId="24CA9A8B" w14:textId="77777777" w:rsidR="00145272" w:rsidRDefault="00145272" w:rsidP="00145272">
      <w:pPr>
        <w:ind w:right="-1" w:firstLine="709"/>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4D5FF4EE" w14:textId="77777777" w:rsidR="00145272" w:rsidRDefault="00145272" w:rsidP="00145272">
      <w:pPr>
        <w:ind w:right="-1" w:firstLine="709"/>
        <w:jc w:val="both"/>
        <w:rPr>
          <w:b/>
          <w:sz w:val="28"/>
          <w:szCs w:val="28"/>
        </w:rPr>
      </w:pPr>
    </w:p>
    <w:p w14:paraId="142F93AF" w14:textId="75442E84" w:rsidR="00145272" w:rsidRPr="00145272" w:rsidRDefault="00145272" w:rsidP="00145272">
      <w:pPr>
        <w:ind w:right="-1" w:firstLine="709"/>
        <w:jc w:val="both"/>
        <w:rPr>
          <w:b/>
          <w:sz w:val="28"/>
          <w:szCs w:val="28"/>
        </w:rPr>
      </w:pPr>
      <w:r w:rsidRPr="00145272">
        <w:rPr>
          <w:bCs/>
          <w:sz w:val="28"/>
          <w:szCs w:val="28"/>
        </w:rPr>
        <w:t>Вопрос 4 «</w:t>
      </w:r>
      <w:r>
        <w:rPr>
          <w:b/>
          <w:bCs/>
          <w:color w:val="000000"/>
          <w:kern w:val="32"/>
          <w:sz w:val="28"/>
          <w:szCs w:val="28"/>
        </w:rPr>
        <w:t xml:space="preserve">О внесении изменений в постановление Региональной </w:t>
      </w:r>
      <w:r>
        <w:rPr>
          <w:b/>
          <w:bCs/>
          <w:color w:val="000000"/>
          <w:kern w:val="32"/>
          <w:sz w:val="28"/>
          <w:szCs w:val="28"/>
        </w:rPr>
        <w:br/>
        <w:t xml:space="preserve">энергетической комиссии Кузбасса </w:t>
      </w:r>
      <w:r w:rsidRPr="006E3FFE">
        <w:rPr>
          <w:b/>
          <w:bCs/>
          <w:color w:val="000000"/>
          <w:kern w:val="32"/>
          <w:sz w:val="28"/>
          <w:szCs w:val="28"/>
        </w:rPr>
        <w:t xml:space="preserve">от </w:t>
      </w:r>
      <w:r>
        <w:rPr>
          <w:b/>
          <w:bCs/>
          <w:color w:val="000000"/>
          <w:kern w:val="32"/>
          <w:sz w:val="28"/>
          <w:szCs w:val="28"/>
        </w:rPr>
        <w:t>08</w:t>
      </w:r>
      <w:r w:rsidRPr="006E3FFE">
        <w:rPr>
          <w:b/>
          <w:bCs/>
          <w:color w:val="000000"/>
          <w:kern w:val="32"/>
          <w:sz w:val="28"/>
          <w:szCs w:val="28"/>
        </w:rPr>
        <w:t>.1</w:t>
      </w:r>
      <w:r>
        <w:rPr>
          <w:b/>
          <w:bCs/>
          <w:color w:val="000000"/>
          <w:kern w:val="32"/>
          <w:sz w:val="28"/>
          <w:szCs w:val="28"/>
        </w:rPr>
        <w:t>1</w:t>
      </w:r>
      <w:r w:rsidRPr="006E3FFE">
        <w:rPr>
          <w:b/>
          <w:bCs/>
          <w:color w:val="000000"/>
          <w:kern w:val="32"/>
          <w:sz w:val="28"/>
          <w:szCs w:val="28"/>
        </w:rPr>
        <w:t>.202</w:t>
      </w:r>
      <w:r>
        <w:rPr>
          <w:b/>
          <w:bCs/>
          <w:color w:val="000000"/>
          <w:kern w:val="32"/>
          <w:sz w:val="28"/>
          <w:szCs w:val="28"/>
        </w:rPr>
        <w:t>3</w:t>
      </w:r>
      <w:r w:rsidRPr="006E3FFE">
        <w:rPr>
          <w:b/>
          <w:bCs/>
          <w:color w:val="000000"/>
          <w:kern w:val="32"/>
          <w:sz w:val="28"/>
          <w:szCs w:val="28"/>
        </w:rPr>
        <w:t xml:space="preserve"> </w:t>
      </w:r>
      <w:r>
        <w:rPr>
          <w:b/>
          <w:bCs/>
          <w:color w:val="000000"/>
          <w:kern w:val="32"/>
          <w:sz w:val="28"/>
          <w:szCs w:val="28"/>
        </w:rPr>
        <w:t>№</w:t>
      </w:r>
      <w:r w:rsidRPr="006E3FFE">
        <w:rPr>
          <w:b/>
          <w:bCs/>
          <w:color w:val="000000"/>
          <w:kern w:val="32"/>
          <w:sz w:val="28"/>
          <w:szCs w:val="28"/>
        </w:rPr>
        <w:t xml:space="preserve"> </w:t>
      </w:r>
      <w:r>
        <w:rPr>
          <w:b/>
          <w:bCs/>
          <w:color w:val="000000"/>
          <w:kern w:val="32"/>
          <w:sz w:val="28"/>
          <w:szCs w:val="28"/>
        </w:rPr>
        <w:t xml:space="preserve">243 </w:t>
      </w:r>
      <w:r>
        <w:rPr>
          <w:b/>
          <w:bCs/>
          <w:color w:val="000000"/>
          <w:kern w:val="32"/>
          <w:sz w:val="28"/>
          <w:szCs w:val="28"/>
        </w:rPr>
        <w:br/>
        <w:t>«</w:t>
      </w:r>
      <w:r w:rsidRPr="00071180">
        <w:rPr>
          <w:b/>
          <w:bCs/>
          <w:color w:val="000000"/>
          <w:kern w:val="32"/>
          <w:sz w:val="28"/>
          <w:szCs w:val="28"/>
        </w:rPr>
        <w:t>Об установлении</w:t>
      </w:r>
      <w:r w:rsidRPr="00723C24">
        <w:rPr>
          <w:b/>
          <w:bCs/>
          <w:color w:val="000000"/>
          <w:kern w:val="32"/>
          <w:sz w:val="28"/>
          <w:szCs w:val="28"/>
        </w:rPr>
        <w:t xml:space="preserve"> </w:t>
      </w:r>
      <w:r>
        <w:rPr>
          <w:b/>
          <w:bCs/>
          <w:color w:val="000000"/>
          <w:kern w:val="32"/>
          <w:sz w:val="28"/>
          <w:szCs w:val="28"/>
        </w:rPr>
        <w:t>ООО «Топкинский цемент»</w:t>
      </w:r>
      <w:r w:rsidRPr="00CA29CD">
        <w:rPr>
          <w:b/>
          <w:bCs/>
          <w:color w:val="000000"/>
          <w:kern w:val="32"/>
          <w:sz w:val="28"/>
          <w:szCs w:val="28"/>
        </w:rPr>
        <w:t xml:space="preserve"> </w:t>
      </w:r>
      <w:r w:rsidRPr="00071180">
        <w:rPr>
          <w:b/>
          <w:bCs/>
          <w:color w:val="000000"/>
          <w:kern w:val="32"/>
          <w:sz w:val="28"/>
          <w:szCs w:val="28"/>
        </w:rPr>
        <w:t>долгосрочных параметров регулирования и долгосрочных тарифов</w:t>
      </w:r>
      <w:r>
        <w:rPr>
          <w:b/>
          <w:bCs/>
          <w:color w:val="000000"/>
          <w:kern w:val="32"/>
          <w:sz w:val="28"/>
          <w:szCs w:val="28"/>
        </w:rPr>
        <w:t xml:space="preserve"> </w:t>
      </w:r>
      <w:r w:rsidRPr="00071180">
        <w:rPr>
          <w:b/>
          <w:bCs/>
          <w:color w:val="000000"/>
          <w:kern w:val="32"/>
          <w:sz w:val="28"/>
          <w:szCs w:val="28"/>
        </w:rPr>
        <w:t xml:space="preserve">на </w:t>
      </w:r>
      <w:r>
        <w:rPr>
          <w:b/>
          <w:bCs/>
          <w:color w:val="000000"/>
          <w:kern w:val="32"/>
          <w:sz w:val="28"/>
          <w:szCs w:val="28"/>
        </w:rPr>
        <w:t>теплоноситель</w:t>
      </w:r>
      <w:r w:rsidRPr="00071180">
        <w:rPr>
          <w:b/>
          <w:bCs/>
          <w:color w:val="000000"/>
          <w:kern w:val="32"/>
          <w:sz w:val="28"/>
          <w:szCs w:val="28"/>
        </w:rPr>
        <w:t>, реализуем</w:t>
      </w:r>
      <w:r>
        <w:rPr>
          <w:b/>
          <w:bCs/>
          <w:color w:val="000000"/>
          <w:kern w:val="32"/>
          <w:sz w:val="28"/>
          <w:szCs w:val="28"/>
        </w:rPr>
        <w:t>ый</w:t>
      </w:r>
      <w:r w:rsidRPr="00071180">
        <w:rPr>
          <w:b/>
          <w:bCs/>
          <w:color w:val="000000"/>
          <w:kern w:val="32"/>
          <w:sz w:val="28"/>
          <w:szCs w:val="28"/>
        </w:rPr>
        <w:t xml:space="preserve"> на потребительском рынке </w:t>
      </w:r>
      <w:r>
        <w:rPr>
          <w:b/>
          <w:bCs/>
          <w:color w:val="000000"/>
          <w:kern w:val="32"/>
          <w:sz w:val="28"/>
          <w:szCs w:val="28"/>
        </w:rPr>
        <w:t>Топкинского муниципального округа</w:t>
      </w:r>
      <w:r w:rsidRPr="00071180">
        <w:rPr>
          <w:b/>
          <w:bCs/>
          <w:color w:val="000000"/>
          <w:kern w:val="32"/>
          <w:sz w:val="28"/>
          <w:szCs w:val="28"/>
        </w:rPr>
        <w:t>,</w:t>
      </w:r>
      <w:r>
        <w:rPr>
          <w:b/>
          <w:bCs/>
          <w:color w:val="000000"/>
          <w:kern w:val="32"/>
          <w:sz w:val="28"/>
          <w:szCs w:val="28"/>
        </w:rPr>
        <w:t xml:space="preserve"> </w:t>
      </w:r>
      <w:r w:rsidRPr="00071180">
        <w:rPr>
          <w:b/>
          <w:bCs/>
          <w:color w:val="000000"/>
          <w:kern w:val="32"/>
          <w:sz w:val="28"/>
          <w:szCs w:val="28"/>
        </w:rPr>
        <w:t>на 20</w:t>
      </w:r>
      <w:r>
        <w:rPr>
          <w:b/>
          <w:bCs/>
          <w:color w:val="000000"/>
          <w:kern w:val="32"/>
          <w:sz w:val="28"/>
          <w:szCs w:val="28"/>
        </w:rPr>
        <w:t>24</w:t>
      </w:r>
      <w:r w:rsidRPr="00071180">
        <w:rPr>
          <w:b/>
          <w:bCs/>
          <w:color w:val="000000"/>
          <w:kern w:val="32"/>
          <w:sz w:val="28"/>
          <w:szCs w:val="28"/>
        </w:rPr>
        <w:t>-202</w:t>
      </w:r>
      <w:r>
        <w:rPr>
          <w:b/>
          <w:bCs/>
          <w:color w:val="000000"/>
          <w:kern w:val="32"/>
          <w:sz w:val="28"/>
          <w:szCs w:val="28"/>
        </w:rPr>
        <w:t>8</w:t>
      </w:r>
      <w:r w:rsidRPr="00071180">
        <w:rPr>
          <w:b/>
          <w:bCs/>
          <w:color w:val="000000"/>
          <w:kern w:val="32"/>
          <w:sz w:val="28"/>
          <w:szCs w:val="28"/>
        </w:rPr>
        <w:t xml:space="preserve"> годы</w:t>
      </w:r>
      <w:r>
        <w:rPr>
          <w:b/>
          <w:bCs/>
          <w:color w:val="000000"/>
          <w:kern w:val="32"/>
          <w:sz w:val="28"/>
          <w:szCs w:val="28"/>
        </w:rPr>
        <w:t>»</w:t>
      </w:r>
    </w:p>
    <w:p w14:paraId="00415FE5" w14:textId="77777777" w:rsidR="00145272" w:rsidRDefault="00145272" w:rsidP="00145272">
      <w:pPr>
        <w:ind w:right="-2"/>
        <w:jc w:val="center"/>
        <w:rPr>
          <w:b/>
          <w:bCs/>
          <w:color w:val="000000"/>
          <w:kern w:val="32"/>
          <w:sz w:val="28"/>
          <w:szCs w:val="28"/>
        </w:rPr>
      </w:pPr>
    </w:p>
    <w:p w14:paraId="5427E46D" w14:textId="77777777" w:rsidR="00594864" w:rsidRDefault="00594864" w:rsidP="00594864">
      <w:pPr>
        <w:widowControl w:val="0"/>
        <w:ind w:right="-1" w:firstLine="567"/>
        <w:jc w:val="both"/>
        <w:rPr>
          <w:b/>
          <w:sz w:val="28"/>
          <w:szCs w:val="28"/>
        </w:rPr>
      </w:pPr>
      <w:r w:rsidRPr="00FE1087">
        <w:rPr>
          <w:b/>
          <w:sz w:val="28"/>
          <w:szCs w:val="28"/>
        </w:rPr>
        <w:t xml:space="preserve">СЛУШАЛИ: </w:t>
      </w:r>
      <w:r>
        <w:rPr>
          <w:b/>
          <w:sz w:val="28"/>
          <w:szCs w:val="28"/>
        </w:rPr>
        <w:t>Ермак Н.В.</w:t>
      </w:r>
    </w:p>
    <w:p w14:paraId="19731E90" w14:textId="77777777" w:rsidR="00594864" w:rsidRDefault="00594864" w:rsidP="00594864">
      <w:pPr>
        <w:widowControl w:val="0"/>
        <w:ind w:right="-1" w:firstLine="567"/>
        <w:jc w:val="both"/>
        <w:rPr>
          <w:b/>
          <w:sz w:val="28"/>
          <w:szCs w:val="28"/>
        </w:rPr>
      </w:pPr>
    </w:p>
    <w:p w14:paraId="6DAE239F" w14:textId="77777777" w:rsidR="00594864" w:rsidRDefault="00594864" w:rsidP="00594864">
      <w:pPr>
        <w:widowControl w:val="0"/>
        <w:ind w:right="-1" w:firstLine="567"/>
        <w:jc w:val="both"/>
        <w:rPr>
          <w:sz w:val="28"/>
          <w:szCs w:val="22"/>
        </w:rPr>
      </w:pPr>
      <w:r w:rsidRPr="00C20E2E">
        <w:rPr>
          <w:sz w:val="28"/>
          <w:szCs w:val="22"/>
        </w:rPr>
        <w:t xml:space="preserve">Докладчик, </w:t>
      </w:r>
      <w:r>
        <w:rPr>
          <w:sz w:val="28"/>
          <w:szCs w:val="22"/>
        </w:rPr>
        <w:t>пояснила:</w:t>
      </w:r>
    </w:p>
    <w:p w14:paraId="37AECBE9" w14:textId="77777777" w:rsidR="00594864" w:rsidRDefault="00594864" w:rsidP="00594864">
      <w:pPr>
        <w:widowControl w:val="0"/>
        <w:ind w:right="-1" w:firstLine="567"/>
        <w:jc w:val="both"/>
        <w:rPr>
          <w:sz w:val="28"/>
          <w:szCs w:val="22"/>
        </w:rPr>
      </w:pPr>
    </w:p>
    <w:p w14:paraId="3A0E27E7" w14:textId="77777777" w:rsidR="00B93562" w:rsidRDefault="00594864" w:rsidP="00B93562">
      <w:pPr>
        <w:widowControl w:val="0"/>
        <w:ind w:right="-1" w:firstLine="567"/>
        <w:jc w:val="both"/>
        <w:rPr>
          <w:sz w:val="28"/>
          <w:szCs w:val="22"/>
        </w:rPr>
      </w:pPr>
      <w:r w:rsidRPr="00734AFC">
        <w:rPr>
          <w:sz w:val="28"/>
          <w:szCs w:val="28"/>
        </w:rPr>
        <w:t xml:space="preserve">В соответствии с письмом ООО «Топкинский цемент» № 0194 </w:t>
      </w:r>
      <w:r w:rsidRPr="00734AFC">
        <w:rPr>
          <w:sz w:val="28"/>
          <w:szCs w:val="28"/>
        </w:rPr>
        <w:br/>
        <w:t>от 05.02.2025 (</w:t>
      </w:r>
      <w:proofErr w:type="spellStart"/>
      <w:r w:rsidRPr="00734AFC">
        <w:rPr>
          <w:sz w:val="28"/>
          <w:szCs w:val="28"/>
        </w:rPr>
        <w:t>вх</w:t>
      </w:r>
      <w:proofErr w:type="spellEnd"/>
      <w:r w:rsidRPr="00734AFC">
        <w:rPr>
          <w:sz w:val="28"/>
          <w:szCs w:val="28"/>
        </w:rPr>
        <w:t xml:space="preserve"> № 371-02 от 31.01. 2025) о том, что ООО «Топкинский цемент» реализует тепловую энергию и теплоноситель </w:t>
      </w:r>
      <w:r>
        <w:rPr>
          <w:sz w:val="28"/>
          <w:szCs w:val="28"/>
        </w:rPr>
        <w:t xml:space="preserve">следующим потребителям: </w:t>
      </w:r>
      <w:r w:rsidRPr="00734AFC">
        <w:rPr>
          <w:sz w:val="28"/>
          <w:szCs w:val="28"/>
        </w:rPr>
        <w:t>ООО «</w:t>
      </w:r>
      <w:proofErr w:type="spellStart"/>
      <w:r w:rsidRPr="00734AFC">
        <w:rPr>
          <w:sz w:val="28"/>
          <w:szCs w:val="28"/>
        </w:rPr>
        <w:t>СибЦемРемонт</w:t>
      </w:r>
      <w:proofErr w:type="spellEnd"/>
      <w:r w:rsidRPr="00734AFC">
        <w:rPr>
          <w:sz w:val="28"/>
          <w:szCs w:val="28"/>
        </w:rPr>
        <w:t>», ООО «</w:t>
      </w:r>
      <w:proofErr w:type="spellStart"/>
      <w:r w:rsidRPr="00734AFC">
        <w:rPr>
          <w:sz w:val="28"/>
          <w:szCs w:val="28"/>
        </w:rPr>
        <w:t>СибЦемСервис</w:t>
      </w:r>
      <w:proofErr w:type="spellEnd"/>
      <w:r w:rsidRPr="00734AFC">
        <w:rPr>
          <w:sz w:val="28"/>
          <w:szCs w:val="28"/>
        </w:rPr>
        <w:t xml:space="preserve">», МКП «Тепло» и напрямую реализацию тепловой энергии и теплоносителя населению не осуществляет, эксперты предлагают внести </w:t>
      </w:r>
      <w:r w:rsidRPr="002B3AF3">
        <w:rPr>
          <w:sz w:val="28"/>
          <w:szCs w:val="28"/>
        </w:rPr>
        <w:t>изменения в приложения № 2</w:t>
      </w:r>
      <w:r>
        <w:rPr>
          <w:sz w:val="28"/>
          <w:szCs w:val="28"/>
        </w:rPr>
        <w:t xml:space="preserve"> </w:t>
      </w:r>
      <w:r w:rsidRPr="00734AFC">
        <w:rPr>
          <w:sz w:val="28"/>
          <w:szCs w:val="28"/>
        </w:rPr>
        <w:t xml:space="preserve">постановления Региональной энергетической комиссии Кузбасса от 08.11.2023 № 242 </w:t>
      </w:r>
      <w:r w:rsidRPr="00734AFC">
        <w:rPr>
          <w:color w:val="000000"/>
          <w:kern w:val="32"/>
          <w:sz w:val="28"/>
          <w:szCs w:val="28"/>
        </w:rPr>
        <w:t>«Об установлении ООО «Топкинский цемент» долгосрочных параметров регулирования и долгосрочных тарифов на тепловую энергию, реализуемую на потребительском рынке Топкинского муниципального округа, на 2024-2028 годы»</w:t>
      </w:r>
      <w:r w:rsidRPr="00734AFC">
        <w:rPr>
          <w:sz w:val="28"/>
          <w:szCs w:val="28"/>
        </w:rPr>
        <w:t xml:space="preserve"> (в редакции постановления РЭК Кузбасса от 29.10.2024 № 291)</w:t>
      </w:r>
      <w:r>
        <w:rPr>
          <w:sz w:val="28"/>
          <w:szCs w:val="28"/>
        </w:rPr>
        <w:t xml:space="preserve"> </w:t>
      </w:r>
      <w:r w:rsidRPr="00734AFC">
        <w:rPr>
          <w:sz w:val="28"/>
          <w:szCs w:val="28"/>
        </w:rPr>
        <w:t xml:space="preserve">и </w:t>
      </w:r>
      <w:r>
        <w:rPr>
          <w:sz w:val="28"/>
          <w:szCs w:val="28"/>
        </w:rPr>
        <w:t xml:space="preserve">от 08.11.2023 </w:t>
      </w:r>
      <w:r w:rsidRPr="00734AFC">
        <w:rPr>
          <w:sz w:val="28"/>
          <w:szCs w:val="28"/>
        </w:rPr>
        <w:t xml:space="preserve">№ 243 </w:t>
      </w:r>
      <w:r w:rsidRPr="00734AFC">
        <w:rPr>
          <w:color w:val="000000"/>
          <w:kern w:val="32"/>
          <w:sz w:val="28"/>
          <w:szCs w:val="28"/>
        </w:rPr>
        <w:t xml:space="preserve">«Об установлении ООО «Топкинский цемент» долгосрочных параметров регулирования </w:t>
      </w:r>
      <w:r>
        <w:rPr>
          <w:color w:val="000000"/>
          <w:kern w:val="32"/>
          <w:sz w:val="28"/>
          <w:szCs w:val="28"/>
        </w:rPr>
        <w:br/>
      </w:r>
      <w:r w:rsidRPr="00734AFC">
        <w:rPr>
          <w:color w:val="000000"/>
          <w:kern w:val="32"/>
          <w:sz w:val="28"/>
          <w:szCs w:val="28"/>
        </w:rPr>
        <w:t>и долгосрочных тарифов на теплоноситель, реализуемый на потребительском рынке Топкинского муниципального округа, на 2024-2028 годы»</w:t>
      </w:r>
      <w:r w:rsidRPr="00734AFC">
        <w:rPr>
          <w:sz w:val="28"/>
          <w:szCs w:val="28"/>
        </w:rPr>
        <w:t xml:space="preserve"> (в редакции постановления РЭК Кузбасса от 29.10.2024 № 292)</w:t>
      </w:r>
      <w:r>
        <w:rPr>
          <w:sz w:val="28"/>
          <w:szCs w:val="28"/>
        </w:rPr>
        <w:t xml:space="preserve">. В указанном постановлении в </w:t>
      </w:r>
      <w:r w:rsidRPr="00145272">
        <w:rPr>
          <w:sz w:val="28"/>
          <w:szCs w:val="28"/>
        </w:rPr>
        <w:t>разделе «Население» значения исключить.</w:t>
      </w:r>
    </w:p>
    <w:p w14:paraId="12B42E5F" w14:textId="58290E15" w:rsidR="00594864" w:rsidRPr="00145272" w:rsidRDefault="00594864" w:rsidP="00B93562">
      <w:pPr>
        <w:widowControl w:val="0"/>
        <w:ind w:right="-1" w:firstLine="567"/>
        <w:jc w:val="both"/>
        <w:rPr>
          <w:sz w:val="28"/>
          <w:szCs w:val="22"/>
        </w:rPr>
      </w:pPr>
      <w:r>
        <w:rPr>
          <w:sz w:val="28"/>
          <w:szCs w:val="28"/>
        </w:rPr>
        <w:t xml:space="preserve">В указанных постановлениях в </w:t>
      </w:r>
      <w:r w:rsidRPr="00145272">
        <w:rPr>
          <w:sz w:val="28"/>
          <w:szCs w:val="28"/>
        </w:rPr>
        <w:t>разделе «Население» значения исключить.</w:t>
      </w:r>
    </w:p>
    <w:p w14:paraId="00918179" w14:textId="77777777" w:rsidR="00594864" w:rsidRPr="00145272" w:rsidRDefault="00594864" w:rsidP="00594864">
      <w:pPr>
        <w:widowControl w:val="0"/>
        <w:ind w:right="-1" w:firstLine="709"/>
        <w:jc w:val="both"/>
        <w:rPr>
          <w:b/>
          <w:sz w:val="28"/>
          <w:szCs w:val="28"/>
        </w:rPr>
      </w:pPr>
    </w:p>
    <w:p w14:paraId="47D188F4" w14:textId="77777777" w:rsidR="00594864" w:rsidRPr="00145272" w:rsidRDefault="00594864" w:rsidP="00594864">
      <w:pPr>
        <w:ind w:right="-1" w:firstLine="567"/>
        <w:jc w:val="both"/>
        <w:rPr>
          <w:bCs/>
          <w:sz w:val="28"/>
          <w:szCs w:val="28"/>
        </w:rPr>
      </w:pPr>
      <w:r w:rsidRPr="00145272">
        <w:rPr>
          <w:bCs/>
          <w:sz w:val="28"/>
          <w:szCs w:val="28"/>
        </w:rPr>
        <w:t>Рассмотрев представленные материалы</w:t>
      </w:r>
    </w:p>
    <w:p w14:paraId="4C7FD447" w14:textId="77777777" w:rsidR="00594864" w:rsidRPr="00145272" w:rsidRDefault="00594864" w:rsidP="00594864">
      <w:pPr>
        <w:ind w:right="-1" w:firstLine="567"/>
        <w:jc w:val="both"/>
        <w:rPr>
          <w:sz w:val="28"/>
          <w:szCs w:val="28"/>
        </w:rPr>
      </w:pPr>
    </w:p>
    <w:p w14:paraId="0EA57666" w14:textId="77777777" w:rsidR="00594864" w:rsidRDefault="00594864" w:rsidP="00B93562">
      <w:pPr>
        <w:ind w:right="-1" w:firstLine="567"/>
        <w:jc w:val="both"/>
        <w:rPr>
          <w:b/>
          <w:sz w:val="28"/>
          <w:szCs w:val="28"/>
        </w:rPr>
      </w:pPr>
      <w:r w:rsidRPr="00145272">
        <w:rPr>
          <w:b/>
          <w:sz w:val="28"/>
          <w:szCs w:val="28"/>
        </w:rPr>
        <w:t>ПРАВЛЕНИЕ РЭК КУЗБАССА ПОСТАНОВИЛО:</w:t>
      </w:r>
    </w:p>
    <w:p w14:paraId="4CF51981" w14:textId="77777777" w:rsidR="00594864" w:rsidRDefault="00594864" w:rsidP="00B93562">
      <w:pPr>
        <w:ind w:right="-1" w:firstLine="567"/>
        <w:jc w:val="both"/>
        <w:rPr>
          <w:b/>
          <w:sz w:val="28"/>
          <w:szCs w:val="28"/>
        </w:rPr>
      </w:pPr>
    </w:p>
    <w:p w14:paraId="670873F5" w14:textId="71E03B75" w:rsidR="00145272" w:rsidRPr="00594864" w:rsidRDefault="00145272" w:rsidP="00B93562">
      <w:pPr>
        <w:ind w:right="-1" w:firstLine="567"/>
        <w:jc w:val="both"/>
        <w:rPr>
          <w:b/>
          <w:sz w:val="28"/>
          <w:szCs w:val="28"/>
        </w:rPr>
      </w:pPr>
      <w:r w:rsidRPr="00AA7576">
        <w:rPr>
          <w:bCs/>
          <w:color w:val="000000"/>
          <w:kern w:val="32"/>
          <w:sz w:val="28"/>
          <w:szCs w:val="28"/>
        </w:rPr>
        <w:t xml:space="preserve">Внести в постановление Региональной энергетической комиссии Кузбасса от </w:t>
      </w:r>
      <w:r>
        <w:rPr>
          <w:bCs/>
          <w:color w:val="000000"/>
          <w:kern w:val="32"/>
          <w:sz w:val="28"/>
          <w:szCs w:val="28"/>
        </w:rPr>
        <w:t>08</w:t>
      </w:r>
      <w:r w:rsidRPr="00AA7576">
        <w:rPr>
          <w:bCs/>
          <w:color w:val="000000"/>
          <w:kern w:val="32"/>
          <w:sz w:val="28"/>
          <w:szCs w:val="28"/>
        </w:rPr>
        <w:t>.1</w:t>
      </w:r>
      <w:r>
        <w:rPr>
          <w:bCs/>
          <w:color w:val="000000"/>
          <w:kern w:val="32"/>
          <w:sz w:val="28"/>
          <w:szCs w:val="28"/>
        </w:rPr>
        <w:t>1</w:t>
      </w:r>
      <w:r w:rsidRPr="00AA7576">
        <w:rPr>
          <w:bCs/>
          <w:color w:val="000000"/>
          <w:kern w:val="32"/>
          <w:sz w:val="28"/>
          <w:szCs w:val="28"/>
        </w:rPr>
        <w:t xml:space="preserve">.2023 № </w:t>
      </w:r>
      <w:r>
        <w:rPr>
          <w:bCs/>
          <w:color w:val="000000"/>
          <w:kern w:val="32"/>
          <w:sz w:val="28"/>
          <w:szCs w:val="28"/>
        </w:rPr>
        <w:t>243</w:t>
      </w:r>
      <w:r w:rsidRPr="00AA7576">
        <w:rPr>
          <w:bCs/>
          <w:color w:val="000000"/>
          <w:kern w:val="32"/>
          <w:sz w:val="28"/>
          <w:szCs w:val="28"/>
        </w:rPr>
        <w:t xml:space="preserve"> «Об установлении </w:t>
      </w:r>
      <w:r>
        <w:rPr>
          <w:bCs/>
          <w:color w:val="000000"/>
          <w:kern w:val="32"/>
          <w:sz w:val="28"/>
          <w:szCs w:val="28"/>
        </w:rPr>
        <w:t>ООО «Топкинский цемент»</w:t>
      </w:r>
      <w:r w:rsidRPr="00AA7576">
        <w:rPr>
          <w:bCs/>
          <w:color w:val="000000"/>
          <w:kern w:val="32"/>
          <w:sz w:val="28"/>
          <w:szCs w:val="28"/>
        </w:rPr>
        <w:t xml:space="preserve"> долгосрочных </w:t>
      </w:r>
      <w:r w:rsidRPr="00AA7576">
        <w:rPr>
          <w:bCs/>
          <w:color w:val="000000"/>
          <w:kern w:val="32"/>
          <w:sz w:val="28"/>
          <w:szCs w:val="28"/>
        </w:rPr>
        <w:lastRenderedPageBreak/>
        <w:t xml:space="preserve">параметров регулирования и долгосрочных тарифов на тепловую энергию, реализуемую на потребительском рынке </w:t>
      </w:r>
      <w:r>
        <w:rPr>
          <w:bCs/>
          <w:color w:val="000000"/>
          <w:kern w:val="32"/>
          <w:sz w:val="28"/>
          <w:szCs w:val="28"/>
        </w:rPr>
        <w:t>Топкинского</w:t>
      </w:r>
      <w:r w:rsidRPr="00AA7576">
        <w:rPr>
          <w:bCs/>
          <w:color w:val="000000"/>
          <w:kern w:val="32"/>
          <w:sz w:val="28"/>
          <w:szCs w:val="28"/>
        </w:rPr>
        <w:t xml:space="preserve"> </w:t>
      </w:r>
      <w:r>
        <w:rPr>
          <w:bCs/>
          <w:color w:val="000000"/>
          <w:kern w:val="32"/>
          <w:sz w:val="28"/>
          <w:szCs w:val="28"/>
        </w:rPr>
        <w:t>муниципального</w:t>
      </w:r>
      <w:r w:rsidRPr="00AA7576">
        <w:rPr>
          <w:bCs/>
          <w:color w:val="000000"/>
          <w:kern w:val="32"/>
          <w:sz w:val="28"/>
          <w:szCs w:val="28"/>
        </w:rPr>
        <w:t xml:space="preserve"> округа, на 2024-2028 годы»</w:t>
      </w:r>
      <w:r>
        <w:rPr>
          <w:bCs/>
          <w:color w:val="000000"/>
          <w:kern w:val="32"/>
          <w:sz w:val="28"/>
          <w:szCs w:val="28"/>
        </w:rPr>
        <w:t xml:space="preserve"> (в редакции постановления Региональной энергетической комиссии Кузбасса от 29.10.2024 № 292)</w:t>
      </w:r>
      <w:r w:rsidRPr="00AA7576">
        <w:rPr>
          <w:bCs/>
          <w:color w:val="000000"/>
          <w:kern w:val="32"/>
          <w:sz w:val="28"/>
          <w:szCs w:val="28"/>
        </w:rPr>
        <w:t xml:space="preserve"> следующие изменения:</w:t>
      </w:r>
    </w:p>
    <w:p w14:paraId="0C28FA06" w14:textId="3BFF7A0B" w:rsidR="00145272" w:rsidRPr="00145272" w:rsidRDefault="00145272" w:rsidP="00B93562">
      <w:pPr>
        <w:tabs>
          <w:tab w:val="left" w:pos="0"/>
        </w:tabs>
        <w:ind w:firstLine="567"/>
        <w:jc w:val="both"/>
        <w:rPr>
          <w:bCs/>
          <w:sz w:val="28"/>
          <w:szCs w:val="28"/>
        </w:rPr>
      </w:pPr>
      <w:r w:rsidRPr="00E61DCA">
        <w:rPr>
          <w:bCs/>
          <w:color w:val="000000"/>
          <w:kern w:val="32"/>
          <w:sz w:val="28"/>
          <w:szCs w:val="28"/>
        </w:rPr>
        <w:t xml:space="preserve">Приложение </w:t>
      </w:r>
      <w:r>
        <w:rPr>
          <w:bCs/>
          <w:color w:val="000000"/>
          <w:kern w:val="32"/>
          <w:sz w:val="28"/>
          <w:szCs w:val="28"/>
        </w:rPr>
        <w:t xml:space="preserve">№ 2 </w:t>
      </w:r>
      <w:r w:rsidRPr="00E61DCA">
        <w:rPr>
          <w:bCs/>
          <w:color w:val="000000"/>
          <w:kern w:val="32"/>
          <w:sz w:val="28"/>
          <w:szCs w:val="28"/>
        </w:rPr>
        <w:t xml:space="preserve">изложить в новой редакции, согласно приложению </w:t>
      </w:r>
      <w:r w:rsidR="00594864">
        <w:rPr>
          <w:bCs/>
          <w:color w:val="000000"/>
          <w:kern w:val="32"/>
          <w:sz w:val="28"/>
          <w:szCs w:val="28"/>
        </w:rPr>
        <w:t xml:space="preserve">№ </w:t>
      </w:r>
      <w:r w:rsidR="00013D3C" w:rsidRPr="00013D3C">
        <w:rPr>
          <w:bCs/>
          <w:color w:val="000000"/>
          <w:kern w:val="32"/>
          <w:sz w:val="28"/>
          <w:szCs w:val="28"/>
        </w:rPr>
        <w:t>3</w:t>
      </w:r>
      <w:r w:rsidR="00594864">
        <w:rPr>
          <w:bCs/>
          <w:color w:val="000000"/>
          <w:kern w:val="32"/>
          <w:sz w:val="28"/>
          <w:szCs w:val="28"/>
        </w:rPr>
        <w:t xml:space="preserve"> </w:t>
      </w:r>
      <w:r w:rsidRPr="00E61DCA">
        <w:rPr>
          <w:bCs/>
          <w:color w:val="000000"/>
          <w:kern w:val="32"/>
          <w:sz w:val="28"/>
          <w:szCs w:val="28"/>
        </w:rPr>
        <w:t>к</w:t>
      </w:r>
      <w:r>
        <w:rPr>
          <w:bCs/>
          <w:color w:val="000000"/>
          <w:kern w:val="32"/>
          <w:sz w:val="28"/>
          <w:szCs w:val="28"/>
        </w:rPr>
        <w:t> </w:t>
      </w:r>
      <w:r w:rsidRPr="00E61DCA">
        <w:rPr>
          <w:bCs/>
          <w:color w:val="000000"/>
          <w:kern w:val="32"/>
          <w:sz w:val="28"/>
          <w:szCs w:val="28"/>
        </w:rPr>
        <w:t xml:space="preserve">настоящему </w:t>
      </w:r>
      <w:r w:rsidR="00594864">
        <w:rPr>
          <w:bCs/>
          <w:color w:val="000000"/>
          <w:kern w:val="32"/>
          <w:sz w:val="28"/>
          <w:szCs w:val="28"/>
        </w:rPr>
        <w:t>протоколу.</w:t>
      </w:r>
    </w:p>
    <w:p w14:paraId="127F081B" w14:textId="77777777" w:rsidR="00F96492" w:rsidRDefault="00F96492" w:rsidP="00B93562">
      <w:pPr>
        <w:ind w:firstLine="567"/>
        <w:jc w:val="center"/>
        <w:rPr>
          <w:sz w:val="28"/>
          <w:szCs w:val="28"/>
        </w:rPr>
      </w:pPr>
    </w:p>
    <w:p w14:paraId="27B85BB1" w14:textId="77777777" w:rsidR="00013D3C" w:rsidRDefault="00594864" w:rsidP="00B93562">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7F5AF796" w14:textId="77777777" w:rsidR="00013D3C" w:rsidRDefault="00013D3C" w:rsidP="00B93562">
      <w:pPr>
        <w:ind w:right="-1" w:firstLine="567"/>
        <w:jc w:val="both"/>
        <w:rPr>
          <w:b/>
          <w:sz w:val="28"/>
          <w:szCs w:val="28"/>
        </w:rPr>
      </w:pPr>
    </w:p>
    <w:p w14:paraId="5C2AE37F" w14:textId="19DDEA7E" w:rsidR="00013D3C" w:rsidRPr="00013D3C" w:rsidRDefault="00013D3C" w:rsidP="00B93562">
      <w:pPr>
        <w:ind w:right="-1" w:firstLine="567"/>
        <w:jc w:val="both"/>
        <w:rPr>
          <w:b/>
          <w:sz w:val="28"/>
          <w:szCs w:val="28"/>
        </w:rPr>
      </w:pPr>
      <w:r w:rsidRPr="00013D3C">
        <w:rPr>
          <w:sz w:val="28"/>
          <w:szCs w:val="22"/>
        </w:rPr>
        <w:t>Вопрос 5</w:t>
      </w:r>
      <w:r>
        <w:rPr>
          <w:b/>
          <w:bCs/>
          <w:sz w:val="28"/>
          <w:szCs w:val="22"/>
        </w:rPr>
        <w:t xml:space="preserve"> «</w:t>
      </w:r>
      <w:r w:rsidRPr="00A93647">
        <w:rPr>
          <w:b/>
          <w:bCs/>
          <w:kern w:val="32"/>
          <w:sz w:val="28"/>
          <w:szCs w:val="28"/>
        </w:rPr>
        <w:t>О внесении изменени</w:t>
      </w:r>
      <w:r>
        <w:rPr>
          <w:b/>
          <w:bCs/>
          <w:kern w:val="32"/>
          <w:sz w:val="28"/>
          <w:szCs w:val="28"/>
        </w:rPr>
        <w:t>я</w:t>
      </w:r>
      <w:r w:rsidRPr="00A93647">
        <w:rPr>
          <w:b/>
          <w:bCs/>
          <w:kern w:val="32"/>
          <w:sz w:val="28"/>
          <w:szCs w:val="28"/>
        </w:rPr>
        <w:t xml:space="preserve"> в постановление Региональной энергетической комиссии Кузбасса от 05.11.2020 № 327</w:t>
      </w:r>
      <w:r>
        <w:rPr>
          <w:b/>
          <w:sz w:val="28"/>
          <w:szCs w:val="28"/>
        </w:rPr>
        <w:t xml:space="preserve"> </w:t>
      </w:r>
      <w:r w:rsidRPr="00A93647">
        <w:rPr>
          <w:b/>
          <w:bCs/>
          <w:kern w:val="32"/>
          <w:sz w:val="28"/>
          <w:szCs w:val="28"/>
        </w:rPr>
        <w:t>«Об утверждении производственной программы</w:t>
      </w:r>
      <w:r>
        <w:rPr>
          <w:b/>
          <w:sz w:val="28"/>
          <w:szCs w:val="28"/>
        </w:rPr>
        <w:t xml:space="preserve"> </w:t>
      </w:r>
      <w:r w:rsidRPr="00A93647">
        <w:rPr>
          <w:b/>
          <w:bCs/>
          <w:kern w:val="32"/>
          <w:sz w:val="28"/>
          <w:szCs w:val="28"/>
        </w:rPr>
        <w:t>в области обращения с твердыми коммунальными отходами</w:t>
      </w:r>
      <w:r>
        <w:rPr>
          <w:b/>
          <w:sz w:val="28"/>
          <w:szCs w:val="28"/>
        </w:rPr>
        <w:t xml:space="preserve"> </w:t>
      </w:r>
      <w:r w:rsidRPr="00A93647">
        <w:rPr>
          <w:b/>
          <w:bCs/>
          <w:kern w:val="32"/>
          <w:sz w:val="28"/>
          <w:szCs w:val="28"/>
        </w:rPr>
        <w:t>и об утверждении предельных тарифов на захоронение твердых коммунальных отходов ООО</w:t>
      </w:r>
      <w:r w:rsidRPr="00A93647">
        <w:rPr>
          <w:b/>
          <w:sz w:val="28"/>
          <w:szCs w:val="28"/>
        </w:rPr>
        <w:t xml:space="preserve"> «Спецавтохозяйство» </w:t>
      </w:r>
      <w:r>
        <w:rPr>
          <w:b/>
          <w:sz w:val="28"/>
          <w:szCs w:val="28"/>
        </w:rPr>
        <w:br/>
      </w:r>
      <w:r w:rsidRPr="00A93647">
        <w:rPr>
          <w:b/>
          <w:sz w:val="28"/>
          <w:szCs w:val="28"/>
        </w:rPr>
        <w:t>(</w:t>
      </w:r>
      <w:r>
        <w:rPr>
          <w:b/>
          <w:sz w:val="28"/>
          <w:szCs w:val="28"/>
        </w:rPr>
        <w:t xml:space="preserve">г. </w:t>
      </w:r>
      <w:r w:rsidRPr="00A93647">
        <w:rPr>
          <w:b/>
          <w:sz w:val="28"/>
          <w:szCs w:val="28"/>
        </w:rPr>
        <w:t xml:space="preserve">Ленинск-Кузнецкий </w:t>
      </w:r>
      <w:r>
        <w:rPr>
          <w:b/>
          <w:sz w:val="28"/>
          <w:szCs w:val="28"/>
        </w:rPr>
        <w:t>Ленинск-Кузнецкого</w:t>
      </w:r>
      <w:r>
        <w:rPr>
          <w:b/>
          <w:sz w:val="28"/>
          <w:szCs w:val="28"/>
        </w:rPr>
        <w:t xml:space="preserve"> </w:t>
      </w:r>
      <w:r>
        <w:rPr>
          <w:b/>
          <w:sz w:val="28"/>
          <w:szCs w:val="28"/>
        </w:rPr>
        <w:t xml:space="preserve">муниципального </w:t>
      </w:r>
      <w:r w:rsidRPr="00A93647">
        <w:rPr>
          <w:b/>
          <w:sz w:val="28"/>
          <w:szCs w:val="28"/>
        </w:rPr>
        <w:t>округ</w:t>
      </w:r>
      <w:r>
        <w:rPr>
          <w:b/>
          <w:sz w:val="28"/>
          <w:szCs w:val="28"/>
        </w:rPr>
        <w:t>а</w:t>
      </w:r>
      <w:r w:rsidRPr="00A93647">
        <w:rPr>
          <w:b/>
          <w:sz w:val="28"/>
          <w:szCs w:val="28"/>
        </w:rPr>
        <w:t xml:space="preserve">)» </w:t>
      </w:r>
    </w:p>
    <w:p w14:paraId="746673A6" w14:textId="77777777" w:rsidR="00013D3C" w:rsidRPr="00A93647" w:rsidRDefault="00013D3C" w:rsidP="00B93562">
      <w:pPr>
        <w:ind w:firstLine="567"/>
        <w:jc w:val="center"/>
        <w:rPr>
          <w:bCs/>
          <w:color w:val="FF0000"/>
          <w:kern w:val="32"/>
          <w:sz w:val="4"/>
          <w:szCs w:val="28"/>
        </w:rPr>
      </w:pPr>
    </w:p>
    <w:p w14:paraId="196F9274" w14:textId="77777777" w:rsidR="00013D3C" w:rsidRPr="00894F9F" w:rsidRDefault="00013D3C" w:rsidP="00B93562">
      <w:pPr>
        <w:ind w:firstLine="567"/>
        <w:jc w:val="center"/>
        <w:rPr>
          <w:bCs/>
          <w:color w:val="FF0000"/>
          <w:kern w:val="32"/>
          <w:sz w:val="10"/>
          <w:szCs w:val="10"/>
        </w:rPr>
      </w:pPr>
    </w:p>
    <w:p w14:paraId="07608443" w14:textId="77777777" w:rsidR="00B93562" w:rsidRDefault="00B93562" w:rsidP="00B93562">
      <w:pPr>
        <w:widowControl w:val="0"/>
        <w:ind w:right="-1" w:firstLine="567"/>
        <w:jc w:val="both"/>
        <w:rPr>
          <w:b/>
          <w:sz w:val="28"/>
          <w:szCs w:val="28"/>
        </w:rPr>
      </w:pPr>
    </w:p>
    <w:p w14:paraId="1BB73308" w14:textId="06BC7852" w:rsidR="00013D3C" w:rsidRDefault="00013D3C" w:rsidP="00B93562">
      <w:pPr>
        <w:widowControl w:val="0"/>
        <w:ind w:right="-1" w:firstLine="567"/>
        <w:jc w:val="both"/>
        <w:rPr>
          <w:b/>
          <w:sz w:val="28"/>
          <w:szCs w:val="28"/>
        </w:rPr>
      </w:pPr>
      <w:r w:rsidRPr="00FE1087">
        <w:rPr>
          <w:b/>
          <w:sz w:val="28"/>
          <w:szCs w:val="28"/>
        </w:rPr>
        <w:t xml:space="preserve">СЛУШАЛИ: </w:t>
      </w:r>
      <w:r w:rsidR="001623CC">
        <w:rPr>
          <w:b/>
          <w:sz w:val="28"/>
          <w:szCs w:val="28"/>
        </w:rPr>
        <w:t>Белоусова И.А.</w:t>
      </w:r>
    </w:p>
    <w:p w14:paraId="5E2D76AC" w14:textId="77777777" w:rsidR="00013D3C" w:rsidRDefault="00013D3C" w:rsidP="00B93562">
      <w:pPr>
        <w:widowControl w:val="0"/>
        <w:ind w:right="-1" w:firstLine="567"/>
        <w:jc w:val="both"/>
        <w:rPr>
          <w:b/>
          <w:sz w:val="28"/>
          <w:szCs w:val="28"/>
        </w:rPr>
      </w:pPr>
    </w:p>
    <w:p w14:paraId="51D46F99" w14:textId="77777777" w:rsidR="0021671F" w:rsidRDefault="0021671F" w:rsidP="00B93562">
      <w:pPr>
        <w:tabs>
          <w:tab w:val="left" w:pos="0"/>
        </w:tabs>
        <w:ind w:firstLine="567"/>
        <w:jc w:val="both"/>
        <w:rPr>
          <w:bCs/>
          <w:sz w:val="28"/>
          <w:szCs w:val="28"/>
        </w:rPr>
      </w:pPr>
      <w:r w:rsidRPr="0021671F">
        <w:rPr>
          <w:bCs/>
          <w:sz w:val="28"/>
          <w:szCs w:val="28"/>
        </w:rPr>
        <w:t>Докладчик согласно пояснительной записке (приложение № 4 к настоящей выписке из протокола)</w:t>
      </w:r>
      <w:r>
        <w:rPr>
          <w:bCs/>
          <w:sz w:val="28"/>
          <w:szCs w:val="28"/>
        </w:rPr>
        <w:t xml:space="preserve"> предлагает:</w:t>
      </w:r>
    </w:p>
    <w:p w14:paraId="2AC33543" w14:textId="066954FE" w:rsidR="0021671F" w:rsidRDefault="0021671F" w:rsidP="00B93562">
      <w:pPr>
        <w:tabs>
          <w:tab w:val="left" w:pos="0"/>
        </w:tabs>
        <w:ind w:firstLine="567"/>
        <w:jc w:val="both"/>
        <w:rPr>
          <w:bCs/>
          <w:kern w:val="32"/>
          <w:sz w:val="28"/>
          <w:szCs w:val="28"/>
        </w:rPr>
      </w:pPr>
      <w:r w:rsidRPr="00BF15BA">
        <w:rPr>
          <w:bCs/>
          <w:kern w:val="32"/>
          <w:sz w:val="28"/>
          <w:szCs w:val="28"/>
        </w:rPr>
        <w:t xml:space="preserve">Внести в постановление Региональной энергетической комиссии Кузбасса </w:t>
      </w:r>
      <w:bookmarkStart w:id="8" w:name="_Hlk189816660"/>
      <w:r>
        <w:rPr>
          <w:bCs/>
          <w:kern w:val="32"/>
          <w:sz w:val="28"/>
          <w:szCs w:val="28"/>
        </w:rPr>
        <w:t xml:space="preserve">от </w:t>
      </w:r>
      <w:r w:rsidRPr="00A93647">
        <w:rPr>
          <w:bCs/>
          <w:kern w:val="32"/>
          <w:sz w:val="28"/>
          <w:szCs w:val="28"/>
        </w:rPr>
        <w:t>05.11.2020 № 327 «Об утверждении производственной программы в области обращения с твердыми коммунальными отходами</w:t>
      </w:r>
      <w:r>
        <w:rPr>
          <w:bCs/>
          <w:kern w:val="32"/>
          <w:sz w:val="28"/>
          <w:szCs w:val="28"/>
        </w:rPr>
        <w:t xml:space="preserve"> и</w:t>
      </w:r>
      <w:r w:rsidRPr="00A93647">
        <w:rPr>
          <w:bCs/>
          <w:kern w:val="32"/>
          <w:sz w:val="28"/>
          <w:szCs w:val="28"/>
        </w:rPr>
        <w:t xml:space="preserve"> об утверждении предельных тарифов на захоронение твердых коммунальных отходов </w:t>
      </w:r>
      <w:r w:rsidR="00B93562">
        <w:rPr>
          <w:bCs/>
          <w:kern w:val="32"/>
          <w:sz w:val="28"/>
          <w:szCs w:val="28"/>
        </w:rPr>
        <w:br/>
      </w:r>
      <w:r w:rsidRPr="00A93647">
        <w:rPr>
          <w:bCs/>
          <w:kern w:val="32"/>
          <w:sz w:val="28"/>
          <w:szCs w:val="28"/>
        </w:rPr>
        <w:t xml:space="preserve">ООО «Спецавтохозяйство» </w:t>
      </w:r>
      <w:r w:rsidRPr="00A93647">
        <w:rPr>
          <w:sz w:val="28"/>
          <w:szCs w:val="28"/>
        </w:rPr>
        <w:t>(</w:t>
      </w:r>
      <w:r w:rsidRPr="004E2D88">
        <w:rPr>
          <w:bCs/>
          <w:sz w:val="28"/>
          <w:szCs w:val="22"/>
        </w:rPr>
        <w:t>г. Ленинск-Кузнецкий Ленинск-Кузнецкого муниципального округа</w:t>
      </w:r>
      <w:r w:rsidRPr="00A93647">
        <w:rPr>
          <w:sz w:val="28"/>
          <w:szCs w:val="28"/>
        </w:rPr>
        <w:t>)»</w:t>
      </w:r>
      <w:r>
        <w:rPr>
          <w:sz w:val="28"/>
          <w:szCs w:val="28"/>
        </w:rPr>
        <w:t xml:space="preserve"> </w:t>
      </w:r>
      <w:r w:rsidRPr="00657A6F">
        <w:rPr>
          <w:bCs/>
          <w:kern w:val="32"/>
          <w:sz w:val="28"/>
          <w:szCs w:val="28"/>
        </w:rPr>
        <w:t>(в редакции постановлени</w:t>
      </w:r>
      <w:r>
        <w:rPr>
          <w:bCs/>
          <w:kern w:val="32"/>
          <w:sz w:val="28"/>
          <w:szCs w:val="28"/>
        </w:rPr>
        <w:t>й</w:t>
      </w:r>
      <w:r w:rsidRPr="00657A6F">
        <w:rPr>
          <w:bCs/>
          <w:kern w:val="32"/>
          <w:sz w:val="28"/>
          <w:szCs w:val="28"/>
        </w:rPr>
        <w:t xml:space="preserve"> РЭК Кузбасса</w:t>
      </w:r>
      <w:r>
        <w:rPr>
          <w:rFonts w:ascii="Arial" w:eastAsiaTheme="minorHAnsi" w:hAnsi="Arial" w:cs="Arial"/>
          <w:sz w:val="20"/>
          <w:szCs w:val="20"/>
        </w:rPr>
        <w:t xml:space="preserve"> </w:t>
      </w:r>
      <w:r w:rsidRPr="00657A6F">
        <w:rPr>
          <w:bCs/>
          <w:kern w:val="32"/>
          <w:sz w:val="28"/>
          <w:szCs w:val="28"/>
        </w:rPr>
        <w:t>от 09.12.2021 № 657</w:t>
      </w:r>
      <w:r>
        <w:rPr>
          <w:bCs/>
          <w:kern w:val="32"/>
          <w:sz w:val="28"/>
          <w:szCs w:val="28"/>
        </w:rPr>
        <w:t>, от 24.11.2022 № 441, от 14.11.2023 № 294, от 17.10.2024 № 254</w:t>
      </w:r>
      <w:r w:rsidRPr="00657A6F">
        <w:rPr>
          <w:bCs/>
          <w:kern w:val="32"/>
          <w:sz w:val="28"/>
          <w:szCs w:val="28"/>
        </w:rPr>
        <w:t xml:space="preserve">) </w:t>
      </w:r>
      <w:bookmarkEnd w:id="8"/>
      <w:r w:rsidRPr="00657A6F">
        <w:rPr>
          <w:bCs/>
          <w:kern w:val="32"/>
          <w:sz w:val="28"/>
          <w:szCs w:val="28"/>
        </w:rPr>
        <w:t>следующ</w:t>
      </w:r>
      <w:r>
        <w:rPr>
          <w:bCs/>
          <w:kern w:val="32"/>
          <w:sz w:val="28"/>
          <w:szCs w:val="28"/>
        </w:rPr>
        <w:t>е</w:t>
      </w:r>
      <w:r w:rsidRPr="00657A6F">
        <w:rPr>
          <w:bCs/>
          <w:kern w:val="32"/>
          <w:sz w:val="28"/>
          <w:szCs w:val="28"/>
        </w:rPr>
        <w:t>е изменени</w:t>
      </w:r>
      <w:r>
        <w:rPr>
          <w:bCs/>
          <w:kern w:val="32"/>
          <w:sz w:val="28"/>
          <w:szCs w:val="28"/>
        </w:rPr>
        <w:t>е:</w:t>
      </w:r>
    </w:p>
    <w:p w14:paraId="1DDF1FB6" w14:textId="539EFAC3" w:rsidR="0021671F" w:rsidRPr="00646248" w:rsidRDefault="0021671F" w:rsidP="00B93562">
      <w:pPr>
        <w:tabs>
          <w:tab w:val="left" w:pos="0"/>
        </w:tabs>
        <w:ind w:firstLine="567"/>
        <w:jc w:val="both"/>
        <w:rPr>
          <w:bCs/>
          <w:kern w:val="32"/>
          <w:sz w:val="28"/>
          <w:szCs w:val="28"/>
        </w:rPr>
      </w:pPr>
      <w:r>
        <w:rPr>
          <w:sz w:val="28"/>
          <w:szCs w:val="28"/>
        </w:rPr>
        <w:t>П</w:t>
      </w:r>
      <w:r w:rsidRPr="00646248">
        <w:rPr>
          <w:sz w:val="28"/>
          <w:szCs w:val="28"/>
        </w:rPr>
        <w:t>риложени</w:t>
      </w:r>
      <w:r>
        <w:rPr>
          <w:sz w:val="28"/>
          <w:szCs w:val="28"/>
        </w:rPr>
        <w:t>е</w:t>
      </w:r>
      <w:r w:rsidRPr="00646248">
        <w:rPr>
          <w:sz w:val="28"/>
          <w:szCs w:val="28"/>
        </w:rPr>
        <w:t xml:space="preserve"> </w:t>
      </w:r>
      <w:r>
        <w:rPr>
          <w:sz w:val="28"/>
          <w:szCs w:val="28"/>
        </w:rPr>
        <w:t>№</w:t>
      </w:r>
      <w:r w:rsidRPr="00646248">
        <w:rPr>
          <w:sz w:val="28"/>
          <w:szCs w:val="28"/>
        </w:rPr>
        <w:t xml:space="preserve"> 2 изложить в новой редакции, согласно приложению</w:t>
      </w:r>
      <w:r>
        <w:rPr>
          <w:sz w:val="28"/>
          <w:szCs w:val="28"/>
        </w:rPr>
        <w:t xml:space="preserve"> </w:t>
      </w:r>
      <w:r w:rsidRPr="00646248">
        <w:rPr>
          <w:sz w:val="28"/>
          <w:szCs w:val="28"/>
        </w:rPr>
        <w:t xml:space="preserve">к </w:t>
      </w:r>
      <w:r>
        <w:rPr>
          <w:sz w:val="28"/>
          <w:szCs w:val="28"/>
        </w:rPr>
        <w:t>пояснительной записке (приложение № 4 к настоящей выписке из протокола)</w:t>
      </w:r>
      <w:r w:rsidRPr="00646248">
        <w:rPr>
          <w:sz w:val="28"/>
          <w:szCs w:val="28"/>
        </w:rPr>
        <w:t>.</w:t>
      </w:r>
    </w:p>
    <w:p w14:paraId="4A24F10C" w14:textId="77777777" w:rsidR="005272CA" w:rsidRDefault="005272CA" w:rsidP="00B93562">
      <w:pPr>
        <w:widowControl w:val="0"/>
        <w:ind w:right="-1" w:firstLine="567"/>
        <w:jc w:val="both"/>
        <w:rPr>
          <w:bCs/>
          <w:sz w:val="28"/>
          <w:szCs w:val="28"/>
        </w:rPr>
      </w:pPr>
    </w:p>
    <w:p w14:paraId="70A3810B" w14:textId="30548BC7" w:rsidR="0021671F" w:rsidRDefault="005272CA" w:rsidP="00B93562">
      <w:pPr>
        <w:widowControl w:val="0"/>
        <w:ind w:right="-1" w:firstLine="567"/>
        <w:jc w:val="both"/>
        <w:rPr>
          <w:bCs/>
          <w:kern w:val="32"/>
          <w:sz w:val="28"/>
          <w:szCs w:val="28"/>
        </w:rPr>
      </w:pPr>
      <w:r>
        <w:rPr>
          <w:bCs/>
          <w:sz w:val="28"/>
          <w:szCs w:val="28"/>
        </w:rPr>
        <w:t xml:space="preserve">Отмечено, что в материалах дела имеется письменное обращение от 24.02.2025 </w:t>
      </w:r>
      <w:r w:rsidR="00B93562">
        <w:rPr>
          <w:bCs/>
          <w:sz w:val="28"/>
          <w:szCs w:val="28"/>
        </w:rPr>
        <w:t xml:space="preserve">№ 11 </w:t>
      </w:r>
      <w:r>
        <w:rPr>
          <w:bCs/>
          <w:sz w:val="28"/>
          <w:szCs w:val="28"/>
        </w:rPr>
        <w:t xml:space="preserve">за подписью директора ООО </w:t>
      </w:r>
      <w:r w:rsidRPr="00A93647">
        <w:rPr>
          <w:bCs/>
          <w:kern w:val="32"/>
          <w:sz w:val="28"/>
          <w:szCs w:val="28"/>
        </w:rPr>
        <w:t>«Спецавтохозяйство»</w:t>
      </w:r>
      <w:r w:rsidR="00B93562">
        <w:rPr>
          <w:bCs/>
          <w:kern w:val="32"/>
          <w:sz w:val="28"/>
          <w:szCs w:val="28"/>
        </w:rPr>
        <w:t xml:space="preserve"> с просьбой рассмотреть вопрос в отсутствии представителей общества.</w:t>
      </w:r>
    </w:p>
    <w:p w14:paraId="69159065" w14:textId="77777777" w:rsidR="005272CA" w:rsidRPr="005272CA" w:rsidRDefault="005272CA" w:rsidP="00B93562">
      <w:pPr>
        <w:widowControl w:val="0"/>
        <w:ind w:right="-1" w:firstLine="567"/>
        <w:jc w:val="both"/>
        <w:rPr>
          <w:bCs/>
          <w:sz w:val="28"/>
          <w:szCs w:val="28"/>
        </w:rPr>
      </w:pPr>
    </w:p>
    <w:p w14:paraId="7EA4D2A7" w14:textId="77777777" w:rsidR="005272CA" w:rsidRPr="00145272" w:rsidRDefault="005272CA" w:rsidP="00B93562">
      <w:pPr>
        <w:ind w:right="-1" w:firstLine="567"/>
        <w:jc w:val="both"/>
        <w:rPr>
          <w:bCs/>
          <w:sz w:val="28"/>
          <w:szCs w:val="28"/>
        </w:rPr>
      </w:pPr>
      <w:r w:rsidRPr="00145272">
        <w:rPr>
          <w:bCs/>
          <w:sz w:val="28"/>
          <w:szCs w:val="28"/>
        </w:rPr>
        <w:t>Рассмотрев представленные материалы</w:t>
      </w:r>
    </w:p>
    <w:p w14:paraId="14325E10" w14:textId="77777777" w:rsidR="005272CA" w:rsidRPr="00145272" w:rsidRDefault="005272CA" w:rsidP="00B93562">
      <w:pPr>
        <w:ind w:right="-1" w:firstLine="567"/>
        <w:jc w:val="both"/>
        <w:rPr>
          <w:sz w:val="28"/>
          <w:szCs w:val="28"/>
        </w:rPr>
      </w:pPr>
    </w:p>
    <w:p w14:paraId="6B4F35FF" w14:textId="77777777" w:rsidR="005272CA" w:rsidRDefault="005272CA" w:rsidP="00B93562">
      <w:pPr>
        <w:ind w:right="-1" w:firstLine="567"/>
        <w:jc w:val="both"/>
        <w:rPr>
          <w:b/>
          <w:sz w:val="28"/>
          <w:szCs w:val="28"/>
        </w:rPr>
      </w:pPr>
      <w:r w:rsidRPr="00145272">
        <w:rPr>
          <w:b/>
          <w:sz w:val="28"/>
          <w:szCs w:val="28"/>
        </w:rPr>
        <w:t>ПРАВЛЕНИЕ РЭК КУЗБАССА ПОСТАНОВИЛО:</w:t>
      </w:r>
    </w:p>
    <w:p w14:paraId="2F05366F" w14:textId="77777777" w:rsidR="005272CA" w:rsidRDefault="005272CA" w:rsidP="00B93562">
      <w:pPr>
        <w:ind w:right="-1" w:firstLine="567"/>
        <w:jc w:val="both"/>
        <w:rPr>
          <w:b/>
          <w:bCs/>
          <w:sz w:val="28"/>
          <w:szCs w:val="22"/>
          <w:lang w:val="en-US"/>
        </w:rPr>
      </w:pPr>
    </w:p>
    <w:p w14:paraId="3620677C" w14:textId="77777777" w:rsidR="00B93562" w:rsidRDefault="005272CA" w:rsidP="00B93562">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62C8DDE3" w14:textId="77777777" w:rsidR="00B93562" w:rsidRDefault="00B93562" w:rsidP="00B93562">
      <w:pPr>
        <w:ind w:right="-1" w:firstLine="567"/>
        <w:jc w:val="both"/>
        <w:rPr>
          <w:b/>
          <w:sz w:val="28"/>
          <w:szCs w:val="28"/>
        </w:rPr>
      </w:pPr>
    </w:p>
    <w:p w14:paraId="67A137BE" w14:textId="092B3E60" w:rsidR="00B93562" w:rsidRDefault="00B93562" w:rsidP="00B93562">
      <w:pPr>
        <w:ind w:right="-1" w:firstLine="567"/>
        <w:jc w:val="both"/>
        <w:rPr>
          <w:b/>
          <w:bCs/>
          <w:kern w:val="32"/>
          <w:sz w:val="28"/>
          <w:szCs w:val="28"/>
        </w:rPr>
      </w:pPr>
      <w:r>
        <w:rPr>
          <w:sz w:val="28"/>
          <w:szCs w:val="22"/>
        </w:rPr>
        <w:t>Вопрос 6 «</w:t>
      </w:r>
      <w:r>
        <w:rPr>
          <w:b/>
          <w:bCs/>
          <w:color w:val="000000"/>
          <w:kern w:val="32"/>
          <w:sz w:val="28"/>
          <w:szCs w:val="28"/>
        </w:rPr>
        <w:t>О внесении изменений в постановление Региональной энергетической комиссии Кузбасса от 20.12.2024 № 753 «</w:t>
      </w:r>
      <w:r w:rsidRPr="00481410">
        <w:rPr>
          <w:b/>
          <w:bCs/>
          <w:kern w:val="32"/>
          <w:sz w:val="28"/>
          <w:szCs w:val="28"/>
        </w:rPr>
        <w:t xml:space="preserve">Об установлении льготных </w:t>
      </w:r>
      <w:r>
        <w:rPr>
          <w:b/>
          <w:bCs/>
          <w:kern w:val="32"/>
          <w:sz w:val="28"/>
          <w:szCs w:val="28"/>
        </w:rPr>
        <w:t>цен (т</w:t>
      </w:r>
      <w:r w:rsidRPr="00481410">
        <w:rPr>
          <w:b/>
          <w:bCs/>
          <w:kern w:val="32"/>
          <w:sz w:val="28"/>
          <w:szCs w:val="28"/>
        </w:rPr>
        <w:t>арифов</w:t>
      </w:r>
      <w:r>
        <w:rPr>
          <w:b/>
          <w:bCs/>
          <w:kern w:val="32"/>
          <w:sz w:val="28"/>
          <w:szCs w:val="28"/>
        </w:rPr>
        <w:t>)</w:t>
      </w:r>
      <w:r w:rsidRPr="00481410">
        <w:rPr>
          <w:b/>
          <w:bCs/>
          <w:kern w:val="32"/>
          <w:sz w:val="28"/>
          <w:szCs w:val="28"/>
        </w:rPr>
        <w:t xml:space="preserve"> на </w:t>
      </w:r>
      <w:r>
        <w:rPr>
          <w:b/>
          <w:bCs/>
          <w:kern w:val="32"/>
          <w:sz w:val="28"/>
          <w:szCs w:val="28"/>
        </w:rPr>
        <w:t xml:space="preserve">холодное, </w:t>
      </w:r>
      <w:r w:rsidRPr="00481410">
        <w:rPr>
          <w:b/>
          <w:bCs/>
          <w:kern w:val="32"/>
          <w:sz w:val="28"/>
          <w:szCs w:val="28"/>
        </w:rPr>
        <w:t>горячее водоснабжение,</w:t>
      </w:r>
      <w:r>
        <w:rPr>
          <w:b/>
          <w:bCs/>
          <w:kern w:val="32"/>
          <w:sz w:val="28"/>
          <w:szCs w:val="28"/>
        </w:rPr>
        <w:t xml:space="preserve"> водоотведение,</w:t>
      </w:r>
      <w:r w:rsidRPr="00481410">
        <w:rPr>
          <w:b/>
          <w:bCs/>
          <w:kern w:val="32"/>
          <w:sz w:val="28"/>
          <w:szCs w:val="28"/>
        </w:rPr>
        <w:t xml:space="preserve"> </w:t>
      </w:r>
      <w:r w:rsidRPr="00481410">
        <w:rPr>
          <w:b/>
          <w:bCs/>
          <w:kern w:val="32"/>
          <w:sz w:val="28"/>
          <w:szCs w:val="28"/>
        </w:rPr>
        <w:lastRenderedPageBreak/>
        <w:t>тепловую энергию (мощность), твердое топливо</w:t>
      </w:r>
      <w:r>
        <w:rPr>
          <w:b/>
          <w:bCs/>
          <w:kern w:val="32"/>
          <w:sz w:val="28"/>
          <w:szCs w:val="28"/>
        </w:rPr>
        <w:t xml:space="preserve">, сжиженный газ </w:t>
      </w:r>
      <w:r w:rsidRPr="00481410">
        <w:rPr>
          <w:b/>
          <w:bCs/>
          <w:kern w:val="32"/>
          <w:sz w:val="28"/>
          <w:szCs w:val="28"/>
        </w:rPr>
        <w:t xml:space="preserve">на территории </w:t>
      </w:r>
      <w:r>
        <w:rPr>
          <w:b/>
          <w:bCs/>
          <w:kern w:val="32"/>
          <w:sz w:val="28"/>
          <w:szCs w:val="28"/>
        </w:rPr>
        <w:t>Кемеровского</w:t>
      </w:r>
      <w:r w:rsidRPr="00152108">
        <w:rPr>
          <w:b/>
          <w:bCs/>
          <w:kern w:val="32"/>
          <w:sz w:val="28"/>
          <w:szCs w:val="28"/>
        </w:rPr>
        <w:t xml:space="preserve"> </w:t>
      </w:r>
      <w:r>
        <w:rPr>
          <w:b/>
          <w:bCs/>
          <w:kern w:val="32"/>
          <w:sz w:val="28"/>
          <w:szCs w:val="28"/>
        </w:rPr>
        <w:t>городского</w:t>
      </w:r>
      <w:r w:rsidRPr="00152108">
        <w:rPr>
          <w:b/>
          <w:bCs/>
          <w:kern w:val="32"/>
          <w:sz w:val="28"/>
          <w:szCs w:val="28"/>
        </w:rPr>
        <w:t xml:space="preserve"> округа</w:t>
      </w:r>
      <w:r>
        <w:rPr>
          <w:b/>
          <w:bCs/>
          <w:kern w:val="32"/>
          <w:sz w:val="28"/>
          <w:szCs w:val="28"/>
        </w:rPr>
        <w:t>»</w:t>
      </w:r>
    </w:p>
    <w:p w14:paraId="0C5FB80E" w14:textId="77777777" w:rsidR="00B93562" w:rsidRDefault="00B93562" w:rsidP="00B93562">
      <w:pPr>
        <w:ind w:right="-1" w:firstLine="567"/>
        <w:jc w:val="both"/>
        <w:rPr>
          <w:b/>
          <w:bCs/>
          <w:kern w:val="32"/>
          <w:sz w:val="28"/>
          <w:szCs w:val="28"/>
        </w:rPr>
      </w:pPr>
    </w:p>
    <w:p w14:paraId="24EEC133" w14:textId="7FDD6B85" w:rsidR="00B93562" w:rsidRDefault="00B93562" w:rsidP="00B93562">
      <w:pPr>
        <w:widowControl w:val="0"/>
        <w:ind w:right="-1" w:firstLine="567"/>
        <w:jc w:val="both"/>
        <w:rPr>
          <w:b/>
          <w:sz w:val="28"/>
          <w:szCs w:val="28"/>
        </w:rPr>
      </w:pPr>
      <w:r w:rsidRPr="00FE1087">
        <w:rPr>
          <w:b/>
          <w:sz w:val="28"/>
          <w:szCs w:val="28"/>
        </w:rPr>
        <w:t xml:space="preserve">СЛУШАЛИ: </w:t>
      </w:r>
      <w:proofErr w:type="spellStart"/>
      <w:r>
        <w:rPr>
          <w:b/>
          <w:sz w:val="28"/>
          <w:szCs w:val="28"/>
        </w:rPr>
        <w:t>Чоботар</w:t>
      </w:r>
      <w:proofErr w:type="spellEnd"/>
      <w:r>
        <w:rPr>
          <w:b/>
          <w:sz w:val="28"/>
          <w:szCs w:val="28"/>
        </w:rPr>
        <w:t xml:space="preserve"> Н.В.</w:t>
      </w:r>
    </w:p>
    <w:p w14:paraId="4CC6EE9A" w14:textId="77777777" w:rsidR="00B93562" w:rsidRDefault="00B93562" w:rsidP="00B93562">
      <w:pPr>
        <w:ind w:right="-1" w:firstLine="567"/>
        <w:jc w:val="both"/>
        <w:rPr>
          <w:b/>
          <w:sz w:val="28"/>
          <w:szCs w:val="28"/>
        </w:rPr>
      </w:pPr>
    </w:p>
    <w:p w14:paraId="2D22C5FD" w14:textId="4ADB7681" w:rsidR="00B93562" w:rsidRPr="00B93562" w:rsidRDefault="00B93562" w:rsidP="00B93562">
      <w:pPr>
        <w:widowControl w:val="0"/>
        <w:ind w:right="-1" w:firstLine="567"/>
        <w:jc w:val="both"/>
        <w:rPr>
          <w:bCs/>
          <w:sz w:val="28"/>
          <w:szCs w:val="28"/>
        </w:rPr>
      </w:pPr>
      <w:r w:rsidRPr="00B93562">
        <w:rPr>
          <w:bCs/>
          <w:sz w:val="28"/>
          <w:szCs w:val="28"/>
        </w:rPr>
        <w:t>Докладчик пояснила:</w:t>
      </w:r>
    </w:p>
    <w:p w14:paraId="18C57E00" w14:textId="05158BDF" w:rsidR="00B93562" w:rsidRPr="00B93562" w:rsidRDefault="00B93562" w:rsidP="00B93562">
      <w:pPr>
        <w:ind w:firstLine="567"/>
        <w:jc w:val="both"/>
        <w:rPr>
          <w:bCs/>
          <w:sz w:val="28"/>
          <w:szCs w:val="28"/>
        </w:rPr>
      </w:pPr>
      <w:r w:rsidRPr="00B93562">
        <w:rPr>
          <w:bCs/>
          <w:sz w:val="28"/>
          <w:szCs w:val="28"/>
        </w:rPr>
        <w:t>Изменения в постановление Региональной энергетической комиссии Кузбасса от 20.12.2024 № 753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Кемеровского городского округа» вносятся в связи с допущенной технической ошибкой.</w:t>
      </w:r>
    </w:p>
    <w:p w14:paraId="1281CDEB" w14:textId="77777777" w:rsidR="00B93562" w:rsidRDefault="00B93562" w:rsidP="00B93562">
      <w:pPr>
        <w:widowControl w:val="0"/>
        <w:ind w:right="-1" w:firstLine="567"/>
        <w:jc w:val="both"/>
        <w:rPr>
          <w:b/>
          <w:sz w:val="28"/>
          <w:szCs w:val="28"/>
        </w:rPr>
      </w:pPr>
    </w:p>
    <w:p w14:paraId="0A160744" w14:textId="77777777" w:rsidR="00B93562" w:rsidRPr="00145272" w:rsidRDefault="00B93562" w:rsidP="00B93562">
      <w:pPr>
        <w:ind w:right="-1" w:firstLine="567"/>
        <w:jc w:val="both"/>
        <w:rPr>
          <w:bCs/>
          <w:sz w:val="28"/>
          <w:szCs w:val="28"/>
        </w:rPr>
      </w:pPr>
      <w:r w:rsidRPr="00145272">
        <w:rPr>
          <w:bCs/>
          <w:sz w:val="28"/>
          <w:szCs w:val="28"/>
        </w:rPr>
        <w:t>Рассмотрев представленные материалы</w:t>
      </w:r>
    </w:p>
    <w:p w14:paraId="0A21818A" w14:textId="77777777" w:rsidR="00B93562" w:rsidRPr="00145272" w:rsidRDefault="00B93562" w:rsidP="00B93562">
      <w:pPr>
        <w:ind w:right="-1" w:firstLine="567"/>
        <w:jc w:val="both"/>
        <w:rPr>
          <w:sz w:val="28"/>
          <w:szCs w:val="28"/>
        </w:rPr>
      </w:pPr>
    </w:p>
    <w:p w14:paraId="427349B3" w14:textId="77777777" w:rsidR="00B93562" w:rsidRDefault="00B93562" w:rsidP="00B93562">
      <w:pPr>
        <w:ind w:right="-1" w:firstLine="567"/>
        <w:jc w:val="both"/>
        <w:rPr>
          <w:b/>
          <w:sz w:val="28"/>
          <w:szCs w:val="28"/>
        </w:rPr>
      </w:pPr>
      <w:r w:rsidRPr="00145272">
        <w:rPr>
          <w:b/>
          <w:sz w:val="28"/>
          <w:szCs w:val="28"/>
        </w:rPr>
        <w:t>ПРАВЛЕНИЕ РЭК КУЗБАССА ПОСТАНОВИЛО:</w:t>
      </w:r>
    </w:p>
    <w:p w14:paraId="0CB048B8" w14:textId="2A1234E8" w:rsidR="00B93562" w:rsidRPr="00B93562" w:rsidRDefault="00B93562" w:rsidP="00B93562">
      <w:pPr>
        <w:ind w:right="-1" w:firstLine="567"/>
        <w:jc w:val="both"/>
        <w:rPr>
          <w:b/>
          <w:sz w:val="28"/>
          <w:szCs w:val="28"/>
        </w:rPr>
      </w:pPr>
    </w:p>
    <w:p w14:paraId="2EE466F7" w14:textId="77777777" w:rsidR="00B93562" w:rsidRDefault="00B93562" w:rsidP="00B93562">
      <w:pPr>
        <w:pStyle w:val="a7"/>
        <w:numPr>
          <w:ilvl w:val="0"/>
          <w:numId w:val="15"/>
        </w:numPr>
        <w:tabs>
          <w:tab w:val="left" w:pos="567"/>
          <w:tab w:val="left" w:pos="993"/>
          <w:tab w:val="left" w:pos="1134"/>
        </w:tabs>
        <w:ind w:left="0" w:firstLine="567"/>
        <w:jc w:val="both"/>
        <w:rPr>
          <w:color w:val="000000"/>
          <w:kern w:val="32"/>
          <w:sz w:val="28"/>
          <w:szCs w:val="28"/>
        </w:rPr>
      </w:pPr>
      <w:r w:rsidRPr="002B4859">
        <w:rPr>
          <w:bCs/>
          <w:color w:val="000000"/>
          <w:kern w:val="32"/>
          <w:sz w:val="28"/>
          <w:szCs w:val="28"/>
        </w:rPr>
        <w:t>Внести в</w:t>
      </w:r>
      <w:r w:rsidRPr="00451A9D">
        <w:t xml:space="preserve"> </w:t>
      </w:r>
      <w:r w:rsidRPr="00451A9D">
        <w:rPr>
          <w:bCs/>
          <w:color w:val="000000"/>
          <w:kern w:val="32"/>
          <w:sz w:val="28"/>
          <w:szCs w:val="28"/>
        </w:rPr>
        <w:t>приложени</w:t>
      </w:r>
      <w:r>
        <w:rPr>
          <w:bCs/>
          <w:color w:val="000000"/>
          <w:kern w:val="32"/>
          <w:sz w:val="28"/>
          <w:szCs w:val="28"/>
        </w:rPr>
        <w:t>е</w:t>
      </w:r>
      <w:r w:rsidRPr="00451A9D">
        <w:rPr>
          <w:bCs/>
          <w:color w:val="000000"/>
          <w:kern w:val="32"/>
          <w:sz w:val="28"/>
          <w:szCs w:val="28"/>
        </w:rPr>
        <w:t xml:space="preserve"> № 6 </w:t>
      </w:r>
      <w:r>
        <w:rPr>
          <w:bCs/>
          <w:color w:val="000000"/>
          <w:kern w:val="32"/>
          <w:sz w:val="28"/>
          <w:szCs w:val="28"/>
        </w:rPr>
        <w:t xml:space="preserve">к </w:t>
      </w:r>
      <w:r w:rsidRPr="002B4859">
        <w:rPr>
          <w:bCs/>
          <w:color w:val="000000"/>
          <w:kern w:val="32"/>
          <w:sz w:val="28"/>
          <w:szCs w:val="28"/>
        </w:rPr>
        <w:t>постановлени</w:t>
      </w:r>
      <w:r>
        <w:rPr>
          <w:bCs/>
          <w:color w:val="000000"/>
          <w:kern w:val="32"/>
          <w:sz w:val="28"/>
          <w:szCs w:val="28"/>
        </w:rPr>
        <w:t>ю</w:t>
      </w:r>
      <w:r w:rsidRPr="002B4859">
        <w:rPr>
          <w:bCs/>
          <w:color w:val="000000"/>
          <w:kern w:val="32"/>
          <w:sz w:val="28"/>
          <w:szCs w:val="28"/>
        </w:rPr>
        <w:t xml:space="preserve"> Региональной энергетической комиссии Кузбасса от </w:t>
      </w:r>
      <w:r>
        <w:rPr>
          <w:bCs/>
          <w:color w:val="000000"/>
          <w:kern w:val="32"/>
          <w:sz w:val="28"/>
          <w:szCs w:val="28"/>
        </w:rPr>
        <w:t>20.</w:t>
      </w:r>
      <w:r w:rsidRPr="002B4859">
        <w:rPr>
          <w:bCs/>
          <w:color w:val="000000"/>
          <w:kern w:val="32"/>
          <w:sz w:val="28"/>
          <w:szCs w:val="28"/>
        </w:rPr>
        <w:t>1</w:t>
      </w:r>
      <w:r>
        <w:rPr>
          <w:bCs/>
          <w:color w:val="000000"/>
          <w:kern w:val="32"/>
          <w:sz w:val="28"/>
          <w:szCs w:val="28"/>
        </w:rPr>
        <w:t>2</w:t>
      </w:r>
      <w:r w:rsidRPr="002B4859">
        <w:rPr>
          <w:bCs/>
          <w:color w:val="000000"/>
          <w:kern w:val="32"/>
          <w:sz w:val="28"/>
          <w:szCs w:val="28"/>
        </w:rPr>
        <w:t>.</w:t>
      </w:r>
      <w:r w:rsidRPr="009247C0">
        <w:rPr>
          <w:bCs/>
          <w:color w:val="000000"/>
          <w:kern w:val="32"/>
          <w:sz w:val="28"/>
          <w:szCs w:val="28"/>
        </w:rPr>
        <w:t>202</w:t>
      </w:r>
      <w:r>
        <w:rPr>
          <w:bCs/>
          <w:color w:val="000000"/>
          <w:kern w:val="32"/>
          <w:sz w:val="28"/>
          <w:szCs w:val="28"/>
        </w:rPr>
        <w:t>4</w:t>
      </w:r>
      <w:r w:rsidRPr="009247C0">
        <w:rPr>
          <w:bCs/>
          <w:color w:val="000000"/>
          <w:kern w:val="32"/>
          <w:sz w:val="28"/>
          <w:szCs w:val="28"/>
        </w:rPr>
        <w:t xml:space="preserve"> № </w:t>
      </w:r>
      <w:r>
        <w:rPr>
          <w:bCs/>
          <w:color w:val="000000"/>
          <w:kern w:val="32"/>
          <w:sz w:val="28"/>
          <w:szCs w:val="28"/>
        </w:rPr>
        <w:t>753</w:t>
      </w:r>
      <w:r w:rsidRPr="002B4859">
        <w:rPr>
          <w:bCs/>
          <w:color w:val="000000"/>
          <w:kern w:val="32"/>
          <w:sz w:val="28"/>
          <w:szCs w:val="28"/>
        </w:rPr>
        <w:t xml:space="preserve"> «</w:t>
      </w:r>
      <w:r w:rsidRPr="002B4859">
        <w:rPr>
          <w:bCs/>
          <w:kern w:val="32"/>
          <w:sz w:val="28"/>
          <w:szCs w:val="28"/>
        </w:rPr>
        <w:t xml:space="preserve">Об установлении льготных </w:t>
      </w:r>
      <w:r>
        <w:rPr>
          <w:bCs/>
          <w:kern w:val="32"/>
          <w:sz w:val="28"/>
          <w:szCs w:val="28"/>
        </w:rPr>
        <w:t>цен (</w:t>
      </w:r>
      <w:r w:rsidRPr="002B4859">
        <w:rPr>
          <w:bCs/>
          <w:kern w:val="32"/>
          <w:sz w:val="28"/>
          <w:szCs w:val="28"/>
        </w:rPr>
        <w:t>тарифов</w:t>
      </w:r>
      <w:r>
        <w:rPr>
          <w:bCs/>
          <w:kern w:val="32"/>
          <w:sz w:val="28"/>
          <w:szCs w:val="28"/>
        </w:rPr>
        <w:t>)</w:t>
      </w:r>
      <w:r w:rsidRPr="002B4859">
        <w:rPr>
          <w:bCs/>
          <w:kern w:val="32"/>
          <w:sz w:val="28"/>
          <w:szCs w:val="28"/>
        </w:rPr>
        <w:t xml:space="preserve"> на </w:t>
      </w:r>
      <w:r w:rsidRPr="00443213">
        <w:rPr>
          <w:bCs/>
          <w:kern w:val="32"/>
          <w:sz w:val="28"/>
          <w:szCs w:val="28"/>
        </w:rPr>
        <w:t xml:space="preserve">холодное, горячее водоснабжение, водоотведение, </w:t>
      </w:r>
      <w:r w:rsidRPr="002B4859">
        <w:rPr>
          <w:bCs/>
          <w:kern w:val="32"/>
          <w:sz w:val="28"/>
          <w:szCs w:val="28"/>
        </w:rPr>
        <w:t>тепловую энергию (мощность), твердое топливо</w:t>
      </w:r>
      <w:r>
        <w:rPr>
          <w:bCs/>
          <w:kern w:val="32"/>
          <w:sz w:val="28"/>
          <w:szCs w:val="28"/>
        </w:rPr>
        <w:t>,</w:t>
      </w:r>
      <w:r w:rsidRPr="004516F6">
        <w:t xml:space="preserve"> </w:t>
      </w:r>
      <w:r w:rsidRPr="004516F6">
        <w:rPr>
          <w:bCs/>
          <w:kern w:val="32"/>
          <w:sz w:val="28"/>
          <w:szCs w:val="28"/>
        </w:rPr>
        <w:t>сжиженный</w:t>
      </w:r>
      <w:r>
        <w:rPr>
          <w:bCs/>
          <w:kern w:val="32"/>
          <w:sz w:val="28"/>
          <w:szCs w:val="28"/>
        </w:rPr>
        <w:t xml:space="preserve"> газ </w:t>
      </w:r>
      <w:r w:rsidRPr="002B4859">
        <w:rPr>
          <w:bCs/>
          <w:kern w:val="32"/>
          <w:sz w:val="28"/>
          <w:szCs w:val="28"/>
        </w:rPr>
        <w:t xml:space="preserve">на территории </w:t>
      </w:r>
      <w:r>
        <w:rPr>
          <w:bCs/>
          <w:kern w:val="32"/>
          <w:sz w:val="28"/>
          <w:szCs w:val="28"/>
        </w:rPr>
        <w:t>Кемеровского</w:t>
      </w:r>
      <w:r w:rsidRPr="00192427">
        <w:rPr>
          <w:bCs/>
          <w:kern w:val="32"/>
          <w:sz w:val="28"/>
          <w:szCs w:val="28"/>
        </w:rPr>
        <w:t xml:space="preserve"> </w:t>
      </w:r>
      <w:r>
        <w:rPr>
          <w:bCs/>
          <w:kern w:val="32"/>
          <w:sz w:val="28"/>
          <w:szCs w:val="28"/>
        </w:rPr>
        <w:t>городского</w:t>
      </w:r>
      <w:r w:rsidRPr="00192427">
        <w:rPr>
          <w:bCs/>
          <w:kern w:val="32"/>
          <w:sz w:val="28"/>
          <w:szCs w:val="28"/>
        </w:rPr>
        <w:t xml:space="preserve"> округа</w:t>
      </w:r>
      <w:r>
        <w:rPr>
          <w:bCs/>
          <w:kern w:val="32"/>
          <w:sz w:val="28"/>
          <w:szCs w:val="28"/>
        </w:rPr>
        <w:t>»</w:t>
      </w:r>
      <w:r w:rsidRPr="002B4859">
        <w:rPr>
          <w:color w:val="000000"/>
          <w:kern w:val="32"/>
          <w:sz w:val="28"/>
          <w:szCs w:val="28"/>
        </w:rPr>
        <w:t xml:space="preserve"> следующ</w:t>
      </w:r>
      <w:r>
        <w:rPr>
          <w:color w:val="000000"/>
          <w:kern w:val="32"/>
          <w:sz w:val="28"/>
          <w:szCs w:val="28"/>
        </w:rPr>
        <w:t>ие</w:t>
      </w:r>
      <w:r w:rsidRPr="002B4859">
        <w:rPr>
          <w:color w:val="000000"/>
          <w:kern w:val="32"/>
          <w:sz w:val="28"/>
          <w:szCs w:val="28"/>
        </w:rPr>
        <w:t xml:space="preserve"> изменени</w:t>
      </w:r>
      <w:r>
        <w:rPr>
          <w:color w:val="000000"/>
          <w:kern w:val="32"/>
          <w:sz w:val="28"/>
          <w:szCs w:val="28"/>
        </w:rPr>
        <w:t>я</w:t>
      </w:r>
      <w:r w:rsidRPr="002B4859">
        <w:rPr>
          <w:color w:val="000000"/>
          <w:kern w:val="32"/>
          <w:sz w:val="28"/>
          <w:szCs w:val="28"/>
        </w:rPr>
        <w:t>:</w:t>
      </w:r>
    </w:p>
    <w:p w14:paraId="0B4EDDA3" w14:textId="77777777" w:rsidR="00B93562" w:rsidRPr="00451A9D" w:rsidRDefault="00B93562" w:rsidP="00B93562">
      <w:pPr>
        <w:pStyle w:val="a7"/>
        <w:tabs>
          <w:tab w:val="left" w:pos="567"/>
          <w:tab w:val="left" w:pos="993"/>
          <w:tab w:val="left" w:pos="1134"/>
        </w:tabs>
        <w:ind w:left="0" w:firstLine="567"/>
        <w:jc w:val="both"/>
        <w:rPr>
          <w:color w:val="000000"/>
          <w:kern w:val="32"/>
          <w:sz w:val="28"/>
          <w:szCs w:val="28"/>
        </w:rPr>
      </w:pPr>
      <w:r w:rsidRPr="00451A9D">
        <w:rPr>
          <w:color w:val="000000"/>
          <w:kern w:val="32"/>
          <w:sz w:val="28"/>
          <w:szCs w:val="28"/>
        </w:rPr>
        <w:t>1.1.</w:t>
      </w:r>
      <w:r w:rsidRPr="00451A9D">
        <w:rPr>
          <w:color w:val="000000"/>
          <w:kern w:val="32"/>
          <w:sz w:val="28"/>
          <w:szCs w:val="28"/>
        </w:rPr>
        <w:tab/>
      </w:r>
      <w:r>
        <w:rPr>
          <w:color w:val="000000"/>
          <w:kern w:val="32"/>
          <w:sz w:val="28"/>
          <w:szCs w:val="28"/>
        </w:rPr>
        <w:t xml:space="preserve"> </w:t>
      </w:r>
      <w:r w:rsidRPr="00451A9D">
        <w:rPr>
          <w:color w:val="000000"/>
          <w:kern w:val="32"/>
          <w:sz w:val="28"/>
          <w:szCs w:val="28"/>
        </w:rPr>
        <w:t>В строке 1 после слова «(уголь)» дополнить словами «, реализуемое в пределах норматива потребления**»</w:t>
      </w:r>
    </w:p>
    <w:p w14:paraId="6B9969C3" w14:textId="77777777" w:rsidR="00B93562" w:rsidRDefault="00B93562" w:rsidP="00B93562">
      <w:pPr>
        <w:pStyle w:val="a7"/>
        <w:tabs>
          <w:tab w:val="left" w:pos="567"/>
          <w:tab w:val="left" w:pos="993"/>
          <w:tab w:val="left" w:pos="1134"/>
          <w:tab w:val="left" w:pos="1701"/>
        </w:tabs>
        <w:ind w:left="0" w:firstLine="567"/>
        <w:jc w:val="both"/>
        <w:rPr>
          <w:color w:val="000000"/>
          <w:kern w:val="32"/>
          <w:sz w:val="28"/>
          <w:szCs w:val="28"/>
        </w:rPr>
      </w:pPr>
      <w:r w:rsidRPr="00451A9D">
        <w:rPr>
          <w:color w:val="000000"/>
          <w:kern w:val="32"/>
          <w:sz w:val="28"/>
          <w:szCs w:val="28"/>
        </w:rPr>
        <w:t>1.2.</w:t>
      </w:r>
      <w:r>
        <w:rPr>
          <w:color w:val="000000"/>
          <w:kern w:val="32"/>
          <w:sz w:val="28"/>
          <w:szCs w:val="28"/>
        </w:rPr>
        <w:t xml:space="preserve"> </w:t>
      </w:r>
      <w:r w:rsidRPr="00451A9D">
        <w:rPr>
          <w:color w:val="000000"/>
          <w:kern w:val="32"/>
          <w:sz w:val="28"/>
          <w:szCs w:val="28"/>
        </w:rPr>
        <w:tab/>
        <w:t>После таблицы дополнить абзацем вторым следующего содержания:</w:t>
      </w:r>
    </w:p>
    <w:p w14:paraId="777B5CD7" w14:textId="77777777" w:rsidR="00B93562" w:rsidRPr="002E052C" w:rsidRDefault="00B93562" w:rsidP="00B93562">
      <w:pPr>
        <w:pStyle w:val="a7"/>
        <w:tabs>
          <w:tab w:val="left" w:pos="567"/>
          <w:tab w:val="left" w:pos="993"/>
          <w:tab w:val="left" w:pos="1134"/>
        </w:tabs>
        <w:ind w:left="0" w:firstLine="567"/>
        <w:jc w:val="both"/>
        <w:rPr>
          <w:color w:val="000000"/>
          <w:kern w:val="32"/>
          <w:sz w:val="28"/>
          <w:szCs w:val="28"/>
        </w:rPr>
      </w:pPr>
      <w:r>
        <w:rPr>
          <w:color w:val="000000"/>
          <w:kern w:val="32"/>
          <w:sz w:val="28"/>
          <w:szCs w:val="28"/>
        </w:rPr>
        <w:t>«</w:t>
      </w:r>
      <w:r w:rsidRPr="00482839">
        <w:rPr>
          <w:color w:val="000000"/>
          <w:kern w:val="32"/>
          <w:sz w:val="28"/>
          <w:szCs w:val="28"/>
        </w:rPr>
        <w:t>** Норматив потребления коммунальных услуг по отоплению установлен приказом Департамента жилищно-коммунального и дорожного комплекса Кемеровской области от 23.12.2014 № 1</w:t>
      </w:r>
      <w:r>
        <w:rPr>
          <w:color w:val="000000"/>
          <w:kern w:val="32"/>
          <w:sz w:val="28"/>
          <w:szCs w:val="28"/>
        </w:rPr>
        <w:t>37</w:t>
      </w:r>
      <w:r w:rsidRPr="00482839">
        <w:rPr>
          <w:color w:val="000000"/>
          <w:kern w:val="32"/>
          <w:sz w:val="28"/>
          <w:szCs w:val="28"/>
        </w:rPr>
        <w:t xml:space="preserve"> «Об установлении норматива потребления коммунальной услуги по отоплению на территории </w:t>
      </w:r>
      <w:r>
        <w:rPr>
          <w:color w:val="000000"/>
          <w:kern w:val="32"/>
          <w:sz w:val="28"/>
          <w:szCs w:val="28"/>
        </w:rPr>
        <w:t>муниципального образования «город Кемерово».</w:t>
      </w:r>
      <w:r w:rsidRPr="00482839">
        <w:rPr>
          <w:color w:val="000000"/>
          <w:kern w:val="32"/>
          <w:sz w:val="28"/>
          <w:szCs w:val="28"/>
        </w:rPr>
        <w:t>»</w:t>
      </w:r>
    </w:p>
    <w:p w14:paraId="67E0BBCF" w14:textId="23970B54" w:rsidR="005272CA" w:rsidRDefault="005272CA" w:rsidP="00B93562">
      <w:pPr>
        <w:widowControl w:val="0"/>
        <w:ind w:right="-1" w:firstLine="567"/>
        <w:jc w:val="both"/>
        <w:rPr>
          <w:sz w:val="28"/>
          <w:szCs w:val="22"/>
        </w:rPr>
      </w:pPr>
    </w:p>
    <w:p w14:paraId="6AA89172" w14:textId="77777777" w:rsidR="00B93562" w:rsidRDefault="00B93562" w:rsidP="00B93562">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49B15A70" w14:textId="77777777" w:rsidR="00B93562" w:rsidRDefault="00B93562" w:rsidP="00B93562">
      <w:pPr>
        <w:ind w:right="-1" w:firstLine="567"/>
        <w:jc w:val="both"/>
        <w:rPr>
          <w:b/>
          <w:sz w:val="28"/>
          <w:szCs w:val="28"/>
        </w:rPr>
      </w:pPr>
    </w:p>
    <w:p w14:paraId="5D10B833" w14:textId="17168175" w:rsidR="00B93562" w:rsidRDefault="00B93562" w:rsidP="00B93562">
      <w:pPr>
        <w:ind w:right="-1" w:firstLine="567"/>
        <w:jc w:val="both"/>
        <w:rPr>
          <w:b/>
          <w:bCs/>
          <w:kern w:val="32"/>
          <w:sz w:val="28"/>
          <w:szCs w:val="28"/>
        </w:rPr>
      </w:pPr>
      <w:r>
        <w:rPr>
          <w:sz w:val="28"/>
          <w:szCs w:val="22"/>
        </w:rPr>
        <w:t>Вопрос 7 «</w:t>
      </w:r>
      <w:r>
        <w:rPr>
          <w:b/>
          <w:bCs/>
          <w:color w:val="000000"/>
          <w:kern w:val="32"/>
          <w:sz w:val="28"/>
          <w:szCs w:val="28"/>
        </w:rPr>
        <w:t>О внесении изменений в постановление Региональной энергетической комиссии Кузбасса от 20.12.2024 № 778 «</w:t>
      </w:r>
      <w:r w:rsidRPr="00481410">
        <w:rPr>
          <w:b/>
          <w:bCs/>
          <w:kern w:val="32"/>
          <w:sz w:val="28"/>
          <w:szCs w:val="28"/>
        </w:rPr>
        <w:t xml:space="preserve">Об установлении льготных </w:t>
      </w:r>
      <w:r>
        <w:rPr>
          <w:b/>
          <w:bCs/>
          <w:kern w:val="32"/>
          <w:sz w:val="28"/>
          <w:szCs w:val="28"/>
        </w:rPr>
        <w:t>цен (т</w:t>
      </w:r>
      <w:r w:rsidRPr="00481410">
        <w:rPr>
          <w:b/>
          <w:bCs/>
          <w:kern w:val="32"/>
          <w:sz w:val="28"/>
          <w:szCs w:val="28"/>
        </w:rPr>
        <w:t>арифов</w:t>
      </w:r>
      <w:r>
        <w:rPr>
          <w:b/>
          <w:bCs/>
          <w:kern w:val="32"/>
          <w:sz w:val="28"/>
          <w:szCs w:val="28"/>
        </w:rPr>
        <w:t>)</w:t>
      </w:r>
      <w:r w:rsidRPr="00481410">
        <w:rPr>
          <w:b/>
          <w:bCs/>
          <w:kern w:val="32"/>
          <w:sz w:val="28"/>
          <w:szCs w:val="28"/>
        </w:rPr>
        <w:t xml:space="preserve"> на </w:t>
      </w:r>
      <w:r>
        <w:rPr>
          <w:b/>
          <w:bCs/>
          <w:kern w:val="32"/>
          <w:sz w:val="28"/>
          <w:szCs w:val="28"/>
        </w:rPr>
        <w:t xml:space="preserve">холодное, </w:t>
      </w:r>
      <w:r w:rsidRPr="00481410">
        <w:rPr>
          <w:b/>
          <w:bCs/>
          <w:kern w:val="32"/>
          <w:sz w:val="28"/>
          <w:szCs w:val="28"/>
        </w:rPr>
        <w:t>горячее водоснабжение,</w:t>
      </w:r>
      <w:r>
        <w:rPr>
          <w:b/>
          <w:bCs/>
          <w:kern w:val="32"/>
          <w:sz w:val="28"/>
          <w:szCs w:val="28"/>
        </w:rPr>
        <w:t xml:space="preserve"> водоотведение,</w:t>
      </w:r>
      <w:r w:rsidRPr="00481410">
        <w:rPr>
          <w:b/>
          <w:bCs/>
          <w:kern w:val="32"/>
          <w:sz w:val="28"/>
          <w:szCs w:val="28"/>
        </w:rPr>
        <w:t xml:space="preserve"> тепловую энергию (мощность), твердое топливо</w:t>
      </w:r>
      <w:r>
        <w:rPr>
          <w:b/>
          <w:bCs/>
          <w:kern w:val="32"/>
          <w:sz w:val="28"/>
          <w:szCs w:val="28"/>
        </w:rPr>
        <w:t xml:space="preserve">, сжиженный газ </w:t>
      </w:r>
      <w:r w:rsidRPr="00481410">
        <w:rPr>
          <w:b/>
          <w:bCs/>
          <w:kern w:val="32"/>
          <w:sz w:val="28"/>
          <w:szCs w:val="28"/>
        </w:rPr>
        <w:t xml:space="preserve">на территории </w:t>
      </w:r>
      <w:r>
        <w:rPr>
          <w:b/>
          <w:bCs/>
          <w:kern w:val="32"/>
          <w:sz w:val="28"/>
          <w:szCs w:val="28"/>
        </w:rPr>
        <w:t>Яшкинского муниципального</w:t>
      </w:r>
      <w:r w:rsidRPr="00481410">
        <w:rPr>
          <w:b/>
          <w:bCs/>
          <w:kern w:val="32"/>
          <w:sz w:val="28"/>
          <w:szCs w:val="28"/>
        </w:rPr>
        <w:t xml:space="preserve"> округа</w:t>
      </w:r>
      <w:r>
        <w:rPr>
          <w:b/>
          <w:bCs/>
          <w:kern w:val="32"/>
          <w:sz w:val="28"/>
          <w:szCs w:val="28"/>
        </w:rPr>
        <w:t>»</w:t>
      </w:r>
    </w:p>
    <w:p w14:paraId="701178C2" w14:textId="77777777" w:rsidR="00B93562" w:rsidRDefault="00B93562" w:rsidP="00B93562">
      <w:pPr>
        <w:ind w:right="-1" w:firstLine="567"/>
        <w:jc w:val="both"/>
        <w:rPr>
          <w:b/>
          <w:sz w:val="28"/>
          <w:szCs w:val="28"/>
        </w:rPr>
      </w:pPr>
    </w:p>
    <w:p w14:paraId="765AFE59" w14:textId="77777777" w:rsidR="00B93562" w:rsidRDefault="00B93562" w:rsidP="00B93562">
      <w:pPr>
        <w:widowControl w:val="0"/>
        <w:ind w:right="-1" w:firstLine="567"/>
        <w:jc w:val="both"/>
        <w:rPr>
          <w:b/>
          <w:sz w:val="28"/>
          <w:szCs w:val="28"/>
        </w:rPr>
      </w:pPr>
      <w:r w:rsidRPr="00FE1087">
        <w:rPr>
          <w:b/>
          <w:sz w:val="28"/>
          <w:szCs w:val="28"/>
        </w:rPr>
        <w:t xml:space="preserve">СЛУШАЛИ: </w:t>
      </w:r>
      <w:proofErr w:type="spellStart"/>
      <w:r>
        <w:rPr>
          <w:b/>
          <w:sz w:val="28"/>
          <w:szCs w:val="28"/>
        </w:rPr>
        <w:t>Чоботар</w:t>
      </w:r>
      <w:proofErr w:type="spellEnd"/>
      <w:r>
        <w:rPr>
          <w:b/>
          <w:sz w:val="28"/>
          <w:szCs w:val="28"/>
        </w:rPr>
        <w:t xml:space="preserve"> Н.В.</w:t>
      </w:r>
    </w:p>
    <w:p w14:paraId="1BDCA00F" w14:textId="77777777" w:rsidR="00B93562" w:rsidRDefault="00B93562" w:rsidP="00B93562">
      <w:pPr>
        <w:ind w:right="-1" w:firstLine="567"/>
        <w:jc w:val="both"/>
        <w:rPr>
          <w:b/>
          <w:sz w:val="28"/>
          <w:szCs w:val="28"/>
        </w:rPr>
      </w:pPr>
    </w:p>
    <w:p w14:paraId="79F51F82" w14:textId="77777777" w:rsidR="00B93562" w:rsidRPr="00B93562" w:rsidRDefault="00B93562" w:rsidP="00B93562">
      <w:pPr>
        <w:widowControl w:val="0"/>
        <w:ind w:right="-1" w:firstLine="567"/>
        <w:jc w:val="both"/>
        <w:rPr>
          <w:bCs/>
          <w:sz w:val="28"/>
          <w:szCs w:val="28"/>
        </w:rPr>
      </w:pPr>
      <w:r w:rsidRPr="00B93562">
        <w:rPr>
          <w:bCs/>
          <w:sz w:val="28"/>
          <w:szCs w:val="28"/>
        </w:rPr>
        <w:t>Докладчик пояснила:</w:t>
      </w:r>
    </w:p>
    <w:p w14:paraId="54FFD9FF" w14:textId="77777777" w:rsidR="00B93562" w:rsidRDefault="00B93562" w:rsidP="00B93562">
      <w:pPr>
        <w:ind w:right="-1" w:firstLine="567"/>
        <w:jc w:val="both"/>
        <w:rPr>
          <w:b/>
          <w:sz w:val="28"/>
          <w:szCs w:val="28"/>
        </w:rPr>
      </w:pPr>
    </w:p>
    <w:p w14:paraId="5448F6AF" w14:textId="1864455F" w:rsidR="00647782" w:rsidRPr="00753853" w:rsidRDefault="00647782" w:rsidP="00647782">
      <w:pPr>
        <w:ind w:firstLine="567"/>
        <w:jc w:val="both"/>
        <w:rPr>
          <w:sz w:val="28"/>
          <w:szCs w:val="28"/>
        </w:rPr>
      </w:pPr>
      <w:r w:rsidRPr="004F6221">
        <w:rPr>
          <w:sz w:val="28"/>
          <w:szCs w:val="28"/>
        </w:rPr>
        <w:t>Изменен</w:t>
      </w:r>
      <w:r>
        <w:rPr>
          <w:sz w:val="28"/>
          <w:szCs w:val="28"/>
        </w:rPr>
        <w:t>ие</w:t>
      </w:r>
      <w:r w:rsidRPr="004F6221">
        <w:rPr>
          <w:sz w:val="28"/>
          <w:szCs w:val="28"/>
        </w:rPr>
        <w:t xml:space="preserve"> в постановление Региональной энергетической комиссии Кузбасса от </w:t>
      </w:r>
      <w:r>
        <w:rPr>
          <w:sz w:val="28"/>
          <w:szCs w:val="28"/>
        </w:rPr>
        <w:t>20</w:t>
      </w:r>
      <w:r w:rsidRPr="004F6221">
        <w:rPr>
          <w:sz w:val="28"/>
          <w:szCs w:val="28"/>
        </w:rPr>
        <w:t>.</w:t>
      </w:r>
      <w:r>
        <w:rPr>
          <w:sz w:val="28"/>
          <w:szCs w:val="28"/>
        </w:rPr>
        <w:t>12</w:t>
      </w:r>
      <w:r w:rsidRPr="004F6221">
        <w:rPr>
          <w:sz w:val="28"/>
          <w:szCs w:val="28"/>
        </w:rPr>
        <w:t>.202</w:t>
      </w:r>
      <w:r>
        <w:rPr>
          <w:sz w:val="28"/>
          <w:szCs w:val="28"/>
        </w:rPr>
        <w:t>4</w:t>
      </w:r>
      <w:r w:rsidRPr="004F6221">
        <w:rPr>
          <w:sz w:val="28"/>
          <w:szCs w:val="28"/>
        </w:rPr>
        <w:t xml:space="preserve"> № </w:t>
      </w:r>
      <w:r>
        <w:rPr>
          <w:sz w:val="28"/>
          <w:szCs w:val="28"/>
        </w:rPr>
        <w:t>778</w:t>
      </w:r>
      <w:r w:rsidRPr="004F6221">
        <w:rPr>
          <w:sz w:val="28"/>
          <w:szCs w:val="28"/>
        </w:rPr>
        <w:t xml:space="preserve"> «Об установлении льготных</w:t>
      </w:r>
      <w:r>
        <w:rPr>
          <w:sz w:val="28"/>
          <w:szCs w:val="28"/>
        </w:rPr>
        <w:t xml:space="preserve"> цен</w:t>
      </w:r>
      <w:r w:rsidRPr="004F6221">
        <w:rPr>
          <w:sz w:val="28"/>
          <w:szCs w:val="28"/>
        </w:rPr>
        <w:t xml:space="preserve"> </w:t>
      </w:r>
      <w:r>
        <w:rPr>
          <w:sz w:val="28"/>
          <w:szCs w:val="28"/>
        </w:rPr>
        <w:t>(</w:t>
      </w:r>
      <w:r w:rsidRPr="004F6221">
        <w:rPr>
          <w:sz w:val="28"/>
          <w:szCs w:val="28"/>
        </w:rPr>
        <w:t>тарифов</w:t>
      </w:r>
      <w:r>
        <w:rPr>
          <w:sz w:val="28"/>
          <w:szCs w:val="28"/>
        </w:rPr>
        <w:t xml:space="preserve">) </w:t>
      </w:r>
      <w:r w:rsidRPr="004F6221">
        <w:rPr>
          <w:sz w:val="28"/>
          <w:szCs w:val="28"/>
        </w:rPr>
        <w:t>на холодное, горячее водоснабжение, водоотведение, тепловую энергию (мощность), твердое топливо</w:t>
      </w:r>
      <w:r w:rsidRPr="00F9662D">
        <w:rPr>
          <w:sz w:val="28"/>
          <w:szCs w:val="28"/>
        </w:rPr>
        <w:t xml:space="preserve">, </w:t>
      </w:r>
      <w:r w:rsidRPr="00F9662D">
        <w:rPr>
          <w:sz w:val="28"/>
          <w:szCs w:val="28"/>
        </w:rPr>
        <w:lastRenderedPageBreak/>
        <w:t xml:space="preserve">сжиженный газ на территории </w:t>
      </w:r>
      <w:r>
        <w:rPr>
          <w:sz w:val="28"/>
          <w:szCs w:val="28"/>
        </w:rPr>
        <w:t xml:space="preserve">Яшкинского </w:t>
      </w:r>
      <w:r w:rsidRPr="00F9662D">
        <w:rPr>
          <w:sz w:val="28"/>
          <w:szCs w:val="28"/>
        </w:rPr>
        <w:t>муниципального округа»</w:t>
      </w:r>
      <w:r w:rsidRPr="004F6221">
        <w:rPr>
          <w:sz w:val="28"/>
          <w:szCs w:val="28"/>
        </w:rPr>
        <w:t xml:space="preserve"> внос</w:t>
      </w:r>
      <w:r>
        <w:rPr>
          <w:sz w:val="28"/>
          <w:szCs w:val="28"/>
        </w:rPr>
        <w:t>и</w:t>
      </w:r>
      <w:r w:rsidRPr="004F6221">
        <w:rPr>
          <w:sz w:val="28"/>
          <w:szCs w:val="28"/>
        </w:rPr>
        <w:t xml:space="preserve">тся в связи с </w:t>
      </w:r>
      <w:r>
        <w:rPr>
          <w:sz w:val="28"/>
          <w:szCs w:val="28"/>
        </w:rPr>
        <w:t>допущенной технической ошибкой.</w:t>
      </w:r>
    </w:p>
    <w:p w14:paraId="549787FE" w14:textId="77777777" w:rsidR="00647782" w:rsidRDefault="00647782" w:rsidP="00647782">
      <w:pPr>
        <w:ind w:right="-1" w:firstLine="567"/>
        <w:jc w:val="both"/>
        <w:rPr>
          <w:b/>
          <w:sz w:val="28"/>
          <w:szCs w:val="28"/>
        </w:rPr>
      </w:pPr>
    </w:p>
    <w:p w14:paraId="33685A9A" w14:textId="77777777" w:rsidR="00B93562" w:rsidRPr="00145272" w:rsidRDefault="00B93562" w:rsidP="00B93562">
      <w:pPr>
        <w:ind w:right="-1" w:firstLine="567"/>
        <w:jc w:val="both"/>
        <w:rPr>
          <w:bCs/>
          <w:sz w:val="28"/>
          <w:szCs w:val="28"/>
        </w:rPr>
      </w:pPr>
      <w:r w:rsidRPr="00145272">
        <w:rPr>
          <w:bCs/>
          <w:sz w:val="28"/>
          <w:szCs w:val="28"/>
        </w:rPr>
        <w:t>Рассмотрев представленные материалы</w:t>
      </w:r>
    </w:p>
    <w:p w14:paraId="45689E96" w14:textId="77777777" w:rsidR="00B93562" w:rsidRPr="00145272" w:rsidRDefault="00B93562" w:rsidP="00B93562">
      <w:pPr>
        <w:ind w:right="-1" w:firstLine="567"/>
        <w:jc w:val="both"/>
        <w:rPr>
          <w:sz w:val="28"/>
          <w:szCs w:val="28"/>
        </w:rPr>
      </w:pPr>
    </w:p>
    <w:p w14:paraId="5998B5C2" w14:textId="77777777" w:rsidR="00B93562" w:rsidRDefault="00B93562" w:rsidP="00B93562">
      <w:pPr>
        <w:ind w:right="-1" w:firstLine="567"/>
        <w:jc w:val="both"/>
        <w:rPr>
          <w:b/>
          <w:sz w:val="28"/>
          <w:szCs w:val="28"/>
        </w:rPr>
      </w:pPr>
      <w:r w:rsidRPr="00145272">
        <w:rPr>
          <w:b/>
          <w:sz w:val="28"/>
          <w:szCs w:val="28"/>
        </w:rPr>
        <w:t>ПРАВЛЕНИЕ РЭК КУЗБАССА ПОСТАНОВИЛО:</w:t>
      </w:r>
    </w:p>
    <w:p w14:paraId="785A186F" w14:textId="77777777" w:rsidR="00B93562" w:rsidRPr="00B93562" w:rsidRDefault="00B93562" w:rsidP="00B93562">
      <w:pPr>
        <w:ind w:right="-1" w:firstLine="567"/>
        <w:jc w:val="both"/>
        <w:rPr>
          <w:b/>
          <w:sz w:val="28"/>
          <w:szCs w:val="28"/>
        </w:rPr>
      </w:pPr>
    </w:p>
    <w:p w14:paraId="6577523E" w14:textId="77777777" w:rsidR="00B93562" w:rsidRPr="002B4859" w:rsidRDefault="00B93562" w:rsidP="00B93562">
      <w:pPr>
        <w:pStyle w:val="a7"/>
        <w:numPr>
          <w:ilvl w:val="0"/>
          <w:numId w:val="8"/>
        </w:numPr>
        <w:tabs>
          <w:tab w:val="left" w:pos="284"/>
        </w:tabs>
        <w:ind w:left="0" w:firstLine="709"/>
        <w:jc w:val="both"/>
        <w:rPr>
          <w:color w:val="000000"/>
          <w:kern w:val="32"/>
          <w:sz w:val="28"/>
          <w:szCs w:val="28"/>
        </w:rPr>
      </w:pPr>
      <w:r w:rsidRPr="002B4859">
        <w:rPr>
          <w:bCs/>
          <w:color w:val="000000"/>
          <w:kern w:val="32"/>
          <w:sz w:val="28"/>
          <w:szCs w:val="28"/>
        </w:rPr>
        <w:t xml:space="preserve">Внести в </w:t>
      </w:r>
      <w:r>
        <w:rPr>
          <w:bCs/>
          <w:color w:val="000000"/>
          <w:kern w:val="32"/>
          <w:sz w:val="28"/>
          <w:szCs w:val="28"/>
        </w:rPr>
        <w:t xml:space="preserve">приложение № 2 к </w:t>
      </w:r>
      <w:r w:rsidRPr="002B4859">
        <w:rPr>
          <w:bCs/>
          <w:color w:val="000000"/>
          <w:kern w:val="32"/>
          <w:sz w:val="28"/>
          <w:szCs w:val="28"/>
        </w:rPr>
        <w:t>постановлени</w:t>
      </w:r>
      <w:r>
        <w:rPr>
          <w:bCs/>
          <w:color w:val="000000"/>
          <w:kern w:val="32"/>
          <w:sz w:val="28"/>
          <w:szCs w:val="28"/>
        </w:rPr>
        <w:t>ю</w:t>
      </w:r>
      <w:r w:rsidRPr="002B4859">
        <w:rPr>
          <w:bCs/>
          <w:color w:val="000000"/>
          <w:kern w:val="32"/>
          <w:sz w:val="28"/>
          <w:szCs w:val="28"/>
        </w:rPr>
        <w:t xml:space="preserve"> Региональной энергетической комиссии Кузбасса от </w:t>
      </w:r>
      <w:r>
        <w:rPr>
          <w:bCs/>
          <w:color w:val="000000"/>
          <w:kern w:val="32"/>
          <w:sz w:val="28"/>
          <w:szCs w:val="28"/>
        </w:rPr>
        <w:t>20.</w:t>
      </w:r>
      <w:r w:rsidRPr="002B4859">
        <w:rPr>
          <w:bCs/>
          <w:color w:val="000000"/>
          <w:kern w:val="32"/>
          <w:sz w:val="28"/>
          <w:szCs w:val="28"/>
        </w:rPr>
        <w:t>1</w:t>
      </w:r>
      <w:r>
        <w:rPr>
          <w:bCs/>
          <w:color w:val="000000"/>
          <w:kern w:val="32"/>
          <w:sz w:val="28"/>
          <w:szCs w:val="28"/>
        </w:rPr>
        <w:t>2</w:t>
      </w:r>
      <w:r w:rsidRPr="002B4859">
        <w:rPr>
          <w:bCs/>
          <w:color w:val="000000"/>
          <w:kern w:val="32"/>
          <w:sz w:val="28"/>
          <w:szCs w:val="28"/>
        </w:rPr>
        <w:t>.</w:t>
      </w:r>
      <w:r w:rsidRPr="009247C0">
        <w:rPr>
          <w:bCs/>
          <w:color w:val="000000"/>
          <w:kern w:val="32"/>
          <w:sz w:val="28"/>
          <w:szCs w:val="28"/>
        </w:rPr>
        <w:t>202</w:t>
      </w:r>
      <w:r>
        <w:rPr>
          <w:bCs/>
          <w:color w:val="000000"/>
          <w:kern w:val="32"/>
          <w:sz w:val="28"/>
          <w:szCs w:val="28"/>
        </w:rPr>
        <w:t>4</w:t>
      </w:r>
      <w:r w:rsidRPr="009247C0">
        <w:rPr>
          <w:bCs/>
          <w:color w:val="000000"/>
          <w:kern w:val="32"/>
          <w:sz w:val="28"/>
          <w:szCs w:val="28"/>
        </w:rPr>
        <w:t xml:space="preserve"> № </w:t>
      </w:r>
      <w:r w:rsidRPr="0022169C">
        <w:rPr>
          <w:bCs/>
          <w:color w:val="000000"/>
          <w:kern w:val="32"/>
          <w:sz w:val="28"/>
          <w:szCs w:val="28"/>
        </w:rPr>
        <w:t>7</w:t>
      </w:r>
      <w:r>
        <w:rPr>
          <w:bCs/>
          <w:color w:val="000000"/>
          <w:kern w:val="32"/>
          <w:sz w:val="28"/>
          <w:szCs w:val="28"/>
        </w:rPr>
        <w:t>78</w:t>
      </w:r>
      <w:r w:rsidRPr="0022169C">
        <w:rPr>
          <w:bCs/>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w:t>
      </w:r>
      <w:r>
        <w:rPr>
          <w:bCs/>
          <w:color w:val="000000"/>
          <w:kern w:val="32"/>
          <w:sz w:val="28"/>
          <w:szCs w:val="28"/>
        </w:rPr>
        <w:t>Яшкин</w:t>
      </w:r>
      <w:r w:rsidRPr="00685CEB">
        <w:rPr>
          <w:bCs/>
          <w:color w:val="000000"/>
          <w:kern w:val="32"/>
          <w:sz w:val="28"/>
          <w:szCs w:val="28"/>
        </w:rPr>
        <w:t>ского</w:t>
      </w:r>
      <w:r w:rsidRPr="0022169C">
        <w:rPr>
          <w:bCs/>
          <w:color w:val="000000"/>
          <w:kern w:val="32"/>
          <w:sz w:val="28"/>
          <w:szCs w:val="28"/>
        </w:rPr>
        <w:t xml:space="preserve"> муниципального округа</w:t>
      </w:r>
      <w:r>
        <w:rPr>
          <w:bCs/>
          <w:color w:val="000000"/>
          <w:kern w:val="32"/>
          <w:sz w:val="28"/>
          <w:szCs w:val="28"/>
        </w:rPr>
        <w:t>»</w:t>
      </w:r>
      <w:r w:rsidRPr="0022169C">
        <w:rPr>
          <w:bCs/>
          <w:color w:val="000000"/>
          <w:kern w:val="32"/>
          <w:sz w:val="28"/>
          <w:szCs w:val="28"/>
        </w:rPr>
        <w:t xml:space="preserve"> </w:t>
      </w:r>
      <w:r w:rsidRPr="002B4859">
        <w:rPr>
          <w:color w:val="000000"/>
          <w:kern w:val="32"/>
          <w:sz w:val="28"/>
          <w:szCs w:val="28"/>
        </w:rPr>
        <w:t>следующ</w:t>
      </w:r>
      <w:r>
        <w:rPr>
          <w:color w:val="000000"/>
          <w:kern w:val="32"/>
          <w:sz w:val="28"/>
          <w:szCs w:val="28"/>
        </w:rPr>
        <w:t>и</w:t>
      </w:r>
      <w:r w:rsidRPr="002B4859">
        <w:rPr>
          <w:color w:val="000000"/>
          <w:kern w:val="32"/>
          <w:sz w:val="28"/>
          <w:szCs w:val="28"/>
        </w:rPr>
        <w:t>е изменени</w:t>
      </w:r>
      <w:r>
        <w:rPr>
          <w:color w:val="000000"/>
          <w:kern w:val="32"/>
          <w:sz w:val="28"/>
          <w:szCs w:val="28"/>
        </w:rPr>
        <w:t>я</w:t>
      </w:r>
      <w:r w:rsidRPr="002B4859">
        <w:rPr>
          <w:color w:val="000000"/>
          <w:kern w:val="32"/>
          <w:sz w:val="28"/>
          <w:szCs w:val="28"/>
        </w:rPr>
        <w:t>:</w:t>
      </w:r>
    </w:p>
    <w:p w14:paraId="2D9B0CEF" w14:textId="0312AAF0" w:rsidR="00B93562" w:rsidRPr="00945358" w:rsidRDefault="00B93562" w:rsidP="00B93562">
      <w:pPr>
        <w:pStyle w:val="a7"/>
        <w:numPr>
          <w:ilvl w:val="1"/>
          <w:numId w:val="8"/>
        </w:numPr>
        <w:tabs>
          <w:tab w:val="left" w:pos="284"/>
          <w:tab w:val="left" w:pos="851"/>
        </w:tabs>
        <w:ind w:left="0" w:firstLine="709"/>
        <w:jc w:val="both"/>
        <w:rPr>
          <w:bCs/>
          <w:kern w:val="32"/>
          <w:sz w:val="28"/>
          <w:szCs w:val="28"/>
        </w:rPr>
      </w:pPr>
      <w:r>
        <w:rPr>
          <w:color w:val="000000"/>
          <w:kern w:val="32"/>
          <w:sz w:val="28"/>
          <w:szCs w:val="28"/>
        </w:rPr>
        <w:t xml:space="preserve">В строке 1 после слова «(уголь)» дополнить словами «, </w:t>
      </w:r>
      <w:r w:rsidRPr="00B1722C">
        <w:rPr>
          <w:color w:val="000000"/>
          <w:kern w:val="32"/>
          <w:sz w:val="28"/>
          <w:szCs w:val="28"/>
        </w:rPr>
        <w:t>реализуемое в пределах норматива потребления**</w:t>
      </w:r>
      <w:r>
        <w:rPr>
          <w:color w:val="000000"/>
          <w:kern w:val="32"/>
          <w:sz w:val="28"/>
          <w:szCs w:val="28"/>
        </w:rPr>
        <w:t>»</w:t>
      </w:r>
    </w:p>
    <w:p w14:paraId="304C02B1" w14:textId="77777777" w:rsidR="00B93562" w:rsidRPr="00B1722C" w:rsidRDefault="00B93562" w:rsidP="00B93562">
      <w:pPr>
        <w:pStyle w:val="a7"/>
        <w:numPr>
          <w:ilvl w:val="1"/>
          <w:numId w:val="8"/>
        </w:numPr>
        <w:tabs>
          <w:tab w:val="left" w:pos="284"/>
          <w:tab w:val="left" w:pos="851"/>
        </w:tabs>
        <w:ind w:left="0" w:firstLine="709"/>
        <w:jc w:val="both"/>
        <w:rPr>
          <w:bCs/>
          <w:kern w:val="32"/>
          <w:sz w:val="28"/>
          <w:szCs w:val="28"/>
        </w:rPr>
      </w:pPr>
      <w:r>
        <w:rPr>
          <w:color w:val="000000"/>
          <w:kern w:val="32"/>
          <w:sz w:val="28"/>
          <w:szCs w:val="28"/>
        </w:rPr>
        <w:t>После таблицы дополнить абзацем вторым следующего содержания:</w:t>
      </w:r>
    </w:p>
    <w:p w14:paraId="6F102048" w14:textId="77777777" w:rsidR="00B93562" w:rsidRPr="00B1722C" w:rsidRDefault="00B93562" w:rsidP="00B93562">
      <w:pPr>
        <w:tabs>
          <w:tab w:val="left" w:pos="284"/>
        </w:tabs>
        <w:ind w:firstLine="709"/>
        <w:jc w:val="both"/>
        <w:rPr>
          <w:sz w:val="28"/>
          <w:szCs w:val="28"/>
        </w:rPr>
      </w:pPr>
      <w:r>
        <w:rPr>
          <w:color w:val="000000"/>
          <w:kern w:val="32"/>
          <w:sz w:val="28"/>
          <w:szCs w:val="28"/>
        </w:rPr>
        <w:t xml:space="preserve">«** </w:t>
      </w:r>
      <w:r>
        <w:rPr>
          <w:bCs/>
          <w:sz w:val="28"/>
          <w:szCs w:val="28"/>
        </w:rPr>
        <w:t xml:space="preserve">Норматив потребления коммунальной услуги по отоплению установлен приказом Департамента жилищно-коммунального и дорожного комплекса Кемеровской области </w:t>
      </w:r>
      <w:r>
        <w:rPr>
          <w:sz w:val="28"/>
          <w:szCs w:val="28"/>
        </w:rPr>
        <w:t>от 23.12.2014 № 134 «</w:t>
      </w:r>
      <w:r w:rsidRPr="00510FAA">
        <w:rPr>
          <w:sz w:val="28"/>
          <w:szCs w:val="28"/>
        </w:rPr>
        <w:t>Об у</w:t>
      </w:r>
      <w:r>
        <w:rPr>
          <w:sz w:val="28"/>
          <w:szCs w:val="28"/>
        </w:rPr>
        <w:t>становлении норматива потребления коммунальной услуги по отоплению на территории</w:t>
      </w:r>
      <w:r w:rsidRPr="004A775D">
        <w:rPr>
          <w:sz w:val="28"/>
          <w:szCs w:val="28"/>
        </w:rPr>
        <w:t xml:space="preserve"> </w:t>
      </w:r>
      <w:r>
        <w:rPr>
          <w:sz w:val="28"/>
          <w:szCs w:val="28"/>
        </w:rPr>
        <w:t>Яшкинского муниципального района».»</w:t>
      </w:r>
    </w:p>
    <w:p w14:paraId="7BC5139E" w14:textId="2094206F" w:rsidR="00B93562" w:rsidRDefault="00B93562" w:rsidP="00B93562">
      <w:pPr>
        <w:widowControl w:val="0"/>
        <w:ind w:right="-1" w:firstLine="567"/>
        <w:jc w:val="both"/>
        <w:rPr>
          <w:sz w:val="28"/>
          <w:szCs w:val="22"/>
        </w:rPr>
      </w:pPr>
    </w:p>
    <w:p w14:paraId="249A506C" w14:textId="77777777" w:rsidR="00647782" w:rsidRDefault="00B93562" w:rsidP="00647782">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193438BD" w14:textId="77777777" w:rsidR="00647782" w:rsidRDefault="00647782" w:rsidP="00647782">
      <w:pPr>
        <w:ind w:right="-1" w:firstLine="567"/>
        <w:jc w:val="both"/>
        <w:rPr>
          <w:b/>
          <w:sz w:val="28"/>
          <w:szCs w:val="28"/>
        </w:rPr>
      </w:pPr>
    </w:p>
    <w:p w14:paraId="1026C290" w14:textId="4F0BF7F4" w:rsidR="00647782" w:rsidRPr="00647782" w:rsidRDefault="00647782" w:rsidP="00647782">
      <w:pPr>
        <w:ind w:right="-1" w:firstLine="567"/>
        <w:jc w:val="both"/>
        <w:rPr>
          <w:b/>
          <w:sz w:val="28"/>
          <w:szCs w:val="28"/>
        </w:rPr>
      </w:pPr>
      <w:r>
        <w:rPr>
          <w:sz w:val="28"/>
          <w:szCs w:val="22"/>
        </w:rPr>
        <w:t>Вопрос 8 «</w:t>
      </w:r>
      <w:r>
        <w:rPr>
          <w:b/>
          <w:bCs/>
          <w:color w:val="000000"/>
          <w:kern w:val="32"/>
          <w:sz w:val="28"/>
          <w:szCs w:val="28"/>
        </w:rPr>
        <w:t>О внесении изменений в постановление Региональной энергетической комиссии Кузбасса от 20.12.2024 № 750 «</w:t>
      </w:r>
      <w:r w:rsidRPr="00481410">
        <w:rPr>
          <w:b/>
          <w:bCs/>
          <w:kern w:val="32"/>
          <w:sz w:val="28"/>
          <w:szCs w:val="28"/>
        </w:rPr>
        <w:t xml:space="preserve">Об установлении льготных </w:t>
      </w:r>
      <w:r>
        <w:rPr>
          <w:b/>
          <w:bCs/>
          <w:kern w:val="32"/>
          <w:sz w:val="28"/>
          <w:szCs w:val="28"/>
        </w:rPr>
        <w:t>цен (т</w:t>
      </w:r>
      <w:r w:rsidRPr="00481410">
        <w:rPr>
          <w:b/>
          <w:bCs/>
          <w:kern w:val="32"/>
          <w:sz w:val="28"/>
          <w:szCs w:val="28"/>
        </w:rPr>
        <w:t>арифов</w:t>
      </w:r>
      <w:r>
        <w:rPr>
          <w:b/>
          <w:bCs/>
          <w:kern w:val="32"/>
          <w:sz w:val="28"/>
          <w:szCs w:val="28"/>
        </w:rPr>
        <w:t>)</w:t>
      </w:r>
      <w:r w:rsidRPr="00481410">
        <w:rPr>
          <w:b/>
          <w:bCs/>
          <w:kern w:val="32"/>
          <w:sz w:val="28"/>
          <w:szCs w:val="28"/>
        </w:rPr>
        <w:t xml:space="preserve"> на </w:t>
      </w:r>
      <w:r>
        <w:rPr>
          <w:b/>
          <w:bCs/>
          <w:kern w:val="32"/>
          <w:sz w:val="28"/>
          <w:szCs w:val="28"/>
        </w:rPr>
        <w:t xml:space="preserve">холодное, </w:t>
      </w:r>
      <w:r w:rsidRPr="00481410">
        <w:rPr>
          <w:b/>
          <w:bCs/>
          <w:kern w:val="32"/>
          <w:sz w:val="28"/>
          <w:szCs w:val="28"/>
        </w:rPr>
        <w:t>горячее водоснабжение,</w:t>
      </w:r>
      <w:r>
        <w:rPr>
          <w:b/>
          <w:bCs/>
          <w:kern w:val="32"/>
          <w:sz w:val="28"/>
          <w:szCs w:val="28"/>
        </w:rPr>
        <w:t xml:space="preserve"> водоотведение,</w:t>
      </w:r>
      <w:r w:rsidRPr="00481410">
        <w:rPr>
          <w:b/>
          <w:bCs/>
          <w:kern w:val="32"/>
          <w:sz w:val="28"/>
          <w:szCs w:val="28"/>
        </w:rPr>
        <w:t xml:space="preserve"> тепловую энергию (мощность), твердое топливо</w:t>
      </w:r>
      <w:r>
        <w:rPr>
          <w:b/>
          <w:bCs/>
          <w:kern w:val="32"/>
          <w:sz w:val="28"/>
          <w:szCs w:val="28"/>
        </w:rPr>
        <w:t xml:space="preserve"> </w:t>
      </w:r>
      <w:r w:rsidRPr="00481410">
        <w:rPr>
          <w:b/>
          <w:bCs/>
          <w:kern w:val="32"/>
          <w:sz w:val="28"/>
          <w:szCs w:val="28"/>
        </w:rPr>
        <w:t xml:space="preserve">на территории </w:t>
      </w:r>
      <w:r>
        <w:rPr>
          <w:b/>
          <w:bCs/>
          <w:kern w:val="32"/>
          <w:sz w:val="28"/>
          <w:szCs w:val="28"/>
        </w:rPr>
        <w:t>Беловского</w:t>
      </w:r>
      <w:r w:rsidRPr="00152108">
        <w:rPr>
          <w:b/>
          <w:bCs/>
          <w:kern w:val="32"/>
          <w:sz w:val="28"/>
          <w:szCs w:val="28"/>
        </w:rPr>
        <w:t xml:space="preserve"> </w:t>
      </w:r>
      <w:r>
        <w:rPr>
          <w:b/>
          <w:bCs/>
          <w:kern w:val="32"/>
          <w:sz w:val="28"/>
          <w:szCs w:val="28"/>
        </w:rPr>
        <w:t>городского</w:t>
      </w:r>
      <w:r w:rsidRPr="00152108">
        <w:rPr>
          <w:b/>
          <w:bCs/>
          <w:kern w:val="32"/>
          <w:sz w:val="28"/>
          <w:szCs w:val="28"/>
        </w:rPr>
        <w:t xml:space="preserve"> округа</w:t>
      </w:r>
      <w:r>
        <w:rPr>
          <w:b/>
          <w:bCs/>
          <w:kern w:val="32"/>
          <w:sz w:val="28"/>
          <w:szCs w:val="28"/>
        </w:rPr>
        <w:t>»</w:t>
      </w:r>
    </w:p>
    <w:p w14:paraId="3A02BF77" w14:textId="77777777" w:rsidR="00647782" w:rsidRPr="00DE56A9" w:rsidRDefault="00647782" w:rsidP="00647782">
      <w:pPr>
        <w:keepNext/>
        <w:autoSpaceDE w:val="0"/>
        <w:autoSpaceDN w:val="0"/>
        <w:adjustRightInd w:val="0"/>
        <w:spacing w:line="480" w:lineRule="auto"/>
        <w:jc w:val="both"/>
        <w:rPr>
          <w:sz w:val="28"/>
          <w:szCs w:val="28"/>
        </w:rPr>
      </w:pPr>
      <w:r w:rsidRPr="00DE56A9">
        <w:rPr>
          <w:sz w:val="28"/>
          <w:szCs w:val="28"/>
        </w:rPr>
        <w:tab/>
      </w:r>
      <w:r w:rsidRPr="00DE56A9">
        <w:rPr>
          <w:sz w:val="28"/>
          <w:szCs w:val="28"/>
        </w:rPr>
        <w:tab/>
      </w:r>
      <w:r w:rsidRPr="00DE56A9">
        <w:rPr>
          <w:sz w:val="28"/>
          <w:szCs w:val="28"/>
        </w:rPr>
        <w:tab/>
      </w:r>
      <w:r w:rsidRPr="00DE56A9">
        <w:rPr>
          <w:sz w:val="28"/>
          <w:szCs w:val="28"/>
        </w:rPr>
        <w:tab/>
      </w:r>
      <w:r w:rsidRPr="00DE56A9">
        <w:rPr>
          <w:sz w:val="28"/>
          <w:szCs w:val="28"/>
        </w:rPr>
        <w:tab/>
      </w:r>
    </w:p>
    <w:p w14:paraId="616C26D4" w14:textId="77777777" w:rsidR="00647782" w:rsidRDefault="00647782" w:rsidP="00647782">
      <w:pPr>
        <w:widowControl w:val="0"/>
        <w:ind w:right="-1" w:firstLine="567"/>
        <w:jc w:val="both"/>
        <w:rPr>
          <w:b/>
          <w:sz w:val="28"/>
          <w:szCs w:val="28"/>
        </w:rPr>
      </w:pPr>
      <w:r w:rsidRPr="00FE1087">
        <w:rPr>
          <w:b/>
          <w:sz w:val="28"/>
          <w:szCs w:val="28"/>
        </w:rPr>
        <w:t xml:space="preserve">СЛУШАЛИ: </w:t>
      </w:r>
      <w:proofErr w:type="spellStart"/>
      <w:r>
        <w:rPr>
          <w:b/>
          <w:sz w:val="28"/>
          <w:szCs w:val="28"/>
        </w:rPr>
        <w:t>Чоботар</w:t>
      </w:r>
      <w:proofErr w:type="spellEnd"/>
      <w:r>
        <w:rPr>
          <w:b/>
          <w:sz w:val="28"/>
          <w:szCs w:val="28"/>
        </w:rPr>
        <w:t xml:space="preserve"> Н.В.</w:t>
      </w:r>
    </w:p>
    <w:p w14:paraId="0D1A88F5" w14:textId="77777777" w:rsidR="00647782" w:rsidRDefault="00647782" w:rsidP="00647782">
      <w:pPr>
        <w:ind w:right="-1" w:firstLine="567"/>
        <w:jc w:val="both"/>
        <w:rPr>
          <w:b/>
          <w:sz w:val="28"/>
          <w:szCs w:val="28"/>
        </w:rPr>
      </w:pPr>
    </w:p>
    <w:p w14:paraId="1C8FB3C0" w14:textId="77777777" w:rsidR="00647782" w:rsidRDefault="00647782" w:rsidP="00647782">
      <w:pPr>
        <w:widowControl w:val="0"/>
        <w:ind w:right="-1" w:firstLine="567"/>
        <w:jc w:val="both"/>
        <w:rPr>
          <w:bCs/>
          <w:sz w:val="28"/>
          <w:szCs w:val="28"/>
        </w:rPr>
      </w:pPr>
      <w:r w:rsidRPr="00B93562">
        <w:rPr>
          <w:bCs/>
          <w:sz w:val="28"/>
          <w:szCs w:val="28"/>
        </w:rPr>
        <w:t>Докладчик пояснила</w:t>
      </w:r>
      <w:r>
        <w:rPr>
          <w:bCs/>
          <w:sz w:val="28"/>
          <w:szCs w:val="28"/>
        </w:rPr>
        <w:t>:</w:t>
      </w:r>
    </w:p>
    <w:p w14:paraId="5E935E44" w14:textId="77777777" w:rsidR="00647782" w:rsidRDefault="00647782" w:rsidP="00647782">
      <w:pPr>
        <w:widowControl w:val="0"/>
        <w:ind w:right="-1" w:firstLine="567"/>
        <w:jc w:val="both"/>
        <w:rPr>
          <w:bCs/>
          <w:sz w:val="28"/>
          <w:szCs w:val="28"/>
        </w:rPr>
      </w:pPr>
    </w:p>
    <w:p w14:paraId="119ED479" w14:textId="45186B65" w:rsidR="00647782" w:rsidRDefault="00647782" w:rsidP="00647782">
      <w:pPr>
        <w:ind w:right="-1" w:firstLine="567"/>
        <w:jc w:val="both"/>
        <w:rPr>
          <w:sz w:val="28"/>
          <w:szCs w:val="28"/>
        </w:rPr>
      </w:pPr>
      <w:r w:rsidRPr="004F6221">
        <w:rPr>
          <w:sz w:val="28"/>
          <w:szCs w:val="28"/>
        </w:rPr>
        <w:t>Изменен</w:t>
      </w:r>
      <w:r>
        <w:rPr>
          <w:sz w:val="28"/>
          <w:szCs w:val="28"/>
        </w:rPr>
        <w:t>ия</w:t>
      </w:r>
      <w:r w:rsidRPr="004F6221">
        <w:rPr>
          <w:sz w:val="28"/>
          <w:szCs w:val="28"/>
        </w:rPr>
        <w:t xml:space="preserve"> в постановление Региональной энергетической комиссии Кузбасса от </w:t>
      </w:r>
      <w:r>
        <w:rPr>
          <w:sz w:val="28"/>
          <w:szCs w:val="28"/>
        </w:rPr>
        <w:t>20</w:t>
      </w:r>
      <w:r w:rsidRPr="004F6221">
        <w:rPr>
          <w:sz w:val="28"/>
          <w:szCs w:val="28"/>
        </w:rPr>
        <w:t>.</w:t>
      </w:r>
      <w:r>
        <w:rPr>
          <w:sz w:val="28"/>
          <w:szCs w:val="28"/>
        </w:rPr>
        <w:t>12</w:t>
      </w:r>
      <w:r w:rsidRPr="004F6221">
        <w:rPr>
          <w:sz w:val="28"/>
          <w:szCs w:val="28"/>
        </w:rPr>
        <w:t>.202</w:t>
      </w:r>
      <w:r>
        <w:rPr>
          <w:sz w:val="28"/>
          <w:szCs w:val="28"/>
        </w:rPr>
        <w:t>4</w:t>
      </w:r>
      <w:r w:rsidRPr="004F6221">
        <w:rPr>
          <w:sz w:val="28"/>
          <w:szCs w:val="28"/>
        </w:rPr>
        <w:t xml:space="preserve"> № </w:t>
      </w:r>
      <w:r>
        <w:rPr>
          <w:sz w:val="28"/>
          <w:szCs w:val="28"/>
        </w:rPr>
        <w:t>750</w:t>
      </w:r>
      <w:r w:rsidRPr="004F6221">
        <w:rPr>
          <w:sz w:val="28"/>
          <w:szCs w:val="28"/>
        </w:rPr>
        <w:t xml:space="preserve"> «Об установлении льготных</w:t>
      </w:r>
      <w:r>
        <w:rPr>
          <w:sz w:val="28"/>
          <w:szCs w:val="28"/>
        </w:rPr>
        <w:t xml:space="preserve"> цен</w:t>
      </w:r>
      <w:r w:rsidRPr="004F6221">
        <w:rPr>
          <w:sz w:val="28"/>
          <w:szCs w:val="28"/>
        </w:rPr>
        <w:t xml:space="preserve"> </w:t>
      </w:r>
      <w:r>
        <w:rPr>
          <w:sz w:val="28"/>
          <w:szCs w:val="28"/>
        </w:rPr>
        <w:t>(</w:t>
      </w:r>
      <w:r w:rsidRPr="004F6221">
        <w:rPr>
          <w:sz w:val="28"/>
          <w:szCs w:val="28"/>
        </w:rPr>
        <w:t>тарифов</w:t>
      </w:r>
      <w:r>
        <w:rPr>
          <w:sz w:val="28"/>
          <w:szCs w:val="28"/>
        </w:rPr>
        <w:t xml:space="preserve">) </w:t>
      </w:r>
      <w:r w:rsidRPr="004F6221">
        <w:rPr>
          <w:sz w:val="28"/>
          <w:szCs w:val="28"/>
        </w:rPr>
        <w:t>на холодное, горячее водоснабжение, водоотведение, тепловую энергию (мощность), твердое топливо</w:t>
      </w:r>
      <w:r>
        <w:rPr>
          <w:sz w:val="28"/>
          <w:szCs w:val="28"/>
        </w:rPr>
        <w:t xml:space="preserve"> </w:t>
      </w:r>
      <w:r w:rsidRPr="004F6221">
        <w:rPr>
          <w:sz w:val="28"/>
          <w:szCs w:val="28"/>
        </w:rPr>
        <w:t xml:space="preserve">на территории </w:t>
      </w:r>
      <w:r>
        <w:rPr>
          <w:sz w:val="28"/>
          <w:szCs w:val="28"/>
        </w:rPr>
        <w:t>Беловского городского</w:t>
      </w:r>
      <w:r w:rsidRPr="004F6221">
        <w:rPr>
          <w:sz w:val="28"/>
          <w:szCs w:val="28"/>
        </w:rPr>
        <w:t xml:space="preserve"> округа»</w:t>
      </w:r>
      <w:r w:rsidRPr="00856AEC">
        <w:t xml:space="preserve"> </w:t>
      </w:r>
      <w:r w:rsidRPr="004F6221">
        <w:rPr>
          <w:sz w:val="28"/>
          <w:szCs w:val="28"/>
        </w:rPr>
        <w:t>внос</w:t>
      </w:r>
      <w:r>
        <w:rPr>
          <w:sz w:val="28"/>
          <w:szCs w:val="28"/>
        </w:rPr>
        <w:t>и</w:t>
      </w:r>
      <w:r w:rsidRPr="004F6221">
        <w:rPr>
          <w:sz w:val="28"/>
          <w:szCs w:val="28"/>
        </w:rPr>
        <w:t xml:space="preserve">тся в связи с установлением экономически обоснованных тарифов на </w:t>
      </w:r>
      <w:r>
        <w:rPr>
          <w:sz w:val="28"/>
          <w:szCs w:val="28"/>
        </w:rPr>
        <w:t xml:space="preserve">водоотведение для </w:t>
      </w:r>
      <w:r w:rsidRPr="008D3E25">
        <w:rPr>
          <w:sz w:val="28"/>
          <w:szCs w:val="28"/>
        </w:rPr>
        <w:t>ООО «</w:t>
      </w:r>
      <w:proofErr w:type="spellStart"/>
      <w:r w:rsidRPr="008D3E25">
        <w:rPr>
          <w:sz w:val="28"/>
          <w:szCs w:val="28"/>
        </w:rPr>
        <w:t>Белсток</w:t>
      </w:r>
      <w:proofErr w:type="spellEnd"/>
      <w:r w:rsidRPr="008D3E25">
        <w:rPr>
          <w:sz w:val="28"/>
          <w:szCs w:val="28"/>
        </w:rPr>
        <w:t>» (Беловский городской округ), ИНН 4202047785</w:t>
      </w:r>
      <w:r>
        <w:rPr>
          <w:sz w:val="28"/>
          <w:szCs w:val="28"/>
        </w:rPr>
        <w:t xml:space="preserve">, а также для устранения допущенной технической ошибки.   </w:t>
      </w:r>
    </w:p>
    <w:p w14:paraId="1549E4AD" w14:textId="77777777" w:rsidR="00647782" w:rsidRDefault="00647782" w:rsidP="00647782">
      <w:pPr>
        <w:ind w:right="-1" w:firstLine="567"/>
        <w:jc w:val="both"/>
        <w:rPr>
          <w:sz w:val="28"/>
          <w:szCs w:val="28"/>
        </w:rPr>
      </w:pPr>
    </w:p>
    <w:p w14:paraId="32439302" w14:textId="77777777" w:rsidR="00647782" w:rsidRPr="00145272" w:rsidRDefault="00647782" w:rsidP="00647782">
      <w:pPr>
        <w:ind w:right="-1" w:firstLine="567"/>
        <w:jc w:val="both"/>
        <w:rPr>
          <w:bCs/>
          <w:sz w:val="28"/>
          <w:szCs w:val="28"/>
        </w:rPr>
      </w:pPr>
      <w:r w:rsidRPr="00145272">
        <w:rPr>
          <w:bCs/>
          <w:sz w:val="28"/>
          <w:szCs w:val="28"/>
        </w:rPr>
        <w:t>Рассмотрев представленные материалы</w:t>
      </w:r>
    </w:p>
    <w:p w14:paraId="656B8984" w14:textId="77777777" w:rsidR="00647782" w:rsidRPr="00145272" w:rsidRDefault="00647782" w:rsidP="00647782">
      <w:pPr>
        <w:ind w:right="-1" w:firstLine="567"/>
        <w:jc w:val="both"/>
        <w:rPr>
          <w:sz w:val="28"/>
          <w:szCs w:val="28"/>
        </w:rPr>
      </w:pPr>
    </w:p>
    <w:p w14:paraId="69878C54" w14:textId="77777777" w:rsidR="00647782" w:rsidRDefault="00647782" w:rsidP="00647782">
      <w:pPr>
        <w:ind w:right="-1" w:firstLine="567"/>
        <w:jc w:val="both"/>
        <w:rPr>
          <w:b/>
          <w:sz w:val="28"/>
          <w:szCs w:val="28"/>
        </w:rPr>
      </w:pPr>
      <w:r w:rsidRPr="00145272">
        <w:rPr>
          <w:b/>
          <w:sz w:val="28"/>
          <w:szCs w:val="28"/>
        </w:rPr>
        <w:t>ПРАВЛЕНИЕ РЭК КУЗБАССА ПОСТАНОВИЛО:</w:t>
      </w:r>
    </w:p>
    <w:p w14:paraId="5A2ED0C3" w14:textId="32C08AD6" w:rsidR="00647782" w:rsidRPr="00647782" w:rsidRDefault="00647782" w:rsidP="00647782">
      <w:pPr>
        <w:widowControl w:val="0"/>
        <w:ind w:right="-1" w:firstLine="567"/>
        <w:jc w:val="both"/>
        <w:rPr>
          <w:bCs/>
          <w:sz w:val="28"/>
          <w:szCs w:val="28"/>
        </w:rPr>
      </w:pPr>
      <w:r>
        <w:rPr>
          <w:bCs/>
          <w:sz w:val="28"/>
          <w:szCs w:val="28"/>
        </w:rPr>
        <w:lastRenderedPageBreak/>
        <w:t xml:space="preserve">1. </w:t>
      </w:r>
      <w:r w:rsidRPr="00647782">
        <w:rPr>
          <w:bCs/>
          <w:color w:val="000000"/>
          <w:kern w:val="32"/>
          <w:sz w:val="28"/>
          <w:szCs w:val="28"/>
        </w:rPr>
        <w:t>Внести в постановление Региональной энергетической комиссии Кузбасса от 20.12.2024 № 750 «</w:t>
      </w:r>
      <w:r w:rsidRPr="00647782">
        <w:rPr>
          <w:bCs/>
          <w:kern w:val="32"/>
          <w:sz w:val="28"/>
          <w:szCs w:val="28"/>
        </w:rPr>
        <w:t>Об установлении льготных цен (тарифов) на холодное, горячее водоснабжение, водоотведение, тепловую энергию (мощность), твердое топливо на территории Беловского городского округа»</w:t>
      </w:r>
      <w:r w:rsidRPr="00647782">
        <w:rPr>
          <w:color w:val="000000"/>
          <w:kern w:val="32"/>
          <w:sz w:val="28"/>
          <w:szCs w:val="28"/>
        </w:rPr>
        <w:t xml:space="preserve"> следующие изменения:</w:t>
      </w:r>
    </w:p>
    <w:p w14:paraId="510BB569" w14:textId="1F9B105B" w:rsidR="00647782" w:rsidRDefault="00647782" w:rsidP="00647782">
      <w:pPr>
        <w:pStyle w:val="a7"/>
        <w:tabs>
          <w:tab w:val="left" w:pos="567"/>
          <w:tab w:val="left" w:pos="993"/>
          <w:tab w:val="left" w:pos="1134"/>
        </w:tabs>
        <w:ind w:left="0" w:firstLine="567"/>
        <w:jc w:val="both"/>
        <w:rPr>
          <w:color w:val="000000"/>
          <w:kern w:val="32"/>
          <w:sz w:val="28"/>
          <w:szCs w:val="28"/>
        </w:rPr>
      </w:pPr>
      <w:bookmarkStart w:id="9" w:name="_Hlk161925547"/>
      <w:bookmarkStart w:id="10" w:name="_Hlk161925284"/>
      <w:r>
        <w:rPr>
          <w:color w:val="000000"/>
          <w:kern w:val="32"/>
          <w:sz w:val="28"/>
          <w:szCs w:val="28"/>
        </w:rPr>
        <w:t>1.1.</w:t>
      </w:r>
      <w:r w:rsidRPr="002E052C">
        <w:rPr>
          <w:color w:val="000000"/>
          <w:kern w:val="32"/>
          <w:sz w:val="28"/>
          <w:szCs w:val="28"/>
        </w:rPr>
        <w:t xml:space="preserve"> </w:t>
      </w:r>
      <w:r>
        <w:rPr>
          <w:color w:val="000000"/>
          <w:kern w:val="32"/>
          <w:sz w:val="28"/>
          <w:szCs w:val="28"/>
        </w:rPr>
        <w:t>В приложении № 1:</w:t>
      </w:r>
    </w:p>
    <w:p w14:paraId="493B5E8D" w14:textId="77777777" w:rsidR="00647782" w:rsidRDefault="00647782" w:rsidP="00647782">
      <w:pPr>
        <w:pStyle w:val="a7"/>
        <w:numPr>
          <w:ilvl w:val="2"/>
          <w:numId w:val="15"/>
        </w:numPr>
        <w:tabs>
          <w:tab w:val="left" w:pos="851"/>
          <w:tab w:val="left" w:pos="993"/>
          <w:tab w:val="left" w:pos="1134"/>
        </w:tabs>
        <w:ind w:left="0" w:firstLine="567"/>
        <w:jc w:val="both"/>
        <w:rPr>
          <w:color w:val="000000"/>
          <w:kern w:val="32"/>
          <w:sz w:val="28"/>
          <w:szCs w:val="28"/>
        </w:rPr>
      </w:pPr>
      <w:bookmarkStart w:id="11" w:name="_Hlk189748843"/>
      <w:r>
        <w:rPr>
          <w:color w:val="000000"/>
          <w:kern w:val="32"/>
          <w:sz w:val="28"/>
          <w:szCs w:val="28"/>
        </w:rPr>
        <w:t>В столбце 5 строки 1.3 цифры «34,34» заменить знаком «х».</w:t>
      </w:r>
    </w:p>
    <w:bookmarkEnd w:id="11"/>
    <w:p w14:paraId="05A72629" w14:textId="77777777" w:rsidR="00647782" w:rsidRPr="0027338A" w:rsidRDefault="00647782" w:rsidP="00647782">
      <w:pPr>
        <w:pStyle w:val="a7"/>
        <w:numPr>
          <w:ilvl w:val="2"/>
          <w:numId w:val="15"/>
        </w:numPr>
        <w:tabs>
          <w:tab w:val="left" w:pos="567"/>
          <w:tab w:val="left" w:pos="993"/>
          <w:tab w:val="left" w:pos="1134"/>
        </w:tabs>
        <w:ind w:left="0" w:firstLine="567"/>
        <w:jc w:val="both"/>
        <w:rPr>
          <w:color w:val="000000"/>
          <w:kern w:val="32"/>
          <w:sz w:val="28"/>
          <w:szCs w:val="28"/>
        </w:rPr>
      </w:pPr>
      <w:r>
        <w:rPr>
          <w:color w:val="000000"/>
          <w:kern w:val="32"/>
          <w:sz w:val="28"/>
          <w:szCs w:val="28"/>
        </w:rPr>
        <w:t xml:space="preserve"> П</w:t>
      </w:r>
      <w:r w:rsidRPr="0027338A">
        <w:rPr>
          <w:color w:val="000000"/>
          <w:kern w:val="32"/>
          <w:sz w:val="28"/>
          <w:szCs w:val="28"/>
        </w:rPr>
        <w:t>ункт 2 дополнить строкой 2.3 следующего содержания:</w:t>
      </w:r>
    </w:p>
    <w:bookmarkEnd w:id="9"/>
    <w:p w14:paraId="786FABB0" w14:textId="77777777" w:rsidR="00647782" w:rsidRDefault="00647782" w:rsidP="00647782">
      <w:pPr>
        <w:pStyle w:val="a7"/>
        <w:tabs>
          <w:tab w:val="left" w:pos="567"/>
          <w:tab w:val="left" w:pos="993"/>
          <w:tab w:val="left" w:pos="1134"/>
        </w:tabs>
        <w:ind w:left="0" w:firstLine="567"/>
        <w:jc w:val="both"/>
        <w:rPr>
          <w:color w:val="000000"/>
          <w:kern w:val="32"/>
          <w:sz w:val="28"/>
          <w:szCs w:val="28"/>
        </w:rPr>
      </w:pPr>
      <w:r>
        <w:rPr>
          <w:color w:val="000000"/>
          <w:kern w:val="32"/>
          <w:sz w:val="28"/>
          <w:szCs w:val="28"/>
        </w:rPr>
        <w:t>«</w:t>
      </w:r>
    </w:p>
    <w:tbl>
      <w:tblPr>
        <w:tblStyle w:val="ae"/>
        <w:tblW w:w="9355" w:type="dxa"/>
        <w:tblInd w:w="421" w:type="dxa"/>
        <w:tblLayout w:type="fixed"/>
        <w:tblLook w:val="04A0" w:firstRow="1" w:lastRow="0" w:firstColumn="1" w:lastColumn="0" w:noHBand="0" w:noVBand="1"/>
      </w:tblPr>
      <w:tblGrid>
        <w:gridCol w:w="708"/>
        <w:gridCol w:w="3119"/>
        <w:gridCol w:w="992"/>
        <w:gridCol w:w="2410"/>
        <w:gridCol w:w="2126"/>
      </w:tblGrid>
      <w:tr w:rsidR="00647782" w14:paraId="75F0EA0F" w14:textId="77777777" w:rsidTr="000068CA">
        <w:trPr>
          <w:trHeight w:val="1066"/>
        </w:trPr>
        <w:tc>
          <w:tcPr>
            <w:tcW w:w="708" w:type="dxa"/>
            <w:vAlign w:val="center"/>
          </w:tcPr>
          <w:p w14:paraId="6F1A7300" w14:textId="77777777" w:rsidR="00647782" w:rsidRPr="00DE6908" w:rsidRDefault="00647782" w:rsidP="00647782">
            <w:pPr>
              <w:tabs>
                <w:tab w:val="left" w:pos="1365"/>
              </w:tabs>
              <w:ind w:firstLine="567"/>
              <w:jc w:val="center"/>
            </w:pPr>
            <w:r>
              <w:t>2.3.</w:t>
            </w:r>
          </w:p>
        </w:tc>
        <w:tc>
          <w:tcPr>
            <w:tcW w:w="3119" w:type="dxa"/>
            <w:vAlign w:val="center"/>
          </w:tcPr>
          <w:p w14:paraId="64BAAEC6" w14:textId="77777777" w:rsidR="00647782" w:rsidRPr="00DE6908" w:rsidRDefault="00647782" w:rsidP="00647782">
            <w:pPr>
              <w:tabs>
                <w:tab w:val="left" w:pos="1365"/>
              </w:tabs>
              <w:ind w:firstLine="567"/>
            </w:pPr>
            <w:r w:rsidRPr="00937942">
              <w:t>ООО «</w:t>
            </w:r>
            <w:proofErr w:type="spellStart"/>
            <w:r w:rsidRPr="00937942">
              <w:t>Белсток</w:t>
            </w:r>
            <w:proofErr w:type="spellEnd"/>
            <w:r w:rsidRPr="00937942">
              <w:t>» (Беловский городской округ</w:t>
            </w:r>
            <w:proofErr w:type="gramStart"/>
            <w:r w:rsidRPr="00937942">
              <w:t xml:space="preserve">),   </w:t>
            </w:r>
            <w:proofErr w:type="gramEnd"/>
            <w:r w:rsidRPr="00937942">
              <w:t xml:space="preserve">                             ИНН 4202047785</w:t>
            </w:r>
          </w:p>
        </w:tc>
        <w:tc>
          <w:tcPr>
            <w:tcW w:w="992" w:type="dxa"/>
            <w:vAlign w:val="center"/>
          </w:tcPr>
          <w:p w14:paraId="68CFD1CC" w14:textId="77777777" w:rsidR="00647782" w:rsidRPr="00C93D87" w:rsidRDefault="00647782" w:rsidP="00647782">
            <w:pPr>
              <w:tabs>
                <w:tab w:val="left" w:pos="1365"/>
              </w:tabs>
              <w:ind w:firstLine="567"/>
              <w:jc w:val="center"/>
              <w:rPr>
                <w:color w:val="000000"/>
              </w:rPr>
            </w:pPr>
            <w:proofErr w:type="spellStart"/>
            <w:r w:rsidRPr="00FB6F07">
              <w:rPr>
                <w:color w:val="000000"/>
              </w:rPr>
              <w:t>руб</w:t>
            </w:r>
            <w:proofErr w:type="spellEnd"/>
            <w:r w:rsidRPr="00FB6F07">
              <w:rPr>
                <w:color w:val="000000"/>
              </w:rPr>
              <w:t>/</w:t>
            </w:r>
            <w:r>
              <w:rPr>
                <w:color w:val="000000"/>
              </w:rPr>
              <w:t>м</w:t>
            </w:r>
            <w:r w:rsidRPr="00C93D87">
              <w:rPr>
                <w:color w:val="000000"/>
                <w:vertAlign w:val="superscript"/>
              </w:rPr>
              <w:t>3</w:t>
            </w:r>
          </w:p>
        </w:tc>
        <w:tc>
          <w:tcPr>
            <w:tcW w:w="2410" w:type="dxa"/>
            <w:vAlign w:val="center"/>
          </w:tcPr>
          <w:p w14:paraId="07B06038" w14:textId="77777777" w:rsidR="00647782" w:rsidRDefault="00647782" w:rsidP="00647782">
            <w:pPr>
              <w:tabs>
                <w:tab w:val="left" w:pos="1365"/>
              </w:tabs>
              <w:ind w:firstLine="567"/>
              <w:jc w:val="center"/>
            </w:pPr>
            <w:r>
              <w:t>24,49</w:t>
            </w:r>
            <w:r w:rsidRPr="007D4E0D">
              <w:t xml:space="preserve">   </w:t>
            </w:r>
          </w:p>
        </w:tc>
        <w:tc>
          <w:tcPr>
            <w:tcW w:w="2126" w:type="dxa"/>
            <w:vAlign w:val="center"/>
          </w:tcPr>
          <w:p w14:paraId="14680768" w14:textId="77777777" w:rsidR="00647782" w:rsidRDefault="00647782" w:rsidP="00647782">
            <w:pPr>
              <w:tabs>
                <w:tab w:val="left" w:pos="1365"/>
              </w:tabs>
              <w:ind w:firstLine="567"/>
              <w:jc w:val="center"/>
            </w:pPr>
            <w:r>
              <w:t>33,06</w:t>
            </w:r>
            <w:r w:rsidRPr="007D4E0D">
              <w:t xml:space="preserve">   </w:t>
            </w:r>
          </w:p>
        </w:tc>
      </w:tr>
    </w:tbl>
    <w:bookmarkEnd w:id="10"/>
    <w:p w14:paraId="36503404" w14:textId="77777777" w:rsidR="00647782" w:rsidRDefault="00647782" w:rsidP="00647782">
      <w:pPr>
        <w:tabs>
          <w:tab w:val="left" w:pos="567"/>
          <w:tab w:val="left" w:pos="993"/>
          <w:tab w:val="left" w:pos="1134"/>
        </w:tabs>
        <w:ind w:firstLine="567"/>
        <w:jc w:val="right"/>
        <w:rPr>
          <w:color w:val="000000"/>
          <w:kern w:val="32"/>
          <w:sz w:val="28"/>
          <w:szCs w:val="28"/>
        </w:rPr>
      </w:pPr>
      <w:r w:rsidRPr="002E052C">
        <w:rPr>
          <w:color w:val="000000"/>
          <w:kern w:val="32"/>
          <w:sz w:val="28"/>
          <w:szCs w:val="28"/>
        </w:rPr>
        <w:t>».</w:t>
      </w:r>
    </w:p>
    <w:p w14:paraId="3DE84CF4" w14:textId="77777777" w:rsidR="00647782" w:rsidRPr="00161F04" w:rsidRDefault="00647782" w:rsidP="00647782">
      <w:pPr>
        <w:tabs>
          <w:tab w:val="left" w:pos="567"/>
          <w:tab w:val="left" w:pos="993"/>
          <w:tab w:val="left" w:pos="1134"/>
        </w:tabs>
        <w:ind w:firstLine="567"/>
        <w:rPr>
          <w:color w:val="000000"/>
          <w:kern w:val="32"/>
          <w:sz w:val="28"/>
          <w:szCs w:val="28"/>
        </w:rPr>
      </w:pPr>
      <w:r>
        <w:rPr>
          <w:color w:val="000000"/>
          <w:kern w:val="32"/>
          <w:sz w:val="28"/>
          <w:szCs w:val="28"/>
          <w:lang w:val="en-US"/>
        </w:rPr>
        <w:t>1.2.</w:t>
      </w:r>
      <w:r w:rsidRPr="00161F04">
        <w:rPr>
          <w:color w:val="000000"/>
          <w:kern w:val="32"/>
          <w:sz w:val="28"/>
          <w:szCs w:val="28"/>
        </w:rPr>
        <w:t xml:space="preserve">  В приложении № 4:</w:t>
      </w:r>
    </w:p>
    <w:p w14:paraId="13DCFBC5" w14:textId="77777777" w:rsidR="00647782" w:rsidRPr="00161F04" w:rsidRDefault="00647782" w:rsidP="00647782">
      <w:pPr>
        <w:pStyle w:val="a7"/>
        <w:numPr>
          <w:ilvl w:val="2"/>
          <w:numId w:val="16"/>
        </w:numPr>
        <w:tabs>
          <w:tab w:val="left" w:pos="567"/>
          <w:tab w:val="left" w:pos="993"/>
          <w:tab w:val="left" w:pos="1134"/>
          <w:tab w:val="left" w:pos="1701"/>
        </w:tabs>
        <w:ind w:left="0" w:firstLine="567"/>
        <w:rPr>
          <w:color w:val="000000"/>
          <w:kern w:val="32"/>
          <w:sz w:val="28"/>
          <w:szCs w:val="28"/>
        </w:rPr>
      </w:pPr>
      <w:r w:rsidRPr="00161F04">
        <w:rPr>
          <w:color w:val="000000"/>
          <w:kern w:val="32"/>
          <w:sz w:val="28"/>
          <w:szCs w:val="28"/>
        </w:rPr>
        <w:t>В столбце 3:</w:t>
      </w:r>
    </w:p>
    <w:p w14:paraId="1FB360DA" w14:textId="77777777" w:rsidR="00647782" w:rsidRDefault="00647782" w:rsidP="00647782">
      <w:pPr>
        <w:tabs>
          <w:tab w:val="left" w:pos="567"/>
          <w:tab w:val="left" w:pos="993"/>
          <w:tab w:val="left" w:pos="1134"/>
        </w:tabs>
        <w:ind w:firstLine="567"/>
        <w:rPr>
          <w:color w:val="000000"/>
          <w:kern w:val="32"/>
          <w:sz w:val="28"/>
          <w:szCs w:val="28"/>
        </w:rPr>
      </w:pPr>
      <w:r w:rsidRPr="000875BB">
        <w:rPr>
          <w:color w:val="000000"/>
          <w:kern w:val="32"/>
          <w:sz w:val="28"/>
          <w:szCs w:val="28"/>
        </w:rPr>
        <w:t>1.2.1.1. строк</w:t>
      </w:r>
      <w:r>
        <w:rPr>
          <w:color w:val="000000"/>
          <w:kern w:val="32"/>
          <w:sz w:val="28"/>
          <w:szCs w:val="28"/>
        </w:rPr>
        <w:t>и</w:t>
      </w:r>
      <w:r w:rsidRPr="000875BB">
        <w:rPr>
          <w:color w:val="000000"/>
          <w:kern w:val="32"/>
          <w:sz w:val="28"/>
          <w:szCs w:val="28"/>
        </w:rPr>
        <w:t xml:space="preserve"> 1.1 цифры «637,98» заменить цифрами «</w:t>
      </w:r>
      <w:r>
        <w:rPr>
          <w:color w:val="000000"/>
          <w:kern w:val="32"/>
          <w:sz w:val="28"/>
          <w:szCs w:val="28"/>
        </w:rPr>
        <w:t>553,40</w:t>
      </w:r>
      <w:r w:rsidRPr="000875BB">
        <w:rPr>
          <w:color w:val="000000"/>
          <w:kern w:val="32"/>
          <w:sz w:val="28"/>
          <w:szCs w:val="28"/>
        </w:rPr>
        <w:t>»</w:t>
      </w:r>
      <w:r>
        <w:rPr>
          <w:color w:val="000000"/>
          <w:kern w:val="32"/>
          <w:sz w:val="28"/>
          <w:szCs w:val="28"/>
        </w:rPr>
        <w:t>.</w:t>
      </w:r>
    </w:p>
    <w:p w14:paraId="3F974C15" w14:textId="77777777" w:rsidR="00647782" w:rsidRDefault="00647782" w:rsidP="00647782">
      <w:pPr>
        <w:tabs>
          <w:tab w:val="left" w:pos="567"/>
          <w:tab w:val="left" w:pos="993"/>
          <w:tab w:val="left" w:pos="1134"/>
        </w:tabs>
        <w:ind w:firstLine="567"/>
        <w:rPr>
          <w:color w:val="000000"/>
          <w:kern w:val="32"/>
          <w:sz w:val="28"/>
          <w:szCs w:val="28"/>
        </w:rPr>
      </w:pPr>
      <w:r>
        <w:rPr>
          <w:color w:val="000000"/>
          <w:kern w:val="32"/>
          <w:sz w:val="28"/>
          <w:szCs w:val="28"/>
        </w:rPr>
        <w:t xml:space="preserve">1.2.1.2. строки 1.2 </w:t>
      </w:r>
      <w:r w:rsidRPr="00051FE5">
        <w:rPr>
          <w:color w:val="000000"/>
          <w:kern w:val="32"/>
          <w:sz w:val="28"/>
          <w:szCs w:val="28"/>
        </w:rPr>
        <w:t>цифры «</w:t>
      </w:r>
      <w:r>
        <w:rPr>
          <w:color w:val="000000"/>
          <w:kern w:val="32"/>
          <w:sz w:val="28"/>
          <w:szCs w:val="28"/>
        </w:rPr>
        <w:t>695,66</w:t>
      </w:r>
      <w:r w:rsidRPr="00051FE5">
        <w:rPr>
          <w:color w:val="000000"/>
          <w:kern w:val="32"/>
          <w:sz w:val="28"/>
          <w:szCs w:val="28"/>
        </w:rPr>
        <w:t>» заменить цифрами «</w:t>
      </w:r>
      <w:r>
        <w:rPr>
          <w:color w:val="000000"/>
          <w:kern w:val="32"/>
          <w:sz w:val="28"/>
          <w:szCs w:val="28"/>
        </w:rPr>
        <w:t>603,44</w:t>
      </w:r>
      <w:r w:rsidRPr="00051FE5">
        <w:rPr>
          <w:color w:val="000000"/>
          <w:kern w:val="32"/>
          <w:sz w:val="28"/>
          <w:szCs w:val="28"/>
        </w:rPr>
        <w:t>»</w:t>
      </w:r>
      <w:r>
        <w:rPr>
          <w:color w:val="000000"/>
          <w:kern w:val="32"/>
          <w:sz w:val="28"/>
          <w:szCs w:val="28"/>
        </w:rPr>
        <w:t>.</w:t>
      </w:r>
    </w:p>
    <w:p w14:paraId="2A4EA702" w14:textId="77777777" w:rsidR="00647782" w:rsidRPr="00051FE5" w:rsidRDefault="00647782" w:rsidP="00647782">
      <w:pPr>
        <w:tabs>
          <w:tab w:val="left" w:pos="567"/>
          <w:tab w:val="left" w:pos="993"/>
          <w:tab w:val="left" w:pos="1134"/>
        </w:tabs>
        <w:ind w:firstLine="567"/>
        <w:rPr>
          <w:color w:val="000000"/>
          <w:kern w:val="32"/>
          <w:sz w:val="28"/>
          <w:szCs w:val="28"/>
        </w:rPr>
      </w:pPr>
      <w:r>
        <w:rPr>
          <w:color w:val="000000"/>
          <w:kern w:val="32"/>
          <w:sz w:val="28"/>
          <w:szCs w:val="28"/>
        </w:rPr>
        <w:t>1.2.1.3.</w:t>
      </w:r>
      <w:r w:rsidRPr="00051FE5">
        <w:t xml:space="preserve"> </w:t>
      </w:r>
      <w:r w:rsidRPr="00051FE5">
        <w:rPr>
          <w:color w:val="000000"/>
          <w:kern w:val="32"/>
          <w:sz w:val="28"/>
          <w:szCs w:val="28"/>
        </w:rPr>
        <w:t>строк</w:t>
      </w:r>
      <w:r>
        <w:rPr>
          <w:color w:val="000000"/>
          <w:kern w:val="32"/>
          <w:sz w:val="28"/>
          <w:szCs w:val="28"/>
        </w:rPr>
        <w:t>и</w:t>
      </w:r>
      <w:r w:rsidRPr="00051FE5">
        <w:rPr>
          <w:color w:val="000000"/>
          <w:kern w:val="32"/>
          <w:sz w:val="28"/>
          <w:szCs w:val="28"/>
        </w:rPr>
        <w:t xml:space="preserve"> </w:t>
      </w:r>
      <w:r>
        <w:rPr>
          <w:color w:val="000000"/>
          <w:kern w:val="32"/>
          <w:sz w:val="28"/>
          <w:szCs w:val="28"/>
        </w:rPr>
        <w:t>2.1</w:t>
      </w:r>
      <w:r w:rsidRPr="00051FE5">
        <w:rPr>
          <w:color w:val="000000"/>
          <w:kern w:val="32"/>
          <w:sz w:val="28"/>
          <w:szCs w:val="28"/>
        </w:rPr>
        <w:t xml:space="preserve"> цифры «</w:t>
      </w:r>
      <w:r>
        <w:rPr>
          <w:color w:val="000000"/>
          <w:kern w:val="32"/>
          <w:sz w:val="28"/>
          <w:szCs w:val="28"/>
        </w:rPr>
        <w:t>589,13</w:t>
      </w:r>
      <w:r w:rsidRPr="00051FE5">
        <w:rPr>
          <w:color w:val="000000"/>
          <w:kern w:val="32"/>
          <w:sz w:val="28"/>
          <w:szCs w:val="28"/>
        </w:rPr>
        <w:t>» заменить цифрами «</w:t>
      </w:r>
      <w:r>
        <w:rPr>
          <w:color w:val="000000"/>
          <w:kern w:val="32"/>
          <w:sz w:val="28"/>
          <w:szCs w:val="28"/>
        </w:rPr>
        <w:t>511,03</w:t>
      </w:r>
      <w:r w:rsidRPr="00051FE5">
        <w:rPr>
          <w:color w:val="000000"/>
          <w:kern w:val="32"/>
          <w:sz w:val="28"/>
          <w:szCs w:val="28"/>
        </w:rPr>
        <w:t>».</w:t>
      </w:r>
    </w:p>
    <w:p w14:paraId="2669C85A" w14:textId="77777777" w:rsidR="00647782" w:rsidRPr="000875BB" w:rsidRDefault="00647782" w:rsidP="00647782">
      <w:pPr>
        <w:tabs>
          <w:tab w:val="left" w:pos="567"/>
          <w:tab w:val="left" w:pos="993"/>
          <w:tab w:val="left" w:pos="1134"/>
        </w:tabs>
        <w:ind w:firstLine="567"/>
        <w:rPr>
          <w:color w:val="000000"/>
          <w:kern w:val="32"/>
          <w:sz w:val="28"/>
          <w:szCs w:val="28"/>
        </w:rPr>
      </w:pPr>
      <w:r w:rsidRPr="00051FE5">
        <w:rPr>
          <w:color w:val="000000"/>
          <w:kern w:val="32"/>
          <w:sz w:val="28"/>
          <w:szCs w:val="28"/>
        </w:rPr>
        <w:t>1.2.1.</w:t>
      </w:r>
      <w:r>
        <w:rPr>
          <w:color w:val="000000"/>
          <w:kern w:val="32"/>
          <w:sz w:val="28"/>
          <w:szCs w:val="28"/>
        </w:rPr>
        <w:t>4</w:t>
      </w:r>
      <w:r w:rsidRPr="00051FE5">
        <w:rPr>
          <w:color w:val="000000"/>
          <w:kern w:val="32"/>
          <w:sz w:val="28"/>
          <w:szCs w:val="28"/>
        </w:rPr>
        <w:t>.</w:t>
      </w:r>
      <w:r w:rsidRPr="00051FE5">
        <w:t xml:space="preserve"> </w:t>
      </w:r>
      <w:r w:rsidRPr="00051FE5">
        <w:rPr>
          <w:color w:val="000000"/>
          <w:kern w:val="32"/>
          <w:sz w:val="28"/>
          <w:szCs w:val="28"/>
        </w:rPr>
        <w:t>строки 2.</w:t>
      </w:r>
      <w:r>
        <w:rPr>
          <w:color w:val="000000"/>
          <w:kern w:val="32"/>
          <w:sz w:val="28"/>
          <w:szCs w:val="28"/>
        </w:rPr>
        <w:t>2</w:t>
      </w:r>
      <w:r w:rsidRPr="00051FE5">
        <w:rPr>
          <w:color w:val="000000"/>
          <w:kern w:val="32"/>
          <w:sz w:val="28"/>
          <w:szCs w:val="28"/>
        </w:rPr>
        <w:t xml:space="preserve"> цифры «</w:t>
      </w:r>
      <w:r>
        <w:rPr>
          <w:color w:val="000000"/>
          <w:kern w:val="32"/>
          <w:sz w:val="28"/>
          <w:szCs w:val="28"/>
        </w:rPr>
        <w:t>643,31</w:t>
      </w:r>
      <w:r w:rsidRPr="00051FE5">
        <w:rPr>
          <w:color w:val="000000"/>
          <w:kern w:val="32"/>
          <w:sz w:val="28"/>
          <w:szCs w:val="28"/>
        </w:rPr>
        <w:t>» заменить цифрами «</w:t>
      </w:r>
      <w:r>
        <w:rPr>
          <w:color w:val="000000"/>
          <w:kern w:val="32"/>
          <w:sz w:val="28"/>
          <w:szCs w:val="28"/>
        </w:rPr>
        <w:t>558,03</w:t>
      </w:r>
      <w:r w:rsidRPr="00051FE5">
        <w:rPr>
          <w:color w:val="000000"/>
          <w:kern w:val="32"/>
          <w:sz w:val="28"/>
          <w:szCs w:val="28"/>
        </w:rPr>
        <w:t>».</w:t>
      </w:r>
    </w:p>
    <w:p w14:paraId="4337E941" w14:textId="4CC30D72" w:rsidR="00647782" w:rsidRPr="000875BB" w:rsidRDefault="00647782" w:rsidP="00647782">
      <w:pPr>
        <w:tabs>
          <w:tab w:val="left" w:pos="567"/>
        </w:tabs>
        <w:ind w:firstLine="567"/>
        <w:jc w:val="both"/>
        <w:rPr>
          <w:color w:val="000000"/>
          <w:kern w:val="32"/>
          <w:sz w:val="28"/>
          <w:szCs w:val="28"/>
        </w:rPr>
      </w:pPr>
      <w:r w:rsidRPr="000875BB">
        <w:rPr>
          <w:color w:val="000000"/>
          <w:kern w:val="32"/>
          <w:sz w:val="28"/>
          <w:szCs w:val="28"/>
        </w:rPr>
        <w:t>1.2.</w:t>
      </w:r>
      <w:r>
        <w:rPr>
          <w:color w:val="000000"/>
          <w:kern w:val="32"/>
          <w:sz w:val="28"/>
          <w:szCs w:val="28"/>
        </w:rPr>
        <w:t>2</w:t>
      </w:r>
      <w:r w:rsidRPr="000875BB">
        <w:rPr>
          <w:color w:val="000000"/>
          <w:kern w:val="32"/>
          <w:sz w:val="28"/>
          <w:szCs w:val="28"/>
        </w:rPr>
        <w:t xml:space="preserve"> В столбце 5 строк</w:t>
      </w:r>
      <w:r>
        <w:rPr>
          <w:color w:val="000000"/>
          <w:kern w:val="32"/>
          <w:sz w:val="28"/>
          <w:szCs w:val="28"/>
        </w:rPr>
        <w:t>ах</w:t>
      </w:r>
      <w:r w:rsidRPr="000875BB">
        <w:rPr>
          <w:color w:val="000000"/>
          <w:kern w:val="32"/>
          <w:sz w:val="28"/>
          <w:szCs w:val="28"/>
        </w:rPr>
        <w:t xml:space="preserve"> 1.</w:t>
      </w:r>
      <w:r>
        <w:rPr>
          <w:color w:val="000000"/>
          <w:kern w:val="32"/>
          <w:sz w:val="28"/>
          <w:szCs w:val="28"/>
        </w:rPr>
        <w:t>1, 1.2, 2.1, 2.2</w:t>
      </w:r>
      <w:r w:rsidRPr="000875BB">
        <w:rPr>
          <w:color w:val="000000"/>
          <w:kern w:val="32"/>
          <w:sz w:val="28"/>
          <w:szCs w:val="28"/>
        </w:rPr>
        <w:t xml:space="preserve"> цифры «</w:t>
      </w:r>
      <w:r>
        <w:rPr>
          <w:color w:val="000000"/>
          <w:kern w:val="32"/>
          <w:sz w:val="28"/>
          <w:szCs w:val="28"/>
        </w:rPr>
        <w:t>58</w:t>
      </w:r>
      <w:r w:rsidRPr="000875BB">
        <w:rPr>
          <w:color w:val="000000"/>
          <w:kern w:val="32"/>
          <w:sz w:val="28"/>
          <w:szCs w:val="28"/>
        </w:rPr>
        <w:t>,34» заменить</w:t>
      </w:r>
      <w:r>
        <w:rPr>
          <w:color w:val="000000"/>
          <w:kern w:val="32"/>
          <w:sz w:val="28"/>
          <w:szCs w:val="28"/>
        </w:rPr>
        <w:t xml:space="preserve"> цифрами </w:t>
      </w:r>
      <w:r w:rsidRPr="000875BB">
        <w:rPr>
          <w:color w:val="000000"/>
          <w:kern w:val="32"/>
          <w:sz w:val="28"/>
          <w:szCs w:val="28"/>
        </w:rPr>
        <w:t>«</w:t>
      </w:r>
      <w:r>
        <w:rPr>
          <w:color w:val="000000"/>
          <w:kern w:val="32"/>
          <w:sz w:val="28"/>
          <w:szCs w:val="28"/>
        </w:rPr>
        <w:t>63,44</w:t>
      </w:r>
      <w:r w:rsidRPr="000875BB">
        <w:rPr>
          <w:color w:val="000000"/>
          <w:kern w:val="32"/>
          <w:sz w:val="28"/>
          <w:szCs w:val="28"/>
        </w:rPr>
        <w:t>».</w:t>
      </w:r>
    </w:p>
    <w:p w14:paraId="73BDFA0E" w14:textId="77777777" w:rsidR="00647782" w:rsidRDefault="00647782" w:rsidP="00647782">
      <w:pPr>
        <w:ind w:firstLine="567"/>
        <w:jc w:val="both"/>
        <w:rPr>
          <w:bCs/>
          <w:kern w:val="32"/>
          <w:sz w:val="28"/>
          <w:szCs w:val="28"/>
        </w:rPr>
      </w:pPr>
    </w:p>
    <w:p w14:paraId="2E67DEED" w14:textId="77777777" w:rsidR="00647782" w:rsidRDefault="00647782" w:rsidP="00647782">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17328CDB" w14:textId="7179948D" w:rsidR="00013D3C" w:rsidRDefault="00013D3C" w:rsidP="00647782">
      <w:pPr>
        <w:ind w:right="141" w:firstLine="567"/>
        <w:jc w:val="both"/>
        <w:rPr>
          <w:b/>
          <w:bCs/>
          <w:sz w:val="28"/>
          <w:szCs w:val="22"/>
        </w:rPr>
      </w:pPr>
    </w:p>
    <w:p w14:paraId="6984C74D" w14:textId="77777777" w:rsidR="00647782" w:rsidRPr="00013D3C" w:rsidRDefault="00647782" w:rsidP="00647782">
      <w:pPr>
        <w:ind w:right="141" w:firstLine="567"/>
        <w:jc w:val="both"/>
        <w:rPr>
          <w:b/>
          <w:bCs/>
          <w:sz w:val="28"/>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107E67" w14:paraId="1C9A53A2" w14:textId="77777777" w:rsidTr="00D90987">
        <w:tc>
          <w:tcPr>
            <w:tcW w:w="6941" w:type="dxa"/>
          </w:tcPr>
          <w:p w14:paraId="17124C3F" w14:textId="1033431E" w:rsidR="00107E67" w:rsidRDefault="00145272" w:rsidP="00D90987">
            <w:pPr>
              <w:widowControl w:val="0"/>
              <w:tabs>
                <w:tab w:val="left" w:pos="0"/>
                <w:tab w:val="left" w:pos="9072"/>
              </w:tabs>
              <w:jc w:val="both"/>
              <w:rPr>
                <w:sz w:val="28"/>
                <w:szCs w:val="28"/>
              </w:rPr>
            </w:pPr>
            <w:r>
              <w:rPr>
                <w:sz w:val="28"/>
                <w:szCs w:val="28"/>
              </w:rPr>
              <w:t>П</w:t>
            </w:r>
            <w:r w:rsidR="00107E67">
              <w:rPr>
                <w:sz w:val="28"/>
                <w:szCs w:val="28"/>
              </w:rPr>
              <w:t>редседател</w:t>
            </w:r>
            <w:r>
              <w:rPr>
                <w:sz w:val="28"/>
                <w:szCs w:val="28"/>
              </w:rPr>
              <w:t>ь</w:t>
            </w:r>
            <w:r w:rsidR="00107E67">
              <w:rPr>
                <w:sz w:val="28"/>
                <w:szCs w:val="28"/>
              </w:rPr>
              <w:t xml:space="preserve"> Правления</w:t>
            </w:r>
          </w:p>
          <w:p w14:paraId="3403CB87" w14:textId="77777777" w:rsidR="00107E67" w:rsidRDefault="00107E67" w:rsidP="00D90987">
            <w:pPr>
              <w:widowControl w:val="0"/>
              <w:autoSpaceDE w:val="0"/>
              <w:autoSpaceDN w:val="0"/>
              <w:adjustRightInd w:val="0"/>
              <w:jc w:val="both"/>
              <w:rPr>
                <w:bCs/>
                <w:sz w:val="28"/>
                <w:szCs w:val="28"/>
              </w:rPr>
            </w:pPr>
            <w:r>
              <w:rPr>
                <w:bCs/>
                <w:sz w:val="28"/>
                <w:szCs w:val="28"/>
              </w:rPr>
              <w:t>РЭК Кузбасса</w:t>
            </w:r>
          </w:p>
        </w:tc>
        <w:tc>
          <w:tcPr>
            <w:tcW w:w="2404" w:type="dxa"/>
          </w:tcPr>
          <w:p w14:paraId="10A3CE31" w14:textId="4F895061" w:rsidR="00107E67" w:rsidRDefault="00145272" w:rsidP="00D90987">
            <w:pPr>
              <w:widowControl w:val="0"/>
              <w:tabs>
                <w:tab w:val="left" w:pos="0"/>
                <w:tab w:val="left" w:pos="9072"/>
              </w:tabs>
              <w:jc w:val="both"/>
              <w:rPr>
                <w:sz w:val="28"/>
                <w:szCs w:val="28"/>
              </w:rPr>
            </w:pPr>
            <w:r>
              <w:rPr>
                <w:sz w:val="28"/>
                <w:szCs w:val="28"/>
              </w:rPr>
              <w:t>Д.В. Малюта</w:t>
            </w:r>
          </w:p>
          <w:p w14:paraId="7729E099" w14:textId="77777777" w:rsidR="00107E67" w:rsidRDefault="00107E67" w:rsidP="00D90987">
            <w:pPr>
              <w:widowControl w:val="0"/>
              <w:autoSpaceDE w:val="0"/>
              <w:autoSpaceDN w:val="0"/>
              <w:adjustRightInd w:val="0"/>
              <w:jc w:val="both"/>
              <w:rPr>
                <w:bCs/>
                <w:sz w:val="28"/>
                <w:szCs w:val="28"/>
              </w:rPr>
            </w:pPr>
          </w:p>
        </w:tc>
      </w:tr>
    </w:tbl>
    <w:p w14:paraId="67871FAD" w14:textId="77777777" w:rsidR="00107E67" w:rsidRDefault="00107E67" w:rsidP="00107E67">
      <w:pPr>
        <w:widowControl w:val="0"/>
        <w:autoSpaceDE w:val="0"/>
        <w:autoSpaceDN w:val="0"/>
        <w:adjustRightInd w:val="0"/>
        <w:ind w:right="-284"/>
        <w:jc w:val="both"/>
        <w:rPr>
          <w:bCs/>
          <w:sz w:val="28"/>
          <w:szCs w:val="28"/>
        </w:rPr>
      </w:pPr>
    </w:p>
    <w:p w14:paraId="45D72808" w14:textId="77777777" w:rsidR="00107E67" w:rsidRDefault="00107E67" w:rsidP="00107E67">
      <w:pPr>
        <w:widowControl w:val="0"/>
        <w:autoSpaceDE w:val="0"/>
        <w:autoSpaceDN w:val="0"/>
        <w:adjustRightInd w:val="0"/>
        <w:ind w:right="-284"/>
        <w:jc w:val="both"/>
        <w:rPr>
          <w:bCs/>
          <w:sz w:val="28"/>
          <w:szCs w:val="28"/>
        </w:rPr>
      </w:pPr>
    </w:p>
    <w:p w14:paraId="6A27A23B" w14:textId="77777777" w:rsidR="00107E67" w:rsidRPr="00647782" w:rsidRDefault="00107E67" w:rsidP="00107E67">
      <w:pPr>
        <w:widowControl w:val="0"/>
        <w:autoSpaceDE w:val="0"/>
        <w:autoSpaceDN w:val="0"/>
        <w:adjustRightInd w:val="0"/>
        <w:ind w:right="-284"/>
        <w:jc w:val="both"/>
        <w:rPr>
          <w:bCs/>
          <w:sz w:val="28"/>
          <w:szCs w:val="28"/>
        </w:rPr>
      </w:pPr>
      <w:r w:rsidRPr="00647782">
        <w:rPr>
          <w:bCs/>
          <w:sz w:val="28"/>
          <w:szCs w:val="28"/>
        </w:rPr>
        <w:t>Члены Правления РЭК Кузбасса</w:t>
      </w:r>
    </w:p>
    <w:p w14:paraId="0D879DC9" w14:textId="77777777" w:rsidR="00107E67" w:rsidRPr="00647782" w:rsidRDefault="00107E67" w:rsidP="00107E67">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107E67" w:rsidRPr="00647782" w14:paraId="63932F48" w14:textId="77777777" w:rsidTr="00D90987">
        <w:tc>
          <w:tcPr>
            <w:tcW w:w="6941" w:type="dxa"/>
          </w:tcPr>
          <w:p w14:paraId="039BE83D" w14:textId="77777777" w:rsidR="00107E67" w:rsidRPr="00647782" w:rsidRDefault="00107E67" w:rsidP="00D90987">
            <w:pPr>
              <w:widowControl w:val="0"/>
              <w:autoSpaceDE w:val="0"/>
              <w:autoSpaceDN w:val="0"/>
              <w:adjustRightInd w:val="0"/>
              <w:jc w:val="both"/>
              <w:rPr>
                <w:bCs/>
                <w:sz w:val="28"/>
                <w:szCs w:val="28"/>
              </w:rPr>
            </w:pPr>
          </w:p>
        </w:tc>
        <w:tc>
          <w:tcPr>
            <w:tcW w:w="2404" w:type="dxa"/>
          </w:tcPr>
          <w:p w14:paraId="0F290C28" w14:textId="77777777" w:rsidR="00107E67" w:rsidRPr="00647782" w:rsidRDefault="00107E67" w:rsidP="00D90987">
            <w:pPr>
              <w:widowControl w:val="0"/>
              <w:autoSpaceDE w:val="0"/>
              <w:autoSpaceDN w:val="0"/>
              <w:adjustRightInd w:val="0"/>
              <w:jc w:val="both"/>
              <w:rPr>
                <w:rFonts w:ascii="Calibri" w:hAnsi="Calibri"/>
                <w:b/>
                <w:bCs/>
                <w:sz w:val="28"/>
                <w:szCs w:val="28"/>
              </w:rPr>
            </w:pPr>
            <w:r w:rsidRPr="00647782">
              <w:rPr>
                <w:sz w:val="28"/>
                <w:szCs w:val="28"/>
              </w:rPr>
              <w:t>М.Г. Саврасов</w:t>
            </w:r>
          </w:p>
          <w:p w14:paraId="34C42383" w14:textId="77777777" w:rsidR="00107E67" w:rsidRPr="00647782" w:rsidRDefault="00107E67" w:rsidP="00D90987">
            <w:pPr>
              <w:widowControl w:val="0"/>
              <w:autoSpaceDE w:val="0"/>
              <w:autoSpaceDN w:val="0"/>
              <w:adjustRightInd w:val="0"/>
              <w:jc w:val="both"/>
              <w:rPr>
                <w:bCs/>
                <w:sz w:val="28"/>
                <w:szCs w:val="28"/>
              </w:rPr>
            </w:pPr>
          </w:p>
        </w:tc>
      </w:tr>
      <w:tr w:rsidR="00107E67" w:rsidRPr="00647782" w14:paraId="79A772D7" w14:textId="77777777" w:rsidTr="00D90987">
        <w:tc>
          <w:tcPr>
            <w:tcW w:w="6941" w:type="dxa"/>
          </w:tcPr>
          <w:p w14:paraId="2089BD11" w14:textId="77777777" w:rsidR="00107E67" w:rsidRPr="00647782" w:rsidRDefault="00107E67" w:rsidP="00D90987">
            <w:pPr>
              <w:widowControl w:val="0"/>
              <w:autoSpaceDE w:val="0"/>
              <w:autoSpaceDN w:val="0"/>
              <w:adjustRightInd w:val="0"/>
              <w:jc w:val="both"/>
              <w:rPr>
                <w:bCs/>
                <w:sz w:val="28"/>
                <w:szCs w:val="28"/>
              </w:rPr>
            </w:pPr>
          </w:p>
        </w:tc>
        <w:tc>
          <w:tcPr>
            <w:tcW w:w="2404" w:type="dxa"/>
          </w:tcPr>
          <w:p w14:paraId="5F26FBD5" w14:textId="77777777" w:rsidR="00107E67" w:rsidRPr="00647782" w:rsidRDefault="00107E67" w:rsidP="00D90987">
            <w:pPr>
              <w:widowControl w:val="0"/>
              <w:autoSpaceDE w:val="0"/>
              <w:autoSpaceDN w:val="0"/>
              <w:adjustRightInd w:val="0"/>
              <w:jc w:val="both"/>
              <w:rPr>
                <w:bCs/>
                <w:sz w:val="28"/>
                <w:szCs w:val="28"/>
              </w:rPr>
            </w:pPr>
          </w:p>
          <w:p w14:paraId="7597FF3B" w14:textId="77777777" w:rsidR="00107E67" w:rsidRPr="00647782" w:rsidRDefault="00107E67" w:rsidP="00D90987">
            <w:pPr>
              <w:widowControl w:val="0"/>
              <w:autoSpaceDE w:val="0"/>
              <w:autoSpaceDN w:val="0"/>
              <w:adjustRightInd w:val="0"/>
              <w:jc w:val="both"/>
              <w:rPr>
                <w:bCs/>
                <w:sz w:val="28"/>
                <w:szCs w:val="28"/>
              </w:rPr>
            </w:pPr>
          </w:p>
          <w:p w14:paraId="63276701" w14:textId="77777777" w:rsidR="00107E67" w:rsidRPr="00647782" w:rsidRDefault="00107E67" w:rsidP="00D90987">
            <w:pPr>
              <w:widowControl w:val="0"/>
              <w:autoSpaceDE w:val="0"/>
              <w:autoSpaceDN w:val="0"/>
              <w:adjustRightInd w:val="0"/>
              <w:jc w:val="both"/>
              <w:rPr>
                <w:bCs/>
                <w:sz w:val="28"/>
                <w:szCs w:val="28"/>
              </w:rPr>
            </w:pPr>
            <w:r w:rsidRPr="00647782">
              <w:rPr>
                <w:bCs/>
                <w:sz w:val="28"/>
                <w:szCs w:val="28"/>
              </w:rPr>
              <w:t>О.В. Маркова</w:t>
            </w:r>
          </w:p>
        </w:tc>
      </w:tr>
      <w:tr w:rsidR="00107E67" w:rsidRPr="00647782" w14:paraId="52BA8FCA" w14:textId="77777777" w:rsidTr="00D90987">
        <w:tc>
          <w:tcPr>
            <w:tcW w:w="6941" w:type="dxa"/>
          </w:tcPr>
          <w:p w14:paraId="27EDAE5F" w14:textId="77777777" w:rsidR="00107E67" w:rsidRPr="00647782" w:rsidRDefault="00107E67" w:rsidP="00D90987">
            <w:pPr>
              <w:widowControl w:val="0"/>
              <w:autoSpaceDE w:val="0"/>
              <w:autoSpaceDN w:val="0"/>
              <w:adjustRightInd w:val="0"/>
              <w:jc w:val="both"/>
              <w:rPr>
                <w:bCs/>
                <w:sz w:val="28"/>
                <w:szCs w:val="28"/>
              </w:rPr>
            </w:pPr>
          </w:p>
          <w:p w14:paraId="64474D8C" w14:textId="77777777" w:rsidR="00107E67" w:rsidRPr="00647782" w:rsidRDefault="00107E67" w:rsidP="00D90987">
            <w:pPr>
              <w:widowControl w:val="0"/>
              <w:autoSpaceDE w:val="0"/>
              <w:autoSpaceDN w:val="0"/>
              <w:adjustRightInd w:val="0"/>
              <w:jc w:val="both"/>
              <w:rPr>
                <w:bCs/>
                <w:sz w:val="28"/>
                <w:szCs w:val="28"/>
              </w:rPr>
            </w:pPr>
          </w:p>
        </w:tc>
        <w:tc>
          <w:tcPr>
            <w:tcW w:w="2404" w:type="dxa"/>
          </w:tcPr>
          <w:p w14:paraId="328FA7D1" w14:textId="77777777" w:rsidR="00467928" w:rsidRPr="00647782" w:rsidRDefault="00467928" w:rsidP="00D90987">
            <w:pPr>
              <w:widowControl w:val="0"/>
              <w:autoSpaceDE w:val="0"/>
              <w:autoSpaceDN w:val="0"/>
              <w:adjustRightInd w:val="0"/>
              <w:jc w:val="both"/>
              <w:rPr>
                <w:bCs/>
                <w:sz w:val="28"/>
                <w:szCs w:val="28"/>
              </w:rPr>
            </w:pPr>
          </w:p>
          <w:p w14:paraId="1E76E84D" w14:textId="28DFF390" w:rsidR="00107E67" w:rsidRPr="00647782" w:rsidRDefault="00467928" w:rsidP="00D90987">
            <w:pPr>
              <w:widowControl w:val="0"/>
              <w:autoSpaceDE w:val="0"/>
              <w:autoSpaceDN w:val="0"/>
              <w:adjustRightInd w:val="0"/>
              <w:jc w:val="both"/>
              <w:rPr>
                <w:bCs/>
                <w:sz w:val="28"/>
                <w:szCs w:val="28"/>
              </w:rPr>
            </w:pPr>
            <w:r w:rsidRPr="00647782">
              <w:rPr>
                <w:bCs/>
                <w:sz w:val="28"/>
                <w:szCs w:val="28"/>
              </w:rPr>
              <w:t>Н.В. Ермак</w:t>
            </w:r>
          </w:p>
        </w:tc>
      </w:tr>
      <w:tr w:rsidR="00107E67" w:rsidRPr="00647782" w14:paraId="54FFEAD4" w14:textId="77777777" w:rsidTr="00D90987">
        <w:tc>
          <w:tcPr>
            <w:tcW w:w="6941" w:type="dxa"/>
          </w:tcPr>
          <w:p w14:paraId="5A2B0C9A" w14:textId="77777777" w:rsidR="00107E67" w:rsidRPr="00647782" w:rsidRDefault="00107E67" w:rsidP="00D90987">
            <w:pPr>
              <w:widowControl w:val="0"/>
              <w:autoSpaceDE w:val="0"/>
              <w:autoSpaceDN w:val="0"/>
              <w:adjustRightInd w:val="0"/>
              <w:jc w:val="both"/>
              <w:rPr>
                <w:bCs/>
                <w:sz w:val="28"/>
                <w:szCs w:val="28"/>
              </w:rPr>
            </w:pPr>
          </w:p>
        </w:tc>
        <w:tc>
          <w:tcPr>
            <w:tcW w:w="2404" w:type="dxa"/>
          </w:tcPr>
          <w:p w14:paraId="5F8AF2F5" w14:textId="77777777" w:rsidR="00107E67" w:rsidRPr="00647782" w:rsidRDefault="00107E67" w:rsidP="00D90987">
            <w:pPr>
              <w:widowControl w:val="0"/>
              <w:autoSpaceDE w:val="0"/>
              <w:autoSpaceDN w:val="0"/>
              <w:adjustRightInd w:val="0"/>
              <w:jc w:val="both"/>
              <w:rPr>
                <w:bCs/>
                <w:sz w:val="28"/>
                <w:szCs w:val="28"/>
              </w:rPr>
            </w:pPr>
          </w:p>
          <w:p w14:paraId="408F5014" w14:textId="77777777" w:rsidR="00467928" w:rsidRPr="00647782" w:rsidRDefault="00467928" w:rsidP="00D90987">
            <w:pPr>
              <w:widowControl w:val="0"/>
              <w:autoSpaceDE w:val="0"/>
              <w:autoSpaceDN w:val="0"/>
              <w:adjustRightInd w:val="0"/>
              <w:jc w:val="both"/>
              <w:rPr>
                <w:bCs/>
                <w:sz w:val="28"/>
                <w:szCs w:val="28"/>
              </w:rPr>
            </w:pPr>
          </w:p>
        </w:tc>
      </w:tr>
      <w:tr w:rsidR="00107E67" w14:paraId="1E6615CB" w14:textId="77777777" w:rsidTr="00D90987">
        <w:tc>
          <w:tcPr>
            <w:tcW w:w="6941" w:type="dxa"/>
          </w:tcPr>
          <w:p w14:paraId="78E09F81" w14:textId="77777777" w:rsidR="00107E67" w:rsidRPr="00647782" w:rsidRDefault="00107E67" w:rsidP="00D90987">
            <w:pPr>
              <w:widowControl w:val="0"/>
              <w:autoSpaceDE w:val="0"/>
              <w:autoSpaceDN w:val="0"/>
              <w:adjustRightInd w:val="0"/>
              <w:jc w:val="both"/>
              <w:rPr>
                <w:bCs/>
                <w:sz w:val="28"/>
                <w:szCs w:val="28"/>
              </w:rPr>
            </w:pPr>
            <w:r w:rsidRPr="00647782">
              <w:rPr>
                <w:sz w:val="28"/>
                <w:szCs w:val="28"/>
              </w:rPr>
              <w:t>Секретарь Правления РЭК Кузбасса</w:t>
            </w:r>
          </w:p>
        </w:tc>
        <w:tc>
          <w:tcPr>
            <w:tcW w:w="2404" w:type="dxa"/>
          </w:tcPr>
          <w:p w14:paraId="5C54058F" w14:textId="77777777" w:rsidR="00107E67" w:rsidRDefault="00107E67" w:rsidP="00D90987">
            <w:pPr>
              <w:widowControl w:val="0"/>
              <w:autoSpaceDE w:val="0"/>
              <w:autoSpaceDN w:val="0"/>
              <w:adjustRightInd w:val="0"/>
              <w:jc w:val="both"/>
              <w:rPr>
                <w:bCs/>
                <w:sz w:val="28"/>
                <w:szCs w:val="28"/>
              </w:rPr>
            </w:pPr>
            <w:r w:rsidRPr="00647782">
              <w:rPr>
                <w:bCs/>
                <w:sz w:val="28"/>
                <w:szCs w:val="28"/>
              </w:rPr>
              <w:t>К.С. Юхневич</w:t>
            </w:r>
          </w:p>
        </w:tc>
      </w:tr>
    </w:tbl>
    <w:p w14:paraId="4D5ED43A" w14:textId="77777777" w:rsidR="00107E67" w:rsidRDefault="00107E67" w:rsidP="00107E67">
      <w:pPr>
        <w:tabs>
          <w:tab w:val="left" w:pos="270"/>
          <w:tab w:val="right" w:pos="9355"/>
        </w:tabs>
        <w:rPr>
          <w:b/>
          <w:iCs/>
          <w:sz w:val="28"/>
          <w:szCs w:val="28"/>
        </w:rPr>
      </w:pPr>
    </w:p>
    <w:p w14:paraId="4A0099D9" w14:textId="77777777" w:rsidR="00107E67" w:rsidRDefault="00107E67" w:rsidP="00107E67">
      <w:pPr>
        <w:tabs>
          <w:tab w:val="left" w:pos="270"/>
          <w:tab w:val="right" w:pos="9355"/>
        </w:tabs>
        <w:rPr>
          <w:b/>
          <w:iCs/>
          <w:sz w:val="28"/>
          <w:szCs w:val="28"/>
        </w:rPr>
      </w:pPr>
    </w:p>
    <w:p w14:paraId="2CD60645" w14:textId="77777777" w:rsidR="00107E67" w:rsidRDefault="00107E67" w:rsidP="00107E67">
      <w:pPr>
        <w:ind w:left="-142" w:right="-1" w:firstLine="709"/>
        <w:jc w:val="both"/>
        <w:rPr>
          <w:bCs/>
          <w:color w:val="000000"/>
          <w:kern w:val="32"/>
          <w:sz w:val="28"/>
          <w:szCs w:val="28"/>
        </w:rPr>
      </w:pPr>
    </w:p>
    <w:p w14:paraId="5B9D6627" w14:textId="77777777" w:rsidR="00107E67" w:rsidRDefault="00107E67" w:rsidP="00C9011D">
      <w:pPr>
        <w:ind w:right="-1"/>
        <w:jc w:val="both"/>
        <w:rPr>
          <w:b/>
          <w:bCs/>
          <w:sz w:val="28"/>
          <w:szCs w:val="22"/>
        </w:rPr>
      </w:pPr>
    </w:p>
    <w:p w14:paraId="52A047CA" w14:textId="3668554E" w:rsidR="00107E67" w:rsidRPr="00107E67" w:rsidRDefault="00107E67" w:rsidP="00107E67">
      <w:pPr>
        <w:ind w:left="-142" w:right="-1" w:firstLine="709"/>
        <w:jc w:val="both"/>
        <w:rPr>
          <w:b/>
          <w:bCs/>
          <w:sz w:val="28"/>
          <w:szCs w:val="22"/>
        </w:rPr>
        <w:sectPr w:rsidR="00107E67" w:rsidRPr="00107E67" w:rsidSect="00E86C2D">
          <w:pgSz w:w="11906" w:h="16838" w:code="9"/>
          <w:pgMar w:top="142" w:right="566" w:bottom="1134" w:left="1276" w:header="573" w:footer="0" w:gutter="0"/>
          <w:pgNumType w:start="1"/>
          <w:cols w:space="708"/>
          <w:titlePg/>
          <w:docGrid w:linePitch="360"/>
        </w:sectPr>
      </w:pPr>
    </w:p>
    <w:p w14:paraId="0F799111" w14:textId="77777777" w:rsidR="00CD48D9" w:rsidRDefault="00CD48D9" w:rsidP="00467928">
      <w:pPr>
        <w:tabs>
          <w:tab w:val="left" w:pos="270"/>
          <w:tab w:val="right" w:pos="9355"/>
        </w:tabs>
        <w:ind w:left="-2382" w:firstLine="8194"/>
      </w:pPr>
      <w:bookmarkStart w:id="12" w:name="_Hlk173497470"/>
      <w:bookmarkEnd w:id="12"/>
    </w:p>
    <w:sectPr w:rsidR="00CD48D9" w:rsidSect="005563F4">
      <w:headerReference w:type="default" r:id="rId11"/>
      <w:pgSz w:w="11906" w:h="16838"/>
      <w:pgMar w:top="851"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7FD8" w14:textId="77777777" w:rsidR="00D3739F" w:rsidRDefault="00D3739F" w:rsidP="00377397">
      <w:r>
        <w:separator/>
      </w:r>
    </w:p>
  </w:endnote>
  <w:endnote w:type="continuationSeparator" w:id="0">
    <w:p w14:paraId="7F0D35EE" w14:textId="77777777" w:rsidR="00D3739F" w:rsidRDefault="00D3739F"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B6B8" w14:textId="77777777" w:rsidR="00D3739F" w:rsidRDefault="00D3739F" w:rsidP="00377397">
      <w:r>
        <w:separator/>
      </w:r>
    </w:p>
  </w:footnote>
  <w:footnote w:type="continuationSeparator" w:id="0">
    <w:p w14:paraId="2374CAEC" w14:textId="77777777" w:rsidR="00D3739F" w:rsidRDefault="00D3739F"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700891"/>
      <w:docPartObj>
        <w:docPartGallery w:val="Page Numbers (Top of Page)"/>
        <w:docPartUnique/>
      </w:docPartObj>
    </w:sdtPr>
    <w:sdtEndPr/>
    <w:sdtContent>
      <w:p w14:paraId="7840E8D6" w14:textId="77777777" w:rsidR="00107E67" w:rsidRDefault="00107E67">
        <w:pPr>
          <w:pStyle w:val="a9"/>
          <w:jc w:val="center"/>
        </w:pPr>
        <w:r>
          <w:fldChar w:fldCharType="begin"/>
        </w:r>
        <w:r>
          <w:instrText>PAGE   \* MERGEFORMAT</w:instrText>
        </w:r>
        <w:r>
          <w:fldChar w:fldCharType="separate"/>
        </w:r>
        <w:r>
          <w:t>2</w:t>
        </w:r>
        <w:r>
          <w:fldChar w:fldCharType="end"/>
        </w:r>
      </w:p>
    </w:sdtContent>
  </w:sdt>
  <w:p w14:paraId="6D316435" w14:textId="77777777" w:rsidR="00107E67" w:rsidRDefault="00107E67" w:rsidP="00B303A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80FA" w14:textId="77777777" w:rsidR="00107E67" w:rsidRDefault="00107E67">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B303AE" w:rsidRDefault="00B303AE">
    <w:pPr>
      <w:pStyle w:val="a9"/>
      <w:jc w:val="center"/>
    </w:pPr>
    <w:r>
      <w:fldChar w:fldCharType="begin"/>
    </w:r>
    <w:r>
      <w:instrText>PAGE   \* MERGEFORMAT</w:instrText>
    </w:r>
    <w:r>
      <w:fldChar w:fldCharType="separate"/>
    </w:r>
    <w:r>
      <w:rPr>
        <w:noProof/>
      </w:rPr>
      <w:t>2</w:t>
    </w:r>
    <w:r>
      <w:fldChar w:fldCharType="end"/>
    </w:r>
  </w:p>
  <w:p w14:paraId="79842307" w14:textId="77777777" w:rsidR="00B303AE" w:rsidRDefault="00B303A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DC1A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 w15:restartNumberingAfterBreak="0">
    <w:nsid w:val="05524B5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 w15:restartNumberingAfterBreak="0">
    <w:nsid w:val="075E5C7B"/>
    <w:multiLevelType w:val="hybridMultilevel"/>
    <w:tmpl w:val="05A280DC"/>
    <w:lvl w:ilvl="0" w:tplc="D69A5F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319434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0"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A82AD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2"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3" w15:restartNumberingAfterBreak="0">
    <w:nsid w:val="647368D6"/>
    <w:multiLevelType w:val="multilevel"/>
    <w:tmpl w:val="AA2E4D9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EC375DB"/>
    <w:multiLevelType w:val="multilevel"/>
    <w:tmpl w:val="66180570"/>
    <w:lvl w:ilvl="0">
      <w:start w:val="1"/>
      <w:numFmt w:val="decimal"/>
      <w:lvlText w:val="%1."/>
      <w:lvlJc w:val="left"/>
      <w:pPr>
        <w:ind w:left="1637"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5" w15:restartNumberingAfterBreak="0">
    <w:nsid w:val="71B32CEB"/>
    <w:multiLevelType w:val="multilevel"/>
    <w:tmpl w:val="03A04D1E"/>
    <w:lvl w:ilvl="0">
      <w:start w:val="1"/>
      <w:numFmt w:val="decimal"/>
      <w:lvlText w:val="%1."/>
      <w:lvlJc w:val="left"/>
      <w:pPr>
        <w:ind w:left="675" w:hanging="675"/>
      </w:pPr>
      <w:rPr>
        <w:rFonts w:hint="default"/>
      </w:rPr>
    </w:lvl>
    <w:lvl w:ilvl="1">
      <w:start w:val="2"/>
      <w:numFmt w:val="decimal"/>
      <w:lvlText w:val="%1.%2."/>
      <w:lvlJc w:val="left"/>
      <w:pPr>
        <w:ind w:left="1566" w:hanging="72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618" w:hanging="108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876" w:hanging="180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28" w:hanging="2160"/>
      </w:pPr>
      <w:rPr>
        <w:rFonts w:hint="default"/>
      </w:rPr>
    </w:lvl>
  </w:abstractNum>
  <w:num w:numId="1" w16cid:durableId="717051973">
    <w:abstractNumId w:val="2"/>
  </w:num>
  <w:num w:numId="2" w16cid:durableId="633607985">
    <w:abstractNumId w:val="7"/>
  </w:num>
  <w:num w:numId="3" w16cid:durableId="749229012">
    <w:abstractNumId w:val="1"/>
  </w:num>
  <w:num w:numId="4" w16cid:durableId="2026861699">
    <w:abstractNumId w:val="0"/>
  </w:num>
  <w:num w:numId="5" w16cid:durableId="205142654">
    <w:abstractNumId w:val="6"/>
  </w:num>
  <w:num w:numId="6" w16cid:durableId="729502204">
    <w:abstractNumId w:val="10"/>
  </w:num>
  <w:num w:numId="7" w16cid:durableId="226454065">
    <w:abstractNumId w:val="13"/>
  </w:num>
  <w:num w:numId="8" w16cid:durableId="1492402635">
    <w:abstractNumId w:val="12"/>
  </w:num>
  <w:num w:numId="9" w16cid:durableId="2130392352">
    <w:abstractNumId w:val="3"/>
  </w:num>
  <w:num w:numId="10" w16cid:durableId="1164206037">
    <w:abstractNumId w:val="9"/>
  </w:num>
  <w:num w:numId="11" w16cid:durableId="1679237154">
    <w:abstractNumId w:val="11"/>
  </w:num>
  <w:num w:numId="12" w16cid:durableId="2097707611">
    <w:abstractNumId w:val="4"/>
  </w:num>
  <w:num w:numId="13" w16cid:durableId="1285889397">
    <w:abstractNumId w:val="8"/>
  </w:num>
  <w:num w:numId="14" w16cid:durableId="2130472916">
    <w:abstractNumId w:val="5"/>
  </w:num>
  <w:num w:numId="15" w16cid:durableId="2108302332">
    <w:abstractNumId w:val="14"/>
  </w:num>
  <w:num w:numId="16" w16cid:durableId="165086786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A9B"/>
    <w:rsid w:val="00004F24"/>
    <w:rsid w:val="00005320"/>
    <w:rsid w:val="0001077C"/>
    <w:rsid w:val="00013AD3"/>
    <w:rsid w:val="00013D3C"/>
    <w:rsid w:val="0001407A"/>
    <w:rsid w:val="000150E7"/>
    <w:rsid w:val="00016556"/>
    <w:rsid w:val="00024580"/>
    <w:rsid w:val="00024F72"/>
    <w:rsid w:val="000251C0"/>
    <w:rsid w:val="00025563"/>
    <w:rsid w:val="00025584"/>
    <w:rsid w:val="00034450"/>
    <w:rsid w:val="000350AB"/>
    <w:rsid w:val="000358BE"/>
    <w:rsid w:val="00040B77"/>
    <w:rsid w:val="00041805"/>
    <w:rsid w:val="00041EA9"/>
    <w:rsid w:val="00045304"/>
    <w:rsid w:val="00045FC1"/>
    <w:rsid w:val="000514A6"/>
    <w:rsid w:val="0005251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679B"/>
    <w:rsid w:val="00097CCD"/>
    <w:rsid w:val="000A1E1B"/>
    <w:rsid w:val="000A21AD"/>
    <w:rsid w:val="000A329A"/>
    <w:rsid w:val="000A73AA"/>
    <w:rsid w:val="000B626E"/>
    <w:rsid w:val="000C076F"/>
    <w:rsid w:val="000C0A06"/>
    <w:rsid w:val="000C2BE5"/>
    <w:rsid w:val="000C3DC0"/>
    <w:rsid w:val="000C6791"/>
    <w:rsid w:val="000D0306"/>
    <w:rsid w:val="000D3A1A"/>
    <w:rsid w:val="000D4F19"/>
    <w:rsid w:val="000D58DF"/>
    <w:rsid w:val="000D592A"/>
    <w:rsid w:val="000D5C2A"/>
    <w:rsid w:val="000D63B0"/>
    <w:rsid w:val="000D7F41"/>
    <w:rsid w:val="000E1526"/>
    <w:rsid w:val="000E3381"/>
    <w:rsid w:val="000E34B3"/>
    <w:rsid w:val="000E3AF7"/>
    <w:rsid w:val="000E404C"/>
    <w:rsid w:val="000E755B"/>
    <w:rsid w:val="00107D8E"/>
    <w:rsid w:val="00107E67"/>
    <w:rsid w:val="001109EF"/>
    <w:rsid w:val="00110C60"/>
    <w:rsid w:val="00110E6B"/>
    <w:rsid w:val="001120D7"/>
    <w:rsid w:val="00115D2F"/>
    <w:rsid w:val="00116F45"/>
    <w:rsid w:val="0012042A"/>
    <w:rsid w:val="001227DE"/>
    <w:rsid w:val="0012485D"/>
    <w:rsid w:val="00130B6A"/>
    <w:rsid w:val="001323B4"/>
    <w:rsid w:val="00133FAA"/>
    <w:rsid w:val="00137D4D"/>
    <w:rsid w:val="00141909"/>
    <w:rsid w:val="00144325"/>
    <w:rsid w:val="001451B9"/>
    <w:rsid w:val="00145272"/>
    <w:rsid w:val="00147AB5"/>
    <w:rsid w:val="00147EC9"/>
    <w:rsid w:val="001505E8"/>
    <w:rsid w:val="00151688"/>
    <w:rsid w:val="0015357B"/>
    <w:rsid w:val="0015484A"/>
    <w:rsid w:val="00155733"/>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7A76"/>
    <w:rsid w:val="00181538"/>
    <w:rsid w:val="00181A47"/>
    <w:rsid w:val="00182946"/>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0B7F"/>
    <w:rsid w:val="001B249D"/>
    <w:rsid w:val="001B2ADB"/>
    <w:rsid w:val="001B39E7"/>
    <w:rsid w:val="001B5D41"/>
    <w:rsid w:val="001B6546"/>
    <w:rsid w:val="001C2C4D"/>
    <w:rsid w:val="001C673E"/>
    <w:rsid w:val="001C7938"/>
    <w:rsid w:val="001C7E04"/>
    <w:rsid w:val="001D3C42"/>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117BB"/>
    <w:rsid w:val="0021671F"/>
    <w:rsid w:val="00217690"/>
    <w:rsid w:val="002227EF"/>
    <w:rsid w:val="00223ABC"/>
    <w:rsid w:val="00223EF2"/>
    <w:rsid w:val="00231511"/>
    <w:rsid w:val="00231A6B"/>
    <w:rsid w:val="00235340"/>
    <w:rsid w:val="00236647"/>
    <w:rsid w:val="0024003E"/>
    <w:rsid w:val="002427D9"/>
    <w:rsid w:val="002463DA"/>
    <w:rsid w:val="00246680"/>
    <w:rsid w:val="00246E65"/>
    <w:rsid w:val="002552FA"/>
    <w:rsid w:val="00257D8B"/>
    <w:rsid w:val="00263D94"/>
    <w:rsid w:val="00263DC4"/>
    <w:rsid w:val="00264A6E"/>
    <w:rsid w:val="00270B99"/>
    <w:rsid w:val="00271A71"/>
    <w:rsid w:val="00276018"/>
    <w:rsid w:val="002774FF"/>
    <w:rsid w:val="00282B3E"/>
    <w:rsid w:val="00283777"/>
    <w:rsid w:val="002844A1"/>
    <w:rsid w:val="00286C7C"/>
    <w:rsid w:val="002911CD"/>
    <w:rsid w:val="0029430F"/>
    <w:rsid w:val="00294552"/>
    <w:rsid w:val="00297C99"/>
    <w:rsid w:val="002A248D"/>
    <w:rsid w:val="002A2585"/>
    <w:rsid w:val="002A65E5"/>
    <w:rsid w:val="002B48FF"/>
    <w:rsid w:val="002B5895"/>
    <w:rsid w:val="002C243F"/>
    <w:rsid w:val="002C2DEA"/>
    <w:rsid w:val="002C30C8"/>
    <w:rsid w:val="002C4198"/>
    <w:rsid w:val="002C7076"/>
    <w:rsid w:val="002C783E"/>
    <w:rsid w:val="002C7F79"/>
    <w:rsid w:val="002D0682"/>
    <w:rsid w:val="002D2B5E"/>
    <w:rsid w:val="002D3609"/>
    <w:rsid w:val="002D472D"/>
    <w:rsid w:val="002D6954"/>
    <w:rsid w:val="002D6F54"/>
    <w:rsid w:val="002E3313"/>
    <w:rsid w:val="002E384B"/>
    <w:rsid w:val="002E473C"/>
    <w:rsid w:val="002E492C"/>
    <w:rsid w:val="002E6653"/>
    <w:rsid w:val="002F47F6"/>
    <w:rsid w:val="002F7144"/>
    <w:rsid w:val="002F76F0"/>
    <w:rsid w:val="003046D3"/>
    <w:rsid w:val="00307BFD"/>
    <w:rsid w:val="00310B9C"/>
    <w:rsid w:val="00313C20"/>
    <w:rsid w:val="00313FA0"/>
    <w:rsid w:val="003207EB"/>
    <w:rsid w:val="00323D3A"/>
    <w:rsid w:val="00327A10"/>
    <w:rsid w:val="003305AB"/>
    <w:rsid w:val="003318CF"/>
    <w:rsid w:val="0033270E"/>
    <w:rsid w:val="00333EC6"/>
    <w:rsid w:val="00334DC7"/>
    <w:rsid w:val="0033696C"/>
    <w:rsid w:val="00341304"/>
    <w:rsid w:val="0034273D"/>
    <w:rsid w:val="0035018D"/>
    <w:rsid w:val="003501A8"/>
    <w:rsid w:val="003522D7"/>
    <w:rsid w:val="00357D62"/>
    <w:rsid w:val="003632DB"/>
    <w:rsid w:val="00365B39"/>
    <w:rsid w:val="00367BA1"/>
    <w:rsid w:val="00370A2F"/>
    <w:rsid w:val="00374743"/>
    <w:rsid w:val="00374FE8"/>
    <w:rsid w:val="00376AEB"/>
    <w:rsid w:val="00376E7D"/>
    <w:rsid w:val="00377397"/>
    <w:rsid w:val="003817CA"/>
    <w:rsid w:val="00382CF7"/>
    <w:rsid w:val="0038394C"/>
    <w:rsid w:val="00385589"/>
    <w:rsid w:val="00385B98"/>
    <w:rsid w:val="00386401"/>
    <w:rsid w:val="00386B8B"/>
    <w:rsid w:val="003878D3"/>
    <w:rsid w:val="00387E32"/>
    <w:rsid w:val="00393A38"/>
    <w:rsid w:val="003A1EC6"/>
    <w:rsid w:val="003A2442"/>
    <w:rsid w:val="003A3D58"/>
    <w:rsid w:val="003A5ECA"/>
    <w:rsid w:val="003A7308"/>
    <w:rsid w:val="003A7D99"/>
    <w:rsid w:val="003B0DC3"/>
    <w:rsid w:val="003B314E"/>
    <w:rsid w:val="003B43E8"/>
    <w:rsid w:val="003B4637"/>
    <w:rsid w:val="003C56A1"/>
    <w:rsid w:val="003C56C2"/>
    <w:rsid w:val="003C78DB"/>
    <w:rsid w:val="003D0D5B"/>
    <w:rsid w:val="003D370B"/>
    <w:rsid w:val="003D3E77"/>
    <w:rsid w:val="003E003E"/>
    <w:rsid w:val="003E2CAF"/>
    <w:rsid w:val="003F20B1"/>
    <w:rsid w:val="003F4066"/>
    <w:rsid w:val="003F5240"/>
    <w:rsid w:val="003F6307"/>
    <w:rsid w:val="003F6582"/>
    <w:rsid w:val="003F6BF5"/>
    <w:rsid w:val="00406813"/>
    <w:rsid w:val="00412829"/>
    <w:rsid w:val="0041503B"/>
    <w:rsid w:val="00415619"/>
    <w:rsid w:val="00417241"/>
    <w:rsid w:val="004175E1"/>
    <w:rsid w:val="0042019D"/>
    <w:rsid w:val="00421317"/>
    <w:rsid w:val="00423CF7"/>
    <w:rsid w:val="00426631"/>
    <w:rsid w:val="00427737"/>
    <w:rsid w:val="00427EC7"/>
    <w:rsid w:val="00430E42"/>
    <w:rsid w:val="00432185"/>
    <w:rsid w:val="004359A5"/>
    <w:rsid w:val="00436879"/>
    <w:rsid w:val="00437E8A"/>
    <w:rsid w:val="00442A2F"/>
    <w:rsid w:val="00443547"/>
    <w:rsid w:val="00444123"/>
    <w:rsid w:val="00444B0A"/>
    <w:rsid w:val="0044523B"/>
    <w:rsid w:val="00451BA0"/>
    <w:rsid w:val="00453112"/>
    <w:rsid w:val="00454BE6"/>
    <w:rsid w:val="00455BAB"/>
    <w:rsid w:val="00455F70"/>
    <w:rsid w:val="00457947"/>
    <w:rsid w:val="00460740"/>
    <w:rsid w:val="00461AD3"/>
    <w:rsid w:val="00463613"/>
    <w:rsid w:val="00463B69"/>
    <w:rsid w:val="00467928"/>
    <w:rsid w:val="004728D9"/>
    <w:rsid w:val="00474838"/>
    <w:rsid w:val="00476319"/>
    <w:rsid w:val="0047695B"/>
    <w:rsid w:val="00476E6B"/>
    <w:rsid w:val="00477AA3"/>
    <w:rsid w:val="00480E7B"/>
    <w:rsid w:val="004814DD"/>
    <w:rsid w:val="00481976"/>
    <w:rsid w:val="00483AB8"/>
    <w:rsid w:val="00483B9D"/>
    <w:rsid w:val="00484402"/>
    <w:rsid w:val="00485EB3"/>
    <w:rsid w:val="00487BFE"/>
    <w:rsid w:val="00490B6D"/>
    <w:rsid w:val="0049213F"/>
    <w:rsid w:val="00494BD8"/>
    <w:rsid w:val="00494F44"/>
    <w:rsid w:val="0049575D"/>
    <w:rsid w:val="00496817"/>
    <w:rsid w:val="00497D4D"/>
    <w:rsid w:val="004A2B44"/>
    <w:rsid w:val="004A5105"/>
    <w:rsid w:val="004A68DE"/>
    <w:rsid w:val="004B4908"/>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541D"/>
    <w:rsid w:val="004E67D1"/>
    <w:rsid w:val="004E6C27"/>
    <w:rsid w:val="004E6CB0"/>
    <w:rsid w:val="004F433F"/>
    <w:rsid w:val="004F6D8A"/>
    <w:rsid w:val="004F7358"/>
    <w:rsid w:val="00500A11"/>
    <w:rsid w:val="005018E5"/>
    <w:rsid w:val="005066BF"/>
    <w:rsid w:val="00514095"/>
    <w:rsid w:val="005206FA"/>
    <w:rsid w:val="005233FF"/>
    <w:rsid w:val="005246E9"/>
    <w:rsid w:val="00525B87"/>
    <w:rsid w:val="005260EB"/>
    <w:rsid w:val="005272CA"/>
    <w:rsid w:val="00530238"/>
    <w:rsid w:val="00531BBD"/>
    <w:rsid w:val="005335B9"/>
    <w:rsid w:val="00543536"/>
    <w:rsid w:val="00543EC5"/>
    <w:rsid w:val="0054402D"/>
    <w:rsid w:val="00544553"/>
    <w:rsid w:val="005456BC"/>
    <w:rsid w:val="00545FC6"/>
    <w:rsid w:val="00550D55"/>
    <w:rsid w:val="005563F4"/>
    <w:rsid w:val="00556CD1"/>
    <w:rsid w:val="00561CFA"/>
    <w:rsid w:val="005638D8"/>
    <w:rsid w:val="005653D2"/>
    <w:rsid w:val="0057556A"/>
    <w:rsid w:val="0057735C"/>
    <w:rsid w:val="00577FD3"/>
    <w:rsid w:val="005859B4"/>
    <w:rsid w:val="00586532"/>
    <w:rsid w:val="0058684C"/>
    <w:rsid w:val="00586988"/>
    <w:rsid w:val="00593491"/>
    <w:rsid w:val="00593F1E"/>
    <w:rsid w:val="0059468C"/>
    <w:rsid w:val="00594864"/>
    <w:rsid w:val="005A2235"/>
    <w:rsid w:val="005A3217"/>
    <w:rsid w:val="005A3A25"/>
    <w:rsid w:val="005A5BC6"/>
    <w:rsid w:val="005B190D"/>
    <w:rsid w:val="005B47A5"/>
    <w:rsid w:val="005B5FA6"/>
    <w:rsid w:val="005C5E3E"/>
    <w:rsid w:val="005D0929"/>
    <w:rsid w:val="005D4A5A"/>
    <w:rsid w:val="005D5387"/>
    <w:rsid w:val="005E5BE6"/>
    <w:rsid w:val="005F0981"/>
    <w:rsid w:val="005F21A7"/>
    <w:rsid w:val="005F36D9"/>
    <w:rsid w:val="005F3CFA"/>
    <w:rsid w:val="005F749E"/>
    <w:rsid w:val="00603B3D"/>
    <w:rsid w:val="006109EE"/>
    <w:rsid w:val="00615F56"/>
    <w:rsid w:val="006162F5"/>
    <w:rsid w:val="00620AF9"/>
    <w:rsid w:val="00620D5C"/>
    <w:rsid w:val="0062486B"/>
    <w:rsid w:val="006312B9"/>
    <w:rsid w:val="00632963"/>
    <w:rsid w:val="00632D25"/>
    <w:rsid w:val="006330BF"/>
    <w:rsid w:val="00634DD4"/>
    <w:rsid w:val="00636B3B"/>
    <w:rsid w:val="0064296A"/>
    <w:rsid w:val="00642E8B"/>
    <w:rsid w:val="0064490E"/>
    <w:rsid w:val="00645005"/>
    <w:rsid w:val="00646541"/>
    <w:rsid w:val="00646DCE"/>
    <w:rsid w:val="00647782"/>
    <w:rsid w:val="006522A9"/>
    <w:rsid w:val="00653925"/>
    <w:rsid w:val="0065675F"/>
    <w:rsid w:val="00662F10"/>
    <w:rsid w:val="0066309E"/>
    <w:rsid w:val="00665E3E"/>
    <w:rsid w:val="00666242"/>
    <w:rsid w:val="00666C43"/>
    <w:rsid w:val="0067445B"/>
    <w:rsid w:val="00680D2D"/>
    <w:rsid w:val="0069166C"/>
    <w:rsid w:val="00692604"/>
    <w:rsid w:val="006A000E"/>
    <w:rsid w:val="006A3B85"/>
    <w:rsid w:val="006B0311"/>
    <w:rsid w:val="006B0866"/>
    <w:rsid w:val="006B4057"/>
    <w:rsid w:val="006B5FB9"/>
    <w:rsid w:val="006B7859"/>
    <w:rsid w:val="006C0F34"/>
    <w:rsid w:val="006C2E21"/>
    <w:rsid w:val="006C412E"/>
    <w:rsid w:val="006C5DE1"/>
    <w:rsid w:val="006D2AAF"/>
    <w:rsid w:val="006D2FC0"/>
    <w:rsid w:val="006D3718"/>
    <w:rsid w:val="006D3E9A"/>
    <w:rsid w:val="006D6BDF"/>
    <w:rsid w:val="006D6C31"/>
    <w:rsid w:val="006D7452"/>
    <w:rsid w:val="006E576A"/>
    <w:rsid w:val="006E5D7E"/>
    <w:rsid w:val="006E76C0"/>
    <w:rsid w:val="006E7BA7"/>
    <w:rsid w:val="006E7FA4"/>
    <w:rsid w:val="006F04E4"/>
    <w:rsid w:val="006F1EE2"/>
    <w:rsid w:val="006F291B"/>
    <w:rsid w:val="006F31A7"/>
    <w:rsid w:val="006F484C"/>
    <w:rsid w:val="006F70C0"/>
    <w:rsid w:val="007007E4"/>
    <w:rsid w:val="007035EE"/>
    <w:rsid w:val="00716B60"/>
    <w:rsid w:val="00716BA4"/>
    <w:rsid w:val="00716DDC"/>
    <w:rsid w:val="00717520"/>
    <w:rsid w:val="007208D7"/>
    <w:rsid w:val="007232C9"/>
    <w:rsid w:val="00725364"/>
    <w:rsid w:val="00726721"/>
    <w:rsid w:val="00731578"/>
    <w:rsid w:val="007321B7"/>
    <w:rsid w:val="00732D9B"/>
    <w:rsid w:val="00734EFF"/>
    <w:rsid w:val="00742A84"/>
    <w:rsid w:val="00744EDB"/>
    <w:rsid w:val="00746864"/>
    <w:rsid w:val="007541DE"/>
    <w:rsid w:val="00754505"/>
    <w:rsid w:val="00754B56"/>
    <w:rsid w:val="00755CA6"/>
    <w:rsid w:val="007570C1"/>
    <w:rsid w:val="0076057C"/>
    <w:rsid w:val="007621D6"/>
    <w:rsid w:val="0076231B"/>
    <w:rsid w:val="00764FDA"/>
    <w:rsid w:val="00765C24"/>
    <w:rsid w:val="00766625"/>
    <w:rsid w:val="00767DF7"/>
    <w:rsid w:val="00770960"/>
    <w:rsid w:val="007709EF"/>
    <w:rsid w:val="00774805"/>
    <w:rsid w:val="00774D06"/>
    <w:rsid w:val="0077592D"/>
    <w:rsid w:val="007821AC"/>
    <w:rsid w:val="0078476D"/>
    <w:rsid w:val="00785906"/>
    <w:rsid w:val="007867EF"/>
    <w:rsid w:val="00787A5C"/>
    <w:rsid w:val="00790679"/>
    <w:rsid w:val="007974E3"/>
    <w:rsid w:val="007A0829"/>
    <w:rsid w:val="007A2F34"/>
    <w:rsid w:val="007A516C"/>
    <w:rsid w:val="007A5279"/>
    <w:rsid w:val="007A62C2"/>
    <w:rsid w:val="007A64A2"/>
    <w:rsid w:val="007B0C6C"/>
    <w:rsid w:val="007B1EA5"/>
    <w:rsid w:val="007B2C86"/>
    <w:rsid w:val="007B5E51"/>
    <w:rsid w:val="007B6585"/>
    <w:rsid w:val="007B7702"/>
    <w:rsid w:val="007C047C"/>
    <w:rsid w:val="007C1236"/>
    <w:rsid w:val="007C39FA"/>
    <w:rsid w:val="007C4DC5"/>
    <w:rsid w:val="007C6085"/>
    <w:rsid w:val="007C647D"/>
    <w:rsid w:val="007C7E01"/>
    <w:rsid w:val="007D18D0"/>
    <w:rsid w:val="007D62F7"/>
    <w:rsid w:val="007E03A4"/>
    <w:rsid w:val="007E0751"/>
    <w:rsid w:val="007E1300"/>
    <w:rsid w:val="007E4A9A"/>
    <w:rsid w:val="007E537C"/>
    <w:rsid w:val="007E7106"/>
    <w:rsid w:val="007F3B5B"/>
    <w:rsid w:val="007F528F"/>
    <w:rsid w:val="007F6CEA"/>
    <w:rsid w:val="00802E2E"/>
    <w:rsid w:val="0080336F"/>
    <w:rsid w:val="00804C73"/>
    <w:rsid w:val="00805BE7"/>
    <w:rsid w:val="00813E29"/>
    <w:rsid w:val="00816A6A"/>
    <w:rsid w:val="00816CE6"/>
    <w:rsid w:val="008172A7"/>
    <w:rsid w:val="00817317"/>
    <w:rsid w:val="00822E59"/>
    <w:rsid w:val="00825DE3"/>
    <w:rsid w:val="00843431"/>
    <w:rsid w:val="00844223"/>
    <w:rsid w:val="00844BF6"/>
    <w:rsid w:val="00847DAD"/>
    <w:rsid w:val="00847F0A"/>
    <w:rsid w:val="00851C91"/>
    <w:rsid w:val="00853548"/>
    <w:rsid w:val="0085497B"/>
    <w:rsid w:val="008555D8"/>
    <w:rsid w:val="00856771"/>
    <w:rsid w:val="00861F7A"/>
    <w:rsid w:val="00862733"/>
    <w:rsid w:val="00865757"/>
    <w:rsid w:val="00867D09"/>
    <w:rsid w:val="00877917"/>
    <w:rsid w:val="00877DB9"/>
    <w:rsid w:val="008802D5"/>
    <w:rsid w:val="00880577"/>
    <w:rsid w:val="008805D2"/>
    <w:rsid w:val="00881D69"/>
    <w:rsid w:val="0088536D"/>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71C4"/>
    <w:rsid w:val="008C09F5"/>
    <w:rsid w:val="008C1716"/>
    <w:rsid w:val="008C2752"/>
    <w:rsid w:val="008C324A"/>
    <w:rsid w:val="008C65B3"/>
    <w:rsid w:val="008C6E32"/>
    <w:rsid w:val="008D7722"/>
    <w:rsid w:val="008E0CFE"/>
    <w:rsid w:val="008E1F86"/>
    <w:rsid w:val="008E2DBA"/>
    <w:rsid w:val="008E4BA5"/>
    <w:rsid w:val="008E5775"/>
    <w:rsid w:val="008E770E"/>
    <w:rsid w:val="008F0065"/>
    <w:rsid w:val="008F3772"/>
    <w:rsid w:val="008F40E6"/>
    <w:rsid w:val="008F427A"/>
    <w:rsid w:val="008F5DE4"/>
    <w:rsid w:val="008F7869"/>
    <w:rsid w:val="0090292F"/>
    <w:rsid w:val="00902D9B"/>
    <w:rsid w:val="0090308D"/>
    <w:rsid w:val="009034FD"/>
    <w:rsid w:val="00906615"/>
    <w:rsid w:val="00907DF3"/>
    <w:rsid w:val="00910965"/>
    <w:rsid w:val="00915DC2"/>
    <w:rsid w:val="0091625F"/>
    <w:rsid w:val="00917E3C"/>
    <w:rsid w:val="00920FF3"/>
    <w:rsid w:val="00921B97"/>
    <w:rsid w:val="00922D73"/>
    <w:rsid w:val="0093226D"/>
    <w:rsid w:val="00935BD5"/>
    <w:rsid w:val="00936639"/>
    <w:rsid w:val="00937934"/>
    <w:rsid w:val="00940EDD"/>
    <w:rsid w:val="009417B7"/>
    <w:rsid w:val="00945314"/>
    <w:rsid w:val="009463C4"/>
    <w:rsid w:val="00947948"/>
    <w:rsid w:val="00947D7E"/>
    <w:rsid w:val="00950968"/>
    <w:rsid w:val="00952A8D"/>
    <w:rsid w:val="00952C1F"/>
    <w:rsid w:val="00953ED9"/>
    <w:rsid w:val="00957448"/>
    <w:rsid w:val="00961E62"/>
    <w:rsid w:val="00974B45"/>
    <w:rsid w:val="00974D25"/>
    <w:rsid w:val="00977EA9"/>
    <w:rsid w:val="00977EC0"/>
    <w:rsid w:val="00980492"/>
    <w:rsid w:val="00980AC7"/>
    <w:rsid w:val="009903E6"/>
    <w:rsid w:val="00991437"/>
    <w:rsid w:val="009918B3"/>
    <w:rsid w:val="00993205"/>
    <w:rsid w:val="009954A8"/>
    <w:rsid w:val="00995DD4"/>
    <w:rsid w:val="0099666E"/>
    <w:rsid w:val="00996FB2"/>
    <w:rsid w:val="009A0B65"/>
    <w:rsid w:val="009A191E"/>
    <w:rsid w:val="009A584C"/>
    <w:rsid w:val="009A670A"/>
    <w:rsid w:val="009B16F6"/>
    <w:rsid w:val="009B3A15"/>
    <w:rsid w:val="009C06A1"/>
    <w:rsid w:val="009C0EDC"/>
    <w:rsid w:val="009C0F7A"/>
    <w:rsid w:val="009C27E5"/>
    <w:rsid w:val="009C31D2"/>
    <w:rsid w:val="009C53B7"/>
    <w:rsid w:val="009C5B0E"/>
    <w:rsid w:val="009C631A"/>
    <w:rsid w:val="009C7E98"/>
    <w:rsid w:val="009D1BCC"/>
    <w:rsid w:val="009D3298"/>
    <w:rsid w:val="009D436F"/>
    <w:rsid w:val="009D4D12"/>
    <w:rsid w:val="009D5E4D"/>
    <w:rsid w:val="009D64F0"/>
    <w:rsid w:val="009E30F7"/>
    <w:rsid w:val="009E388A"/>
    <w:rsid w:val="009E6F3B"/>
    <w:rsid w:val="009F0AAD"/>
    <w:rsid w:val="009F1620"/>
    <w:rsid w:val="009F1D9C"/>
    <w:rsid w:val="009F46EC"/>
    <w:rsid w:val="009F7667"/>
    <w:rsid w:val="009F7815"/>
    <w:rsid w:val="00A0068D"/>
    <w:rsid w:val="00A05676"/>
    <w:rsid w:val="00A056EB"/>
    <w:rsid w:val="00A067D6"/>
    <w:rsid w:val="00A12710"/>
    <w:rsid w:val="00A1335E"/>
    <w:rsid w:val="00A14734"/>
    <w:rsid w:val="00A1476D"/>
    <w:rsid w:val="00A17C8A"/>
    <w:rsid w:val="00A22A47"/>
    <w:rsid w:val="00A2570A"/>
    <w:rsid w:val="00A26575"/>
    <w:rsid w:val="00A26990"/>
    <w:rsid w:val="00A316B3"/>
    <w:rsid w:val="00A318C4"/>
    <w:rsid w:val="00A31EFD"/>
    <w:rsid w:val="00A33AE3"/>
    <w:rsid w:val="00A34089"/>
    <w:rsid w:val="00A34A82"/>
    <w:rsid w:val="00A35C9F"/>
    <w:rsid w:val="00A40113"/>
    <w:rsid w:val="00A419A0"/>
    <w:rsid w:val="00A4380F"/>
    <w:rsid w:val="00A447AA"/>
    <w:rsid w:val="00A47934"/>
    <w:rsid w:val="00A545D1"/>
    <w:rsid w:val="00A55FF3"/>
    <w:rsid w:val="00A57C35"/>
    <w:rsid w:val="00A63626"/>
    <w:rsid w:val="00A67873"/>
    <w:rsid w:val="00A67AA4"/>
    <w:rsid w:val="00A67B94"/>
    <w:rsid w:val="00A67E83"/>
    <w:rsid w:val="00A70B21"/>
    <w:rsid w:val="00A770AD"/>
    <w:rsid w:val="00A80CA0"/>
    <w:rsid w:val="00A835D1"/>
    <w:rsid w:val="00A83719"/>
    <w:rsid w:val="00A84B31"/>
    <w:rsid w:val="00A90107"/>
    <w:rsid w:val="00A9124A"/>
    <w:rsid w:val="00A91F8D"/>
    <w:rsid w:val="00A92D8E"/>
    <w:rsid w:val="00A96641"/>
    <w:rsid w:val="00A97F6B"/>
    <w:rsid w:val="00AA04B6"/>
    <w:rsid w:val="00AA192A"/>
    <w:rsid w:val="00AA5EF4"/>
    <w:rsid w:val="00AB3687"/>
    <w:rsid w:val="00AB3AB2"/>
    <w:rsid w:val="00AB60B2"/>
    <w:rsid w:val="00AC00B6"/>
    <w:rsid w:val="00AC14AD"/>
    <w:rsid w:val="00AC5E3B"/>
    <w:rsid w:val="00AC7369"/>
    <w:rsid w:val="00AD13BF"/>
    <w:rsid w:val="00AD15A2"/>
    <w:rsid w:val="00AD3E3F"/>
    <w:rsid w:val="00AE1906"/>
    <w:rsid w:val="00AE3B94"/>
    <w:rsid w:val="00AE60C0"/>
    <w:rsid w:val="00AE7B23"/>
    <w:rsid w:val="00AF148D"/>
    <w:rsid w:val="00AF1E6D"/>
    <w:rsid w:val="00AF37C4"/>
    <w:rsid w:val="00AF488D"/>
    <w:rsid w:val="00AF4C96"/>
    <w:rsid w:val="00AF4F8D"/>
    <w:rsid w:val="00AF62F6"/>
    <w:rsid w:val="00AF72B3"/>
    <w:rsid w:val="00B0310A"/>
    <w:rsid w:val="00B044FB"/>
    <w:rsid w:val="00B067BC"/>
    <w:rsid w:val="00B124B9"/>
    <w:rsid w:val="00B12632"/>
    <w:rsid w:val="00B144AD"/>
    <w:rsid w:val="00B14527"/>
    <w:rsid w:val="00B14AC3"/>
    <w:rsid w:val="00B15294"/>
    <w:rsid w:val="00B15E4C"/>
    <w:rsid w:val="00B22890"/>
    <w:rsid w:val="00B27127"/>
    <w:rsid w:val="00B303AE"/>
    <w:rsid w:val="00B32AB6"/>
    <w:rsid w:val="00B35019"/>
    <w:rsid w:val="00B36E76"/>
    <w:rsid w:val="00B4076A"/>
    <w:rsid w:val="00B421F6"/>
    <w:rsid w:val="00B42E90"/>
    <w:rsid w:val="00B43225"/>
    <w:rsid w:val="00B43A72"/>
    <w:rsid w:val="00B43FA8"/>
    <w:rsid w:val="00B46E2D"/>
    <w:rsid w:val="00B509E2"/>
    <w:rsid w:val="00B54C98"/>
    <w:rsid w:val="00B55E24"/>
    <w:rsid w:val="00B6095B"/>
    <w:rsid w:val="00B60F44"/>
    <w:rsid w:val="00B614B1"/>
    <w:rsid w:val="00B642DB"/>
    <w:rsid w:val="00B7111D"/>
    <w:rsid w:val="00B72060"/>
    <w:rsid w:val="00B72F01"/>
    <w:rsid w:val="00B768AC"/>
    <w:rsid w:val="00B80276"/>
    <w:rsid w:val="00B825A2"/>
    <w:rsid w:val="00B84B5D"/>
    <w:rsid w:val="00B931C4"/>
    <w:rsid w:val="00B93562"/>
    <w:rsid w:val="00BA128B"/>
    <w:rsid w:val="00BA2A35"/>
    <w:rsid w:val="00BA4154"/>
    <w:rsid w:val="00BB095D"/>
    <w:rsid w:val="00BB0D36"/>
    <w:rsid w:val="00BB1FFE"/>
    <w:rsid w:val="00BB3635"/>
    <w:rsid w:val="00BB4EB7"/>
    <w:rsid w:val="00BB6895"/>
    <w:rsid w:val="00BC3015"/>
    <w:rsid w:val="00BC37FF"/>
    <w:rsid w:val="00BD0588"/>
    <w:rsid w:val="00BD4E44"/>
    <w:rsid w:val="00BE070B"/>
    <w:rsid w:val="00BE151C"/>
    <w:rsid w:val="00BE28E7"/>
    <w:rsid w:val="00BE49C3"/>
    <w:rsid w:val="00BE5412"/>
    <w:rsid w:val="00BE5D0F"/>
    <w:rsid w:val="00BE5D71"/>
    <w:rsid w:val="00BE77F8"/>
    <w:rsid w:val="00BF3F2F"/>
    <w:rsid w:val="00BF6F8F"/>
    <w:rsid w:val="00C00CD5"/>
    <w:rsid w:val="00C01933"/>
    <w:rsid w:val="00C02877"/>
    <w:rsid w:val="00C04220"/>
    <w:rsid w:val="00C06466"/>
    <w:rsid w:val="00C12566"/>
    <w:rsid w:val="00C134D8"/>
    <w:rsid w:val="00C13D91"/>
    <w:rsid w:val="00C144C9"/>
    <w:rsid w:val="00C17B77"/>
    <w:rsid w:val="00C20E2E"/>
    <w:rsid w:val="00C21B30"/>
    <w:rsid w:val="00C23127"/>
    <w:rsid w:val="00C233AD"/>
    <w:rsid w:val="00C336D2"/>
    <w:rsid w:val="00C3584D"/>
    <w:rsid w:val="00C37768"/>
    <w:rsid w:val="00C42BAD"/>
    <w:rsid w:val="00C436A2"/>
    <w:rsid w:val="00C44B31"/>
    <w:rsid w:val="00C53112"/>
    <w:rsid w:val="00C559FA"/>
    <w:rsid w:val="00C563C5"/>
    <w:rsid w:val="00C61233"/>
    <w:rsid w:val="00C63B47"/>
    <w:rsid w:val="00C64747"/>
    <w:rsid w:val="00C656D2"/>
    <w:rsid w:val="00C65A71"/>
    <w:rsid w:val="00C66E3B"/>
    <w:rsid w:val="00C7014E"/>
    <w:rsid w:val="00C705C2"/>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011D"/>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1BEA"/>
    <w:rsid w:val="00CC535D"/>
    <w:rsid w:val="00CD0081"/>
    <w:rsid w:val="00CD0935"/>
    <w:rsid w:val="00CD4236"/>
    <w:rsid w:val="00CD48D9"/>
    <w:rsid w:val="00CD4CE7"/>
    <w:rsid w:val="00CE289B"/>
    <w:rsid w:val="00CE48DE"/>
    <w:rsid w:val="00CF3B06"/>
    <w:rsid w:val="00CF4BB4"/>
    <w:rsid w:val="00CF4C5C"/>
    <w:rsid w:val="00CF6FA8"/>
    <w:rsid w:val="00D00440"/>
    <w:rsid w:val="00D020F5"/>
    <w:rsid w:val="00D02E1F"/>
    <w:rsid w:val="00D04068"/>
    <w:rsid w:val="00D07B8E"/>
    <w:rsid w:val="00D23EF5"/>
    <w:rsid w:val="00D25C53"/>
    <w:rsid w:val="00D2634F"/>
    <w:rsid w:val="00D2695D"/>
    <w:rsid w:val="00D3013C"/>
    <w:rsid w:val="00D3594D"/>
    <w:rsid w:val="00D35C16"/>
    <w:rsid w:val="00D36956"/>
    <w:rsid w:val="00D3739F"/>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3C5C"/>
    <w:rsid w:val="00D758AD"/>
    <w:rsid w:val="00D75AC3"/>
    <w:rsid w:val="00D76C07"/>
    <w:rsid w:val="00D80798"/>
    <w:rsid w:val="00D827FB"/>
    <w:rsid w:val="00D85650"/>
    <w:rsid w:val="00D9032A"/>
    <w:rsid w:val="00D914C8"/>
    <w:rsid w:val="00D92074"/>
    <w:rsid w:val="00D92794"/>
    <w:rsid w:val="00DA1151"/>
    <w:rsid w:val="00DA3632"/>
    <w:rsid w:val="00DA368B"/>
    <w:rsid w:val="00DA462C"/>
    <w:rsid w:val="00DA4FBC"/>
    <w:rsid w:val="00DB1531"/>
    <w:rsid w:val="00DB1ED8"/>
    <w:rsid w:val="00DB2E93"/>
    <w:rsid w:val="00DB59EF"/>
    <w:rsid w:val="00DB7443"/>
    <w:rsid w:val="00DB75D9"/>
    <w:rsid w:val="00DC1D84"/>
    <w:rsid w:val="00DC224E"/>
    <w:rsid w:val="00DC53B3"/>
    <w:rsid w:val="00DC56A4"/>
    <w:rsid w:val="00DC7496"/>
    <w:rsid w:val="00DC7D73"/>
    <w:rsid w:val="00DD23C5"/>
    <w:rsid w:val="00DD2D63"/>
    <w:rsid w:val="00DD3AA1"/>
    <w:rsid w:val="00DE0278"/>
    <w:rsid w:val="00DE1822"/>
    <w:rsid w:val="00DE2B44"/>
    <w:rsid w:val="00DE56A9"/>
    <w:rsid w:val="00DE575F"/>
    <w:rsid w:val="00DE5ECF"/>
    <w:rsid w:val="00DE6E47"/>
    <w:rsid w:val="00DF2D39"/>
    <w:rsid w:val="00DF33DF"/>
    <w:rsid w:val="00DF5E3D"/>
    <w:rsid w:val="00E014D7"/>
    <w:rsid w:val="00E02EF2"/>
    <w:rsid w:val="00E02FF9"/>
    <w:rsid w:val="00E06073"/>
    <w:rsid w:val="00E0624A"/>
    <w:rsid w:val="00E1181B"/>
    <w:rsid w:val="00E166C2"/>
    <w:rsid w:val="00E1766B"/>
    <w:rsid w:val="00E17C54"/>
    <w:rsid w:val="00E21687"/>
    <w:rsid w:val="00E226DD"/>
    <w:rsid w:val="00E24632"/>
    <w:rsid w:val="00E25C02"/>
    <w:rsid w:val="00E26B1F"/>
    <w:rsid w:val="00E27BA7"/>
    <w:rsid w:val="00E306A3"/>
    <w:rsid w:val="00E3399C"/>
    <w:rsid w:val="00E34DA1"/>
    <w:rsid w:val="00E35F6F"/>
    <w:rsid w:val="00E3798A"/>
    <w:rsid w:val="00E40F1B"/>
    <w:rsid w:val="00E44778"/>
    <w:rsid w:val="00E45717"/>
    <w:rsid w:val="00E50EBD"/>
    <w:rsid w:val="00E5290E"/>
    <w:rsid w:val="00E53618"/>
    <w:rsid w:val="00E5492E"/>
    <w:rsid w:val="00E57780"/>
    <w:rsid w:val="00E605E3"/>
    <w:rsid w:val="00E62281"/>
    <w:rsid w:val="00E6412D"/>
    <w:rsid w:val="00E6585E"/>
    <w:rsid w:val="00E65F4B"/>
    <w:rsid w:val="00E67875"/>
    <w:rsid w:val="00E71015"/>
    <w:rsid w:val="00E71041"/>
    <w:rsid w:val="00E723C6"/>
    <w:rsid w:val="00E72B21"/>
    <w:rsid w:val="00E756E4"/>
    <w:rsid w:val="00E75E93"/>
    <w:rsid w:val="00E803EF"/>
    <w:rsid w:val="00E81B8A"/>
    <w:rsid w:val="00E8286B"/>
    <w:rsid w:val="00E83BD8"/>
    <w:rsid w:val="00E86C2D"/>
    <w:rsid w:val="00E90A00"/>
    <w:rsid w:val="00E918E8"/>
    <w:rsid w:val="00E919F3"/>
    <w:rsid w:val="00E925EA"/>
    <w:rsid w:val="00E92D7A"/>
    <w:rsid w:val="00E960DB"/>
    <w:rsid w:val="00EA18C4"/>
    <w:rsid w:val="00EA1C8F"/>
    <w:rsid w:val="00EA2A36"/>
    <w:rsid w:val="00EA3768"/>
    <w:rsid w:val="00EA3C33"/>
    <w:rsid w:val="00EA78FC"/>
    <w:rsid w:val="00EB0769"/>
    <w:rsid w:val="00EB1D3D"/>
    <w:rsid w:val="00EB48B5"/>
    <w:rsid w:val="00EB61AE"/>
    <w:rsid w:val="00EB6D94"/>
    <w:rsid w:val="00EC127B"/>
    <w:rsid w:val="00EC21E7"/>
    <w:rsid w:val="00EC25E4"/>
    <w:rsid w:val="00EC3D72"/>
    <w:rsid w:val="00EC4696"/>
    <w:rsid w:val="00EC6D13"/>
    <w:rsid w:val="00ED5C13"/>
    <w:rsid w:val="00ED79A5"/>
    <w:rsid w:val="00EE0820"/>
    <w:rsid w:val="00EE0CE2"/>
    <w:rsid w:val="00EE4873"/>
    <w:rsid w:val="00EE6EE8"/>
    <w:rsid w:val="00EE73A7"/>
    <w:rsid w:val="00EF0143"/>
    <w:rsid w:val="00EF10BC"/>
    <w:rsid w:val="00F00DC8"/>
    <w:rsid w:val="00F04CBE"/>
    <w:rsid w:val="00F07A20"/>
    <w:rsid w:val="00F1398C"/>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07F"/>
    <w:rsid w:val="00F813AA"/>
    <w:rsid w:val="00F82364"/>
    <w:rsid w:val="00F83F52"/>
    <w:rsid w:val="00F9118C"/>
    <w:rsid w:val="00F91D83"/>
    <w:rsid w:val="00F9382F"/>
    <w:rsid w:val="00F9455A"/>
    <w:rsid w:val="00F96492"/>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B02"/>
    <w:rsid w:val="00FC1F96"/>
    <w:rsid w:val="00FC5146"/>
    <w:rsid w:val="00FC6338"/>
    <w:rsid w:val="00FC69EA"/>
    <w:rsid w:val="00FD0982"/>
    <w:rsid w:val="00FD2B37"/>
    <w:rsid w:val="00FD4474"/>
    <w:rsid w:val="00FE0699"/>
    <w:rsid w:val="00FE1087"/>
    <w:rsid w:val="00FE2363"/>
    <w:rsid w:val="00FE2B2E"/>
    <w:rsid w:val="00FE4DBF"/>
    <w:rsid w:val="00FE5C16"/>
    <w:rsid w:val="00FE5F0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A9D6D3"/>
  <w15:chartTrackingRefBased/>
  <w15:docId w15:val="{4821C0A6-56E6-49DC-836E-93FCB3C7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47782"/>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qFormat/>
    <w:rsid w:val="00483B9D"/>
    <w:pPr>
      <w:keepNext/>
      <w:ind w:left="5812"/>
      <w:jc w:val="both"/>
      <w:outlineLvl w:val="7"/>
    </w:pPr>
    <w:rPr>
      <w:snapToGrid/>
      <w:sz w:val="28"/>
      <w:lang w:val="x-none"/>
    </w:rPr>
  </w:style>
  <w:style w:type="paragraph" w:styleId="9">
    <w:name w:val="heading 9"/>
    <w:basedOn w:val="14"/>
    <w:next w:val="14"/>
    <w:link w:val="90"/>
    <w:qFormat/>
    <w:rsid w:val="00483B9D"/>
    <w:pPr>
      <w:keepNext/>
      <w:jc w:val="both"/>
      <w:outlineLvl w:val="8"/>
    </w:pPr>
    <w:rPr>
      <w:b/>
      <w:snapToGrid/>
      <w:sz w:val="28"/>
      <w:lang w:val="x-none"/>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uiPriority w:val="99"/>
    <w:rsid w:val="00483B9D"/>
    <w:rPr>
      <w:rFonts w:ascii="Tahoma" w:hAnsi="Tahoma"/>
      <w:sz w:val="16"/>
      <w:szCs w:val="16"/>
      <w:lang w:val="x-none" w:eastAsia="x-none"/>
    </w:rPr>
  </w:style>
  <w:style w:type="character" w:customStyle="1" w:styleId="afc">
    <w:name w:val="Текст выноски Знак"/>
    <w:basedOn w:val="a3"/>
    <w:link w:val="afb"/>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w:basedOn w:val="a2"/>
    <w:rsid w:val="00133FAA"/>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12676</TotalTime>
  <Pages>12</Pages>
  <Words>3064</Words>
  <Characters>17471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14</cp:revision>
  <cp:lastPrinted>2025-03-04T08:28:00Z</cp:lastPrinted>
  <dcterms:created xsi:type="dcterms:W3CDTF">2024-01-29T04:00:00Z</dcterms:created>
  <dcterms:modified xsi:type="dcterms:W3CDTF">2025-03-04T08:28:00Z</dcterms:modified>
</cp:coreProperties>
</file>