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5AEA" w14:textId="278E00B5" w:rsidR="0016716C" w:rsidRPr="009675EF" w:rsidRDefault="0016716C" w:rsidP="0016716C">
      <w:pPr>
        <w:tabs>
          <w:tab w:val="left" w:pos="9214"/>
        </w:tabs>
        <w:ind w:right="-739" w:firstLine="5387"/>
      </w:pPr>
      <w:r w:rsidRPr="009675EF">
        <w:t xml:space="preserve">Приложение № </w:t>
      </w:r>
      <w:r>
        <w:t xml:space="preserve">3 </w:t>
      </w:r>
      <w:r w:rsidRPr="009675EF">
        <w:t xml:space="preserve">к </w:t>
      </w:r>
      <w:r>
        <w:t>протоколу</w:t>
      </w:r>
      <w:r w:rsidRPr="009675EF">
        <w:t xml:space="preserve"> № </w:t>
      </w:r>
      <w:r>
        <w:t>4</w:t>
      </w:r>
    </w:p>
    <w:p w14:paraId="5D85A53D" w14:textId="77777777" w:rsidR="0016716C" w:rsidRPr="009675EF" w:rsidRDefault="0016716C" w:rsidP="0016716C">
      <w:pPr>
        <w:tabs>
          <w:tab w:val="left" w:pos="9214"/>
        </w:tabs>
        <w:ind w:right="-739" w:firstLine="5387"/>
      </w:pPr>
      <w:r w:rsidRPr="009675EF">
        <w:t>заседания правления Региональной</w:t>
      </w:r>
    </w:p>
    <w:p w14:paraId="6B20F404" w14:textId="77777777" w:rsidR="0016716C" w:rsidRPr="009675EF" w:rsidRDefault="0016716C" w:rsidP="0016716C">
      <w:pPr>
        <w:tabs>
          <w:tab w:val="left" w:pos="9214"/>
        </w:tabs>
        <w:ind w:right="-739" w:firstLine="5387"/>
      </w:pPr>
      <w:r w:rsidRPr="009675EF">
        <w:t>энергетической комиссии</w:t>
      </w:r>
    </w:p>
    <w:p w14:paraId="6A3E3C01" w14:textId="77777777" w:rsidR="0016716C" w:rsidRDefault="0016716C" w:rsidP="0016716C">
      <w:pPr>
        <w:tabs>
          <w:tab w:val="left" w:pos="9214"/>
        </w:tabs>
        <w:ind w:right="-739" w:firstLine="5387"/>
      </w:pPr>
      <w:r w:rsidRPr="009675EF">
        <w:t xml:space="preserve">Кузбасса от </w:t>
      </w:r>
      <w:r>
        <w:t>27</w:t>
      </w:r>
      <w:r w:rsidRPr="009675EF">
        <w:t>.</w:t>
      </w:r>
      <w:r>
        <w:t>01</w:t>
      </w:r>
      <w:r w:rsidRPr="009675EF">
        <w:t>.202</w:t>
      </w:r>
      <w:r>
        <w:t>5</w:t>
      </w:r>
    </w:p>
    <w:p w14:paraId="635E230E" w14:textId="77777777" w:rsidR="00905F37" w:rsidRDefault="00905F37" w:rsidP="00071349">
      <w:pPr>
        <w:widowControl w:val="0"/>
        <w:suppressAutoHyphens/>
        <w:autoSpaceDE w:val="0"/>
        <w:autoSpaceDN w:val="0"/>
        <w:adjustRightInd w:val="0"/>
        <w:spacing w:line="264" w:lineRule="atLeast"/>
        <w:ind w:right="-1"/>
        <w:jc w:val="center"/>
        <w:rPr>
          <w:b/>
          <w:bCs/>
          <w:sz w:val="28"/>
          <w:szCs w:val="28"/>
        </w:rPr>
      </w:pPr>
    </w:p>
    <w:p w14:paraId="492985BE" w14:textId="03515CB4" w:rsidR="00071349" w:rsidRPr="00071349" w:rsidRDefault="00071349" w:rsidP="00071349">
      <w:pPr>
        <w:widowControl w:val="0"/>
        <w:suppressAutoHyphens/>
        <w:autoSpaceDE w:val="0"/>
        <w:autoSpaceDN w:val="0"/>
        <w:adjustRightInd w:val="0"/>
        <w:spacing w:line="264" w:lineRule="atLeast"/>
        <w:ind w:right="-1"/>
        <w:jc w:val="center"/>
        <w:rPr>
          <w:b/>
          <w:bCs/>
          <w:sz w:val="28"/>
          <w:szCs w:val="28"/>
        </w:rPr>
      </w:pPr>
      <w:r w:rsidRPr="00071349">
        <w:rPr>
          <w:b/>
          <w:bCs/>
          <w:sz w:val="28"/>
          <w:szCs w:val="28"/>
        </w:rPr>
        <w:t>ЭКСПЕРТНОЕ ЗАКЛЮЧЕНИЕ</w:t>
      </w:r>
    </w:p>
    <w:p w14:paraId="58FCA67C" w14:textId="77777777" w:rsidR="00071349" w:rsidRPr="00071349" w:rsidRDefault="00071349" w:rsidP="00071349">
      <w:pPr>
        <w:widowControl w:val="0"/>
        <w:suppressAutoHyphens/>
        <w:autoSpaceDE w:val="0"/>
        <w:autoSpaceDN w:val="0"/>
        <w:adjustRightInd w:val="0"/>
        <w:ind w:right="-1"/>
        <w:jc w:val="center"/>
        <w:rPr>
          <w:sz w:val="28"/>
          <w:szCs w:val="28"/>
        </w:rPr>
      </w:pPr>
      <w:r w:rsidRPr="00071349">
        <w:rPr>
          <w:sz w:val="28"/>
          <w:szCs w:val="28"/>
        </w:rPr>
        <w:t xml:space="preserve">по исполнению решения </w:t>
      </w:r>
      <w:bookmarkStart w:id="0" w:name="_Hlk190693171"/>
      <w:r w:rsidRPr="00071349">
        <w:rPr>
          <w:sz w:val="28"/>
          <w:szCs w:val="28"/>
        </w:rPr>
        <w:t xml:space="preserve">Кемеровского областного суда </w:t>
      </w:r>
    </w:p>
    <w:p w14:paraId="6F8BC26E" w14:textId="77777777" w:rsidR="00071349" w:rsidRPr="00071349" w:rsidRDefault="00071349" w:rsidP="00071349">
      <w:pPr>
        <w:widowControl w:val="0"/>
        <w:suppressAutoHyphens/>
        <w:autoSpaceDE w:val="0"/>
        <w:autoSpaceDN w:val="0"/>
        <w:adjustRightInd w:val="0"/>
        <w:ind w:right="-1"/>
        <w:jc w:val="center"/>
        <w:rPr>
          <w:sz w:val="28"/>
          <w:szCs w:val="28"/>
        </w:rPr>
      </w:pPr>
      <w:r w:rsidRPr="00071349">
        <w:rPr>
          <w:sz w:val="28"/>
          <w:szCs w:val="28"/>
        </w:rPr>
        <w:t>от 08.08.2024 по делу № 3а-112/2024</w:t>
      </w:r>
      <w:bookmarkEnd w:id="0"/>
      <w:r w:rsidRPr="00071349">
        <w:rPr>
          <w:sz w:val="28"/>
          <w:szCs w:val="28"/>
        </w:rPr>
        <w:t xml:space="preserve">, </w:t>
      </w:r>
    </w:p>
    <w:p w14:paraId="5FAED891" w14:textId="77777777" w:rsidR="00071349" w:rsidRPr="00071349" w:rsidRDefault="00071349" w:rsidP="00071349">
      <w:pPr>
        <w:widowControl w:val="0"/>
        <w:suppressAutoHyphens/>
        <w:autoSpaceDE w:val="0"/>
        <w:autoSpaceDN w:val="0"/>
        <w:adjustRightInd w:val="0"/>
        <w:ind w:right="-1"/>
        <w:jc w:val="center"/>
        <w:rPr>
          <w:sz w:val="28"/>
          <w:szCs w:val="28"/>
        </w:rPr>
      </w:pPr>
      <w:r w:rsidRPr="00071349">
        <w:rPr>
          <w:sz w:val="28"/>
          <w:szCs w:val="28"/>
        </w:rPr>
        <w:t xml:space="preserve">апелляционного определения Судебной коллегии </w:t>
      </w:r>
    </w:p>
    <w:p w14:paraId="51B70E03" w14:textId="77777777" w:rsidR="00071349" w:rsidRPr="00071349" w:rsidRDefault="00071349" w:rsidP="00071349">
      <w:pPr>
        <w:widowControl w:val="0"/>
        <w:suppressAutoHyphens/>
        <w:autoSpaceDE w:val="0"/>
        <w:autoSpaceDN w:val="0"/>
        <w:adjustRightInd w:val="0"/>
        <w:ind w:right="-1"/>
        <w:jc w:val="center"/>
        <w:rPr>
          <w:sz w:val="28"/>
          <w:szCs w:val="28"/>
        </w:rPr>
      </w:pPr>
      <w:r w:rsidRPr="00071349">
        <w:rPr>
          <w:sz w:val="28"/>
          <w:szCs w:val="28"/>
        </w:rPr>
        <w:t xml:space="preserve">по административным делам Пятого апелляционного суда </w:t>
      </w:r>
    </w:p>
    <w:p w14:paraId="76A17309" w14:textId="77777777" w:rsidR="00071349" w:rsidRPr="00071349" w:rsidRDefault="00071349" w:rsidP="00071349">
      <w:pPr>
        <w:widowControl w:val="0"/>
        <w:suppressAutoHyphens/>
        <w:autoSpaceDE w:val="0"/>
        <w:autoSpaceDN w:val="0"/>
        <w:adjustRightInd w:val="0"/>
        <w:ind w:right="-1"/>
        <w:jc w:val="center"/>
        <w:rPr>
          <w:sz w:val="28"/>
          <w:szCs w:val="28"/>
        </w:rPr>
      </w:pPr>
      <w:r w:rsidRPr="00071349">
        <w:rPr>
          <w:sz w:val="28"/>
          <w:szCs w:val="28"/>
        </w:rPr>
        <w:t>общей юрисдикции от 28.11.2024 по делу № 66а-1372/2024</w:t>
      </w:r>
    </w:p>
    <w:p w14:paraId="2AC71A54" w14:textId="77777777" w:rsidR="00071349" w:rsidRPr="00071349" w:rsidRDefault="00071349" w:rsidP="00071349">
      <w:pPr>
        <w:widowControl w:val="0"/>
        <w:suppressAutoHyphens/>
        <w:autoSpaceDE w:val="0"/>
        <w:autoSpaceDN w:val="0"/>
        <w:adjustRightInd w:val="0"/>
        <w:ind w:right="-1"/>
        <w:jc w:val="center"/>
        <w:rPr>
          <w:sz w:val="28"/>
          <w:szCs w:val="28"/>
        </w:rPr>
      </w:pPr>
      <w:r w:rsidRPr="00071349">
        <w:rPr>
          <w:sz w:val="28"/>
          <w:szCs w:val="28"/>
        </w:rPr>
        <w:t>в отношении ООО «Электросетьсервис» (ИНН 4223057103)</w:t>
      </w:r>
    </w:p>
    <w:p w14:paraId="3349DE4F" w14:textId="77777777" w:rsidR="00071349" w:rsidRPr="00071349" w:rsidRDefault="00071349" w:rsidP="00071349">
      <w:pPr>
        <w:widowControl w:val="0"/>
        <w:suppressAutoHyphens/>
        <w:autoSpaceDE w:val="0"/>
        <w:autoSpaceDN w:val="0"/>
        <w:adjustRightInd w:val="0"/>
        <w:rPr>
          <w:rFonts w:ascii="Arial" w:hAnsi="Arial" w:cs="Arial"/>
          <w:b/>
          <w:bCs/>
          <w:sz w:val="28"/>
          <w:szCs w:val="28"/>
        </w:rPr>
      </w:pPr>
    </w:p>
    <w:p w14:paraId="47572D41" w14:textId="77777777" w:rsidR="00071349" w:rsidRPr="00071349" w:rsidRDefault="00071349" w:rsidP="00071349">
      <w:pPr>
        <w:widowControl w:val="0"/>
        <w:suppressAutoHyphens/>
        <w:autoSpaceDE w:val="0"/>
        <w:autoSpaceDN w:val="0"/>
        <w:adjustRightInd w:val="0"/>
        <w:jc w:val="both"/>
        <w:rPr>
          <w:b/>
          <w:bCs/>
          <w:sz w:val="28"/>
          <w:szCs w:val="28"/>
          <w:highlight w:val="white"/>
        </w:rPr>
      </w:pPr>
      <w:r w:rsidRPr="00071349">
        <w:rPr>
          <w:b/>
          <w:bCs/>
          <w:sz w:val="28"/>
          <w:szCs w:val="28"/>
          <w:highlight w:val="white"/>
        </w:rPr>
        <w:t>Общие положения</w:t>
      </w:r>
    </w:p>
    <w:p w14:paraId="766FEDC0" w14:textId="77777777" w:rsidR="00071349" w:rsidRPr="00071349" w:rsidRDefault="00071349" w:rsidP="00071349">
      <w:pPr>
        <w:widowControl w:val="0"/>
        <w:suppressAutoHyphens/>
        <w:autoSpaceDE w:val="0"/>
        <w:autoSpaceDN w:val="0"/>
        <w:adjustRightInd w:val="0"/>
        <w:jc w:val="both"/>
        <w:rPr>
          <w:b/>
          <w:bCs/>
          <w:sz w:val="28"/>
          <w:szCs w:val="28"/>
          <w:highlight w:val="white"/>
        </w:rPr>
      </w:pPr>
    </w:p>
    <w:p w14:paraId="3F00E878" w14:textId="77777777" w:rsidR="00071349" w:rsidRPr="00071349" w:rsidRDefault="00071349" w:rsidP="00905F37">
      <w:pPr>
        <w:widowControl w:val="0"/>
        <w:suppressAutoHyphens/>
        <w:autoSpaceDE w:val="0"/>
        <w:autoSpaceDN w:val="0"/>
        <w:adjustRightInd w:val="0"/>
        <w:ind w:firstLine="567"/>
        <w:jc w:val="both"/>
        <w:rPr>
          <w:sz w:val="28"/>
          <w:szCs w:val="28"/>
          <w:highlight w:val="white"/>
        </w:rPr>
      </w:pPr>
      <w:r w:rsidRPr="00071349">
        <w:rPr>
          <w:sz w:val="28"/>
          <w:szCs w:val="28"/>
          <w:highlight w:val="white"/>
        </w:rPr>
        <w:t>Решением Кемеровского областного суда от 08.08.2024 по делу</w:t>
      </w:r>
      <w:r w:rsidRPr="00071349">
        <w:rPr>
          <w:sz w:val="28"/>
          <w:szCs w:val="28"/>
          <w:highlight w:val="white"/>
        </w:rPr>
        <w:br/>
        <w:t>№ 3а-112/2024, оставленного в силе апелляционным определением Судебной коллегии по административным делам Пятого апелляционного суда общей юрисдикции по делу от 28.11.2024 №</w:t>
      </w:r>
      <w:r w:rsidRPr="00071349">
        <w:rPr>
          <w:highlight w:val="white"/>
          <w:lang w:val="en-US"/>
        </w:rPr>
        <w:t> </w:t>
      </w:r>
      <w:r w:rsidRPr="00071349">
        <w:rPr>
          <w:sz w:val="28"/>
          <w:szCs w:val="28"/>
          <w:highlight w:val="white"/>
        </w:rPr>
        <w:t>66а-1372/2024, признано недействующим:</w:t>
      </w:r>
    </w:p>
    <w:p w14:paraId="20E3180A"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постановление Региональной энергетической комиссии Кузбасса</w:t>
      </w:r>
      <w:r w:rsidRPr="00071349">
        <w:rPr>
          <w:sz w:val="28"/>
          <w:szCs w:val="28"/>
        </w:rPr>
        <w:br/>
        <w:t>от 27 апреля 2024 года № 80 «Об установлении ООО «Электросетьсервис»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на 2023 год, индивидуальных тарифов на услуги по передаче электрической энергии для взаиморасчетов между ООО «Электросетьсервис» и ООО «Кузбасская энергосетевая компания» на 2023 год» в части:</w:t>
      </w:r>
    </w:p>
    <w:p w14:paraId="431E064F"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установления пунктом 1 необходимой валовой выручки без учета оплаты потерь, учтенную при утверждении (расчете единых (котловых) тарифов на услуги по передаче электрической энергии по сетям Кемеровской области - Кузбасса на 2023 год в сумме 34 067,64 тыс. руб.;</w:t>
      </w:r>
    </w:p>
    <w:p w14:paraId="71E4D3E5"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установления пунктом 2 приложения № 2 индивидуальных тарифов на услуги по передаче электрической энергии для взаиморасчётов между                ООО «Электросетьсервис» и ООО «Кузбасская энергосетевая компания».</w:t>
      </w:r>
    </w:p>
    <w:p w14:paraId="72A1F82B" w14:textId="77777777" w:rsidR="00071349" w:rsidRPr="00071349" w:rsidRDefault="00071349" w:rsidP="00905F37">
      <w:pPr>
        <w:widowControl w:val="0"/>
        <w:tabs>
          <w:tab w:val="left" w:pos="709"/>
        </w:tabs>
        <w:suppressAutoHyphens/>
        <w:autoSpaceDE w:val="0"/>
        <w:autoSpaceDN w:val="0"/>
        <w:adjustRightInd w:val="0"/>
        <w:ind w:firstLine="567"/>
        <w:jc w:val="both"/>
        <w:rPr>
          <w:sz w:val="28"/>
          <w:szCs w:val="28"/>
        </w:rPr>
      </w:pPr>
      <w:r w:rsidRPr="00071349">
        <w:rPr>
          <w:sz w:val="28"/>
          <w:szCs w:val="28"/>
        </w:rPr>
        <w:t>Также на РЭК Кузбасса возложена обязанность по принятию нормативного правового акта, заменяющего названное выше постановление Региональной энергетической комиссии Кузбасса признанное не действующим.</w:t>
      </w:r>
    </w:p>
    <w:p w14:paraId="4ABA6CC0" w14:textId="77777777" w:rsidR="00071349" w:rsidRPr="00071349" w:rsidRDefault="00071349" w:rsidP="00905F37">
      <w:pPr>
        <w:widowControl w:val="0"/>
        <w:tabs>
          <w:tab w:val="left" w:pos="426"/>
        </w:tabs>
        <w:suppressAutoHyphens/>
        <w:autoSpaceDE w:val="0"/>
        <w:autoSpaceDN w:val="0"/>
        <w:adjustRightInd w:val="0"/>
        <w:ind w:firstLine="567"/>
        <w:jc w:val="both"/>
        <w:rPr>
          <w:sz w:val="28"/>
          <w:szCs w:val="28"/>
        </w:rPr>
      </w:pPr>
      <w:r w:rsidRPr="00071349">
        <w:rPr>
          <w:sz w:val="28"/>
          <w:szCs w:val="28"/>
        </w:rPr>
        <w:t xml:space="preserve">Кроме того органу регулирования сообщить о данном решении посредством опубликования на сайте «Электронный бюллетень Региональной энергетической комиссии Кузбасса» </w:t>
      </w:r>
      <w:hyperlink r:id="rId8" w:history="1">
        <w:r w:rsidRPr="00071349">
          <w:rPr>
            <w:sz w:val="28"/>
            <w:szCs w:val="28"/>
            <w:lang w:val="en-US"/>
          </w:rPr>
          <w:t>www</w:t>
        </w:r>
      </w:hyperlink>
      <w:hyperlink r:id="rId9" w:history="1">
        <w:r w:rsidRPr="00071349">
          <w:rPr>
            <w:sz w:val="28"/>
            <w:szCs w:val="28"/>
          </w:rPr>
          <w:t>.</w:t>
        </w:r>
      </w:hyperlink>
      <w:hyperlink r:id="rId10" w:history="1">
        <w:r w:rsidRPr="00071349">
          <w:rPr>
            <w:sz w:val="28"/>
            <w:szCs w:val="28"/>
            <w:lang w:val="en"/>
          </w:rPr>
          <w:t>recko</w:t>
        </w:r>
      </w:hyperlink>
      <w:hyperlink r:id="rId11" w:history="1">
        <w:r w:rsidRPr="00071349">
          <w:rPr>
            <w:sz w:val="28"/>
            <w:szCs w:val="28"/>
          </w:rPr>
          <w:t>.</w:t>
        </w:r>
      </w:hyperlink>
      <w:hyperlink r:id="rId12" w:history="1">
        <w:r w:rsidRPr="00071349">
          <w:rPr>
            <w:sz w:val="28"/>
            <w:szCs w:val="28"/>
            <w:lang w:val="en-US"/>
          </w:rPr>
          <w:t>ru</w:t>
        </w:r>
      </w:hyperlink>
      <w:r w:rsidRPr="00071349">
        <w:rPr>
          <w:sz w:val="28"/>
          <w:szCs w:val="28"/>
        </w:rPr>
        <w:t xml:space="preserve"> в течение одного месяца со дня вступления решения суда в законную силу.</w:t>
      </w:r>
    </w:p>
    <w:p w14:paraId="6CEAE793" w14:textId="77777777" w:rsidR="00071349" w:rsidRPr="00071349" w:rsidRDefault="00071349" w:rsidP="00905F37">
      <w:pPr>
        <w:widowControl w:val="0"/>
        <w:tabs>
          <w:tab w:val="left" w:pos="426"/>
        </w:tabs>
        <w:suppressAutoHyphens/>
        <w:autoSpaceDE w:val="0"/>
        <w:autoSpaceDN w:val="0"/>
        <w:adjustRightInd w:val="0"/>
        <w:ind w:firstLine="567"/>
        <w:jc w:val="both"/>
        <w:rPr>
          <w:sz w:val="28"/>
          <w:szCs w:val="28"/>
        </w:rPr>
      </w:pPr>
      <w:r w:rsidRPr="00071349">
        <w:rPr>
          <w:sz w:val="28"/>
          <w:szCs w:val="28"/>
        </w:rPr>
        <w:t>В процессе рассмотрения Кемеровским областным судом дела</w:t>
      </w:r>
      <w:r w:rsidRPr="00071349">
        <w:rPr>
          <w:sz w:val="28"/>
          <w:szCs w:val="28"/>
        </w:rPr>
        <w:br/>
        <w:t xml:space="preserve">№ 3а-112/2024 было установлено, что при принятии заменяющего </w:t>
      </w:r>
      <w:r w:rsidRPr="00071349">
        <w:rPr>
          <w:sz w:val="28"/>
          <w:szCs w:val="28"/>
        </w:rPr>
        <w:lastRenderedPageBreak/>
        <w:t>нормативного правового акта ввиду необоснованного и неверного установления расходов по статьям «Сырье, материалы, запасные части, инструменты, топливо» (в части расходов на спецодежду)</w:t>
      </w:r>
      <w:r w:rsidRPr="00071349">
        <w:rPr>
          <w:color w:val="000000"/>
          <w:sz w:val="28"/>
          <w:szCs w:val="28"/>
        </w:rPr>
        <w:t xml:space="preserve">, «Расходы на оплату труда», «Отчисления на социальные нужды», «Работы и услуги производственного характера», необходимая валовая выручка на 2023 год </w:t>
      </w:r>
      <w:r w:rsidRPr="00071349">
        <w:rPr>
          <w:sz w:val="28"/>
          <w:szCs w:val="28"/>
        </w:rPr>
        <w:t>Региональной энергетической комиссии Кузбасса</w:t>
      </w:r>
      <w:r w:rsidRPr="00071349">
        <w:rPr>
          <w:color w:val="000000"/>
          <w:sz w:val="28"/>
          <w:szCs w:val="28"/>
        </w:rPr>
        <w:t xml:space="preserve"> была установлена в экономически необоснованном размере с нарушением тарифного законодательства, что свидетельствует о неисполнении регулирующим органом судебного акта в полном объёме</w:t>
      </w:r>
      <w:r w:rsidRPr="00071349">
        <w:rPr>
          <w:sz w:val="28"/>
          <w:szCs w:val="28"/>
        </w:rPr>
        <w:t>.</w:t>
      </w:r>
    </w:p>
    <w:p w14:paraId="0AC2ECD7" w14:textId="77777777" w:rsidR="00071349" w:rsidRPr="00071349" w:rsidRDefault="00071349" w:rsidP="00905F37">
      <w:pPr>
        <w:widowControl w:val="0"/>
        <w:tabs>
          <w:tab w:val="left" w:pos="709"/>
        </w:tabs>
        <w:suppressAutoHyphens/>
        <w:autoSpaceDE w:val="0"/>
        <w:autoSpaceDN w:val="0"/>
        <w:adjustRightInd w:val="0"/>
        <w:ind w:firstLine="567"/>
        <w:jc w:val="both"/>
        <w:rPr>
          <w:sz w:val="28"/>
          <w:szCs w:val="28"/>
        </w:rPr>
      </w:pPr>
      <w:r w:rsidRPr="00071349">
        <w:rPr>
          <w:sz w:val="28"/>
          <w:szCs w:val="28"/>
        </w:rPr>
        <w:t>Для ООО Электросетьсервис» 2023 год является первым годом долгосрочного регулирования. Период долгосрочного регулирования установлен 2023-2027 г.</w:t>
      </w:r>
    </w:p>
    <w:p w14:paraId="7304A016" w14:textId="77777777" w:rsidR="00071349" w:rsidRPr="00071349" w:rsidRDefault="00071349" w:rsidP="00905F37">
      <w:pPr>
        <w:widowControl w:val="0"/>
        <w:tabs>
          <w:tab w:val="left" w:pos="426"/>
        </w:tabs>
        <w:suppressAutoHyphens/>
        <w:autoSpaceDE w:val="0"/>
        <w:autoSpaceDN w:val="0"/>
        <w:adjustRightInd w:val="0"/>
        <w:ind w:firstLine="567"/>
        <w:jc w:val="both"/>
        <w:rPr>
          <w:sz w:val="28"/>
          <w:szCs w:val="28"/>
        </w:rPr>
      </w:pPr>
      <w:r w:rsidRPr="00071349">
        <w:rPr>
          <w:sz w:val="28"/>
          <w:szCs w:val="28"/>
        </w:rPr>
        <w:t>В соответствии с решением Кемеровского областного суда по делу</w:t>
      </w:r>
      <w:r w:rsidRPr="00071349">
        <w:rPr>
          <w:sz w:val="28"/>
          <w:szCs w:val="28"/>
        </w:rPr>
        <w:br/>
        <w:t xml:space="preserve">№ 3а-112/2024 </w:t>
      </w:r>
      <w:r w:rsidRPr="00071349">
        <w:rPr>
          <w:color w:val="000000"/>
          <w:sz w:val="28"/>
          <w:szCs w:val="28"/>
        </w:rPr>
        <w:t xml:space="preserve">был проведен дополнительный анализ расходов по статьям </w:t>
      </w:r>
      <w:r w:rsidRPr="00071349">
        <w:rPr>
          <w:sz w:val="28"/>
          <w:szCs w:val="28"/>
        </w:rPr>
        <w:t>«Сырье, материалы, запасные части, инструменты, топливо»</w:t>
      </w:r>
      <w:r w:rsidRPr="00071349">
        <w:rPr>
          <w:color w:val="000000"/>
          <w:sz w:val="28"/>
          <w:szCs w:val="28"/>
        </w:rPr>
        <w:t xml:space="preserve">, «Расходы на оплату труда», «Отчисления на социальные нужды», «Работы и услуги производственного характера», данные расходы </w:t>
      </w:r>
      <w:r w:rsidRPr="00071349">
        <w:rPr>
          <w:sz w:val="28"/>
          <w:szCs w:val="28"/>
        </w:rPr>
        <w:t xml:space="preserve">включены в смету расходов на 2023 год. </w:t>
      </w:r>
    </w:p>
    <w:p w14:paraId="137E5DBD" w14:textId="77777777" w:rsidR="00071349" w:rsidRPr="00071349" w:rsidRDefault="00071349" w:rsidP="00905F37">
      <w:pPr>
        <w:widowControl w:val="0"/>
        <w:tabs>
          <w:tab w:val="left" w:pos="709"/>
        </w:tabs>
        <w:suppressAutoHyphens/>
        <w:autoSpaceDE w:val="0"/>
        <w:autoSpaceDN w:val="0"/>
        <w:adjustRightInd w:val="0"/>
        <w:spacing w:line="276" w:lineRule="auto"/>
        <w:ind w:firstLine="567"/>
        <w:jc w:val="both"/>
        <w:rPr>
          <w:sz w:val="28"/>
          <w:szCs w:val="28"/>
        </w:rPr>
      </w:pPr>
    </w:p>
    <w:p w14:paraId="71DEC4F1" w14:textId="77777777" w:rsidR="00071349" w:rsidRPr="00071349" w:rsidRDefault="00071349" w:rsidP="00905F37">
      <w:pPr>
        <w:keepNext/>
        <w:widowControl w:val="0"/>
        <w:tabs>
          <w:tab w:val="left" w:pos="0"/>
        </w:tabs>
        <w:suppressAutoHyphens/>
        <w:autoSpaceDE w:val="0"/>
        <w:autoSpaceDN w:val="0"/>
        <w:adjustRightInd w:val="0"/>
        <w:spacing w:line="360" w:lineRule="auto"/>
        <w:ind w:firstLine="567"/>
        <w:rPr>
          <w:sz w:val="28"/>
          <w:szCs w:val="28"/>
        </w:rPr>
      </w:pPr>
      <w:r w:rsidRPr="00071349">
        <w:rPr>
          <w:b/>
          <w:bCs/>
          <w:sz w:val="28"/>
          <w:szCs w:val="28"/>
        </w:rPr>
        <w:t>Статья «Расходы на оплату труда»</w:t>
      </w:r>
    </w:p>
    <w:p w14:paraId="0A3654FB" w14:textId="77777777" w:rsidR="00071349" w:rsidRPr="00071349" w:rsidRDefault="00071349" w:rsidP="00905F37">
      <w:pPr>
        <w:shd w:val="clear" w:color="auto" w:fill="FFFFFF"/>
        <w:ind w:firstLine="567"/>
        <w:jc w:val="both"/>
        <w:rPr>
          <w:i/>
          <w:sz w:val="28"/>
          <w:szCs w:val="28"/>
        </w:rPr>
      </w:pPr>
      <w:r w:rsidRPr="00071349">
        <w:rPr>
          <w:b/>
          <w:bCs/>
          <w:i/>
          <w:iCs/>
          <w:sz w:val="28"/>
          <w:szCs w:val="28"/>
        </w:rPr>
        <w:t xml:space="preserve">Решение суда: </w:t>
      </w:r>
      <w:r w:rsidRPr="00071349">
        <w:rPr>
          <w:sz w:val="28"/>
          <w:szCs w:val="28"/>
        </w:rPr>
        <w:t>«</w:t>
      </w:r>
      <w:r w:rsidRPr="00071349">
        <w:rPr>
          <w:i/>
          <w:sz w:val="28"/>
          <w:szCs w:val="28"/>
        </w:rPr>
        <w:t>Оценивая правомерность примененного регулирования в части определения размера расходов на оплату труда на 2023 год, суд соглашается с доводами административного истца о допущенных РЭК Кузбасса нарушениях, вследствие которых принятое значение не является экономически обоснованным.</w:t>
      </w:r>
    </w:p>
    <w:p w14:paraId="6166C55F" w14:textId="77777777" w:rsidR="00071349" w:rsidRPr="00071349" w:rsidRDefault="00071349" w:rsidP="00905F37">
      <w:pPr>
        <w:shd w:val="clear" w:color="auto" w:fill="FFFFFF"/>
        <w:ind w:firstLine="567"/>
        <w:jc w:val="both"/>
        <w:rPr>
          <w:i/>
          <w:sz w:val="28"/>
          <w:szCs w:val="28"/>
        </w:rPr>
      </w:pPr>
      <w:r w:rsidRPr="00071349">
        <w:rPr>
          <w:i/>
          <w:sz w:val="28"/>
          <w:szCs w:val="28"/>
        </w:rPr>
        <w:t>Как следует из таблицы 4 «Расчет численности ООО «Электросетьсервис» (форма П1.16) экспертного заключения к Постановлению № 80, средняя заработная плата одного работника Общества за 2021 год в размере 49 802, 88 руб. содержит в своем составе, в дополнение к среднемесячной тарифной ставке, текущее премирование, вознаграждение за выслугу лет и не учитывает выплаты по районному коэффициенту (том 1 л.д. 186 – пункт 2.11 Таблицы). Аналогичные сведения отражены в экспертном заключении, подготовленном РЭК Кузбасса в целях принятия Постановления № 118, впоследствии признанного судом недействующим – таблица 7 «Расчет ФОТ ООО «Электросетьсервис» на 2023 год по П1.16 (том 3 л.д. 158 – 159).</w:t>
      </w:r>
    </w:p>
    <w:p w14:paraId="3EAEC373" w14:textId="77777777" w:rsidR="00071349" w:rsidRPr="00071349" w:rsidRDefault="00071349" w:rsidP="00905F37">
      <w:pPr>
        <w:shd w:val="clear" w:color="auto" w:fill="FFFFFF"/>
        <w:ind w:firstLine="567"/>
        <w:jc w:val="both"/>
        <w:rPr>
          <w:i/>
          <w:sz w:val="28"/>
          <w:szCs w:val="28"/>
        </w:rPr>
      </w:pPr>
      <w:r w:rsidRPr="00071349">
        <w:rPr>
          <w:i/>
          <w:sz w:val="28"/>
          <w:szCs w:val="28"/>
        </w:rPr>
        <w:t>При этом заработная плата на 2023 год, согласно письменным возражениям административного ответчика, содержит те же начисления, что выплачены предприятием за 2021 год (п. 2.1 – 2.11 таблицы П1.16) (том 3 л.д. 182). В представленной суду сравнительной таблице данных возражений зафиксировано значение величины выплаты районного коэффициента по факту отчетности предприятия за 2021 год: процент выплаты – 0, сумма выплат – 0 (том 3 л.д. 181 – 182).</w:t>
      </w:r>
    </w:p>
    <w:p w14:paraId="518CE8DF" w14:textId="77777777" w:rsidR="00071349" w:rsidRPr="00071349" w:rsidRDefault="00071349" w:rsidP="00905F37">
      <w:pPr>
        <w:shd w:val="clear" w:color="auto" w:fill="FFFFFF"/>
        <w:ind w:firstLine="567"/>
        <w:jc w:val="both"/>
        <w:rPr>
          <w:i/>
          <w:sz w:val="28"/>
          <w:szCs w:val="28"/>
        </w:rPr>
      </w:pPr>
      <w:r w:rsidRPr="00071349">
        <w:rPr>
          <w:i/>
          <w:sz w:val="28"/>
          <w:szCs w:val="28"/>
        </w:rPr>
        <w:lastRenderedPageBreak/>
        <w:t>Относительно изложенного следует отметить, что постановлением Совета Министров СССР и ВЦСПС от 01 августа 1989 года № 601 на территории Кемеровской области утвержден районный коэффициент к заработной плате в размере 1.3. Данный районный коэффициент подлежит учету при расчете оплаты труда в соответствии со статьей 315 Трудового кодекса Российской Федерации.</w:t>
      </w:r>
    </w:p>
    <w:p w14:paraId="25CE818A" w14:textId="77777777" w:rsidR="00071349" w:rsidRPr="00071349" w:rsidRDefault="00071349" w:rsidP="00905F37">
      <w:pPr>
        <w:shd w:val="clear" w:color="auto" w:fill="FFFFFF"/>
        <w:ind w:firstLine="567"/>
        <w:jc w:val="both"/>
        <w:rPr>
          <w:i/>
          <w:sz w:val="28"/>
          <w:szCs w:val="28"/>
        </w:rPr>
      </w:pPr>
      <w:r w:rsidRPr="00071349">
        <w:rPr>
          <w:i/>
          <w:sz w:val="28"/>
          <w:szCs w:val="28"/>
        </w:rPr>
        <w:t>Начисление районных коэффициентов и процентных надбавок производится на фактический заработок работника, полученный в соответствующем месяце. В этот заработок включаются в частности, оплата по тарифным ставкам и окладам; надбавки и доплаты; повышенная оплата сверхурочных работ и работы в ночное время, в выходные и нерабочие праздничные дни; оплата простоя; премии, обусловленные системой оплаты труда; вознаграждение за выслугу лет, выплачиваемое ежемесячно, ежеквартально или единовременно (пункт 1 разъяснения Минтруда РФ от 11 сентября 1995 года № 3). Предельного размера заработка, к которому должен применяться районный коэффициент и процентная надбавка, законодательство не устанавливает, поэтому их начисление необходимо осуществлять на всю сумму фактического заработка независимо от его величины.</w:t>
      </w:r>
    </w:p>
    <w:p w14:paraId="7E4C4C64" w14:textId="77777777" w:rsidR="00071349" w:rsidRPr="00071349" w:rsidRDefault="00071349" w:rsidP="00905F37">
      <w:pPr>
        <w:shd w:val="clear" w:color="auto" w:fill="FFFFFF"/>
        <w:ind w:firstLine="567"/>
        <w:jc w:val="both"/>
        <w:rPr>
          <w:i/>
          <w:sz w:val="28"/>
          <w:szCs w:val="28"/>
        </w:rPr>
      </w:pPr>
      <w:r w:rsidRPr="00071349">
        <w:rPr>
          <w:i/>
          <w:sz w:val="28"/>
          <w:szCs w:val="28"/>
        </w:rPr>
        <w:t>Указание на необходимость выплаты районных коэффициентов и коэффициентов за работу в тяжелых природно-климатических условиях в размере не ниже установленного законодательством Российской Федерации, содержится также в Федеральном отраслевом тарифном соглашении в жилищно-коммунальном хозяйстве Российской Федерации на 2023 - 2025 годы, утвержденном Общероссийским отраслевым объединением работодателей сферы жизнеобеспечения, Общероссийским профсоюзом работников жизнеобеспечения 12 мая 2022 года (подпункт 2.8.2). Распространение положений данного отраслевого тарифного соглашения на Общество, вид экономической деятельности которого передача электроэнергии и технологическое присоединение к распределительным электросетям (код 35.12), лицами участвующими в деле, не оспаривается.</w:t>
      </w:r>
    </w:p>
    <w:p w14:paraId="501BA08C" w14:textId="77777777" w:rsidR="00071349" w:rsidRPr="00071349" w:rsidRDefault="00071349" w:rsidP="00905F37">
      <w:pPr>
        <w:shd w:val="clear" w:color="auto" w:fill="FFFFFF"/>
        <w:ind w:firstLine="567"/>
        <w:jc w:val="both"/>
        <w:rPr>
          <w:i/>
          <w:sz w:val="28"/>
          <w:szCs w:val="28"/>
        </w:rPr>
      </w:pPr>
      <w:r w:rsidRPr="00071349">
        <w:rPr>
          <w:i/>
          <w:sz w:val="28"/>
          <w:szCs w:val="28"/>
        </w:rPr>
        <w:t>Анализируя представленные доказательства суд приходит к выводу о том, что при принятии заменяющего нормативного правового акта районный коэффициент, в нарушение вышеприведенных норм законодательства и положений Отраслевого тарифного соглашения в жилищно-коммунальном хозяйстве, в расчете средней заработной платы работников Общества на 2023 год учтен не был. Доказательств обратного суду не представлено.</w:t>
      </w:r>
    </w:p>
    <w:p w14:paraId="4EEAFD64" w14:textId="77777777" w:rsidR="00071349" w:rsidRPr="00071349" w:rsidRDefault="00071349" w:rsidP="00905F37">
      <w:pPr>
        <w:shd w:val="clear" w:color="auto" w:fill="FFFFFF"/>
        <w:ind w:firstLine="567"/>
        <w:jc w:val="both"/>
        <w:rPr>
          <w:i/>
          <w:sz w:val="28"/>
          <w:szCs w:val="28"/>
        </w:rPr>
      </w:pPr>
      <w:r w:rsidRPr="00071349">
        <w:rPr>
          <w:i/>
          <w:sz w:val="28"/>
          <w:szCs w:val="28"/>
        </w:rPr>
        <w:t>Кроме того, из экспертного заключения регулирующего органа не усматривается позволяют ли определенные по данной статье расходы регулируемой организации исполнять иные (не связанные с выплатой районного коэффициента) обязательства перед работниками по оплате труда с учетом Отраслевого тарифного соглашения в жилищно-коммунальном хозяйстве, одной из целей которого является реализация социально-трудовых гарантий работникам.</w:t>
      </w:r>
    </w:p>
    <w:p w14:paraId="2807B9B3" w14:textId="77777777" w:rsidR="00071349" w:rsidRPr="00071349" w:rsidRDefault="00071349" w:rsidP="00905F37">
      <w:pPr>
        <w:shd w:val="clear" w:color="auto" w:fill="FFFFFF"/>
        <w:ind w:firstLine="567"/>
        <w:jc w:val="both"/>
        <w:rPr>
          <w:i/>
          <w:sz w:val="28"/>
          <w:szCs w:val="28"/>
        </w:rPr>
      </w:pPr>
      <w:r w:rsidRPr="00071349">
        <w:rPr>
          <w:i/>
          <w:sz w:val="28"/>
          <w:szCs w:val="28"/>
        </w:rPr>
        <w:lastRenderedPageBreak/>
        <w:t>Тем самым примененное регулирование не соответствует положениям пункта 26 Основ ценообразования и, более того, осуществлено без учета выводов относительно затрат по статье «Расходы на оплату труда», содержащихся в судебных актах, во исполнение которых принято оспариваемое Постановление № 80.</w:t>
      </w:r>
    </w:p>
    <w:p w14:paraId="4B6BCFBC" w14:textId="77777777" w:rsidR="00071349" w:rsidRPr="00071349" w:rsidRDefault="00071349" w:rsidP="00905F37">
      <w:pPr>
        <w:shd w:val="clear" w:color="auto" w:fill="FFFFFF"/>
        <w:ind w:firstLine="567"/>
        <w:jc w:val="both"/>
        <w:rPr>
          <w:i/>
          <w:sz w:val="28"/>
          <w:szCs w:val="28"/>
        </w:rPr>
      </w:pPr>
      <w:r w:rsidRPr="00071349">
        <w:rPr>
          <w:i/>
          <w:sz w:val="28"/>
          <w:szCs w:val="28"/>
        </w:rPr>
        <w:t>Таким образом рассчитанные РЭК Кузбасса расходы на оплату труда, подлежащие включению в состав НВВ Общества на 2023 год, участвующей в установлении тарифов, нельзя признать экономически обоснованными.»</w:t>
      </w:r>
    </w:p>
    <w:p w14:paraId="020D329F" w14:textId="77777777" w:rsidR="00071349" w:rsidRPr="00071349" w:rsidRDefault="00071349" w:rsidP="00905F37">
      <w:pPr>
        <w:widowControl w:val="0"/>
        <w:suppressAutoHyphens/>
        <w:autoSpaceDE w:val="0"/>
        <w:autoSpaceDN w:val="0"/>
        <w:adjustRightInd w:val="0"/>
        <w:ind w:firstLine="567"/>
        <w:jc w:val="both"/>
        <w:rPr>
          <w:sz w:val="28"/>
          <w:szCs w:val="28"/>
        </w:rPr>
      </w:pPr>
    </w:p>
    <w:p w14:paraId="4F5BB0A3"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Расходы на оплату труда являются расходами, связанными с оказанием услуг, и включаются в необходимую валовую выручку регулируемой организации.</w:t>
      </w:r>
    </w:p>
    <w:p w14:paraId="0B9443DF"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51FC86A5"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Согласно п. 26 Основ ценообразования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14:paraId="5FC65077"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Предприятие предлагает учесть расходы на оплату труда в размере 30 543,95 тыс. руб. при средней заработной плате 59 193,70 руб. на человека в месяц и среднесписочной численности 43 человека. Предприятием на 2023 год представлен расчёт расходов на оплату труда в таблице П.16. (Приложение к Методическим указаниям №20-э/2), однако в данном расчёте предприятие не учло применение выплат по районному коэффициенту. </w:t>
      </w:r>
    </w:p>
    <w:p w14:paraId="5609CDFB"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На ООО «Электросетьсервис» в соответствии ОКВЭД 35.12 распространяется </w:t>
      </w:r>
      <w:bookmarkStart w:id="1" w:name="_Hlk188516106"/>
      <w:r w:rsidRPr="00071349">
        <w:rPr>
          <w:sz w:val="28"/>
          <w:szCs w:val="28"/>
        </w:rPr>
        <w:t xml:space="preserve">Отраслевое тарифное соглашение в жилищно-коммунальном хозяйстве на 2023-2025г.г. </w:t>
      </w:r>
      <w:bookmarkEnd w:id="1"/>
      <w:r w:rsidRPr="00071349">
        <w:rPr>
          <w:sz w:val="28"/>
          <w:szCs w:val="28"/>
        </w:rPr>
        <w:t xml:space="preserve">Согласно п. 1.4 </w:t>
      </w:r>
      <w:bookmarkStart w:id="2" w:name="_Hlk188371011"/>
      <w:r w:rsidRPr="00071349">
        <w:rPr>
          <w:sz w:val="28"/>
          <w:szCs w:val="28"/>
        </w:rPr>
        <w:t>Федерального отраслевого тарифного соглашения (ФОТС) в жилищно-коммунальном хозяйстве Российской Федерации на 2023 - 2025 годы</w:t>
      </w:r>
      <w:bookmarkEnd w:id="2"/>
      <w:r w:rsidRPr="00071349">
        <w:rPr>
          <w:sz w:val="28"/>
          <w:szCs w:val="28"/>
        </w:rPr>
        <w:t xml:space="preserve"> к сфере ЖКХ относятся регулируемые виды деятельности, осуществляемые ресурсоснабжающими организациями ЖКХ, ценообразование которых подлежит государственному тарифному регулированию и нерегулируемые - осуществляемые управляющими (жилищным фондом) и прочими Организациями ЖКХ, ценообразование которых не подлежит государственному тарифному регулированию. Перечень Организаций ЖКХ приводится в Приложениях № 1 </w:t>
      </w:r>
      <w:r w:rsidRPr="00071349">
        <w:rPr>
          <w:sz w:val="28"/>
          <w:szCs w:val="28"/>
        </w:rPr>
        <w:lastRenderedPageBreak/>
        <w:t>к ФОТС и расшифровывается по видам экономической деятельности, услугам и работам в Приложениях № 4 и № 5 к ФОТС.</w:t>
      </w:r>
    </w:p>
    <w:p w14:paraId="512FED79"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Экспертом принята минимальная месячная тарифная ставка первого разряда по Приложению 1 к ФОТС на соответствующий 2023 год в размере МРОТ на основании Федерального закона «О минимальном размере оплаты труда» от 19.06.2020 №82-ФЗ, где в статье 1 принято установить минимальный размер оплаты труда с 1 января 2022 года в сумме 13 890 рублей в месяц (часть первая в ред. Федерального </w:t>
      </w:r>
      <w:hyperlink r:id="rId13" w:history="1">
        <w:r w:rsidRPr="00071349">
          <w:rPr>
            <w:sz w:val="28"/>
            <w:szCs w:val="28"/>
          </w:rPr>
          <w:t>закона</w:t>
        </w:r>
      </w:hyperlink>
      <w:r w:rsidRPr="00071349">
        <w:rPr>
          <w:sz w:val="28"/>
          <w:szCs w:val="28"/>
        </w:rPr>
        <w:t xml:space="preserve"> от 06.12.2021 № 406-ФЗ «О внесении изменения в статью 1 Федерального закона «О минимальном размере оплаты труда»). С 01.06.2022 МРОТ, установленный с 01.01.2022, подлежит увеличению на 10% (</w:t>
      </w:r>
      <w:hyperlink r:id="rId14" w:history="1">
        <w:r w:rsidRPr="00071349">
          <w:rPr>
            <w:sz w:val="28"/>
            <w:szCs w:val="28"/>
          </w:rPr>
          <w:t>постановление</w:t>
        </w:r>
      </w:hyperlink>
      <w:r w:rsidRPr="00071349">
        <w:rPr>
          <w:sz w:val="28"/>
          <w:szCs w:val="28"/>
        </w:rPr>
        <w:t xml:space="preserve"> Правительства РФ от 28.05.2022 № 973 «Об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 и составит 15 279 руб., а с 01.01.2023 год подлежит увеличению на 6,3% и составит 15 279*1,063= 16 241,58 руб.</w:t>
      </w:r>
    </w:p>
    <w:p w14:paraId="36B62C40"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Согласно статье 1 Федерального закона «О минимальном размере оплаты труда» от 19.06.2020 № 82-ФЗ установлен минимальный размер оплаты труда с 1 января 2023 года в сумме 16 242 рубля в месяц.</w:t>
      </w:r>
    </w:p>
    <w:p w14:paraId="05CC5F4E" w14:textId="77777777" w:rsidR="00071349" w:rsidRPr="00071349" w:rsidRDefault="00071349" w:rsidP="00905F37">
      <w:pPr>
        <w:ind w:firstLine="567"/>
        <w:jc w:val="both"/>
        <w:rPr>
          <w:rFonts w:eastAsiaTheme="minorHAnsi"/>
          <w:sz w:val="28"/>
          <w:szCs w:val="28"/>
          <w:lang w:eastAsia="en-US"/>
        </w:rPr>
      </w:pPr>
      <w:r w:rsidRPr="00071349">
        <w:rPr>
          <w:sz w:val="28"/>
          <w:szCs w:val="28"/>
        </w:rPr>
        <w:t xml:space="preserve">Численность принята по расчёту по исполнению решения </w:t>
      </w:r>
      <w:r w:rsidRPr="00071349">
        <w:rPr>
          <w:rFonts w:eastAsiaTheme="minorHAnsi"/>
          <w:sz w:val="28"/>
          <w:szCs w:val="28"/>
          <w:lang w:eastAsia="en-US"/>
        </w:rPr>
        <w:t>апелляционного определения Судебной коллегии по административным делам Пятого апелляционного суда общей юрисдикции от 14.03.2024 по делу № 66а-283/2024 в количестве 26 человек.</w:t>
      </w:r>
    </w:p>
    <w:p w14:paraId="0C70F4D4" w14:textId="77777777" w:rsidR="00071349" w:rsidRPr="00071349" w:rsidRDefault="00071349" w:rsidP="00905F37">
      <w:pPr>
        <w:ind w:firstLine="567"/>
        <w:jc w:val="both"/>
        <w:rPr>
          <w:sz w:val="28"/>
          <w:szCs w:val="28"/>
        </w:rPr>
      </w:pPr>
      <w:r w:rsidRPr="00071349">
        <w:rPr>
          <w:sz w:val="28"/>
          <w:szCs w:val="28"/>
        </w:rPr>
        <w:t>Экспертом проведён расчёт по таблице П1.16 с расчётной численностью 26 чел. с применением тарифной ставки рабочего 1 разряда 16 242 руб. и начислений, установленные законодательством.</w:t>
      </w:r>
    </w:p>
    <w:p w14:paraId="646D130C" w14:textId="77777777" w:rsidR="00071349" w:rsidRPr="00071349" w:rsidRDefault="00071349" w:rsidP="00905F37">
      <w:pPr>
        <w:ind w:firstLine="567"/>
        <w:jc w:val="both"/>
        <w:rPr>
          <w:sz w:val="28"/>
          <w:szCs w:val="28"/>
        </w:rPr>
      </w:pPr>
      <w:r w:rsidRPr="00071349">
        <w:rPr>
          <w:sz w:val="28"/>
          <w:szCs w:val="28"/>
        </w:rPr>
        <w:t xml:space="preserve">Тарифный коэффициент принят 1,537 в соответствии с Приложением 3 к Федеральному отраслевому тарифному соглашению в жилищно-коммунальном хозяйстве Российской Федерации на 2023 - 2025 годы. </w:t>
      </w:r>
    </w:p>
    <w:p w14:paraId="4780AFBD" w14:textId="77777777" w:rsidR="00071349" w:rsidRPr="00071349" w:rsidRDefault="00071349" w:rsidP="00905F37">
      <w:pPr>
        <w:ind w:firstLine="567"/>
        <w:jc w:val="both"/>
        <w:rPr>
          <w:sz w:val="28"/>
          <w:szCs w:val="28"/>
        </w:rPr>
      </w:pPr>
      <w:r w:rsidRPr="00071349">
        <w:rPr>
          <w:sz w:val="28"/>
          <w:szCs w:val="28"/>
        </w:rPr>
        <w:t>Выплаты по текущему премированию и вознаграждение за выслугу лет приняты, согласно выплатам, Положение об оплате труда и штатного расписания и отражено в таблице П1.16 (</w:t>
      </w:r>
      <w:bookmarkStart w:id="3" w:name="_Hlk190338996"/>
      <w:r w:rsidRPr="00071349">
        <w:rPr>
          <w:sz w:val="28"/>
          <w:szCs w:val="28"/>
        </w:rPr>
        <w:t>тарифное дело стр. 208, отчёт за 2021 год</w:t>
      </w:r>
      <w:bookmarkEnd w:id="3"/>
      <w:r w:rsidRPr="00071349">
        <w:rPr>
          <w:sz w:val="28"/>
          <w:szCs w:val="28"/>
        </w:rPr>
        <w:t>).</w:t>
      </w:r>
    </w:p>
    <w:p w14:paraId="2EE2D395" w14:textId="77777777" w:rsidR="00071349" w:rsidRPr="00071349" w:rsidRDefault="00071349" w:rsidP="00071349">
      <w:pPr>
        <w:jc w:val="both"/>
        <w:rPr>
          <w:sz w:val="28"/>
          <w:szCs w:val="28"/>
        </w:rPr>
      </w:pPr>
      <w:r w:rsidRPr="00071349">
        <w:rPr>
          <w:sz w:val="28"/>
          <w:szCs w:val="28"/>
        </w:rPr>
        <w:t xml:space="preserve">Расчёт </w:t>
      </w:r>
      <w:bookmarkStart w:id="4" w:name="_Hlk189038457"/>
      <w:r w:rsidRPr="00071349">
        <w:rPr>
          <w:rFonts w:eastAsiaTheme="minorHAnsi"/>
          <w:sz w:val="28"/>
          <w:szCs w:val="28"/>
          <w:lang w:eastAsia="en-US"/>
        </w:rPr>
        <w:t xml:space="preserve">по статье «Затраты на оплату труда» на 2023 год </w:t>
      </w:r>
      <w:bookmarkEnd w:id="4"/>
      <w:r w:rsidRPr="00071349">
        <w:rPr>
          <w:rFonts w:eastAsiaTheme="minorHAnsi"/>
          <w:sz w:val="28"/>
          <w:szCs w:val="28"/>
          <w:lang w:eastAsia="en-US"/>
        </w:rPr>
        <w:t xml:space="preserve">выполнен в таблице 1. </w:t>
      </w:r>
    </w:p>
    <w:p w14:paraId="4EDBC083" w14:textId="77777777" w:rsidR="00071349" w:rsidRPr="00071349" w:rsidRDefault="00071349" w:rsidP="00071349">
      <w:pPr>
        <w:spacing w:after="200"/>
        <w:jc w:val="right"/>
        <w:rPr>
          <w:color w:val="000000" w:themeColor="text1"/>
          <w:sz w:val="28"/>
          <w:szCs w:val="28"/>
        </w:rPr>
      </w:pPr>
      <w:r w:rsidRPr="00071349">
        <w:rPr>
          <w:color w:val="000000" w:themeColor="text1"/>
          <w:sz w:val="28"/>
          <w:szCs w:val="28"/>
        </w:rPr>
        <w:t xml:space="preserve">Таблица </w:t>
      </w:r>
      <w:r w:rsidRPr="00071349">
        <w:rPr>
          <w:noProof/>
          <w:color w:val="000000" w:themeColor="text1"/>
          <w:sz w:val="28"/>
          <w:szCs w:val="28"/>
        </w:rPr>
        <w:fldChar w:fldCharType="begin"/>
      </w:r>
      <w:r w:rsidRPr="00071349">
        <w:rPr>
          <w:noProof/>
          <w:color w:val="000000" w:themeColor="text1"/>
          <w:sz w:val="28"/>
          <w:szCs w:val="28"/>
        </w:rPr>
        <w:instrText xml:space="preserve"> SEQ Таблица \* ARABIC </w:instrText>
      </w:r>
      <w:r w:rsidRPr="00071349">
        <w:rPr>
          <w:noProof/>
          <w:color w:val="000000" w:themeColor="text1"/>
          <w:sz w:val="28"/>
          <w:szCs w:val="28"/>
        </w:rPr>
        <w:fldChar w:fldCharType="separate"/>
      </w:r>
      <w:r w:rsidRPr="00071349">
        <w:rPr>
          <w:noProof/>
          <w:color w:val="000000" w:themeColor="text1"/>
          <w:sz w:val="28"/>
          <w:szCs w:val="28"/>
        </w:rPr>
        <w:t>1</w:t>
      </w:r>
      <w:r w:rsidRPr="00071349">
        <w:rPr>
          <w:noProof/>
          <w:color w:val="000000" w:themeColor="text1"/>
          <w:sz w:val="28"/>
          <w:szCs w:val="28"/>
        </w:rPr>
        <w:fldChar w:fldCharType="end"/>
      </w:r>
    </w:p>
    <w:p w14:paraId="24AB91DB" w14:textId="77777777" w:rsidR="00905F37" w:rsidRDefault="00905F37" w:rsidP="00071349">
      <w:pPr>
        <w:spacing w:after="160"/>
        <w:jc w:val="right"/>
        <w:rPr>
          <w:rFonts w:eastAsiaTheme="minorHAnsi"/>
          <w:sz w:val="28"/>
          <w:szCs w:val="28"/>
        </w:rPr>
        <w:sectPr w:rsidR="00905F37" w:rsidSect="00071349">
          <w:headerReference w:type="default" r:id="rId15"/>
          <w:headerReference w:type="first" r:id="rId16"/>
          <w:pgSz w:w="11906" w:h="16838"/>
          <w:pgMar w:top="1134" w:right="850" w:bottom="1134" w:left="1701" w:header="708" w:footer="708" w:gutter="0"/>
          <w:cols w:space="708"/>
          <w:titlePg/>
          <w:docGrid w:linePitch="360"/>
        </w:sectPr>
      </w:pPr>
    </w:p>
    <w:p w14:paraId="5F754312" w14:textId="77777777" w:rsidR="00071349" w:rsidRPr="00071349" w:rsidRDefault="00071349" w:rsidP="00071349">
      <w:pPr>
        <w:spacing w:after="160"/>
        <w:jc w:val="right"/>
        <w:rPr>
          <w:rFonts w:eastAsiaTheme="minorHAnsi"/>
          <w:sz w:val="28"/>
          <w:szCs w:val="28"/>
        </w:rPr>
      </w:pPr>
      <w:r w:rsidRPr="00071349">
        <w:rPr>
          <w:rFonts w:eastAsiaTheme="minorHAnsi"/>
          <w:sz w:val="28"/>
          <w:szCs w:val="28"/>
        </w:rPr>
        <w:lastRenderedPageBreak/>
        <w:t>П1.16</w:t>
      </w:r>
    </w:p>
    <w:p w14:paraId="309AEF71" w14:textId="77777777" w:rsidR="00071349" w:rsidRPr="00071349" w:rsidRDefault="00071349" w:rsidP="00071349">
      <w:pPr>
        <w:spacing w:after="160"/>
        <w:ind w:right="-1"/>
        <w:jc w:val="center"/>
        <w:rPr>
          <w:rFonts w:eastAsiaTheme="minorHAnsi"/>
          <w:sz w:val="28"/>
          <w:szCs w:val="28"/>
          <w:lang w:eastAsia="en-US"/>
        </w:rPr>
      </w:pPr>
      <w:r w:rsidRPr="00071349">
        <w:rPr>
          <w:rFonts w:eastAsiaTheme="minorHAnsi"/>
          <w:sz w:val="28"/>
          <w:szCs w:val="28"/>
          <w:lang w:eastAsia="en-US"/>
        </w:rPr>
        <w:t>Расчёт по статье «Затраты на оплату труда» на 2023 год</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66"/>
        <w:gridCol w:w="860"/>
        <w:gridCol w:w="1147"/>
        <w:gridCol w:w="1145"/>
        <w:gridCol w:w="1145"/>
        <w:gridCol w:w="2420"/>
      </w:tblGrid>
      <w:tr w:rsidR="00071349" w:rsidRPr="00071349" w14:paraId="4F7E4A57" w14:textId="77777777" w:rsidTr="008E4E67">
        <w:trPr>
          <w:trHeight w:val="4"/>
          <w:tblHeader/>
          <w:jc w:val="center"/>
        </w:trPr>
        <w:tc>
          <w:tcPr>
            <w:tcW w:w="328" w:type="pct"/>
            <w:shd w:val="clear" w:color="auto" w:fill="auto"/>
            <w:noWrap/>
            <w:vAlign w:val="center"/>
            <w:hideMark/>
          </w:tcPr>
          <w:p w14:paraId="42E09D17" w14:textId="77777777" w:rsidR="00071349" w:rsidRPr="00071349" w:rsidRDefault="00071349" w:rsidP="00071349">
            <w:pPr>
              <w:jc w:val="center"/>
              <w:rPr>
                <w:sz w:val="16"/>
                <w:szCs w:val="16"/>
              </w:rPr>
            </w:pPr>
            <w:r w:rsidRPr="00071349">
              <w:rPr>
                <w:sz w:val="16"/>
                <w:szCs w:val="16"/>
              </w:rPr>
              <w:t>№ п/п</w:t>
            </w:r>
          </w:p>
        </w:tc>
        <w:tc>
          <w:tcPr>
            <w:tcW w:w="883" w:type="pct"/>
            <w:shd w:val="clear" w:color="auto" w:fill="auto"/>
            <w:noWrap/>
            <w:vAlign w:val="center"/>
            <w:hideMark/>
          </w:tcPr>
          <w:p w14:paraId="3DF7496E" w14:textId="77777777" w:rsidR="00071349" w:rsidRPr="00071349" w:rsidRDefault="00071349" w:rsidP="00071349">
            <w:pPr>
              <w:jc w:val="center"/>
              <w:rPr>
                <w:sz w:val="16"/>
                <w:szCs w:val="16"/>
              </w:rPr>
            </w:pPr>
            <w:r w:rsidRPr="00071349">
              <w:rPr>
                <w:sz w:val="16"/>
                <w:szCs w:val="16"/>
              </w:rPr>
              <w:t>Показатели</w:t>
            </w:r>
          </w:p>
        </w:tc>
        <w:tc>
          <w:tcPr>
            <w:tcW w:w="485" w:type="pct"/>
            <w:shd w:val="clear" w:color="auto" w:fill="auto"/>
            <w:vAlign w:val="center"/>
            <w:hideMark/>
          </w:tcPr>
          <w:p w14:paraId="52C8E524" w14:textId="77777777" w:rsidR="00071349" w:rsidRPr="00071349" w:rsidRDefault="00071349" w:rsidP="00071349">
            <w:pPr>
              <w:jc w:val="center"/>
              <w:rPr>
                <w:sz w:val="16"/>
                <w:szCs w:val="16"/>
              </w:rPr>
            </w:pPr>
            <w:r w:rsidRPr="00071349">
              <w:rPr>
                <w:sz w:val="16"/>
                <w:szCs w:val="16"/>
              </w:rPr>
              <w:t>Единица измерения</w:t>
            </w:r>
          </w:p>
        </w:tc>
        <w:tc>
          <w:tcPr>
            <w:tcW w:w="647" w:type="pct"/>
            <w:shd w:val="clear" w:color="auto" w:fill="auto"/>
            <w:vAlign w:val="center"/>
            <w:hideMark/>
          </w:tcPr>
          <w:p w14:paraId="000B6A4D" w14:textId="77777777" w:rsidR="00071349" w:rsidRPr="00071349" w:rsidRDefault="00071349" w:rsidP="00071349">
            <w:pPr>
              <w:jc w:val="center"/>
              <w:rPr>
                <w:sz w:val="16"/>
                <w:szCs w:val="16"/>
              </w:rPr>
            </w:pPr>
            <w:r w:rsidRPr="00071349">
              <w:rPr>
                <w:sz w:val="16"/>
                <w:szCs w:val="16"/>
              </w:rPr>
              <w:t>2023, предложение предприятия</w:t>
            </w:r>
          </w:p>
        </w:tc>
        <w:tc>
          <w:tcPr>
            <w:tcW w:w="646" w:type="pct"/>
            <w:vAlign w:val="center"/>
          </w:tcPr>
          <w:p w14:paraId="50F9C5BE" w14:textId="77777777" w:rsidR="00071349" w:rsidRPr="00071349" w:rsidRDefault="00071349" w:rsidP="00071349">
            <w:pPr>
              <w:jc w:val="center"/>
              <w:rPr>
                <w:sz w:val="16"/>
                <w:szCs w:val="16"/>
              </w:rPr>
            </w:pPr>
            <w:r w:rsidRPr="00071349">
              <w:rPr>
                <w:sz w:val="16"/>
                <w:szCs w:val="16"/>
              </w:rPr>
              <w:t>По делу №3а-192/2023</w:t>
            </w:r>
          </w:p>
        </w:tc>
        <w:tc>
          <w:tcPr>
            <w:tcW w:w="646" w:type="pct"/>
            <w:vAlign w:val="center"/>
          </w:tcPr>
          <w:p w14:paraId="1923E597" w14:textId="77777777" w:rsidR="00071349" w:rsidRPr="00071349" w:rsidRDefault="00071349" w:rsidP="00071349">
            <w:pPr>
              <w:jc w:val="center"/>
              <w:rPr>
                <w:sz w:val="16"/>
                <w:szCs w:val="16"/>
                <w:highlight w:val="red"/>
              </w:rPr>
            </w:pPr>
            <w:r w:rsidRPr="00071349">
              <w:rPr>
                <w:sz w:val="16"/>
                <w:szCs w:val="16"/>
              </w:rPr>
              <w:t>По делу от 08.08.2024 №3а-112/2024</w:t>
            </w:r>
          </w:p>
        </w:tc>
        <w:tc>
          <w:tcPr>
            <w:tcW w:w="1365" w:type="pct"/>
            <w:shd w:val="clear" w:color="auto" w:fill="auto"/>
            <w:noWrap/>
            <w:vAlign w:val="center"/>
            <w:hideMark/>
          </w:tcPr>
          <w:p w14:paraId="112B919F" w14:textId="77777777" w:rsidR="00071349" w:rsidRPr="00071349" w:rsidRDefault="00071349" w:rsidP="00071349">
            <w:pPr>
              <w:jc w:val="center"/>
              <w:rPr>
                <w:sz w:val="16"/>
                <w:szCs w:val="16"/>
              </w:rPr>
            </w:pPr>
            <w:r w:rsidRPr="00071349">
              <w:rPr>
                <w:sz w:val="16"/>
                <w:szCs w:val="16"/>
              </w:rPr>
              <w:t xml:space="preserve">Примечание </w:t>
            </w:r>
          </w:p>
        </w:tc>
      </w:tr>
      <w:tr w:rsidR="00071349" w:rsidRPr="00071349" w14:paraId="07BEE527" w14:textId="77777777" w:rsidTr="008E4E67">
        <w:trPr>
          <w:trHeight w:val="4"/>
          <w:jc w:val="center"/>
        </w:trPr>
        <w:tc>
          <w:tcPr>
            <w:tcW w:w="328" w:type="pct"/>
            <w:shd w:val="clear" w:color="auto" w:fill="auto"/>
            <w:noWrap/>
            <w:vAlign w:val="center"/>
            <w:hideMark/>
          </w:tcPr>
          <w:p w14:paraId="3AF6D3AE" w14:textId="77777777" w:rsidR="00071349" w:rsidRPr="00071349" w:rsidRDefault="00071349" w:rsidP="00071349">
            <w:pPr>
              <w:jc w:val="center"/>
              <w:rPr>
                <w:sz w:val="16"/>
                <w:szCs w:val="16"/>
              </w:rPr>
            </w:pPr>
            <w:r w:rsidRPr="00071349">
              <w:rPr>
                <w:sz w:val="16"/>
                <w:szCs w:val="16"/>
              </w:rPr>
              <w:t>1</w:t>
            </w:r>
          </w:p>
        </w:tc>
        <w:tc>
          <w:tcPr>
            <w:tcW w:w="883" w:type="pct"/>
            <w:shd w:val="clear" w:color="auto" w:fill="auto"/>
            <w:vAlign w:val="center"/>
            <w:hideMark/>
          </w:tcPr>
          <w:p w14:paraId="2A239F84" w14:textId="77777777" w:rsidR="00071349" w:rsidRPr="00071349" w:rsidRDefault="00071349" w:rsidP="00071349">
            <w:pPr>
              <w:rPr>
                <w:sz w:val="16"/>
                <w:szCs w:val="16"/>
              </w:rPr>
            </w:pPr>
            <w:r w:rsidRPr="00071349">
              <w:rPr>
                <w:sz w:val="16"/>
                <w:szCs w:val="16"/>
              </w:rPr>
              <w:t>ЧИСЛЕННОСТЬ</w:t>
            </w:r>
          </w:p>
        </w:tc>
        <w:tc>
          <w:tcPr>
            <w:tcW w:w="485" w:type="pct"/>
            <w:shd w:val="clear" w:color="auto" w:fill="auto"/>
            <w:noWrap/>
            <w:vAlign w:val="center"/>
            <w:hideMark/>
          </w:tcPr>
          <w:p w14:paraId="33AB549C" w14:textId="77777777" w:rsidR="00071349" w:rsidRPr="00071349" w:rsidRDefault="00071349" w:rsidP="00071349">
            <w:pPr>
              <w:jc w:val="center"/>
              <w:rPr>
                <w:sz w:val="16"/>
                <w:szCs w:val="16"/>
              </w:rPr>
            </w:pPr>
            <w:r w:rsidRPr="00071349">
              <w:rPr>
                <w:sz w:val="16"/>
                <w:szCs w:val="16"/>
              </w:rPr>
              <w:t> </w:t>
            </w:r>
          </w:p>
        </w:tc>
        <w:tc>
          <w:tcPr>
            <w:tcW w:w="647" w:type="pct"/>
            <w:shd w:val="clear" w:color="auto" w:fill="auto"/>
            <w:vAlign w:val="center"/>
            <w:hideMark/>
          </w:tcPr>
          <w:p w14:paraId="4ED9AD5A" w14:textId="77777777" w:rsidR="00071349" w:rsidRPr="00071349" w:rsidRDefault="00071349" w:rsidP="00071349">
            <w:pPr>
              <w:rPr>
                <w:sz w:val="16"/>
                <w:szCs w:val="16"/>
              </w:rPr>
            </w:pPr>
            <w:r w:rsidRPr="00071349">
              <w:rPr>
                <w:sz w:val="16"/>
                <w:szCs w:val="16"/>
              </w:rPr>
              <w:t> </w:t>
            </w:r>
          </w:p>
        </w:tc>
        <w:tc>
          <w:tcPr>
            <w:tcW w:w="646" w:type="pct"/>
            <w:vAlign w:val="center"/>
          </w:tcPr>
          <w:p w14:paraId="0FDC36E1" w14:textId="77777777" w:rsidR="00071349" w:rsidRPr="00071349" w:rsidRDefault="00071349" w:rsidP="00071349">
            <w:pPr>
              <w:rPr>
                <w:sz w:val="16"/>
                <w:szCs w:val="16"/>
              </w:rPr>
            </w:pPr>
          </w:p>
        </w:tc>
        <w:tc>
          <w:tcPr>
            <w:tcW w:w="646" w:type="pct"/>
          </w:tcPr>
          <w:p w14:paraId="0E321FC5" w14:textId="77777777" w:rsidR="00071349" w:rsidRPr="00071349" w:rsidRDefault="00071349" w:rsidP="00071349">
            <w:pPr>
              <w:rPr>
                <w:sz w:val="16"/>
                <w:szCs w:val="16"/>
                <w:highlight w:val="red"/>
              </w:rPr>
            </w:pPr>
          </w:p>
        </w:tc>
        <w:tc>
          <w:tcPr>
            <w:tcW w:w="1365" w:type="pct"/>
            <w:shd w:val="clear" w:color="auto" w:fill="auto"/>
            <w:noWrap/>
            <w:vAlign w:val="center"/>
            <w:hideMark/>
          </w:tcPr>
          <w:p w14:paraId="33F98DBA" w14:textId="77777777" w:rsidR="00071349" w:rsidRPr="00071349" w:rsidRDefault="00071349" w:rsidP="00071349">
            <w:pPr>
              <w:rPr>
                <w:sz w:val="16"/>
                <w:szCs w:val="16"/>
              </w:rPr>
            </w:pPr>
            <w:r w:rsidRPr="00071349">
              <w:rPr>
                <w:sz w:val="16"/>
                <w:szCs w:val="16"/>
              </w:rPr>
              <w:t> </w:t>
            </w:r>
          </w:p>
        </w:tc>
      </w:tr>
      <w:tr w:rsidR="00071349" w:rsidRPr="00071349" w14:paraId="0EEFEE3F" w14:textId="77777777" w:rsidTr="008E4E67">
        <w:trPr>
          <w:trHeight w:val="256"/>
          <w:jc w:val="center"/>
        </w:trPr>
        <w:tc>
          <w:tcPr>
            <w:tcW w:w="328" w:type="pct"/>
            <w:shd w:val="clear" w:color="auto" w:fill="auto"/>
            <w:noWrap/>
            <w:vAlign w:val="center"/>
            <w:hideMark/>
          </w:tcPr>
          <w:p w14:paraId="4169AEB5" w14:textId="77777777" w:rsidR="00071349" w:rsidRPr="00071349" w:rsidRDefault="00071349" w:rsidP="00071349">
            <w:pPr>
              <w:jc w:val="center"/>
              <w:rPr>
                <w:sz w:val="16"/>
                <w:szCs w:val="16"/>
              </w:rPr>
            </w:pPr>
            <w:r w:rsidRPr="00071349">
              <w:rPr>
                <w:sz w:val="16"/>
                <w:szCs w:val="16"/>
              </w:rPr>
              <w:t>1.1</w:t>
            </w:r>
          </w:p>
        </w:tc>
        <w:tc>
          <w:tcPr>
            <w:tcW w:w="883" w:type="pct"/>
            <w:shd w:val="clear" w:color="auto" w:fill="auto"/>
            <w:vAlign w:val="center"/>
            <w:hideMark/>
          </w:tcPr>
          <w:p w14:paraId="0E602FAC" w14:textId="77777777" w:rsidR="00071349" w:rsidRPr="00071349" w:rsidRDefault="00071349" w:rsidP="00071349">
            <w:pPr>
              <w:rPr>
                <w:sz w:val="16"/>
                <w:szCs w:val="16"/>
              </w:rPr>
            </w:pPr>
            <w:r w:rsidRPr="00071349">
              <w:rPr>
                <w:sz w:val="16"/>
                <w:szCs w:val="16"/>
              </w:rPr>
              <w:t>Численность</w:t>
            </w:r>
          </w:p>
        </w:tc>
        <w:tc>
          <w:tcPr>
            <w:tcW w:w="485" w:type="pct"/>
            <w:shd w:val="clear" w:color="auto" w:fill="auto"/>
            <w:noWrap/>
            <w:vAlign w:val="center"/>
            <w:hideMark/>
          </w:tcPr>
          <w:p w14:paraId="1B118BC4" w14:textId="77777777" w:rsidR="00071349" w:rsidRPr="00071349" w:rsidRDefault="00071349" w:rsidP="00071349">
            <w:pPr>
              <w:jc w:val="center"/>
              <w:rPr>
                <w:sz w:val="16"/>
                <w:szCs w:val="16"/>
              </w:rPr>
            </w:pPr>
            <w:r w:rsidRPr="00071349">
              <w:rPr>
                <w:sz w:val="16"/>
                <w:szCs w:val="16"/>
              </w:rPr>
              <w:t>чел.</w:t>
            </w:r>
          </w:p>
        </w:tc>
        <w:tc>
          <w:tcPr>
            <w:tcW w:w="647" w:type="pct"/>
            <w:shd w:val="clear" w:color="auto" w:fill="auto"/>
            <w:noWrap/>
            <w:vAlign w:val="center"/>
            <w:hideMark/>
          </w:tcPr>
          <w:p w14:paraId="0B2B8D1D" w14:textId="77777777" w:rsidR="00071349" w:rsidRPr="00071349" w:rsidRDefault="00071349" w:rsidP="00071349">
            <w:pPr>
              <w:jc w:val="right"/>
              <w:rPr>
                <w:sz w:val="16"/>
                <w:szCs w:val="16"/>
              </w:rPr>
            </w:pPr>
            <w:r w:rsidRPr="00071349">
              <w:rPr>
                <w:sz w:val="16"/>
                <w:szCs w:val="16"/>
              </w:rPr>
              <w:t>43,0</w:t>
            </w:r>
          </w:p>
        </w:tc>
        <w:tc>
          <w:tcPr>
            <w:tcW w:w="646" w:type="pct"/>
            <w:vAlign w:val="center"/>
          </w:tcPr>
          <w:p w14:paraId="20D139C6" w14:textId="77777777" w:rsidR="00071349" w:rsidRPr="00071349" w:rsidRDefault="00071349" w:rsidP="00071349">
            <w:pPr>
              <w:jc w:val="center"/>
              <w:rPr>
                <w:sz w:val="16"/>
                <w:szCs w:val="16"/>
              </w:rPr>
            </w:pPr>
            <w:r w:rsidRPr="00071349">
              <w:rPr>
                <w:sz w:val="16"/>
                <w:szCs w:val="16"/>
              </w:rPr>
              <w:t>17,4</w:t>
            </w:r>
          </w:p>
        </w:tc>
        <w:tc>
          <w:tcPr>
            <w:tcW w:w="646" w:type="pct"/>
            <w:vAlign w:val="center"/>
          </w:tcPr>
          <w:p w14:paraId="15A2292A" w14:textId="77777777" w:rsidR="00071349" w:rsidRPr="00071349" w:rsidRDefault="00071349" w:rsidP="00071349">
            <w:pPr>
              <w:jc w:val="center"/>
              <w:rPr>
                <w:sz w:val="16"/>
                <w:szCs w:val="16"/>
              </w:rPr>
            </w:pPr>
            <w:r w:rsidRPr="00071349">
              <w:rPr>
                <w:sz w:val="16"/>
                <w:szCs w:val="16"/>
              </w:rPr>
              <w:t>26,00</w:t>
            </w:r>
          </w:p>
        </w:tc>
        <w:tc>
          <w:tcPr>
            <w:tcW w:w="1365" w:type="pct"/>
            <w:shd w:val="clear" w:color="auto" w:fill="auto"/>
            <w:noWrap/>
            <w:vAlign w:val="center"/>
            <w:hideMark/>
          </w:tcPr>
          <w:p w14:paraId="0911E7A2" w14:textId="77777777" w:rsidR="00071349" w:rsidRPr="00071349" w:rsidRDefault="00071349" w:rsidP="00071349">
            <w:pPr>
              <w:spacing w:after="160" w:line="259" w:lineRule="auto"/>
              <w:ind w:right="-1"/>
              <w:jc w:val="both"/>
              <w:rPr>
                <w:sz w:val="16"/>
                <w:szCs w:val="16"/>
              </w:rPr>
            </w:pPr>
            <w:r w:rsidRPr="00071349">
              <w:rPr>
                <w:sz w:val="16"/>
                <w:szCs w:val="16"/>
              </w:rPr>
              <w:t> Численность принята по расчёту из предыдущего экспертного</w:t>
            </w:r>
            <w:r w:rsidRPr="00071349">
              <w:rPr>
                <w:rFonts w:eastAsiaTheme="minorHAnsi"/>
                <w:sz w:val="16"/>
                <w:szCs w:val="16"/>
                <w:lang w:eastAsia="en-US"/>
              </w:rPr>
              <w:t xml:space="preserve"> от 14.03.2024 по делу № 66а-283/2024</w:t>
            </w:r>
          </w:p>
        </w:tc>
      </w:tr>
      <w:tr w:rsidR="00071349" w:rsidRPr="00071349" w14:paraId="75CBB031" w14:textId="77777777" w:rsidTr="008E4E67">
        <w:trPr>
          <w:trHeight w:val="4"/>
          <w:jc w:val="center"/>
        </w:trPr>
        <w:tc>
          <w:tcPr>
            <w:tcW w:w="328" w:type="pct"/>
            <w:shd w:val="clear" w:color="auto" w:fill="auto"/>
            <w:noWrap/>
            <w:vAlign w:val="center"/>
            <w:hideMark/>
          </w:tcPr>
          <w:p w14:paraId="2593A9CD" w14:textId="77777777" w:rsidR="00071349" w:rsidRPr="00071349" w:rsidRDefault="00071349" w:rsidP="00071349">
            <w:pPr>
              <w:jc w:val="center"/>
              <w:rPr>
                <w:sz w:val="16"/>
                <w:szCs w:val="16"/>
              </w:rPr>
            </w:pPr>
            <w:r w:rsidRPr="00071349">
              <w:rPr>
                <w:sz w:val="16"/>
                <w:szCs w:val="16"/>
              </w:rPr>
              <w:t>2</w:t>
            </w:r>
          </w:p>
        </w:tc>
        <w:tc>
          <w:tcPr>
            <w:tcW w:w="883" w:type="pct"/>
            <w:shd w:val="clear" w:color="auto" w:fill="auto"/>
            <w:vAlign w:val="center"/>
            <w:hideMark/>
          </w:tcPr>
          <w:p w14:paraId="2CE5D8D1" w14:textId="77777777" w:rsidR="00071349" w:rsidRPr="00071349" w:rsidRDefault="00071349" w:rsidP="00071349">
            <w:pPr>
              <w:rPr>
                <w:sz w:val="16"/>
                <w:szCs w:val="16"/>
              </w:rPr>
            </w:pPr>
            <w:r w:rsidRPr="00071349">
              <w:rPr>
                <w:sz w:val="16"/>
                <w:szCs w:val="16"/>
              </w:rPr>
              <w:t>СРЕДНЯЯ ЗАРПЛАТА</w:t>
            </w:r>
          </w:p>
        </w:tc>
        <w:tc>
          <w:tcPr>
            <w:tcW w:w="485" w:type="pct"/>
            <w:shd w:val="clear" w:color="auto" w:fill="auto"/>
            <w:noWrap/>
            <w:vAlign w:val="center"/>
            <w:hideMark/>
          </w:tcPr>
          <w:p w14:paraId="08BB9E60" w14:textId="77777777" w:rsidR="00071349" w:rsidRPr="00071349" w:rsidRDefault="00071349" w:rsidP="00071349">
            <w:pPr>
              <w:jc w:val="center"/>
              <w:rPr>
                <w:sz w:val="16"/>
                <w:szCs w:val="16"/>
              </w:rPr>
            </w:pPr>
            <w:r w:rsidRPr="00071349">
              <w:rPr>
                <w:sz w:val="16"/>
                <w:szCs w:val="16"/>
              </w:rPr>
              <w:t> </w:t>
            </w:r>
          </w:p>
        </w:tc>
        <w:tc>
          <w:tcPr>
            <w:tcW w:w="647" w:type="pct"/>
            <w:shd w:val="clear" w:color="auto" w:fill="auto"/>
            <w:vAlign w:val="center"/>
            <w:hideMark/>
          </w:tcPr>
          <w:p w14:paraId="20B77130" w14:textId="77777777" w:rsidR="00071349" w:rsidRPr="00071349" w:rsidRDefault="00071349" w:rsidP="00071349">
            <w:pPr>
              <w:rPr>
                <w:sz w:val="16"/>
                <w:szCs w:val="16"/>
              </w:rPr>
            </w:pPr>
            <w:r w:rsidRPr="00071349">
              <w:rPr>
                <w:sz w:val="16"/>
                <w:szCs w:val="16"/>
              </w:rPr>
              <w:t> </w:t>
            </w:r>
          </w:p>
        </w:tc>
        <w:tc>
          <w:tcPr>
            <w:tcW w:w="646" w:type="pct"/>
            <w:vAlign w:val="center"/>
          </w:tcPr>
          <w:p w14:paraId="387E0DA3" w14:textId="77777777" w:rsidR="00071349" w:rsidRPr="00071349" w:rsidRDefault="00071349" w:rsidP="00071349">
            <w:pPr>
              <w:rPr>
                <w:sz w:val="16"/>
                <w:szCs w:val="16"/>
              </w:rPr>
            </w:pPr>
          </w:p>
        </w:tc>
        <w:tc>
          <w:tcPr>
            <w:tcW w:w="646" w:type="pct"/>
            <w:vAlign w:val="center"/>
          </w:tcPr>
          <w:p w14:paraId="56DDFFD4" w14:textId="77777777" w:rsidR="00071349" w:rsidRPr="00071349" w:rsidRDefault="00071349" w:rsidP="00071349">
            <w:pPr>
              <w:jc w:val="center"/>
              <w:rPr>
                <w:sz w:val="16"/>
                <w:szCs w:val="16"/>
              </w:rPr>
            </w:pPr>
          </w:p>
        </w:tc>
        <w:tc>
          <w:tcPr>
            <w:tcW w:w="1365" w:type="pct"/>
            <w:shd w:val="clear" w:color="auto" w:fill="auto"/>
            <w:noWrap/>
            <w:vAlign w:val="center"/>
            <w:hideMark/>
          </w:tcPr>
          <w:p w14:paraId="1DAC4B26" w14:textId="77777777" w:rsidR="00071349" w:rsidRPr="00071349" w:rsidRDefault="00071349" w:rsidP="00071349">
            <w:pPr>
              <w:rPr>
                <w:sz w:val="16"/>
                <w:szCs w:val="16"/>
              </w:rPr>
            </w:pPr>
            <w:r w:rsidRPr="00071349">
              <w:rPr>
                <w:sz w:val="16"/>
                <w:szCs w:val="16"/>
              </w:rPr>
              <w:t> </w:t>
            </w:r>
          </w:p>
        </w:tc>
      </w:tr>
      <w:tr w:rsidR="00071349" w:rsidRPr="00071349" w14:paraId="47894FB7" w14:textId="77777777" w:rsidTr="008E4E67">
        <w:trPr>
          <w:trHeight w:val="4"/>
          <w:jc w:val="center"/>
        </w:trPr>
        <w:tc>
          <w:tcPr>
            <w:tcW w:w="328" w:type="pct"/>
            <w:shd w:val="clear" w:color="auto" w:fill="auto"/>
            <w:noWrap/>
            <w:vAlign w:val="center"/>
            <w:hideMark/>
          </w:tcPr>
          <w:p w14:paraId="22333B44" w14:textId="77777777" w:rsidR="00071349" w:rsidRPr="00071349" w:rsidRDefault="00071349" w:rsidP="00071349">
            <w:pPr>
              <w:jc w:val="center"/>
              <w:rPr>
                <w:sz w:val="16"/>
                <w:szCs w:val="16"/>
              </w:rPr>
            </w:pPr>
            <w:r w:rsidRPr="00071349">
              <w:rPr>
                <w:sz w:val="16"/>
                <w:szCs w:val="16"/>
              </w:rPr>
              <w:t>2.1</w:t>
            </w:r>
          </w:p>
        </w:tc>
        <w:tc>
          <w:tcPr>
            <w:tcW w:w="883" w:type="pct"/>
            <w:shd w:val="clear" w:color="auto" w:fill="auto"/>
            <w:vAlign w:val="center"/>
            <w:hideMark/>
          </w:tcPr>
          <w:p w14:paraId="22757619" w14:textId="77777777" w:rsidR="00071349" w:rsidRPr="00071349" w:rsidRDefault="00071349" w:rsidP="00071349">
            <w:pPr>
              <w:rPr>
                <w:sz w:val="16"/>
                <w:szCs w:val="16"/>
              </w:rPr>
            </w:pPr>
            <w:r w:rsidRPr="00071349">
              <w:rPr>
                <w:sz w:val="16"/>
                <w:szCs w:val="16"/>
              </w:rPr>
              <w:t>Тарифная ставка рабочего 1 разряда</w:t>
            </w:r>
          </w:p>
        </w:tc>
        <w:tc>
          <w:tcPr>
            <w:tcW w:w="485" w:type="pct"/>
            <w:shd w:val="clear" w:color="auto" w:fill="auto"/>
            <w:noWrap/>
            <w:vAlign w:val="center"/>
            <w:hideMark/>
          </w:tcPr>
          <w:p w14:paraId="0F40611F" w14:textId="77777777" w:rsidR="00071349" w:rsidRPr="00071349" w:rsidRDefault="00071349" w:rsidP="00071349">
            <w:pPr>
              <w:jc w:val="center"/>
              <w:rPr>
                <w:sz w:val="16"/>
                <w:szCs w:val="16"/>
              </w:rPr>
            </w:pPr>
            <w:r w:rsidRPr="00071349">
              <w:rPr>
                <w:sz w:val="16"/>
                <w:szCs w:val="16"/>
              </w:rPr>
              <w:t>руб.</w:t>
            </w:r>
          </w:p>
        </w:tc>
        <w:tc>
          <w:tcPr>
            <w:tcW w:w="647" w:type="pct"/>
            <w:shd w:val="clear" w:color="auto" w:fill="auto"/>
            <w:noWrap/>
            <w:vAlign w:val="center"/>
            <w:hideMark/>
          </w:tcPr>
          <w:p w14:paraId="33DA930B" w14:textId="77777777" w:rsidR="00071349" w:rsidRPr="00071349" w:rsidRDefault="00071349" w:rsidP="00071349">
            <w:pPr>
              <w:jc w:val="right"/>
              <w:rPr>
                <w:sz w:val="16"/>
                <w:szCs w:val="16"/>
              </w:rPr>
            </w:pPr>
            <w:r w:rsidRPr="00071349">
              <w:rPr>
                <w:sz w:val="16"/>
                <w:szCs w:val="16"/>
              </w:rPr>
              <w:t>8 643,0</w:t>
            </w:r>
          </w:p>
        </w:tc>
        <w:tc>
          <w:tcPr>
            <w:tcW w:w="646" w:type="pct"/>
            <w:vAlign w:val="center"/>
          </w:tcPr>
          <w:p w14:paraId="6347C9FC" w14:textId="77777777" w:rsidR="00071349" w:rsidRPr="00071349" w:rsidRDefault="00071349" w:rsidP="00071349">
            <w:pPr>
              <w:jc w:val="right"/>
              <w:rPr>
                <w:sz w:val="16"/>
                <w:szCs w:val="16"/>
              </w:rPr>
            </w:pPr>
            <w:r w:rsidRPr="00071349">
              <w:rPr>
                <w:sz w:val="16"/>
                <w:szCs w:val="16"/>
              </w:rPr>
              <w:t>10 435</w:t>
            </w:r>
          </w:p>
        </w:tc>
        <w:tc>
          <w:tcPr>
            <w:tcW w:w="646" w:type="pct"/>
            <w:shd w:val="clear" w:color="auto" w:fill="auto"/>
            <w:vAlign w:val="center"/>
          </w:tcPr>
          <w:p w14:paraId="541CC334" w14:textId="77777777" w:rsidR="00071349" w:rsidRPr="00071349" w:rsidRDefault="00071349" w:rsidP="00071349">
            <w:pPr>
              <w:jc w:val="center"/>
              <w:rPr>
                <w:sz w:val="16"/>
                <w:szCs w:val="16"/>
              </w:rPr>
            </w:pPr>
            <w:r w:rsidRPr="00071349">
              <w:rPr>
                <w:sz w:val="16"/>
                <w:szCs w:val="16"/>
              </w:rPr>
              <w:t>16 242</w:t>
            </w:r>
          </w:p>
        </w:tc>
        <w:tc>
          <w:tcPr>
            <w:tcW w:w="1365" w:type="pct"/>
            <w:shd w:val="clear" w:color="auto" w:fill="auto"/>
            <w:noWrap/>
            <w:vAlign w:val="center"/>
            <w:hideMark/>
          </w:tcPr>
          <w:p w14:paraId="6E7988FD" w14:textId="77777777" w:rsidR="00071349" w:rsidRPr="00071349" w:rsidRDefault="00071349" w:rsidP="00071349">
            <w:pPr>
              <w:rPr>
                <w:sz w:val="16"/>
                <w:szCs w:val="16"/>
              </w:rPr>
            </w:pPr>
            <w:r w:rsidRPr="00071349">
              <w:rPr>
                <w:sz w:val="16"/>
                <w:szCs w:val="16"/>
              </w:rPr>
              <w:t>Принято по ОТС ЖКХ, МРОТ на 2023 год</w:t>
            </w:r>
          </w:p>
        </w:tc>
      </w:tr>
      <w:tr w:rsidR="00071349" w:rsidRPr="00071349" w14:paraId="3062BD31" w14:textId="77777777" w:rsidTr="008E4E67">
        <w:trPr>
          <w:trHeight w:val="4"/>
          <w:jc w:val="center"/>
        </w:trPr>
        <w:tc>
          <w:tcPr>
            <w:tcW w:w="328" w:type="pct"/>
            <w:shd w:val="clear" w:color="auto" w:fill="auto"/>
            <w:noWrap/>
            <w:vAlign w:val="center"/>
            <w:hideMark/>
          </w:tcPr>
          <w:p w14:paraId="79C3F86B" w14:textId="77777777" w:rsidR="00071349" w:rsidRPr="00071349" w:rsidRDefault="00071349" w:rsidP="00071349">
            <w:pPr>
              <w:jc w:val="center"/>
              <w:rPr>
                <w:sz w:val="16"/>
                <w:szCs w:val="16"/>
              </w:rPr>
            </w:pPr>
            <w:r w:rsidRPr="00071349">
              <w:rPr>
                <w:sz w:val="16"/>
                <w:szCs w:val="16"/>
              </w:rPr>
              <w:t>2.2</w:t>
            </w:r>
          </w:p>
        </w:tc>
        <w:tc>
          <w:tcPr>
            <w:tcW w:w="883" w:type="pct"/>
            <w:shd w:val="clear" w:color="auto" w:fill="auto"/>
            <w:vAlign w:val="center"/>
            <w:hideMark/>
          </w:tcPr>
          <w:p w14:paraId="6E1E1203" w14:textId="77777777" w:rsidR="00071349" w:rsidRPr="00071349" w:rsidRDefault="00071349" w:rsidP="00071349">
            <w:pPr>
              <w:rPr>
                <w:sz w:val="16"/>
                <w:szCs w:val="16"/>
              </w:rPr>
            </w:pPr>
            <w:r w:rsidRPr="00071349">
              <w:rPr>
                <w:sz w:val="16"/>
                <w:szCs w:val="16"/>
              </w:rPr>
              <w:t>Дефлятор по заработной плате</w:t>
            </w:r>
          </w:p>
        </w:tc>
        <w:tc>
          <w:tcPr>
            <w:tcW w:w="485" w:type="pct"/>
            <w:shd w:val="clear" w:color="auto" w:fill="auto"/>
            <w:noWrap/>
            <w:vAlign w:val="center"/>
            <w:hideMark/>
          </w:tcPr>
          <w:p w14:paraId="12A5E1B9" w14:textId="77777777" w:rsidR="00071349" w:rsidRPr="00071349" w:rsidRDefault="00071349" w:rsidP="00071349">
            <w:pPr>
              <w:jc w:val="center"/>
              <w:rPr>
                <w:sz w:val="16"/>
                <w:szCs w:val="16"/>
              </w:rPr>
            </w:pPr>
            <w:r w:rsidRPr="00071349">
              <w:rPr>
                <w:sz w:val="16"/>
                <w:szCs w:val="16"/>
              </w:rPr>
              <w:t>%</w:t>
            </w:r>
          </w:p>
        </w:tc>
        <w:tc>
          <w:tcPr>
            <w:tcW w:w="647" w:type="pct"/>
            <w:shd w:val="clear" w:color="auto" w:fill="auto"/>
            <w:noWrap/>
            <w:vAlign w:val="center"/>
            <w:hideMark/>
          </w:tcPr>
          <w:p w14:paraId="00D12797" w14:textId="77777777" w:rsidR="00071349" w:rsidRPr="00071349" w:rsidRDefault="00071349" w:rsidP="00071349">
            <w:pPr>
              <w:jc w:val="right"/>
              <w:rPr>
                <w:sz w:val="16"/>
                <w:szCs w:val="16"/>
              </w:rPr>
            </w:pPr>
            <w:r w:rsidRPr="00071349">
              <w:rPr>
                <w:sz w:val="16"/>
                <w:szCs w:val="16"/>
              </w:rPr>
              <w:t>1,23</w:t>
            </w:r>
          </w:p>
        </w:tc>
        <w:tc>
          <w:tcPr>
            <w:tcW w:w="646" w:type="pct"/>
            <w:vAlign w:val="center"/>
          </w:tcPr>
          <w:p w14:paraId="72E873DD" w14:textId="77777777" w:rsidR="00071349" w:rsidRPr="00071349" w:rsidRDefault="00071349" w:rsidP="00071349">
            <w:pPr>
              <w:jc w:val="right"/>
              <w:rPr>
                <w:sz w:val="16"/>
                <w:szCs w:val="16"/>
              </w:rPr>
            </w:pPr>
            <w:r w:rsidRPr="00071349">
              <w:rPr>
                <w:sz w:val="16"/>
                <w:szCs w:val="16"/>
              </w:rPr>
              <w:t>1</w:t>
            </w:r>
          </w:p>
        </w:tc>
        <w:tc>
          <w:tcPr>
            <w:tcW w:w="646" w:type="pct"/>
            <w:shd w:val="clear" w:color="auto" w:fill="auto"/>
            <w:vAlign w:val="center"/>
          </w:tcPr>
          <w:p w14:paraId="5AB1E556" w14:textId="77777777" w:rsidR="00071349" w:rsidRPr="00071349" w:rsidRDefault="00071349" w:rsidP="00071349">
            <w:pPr>
              <w:jc w:val="center"/>
              <w:rPr>
                <w:sz w:val="16"/>
                <w:szCs w:val="16"/>
              </w:rPr>
            </w:pPr>
            <w:r w:rsidRPr="00071349">
              <w:rPr>
                <w:sz w:val="16"/>
                <w:szCs w:val="16"/>
              </w:rPr>
              <w:t>1</w:t>
            </w:r>
          </w:p>
        </w:tc>
        <w:tc>
          <w:tcPr>
            <w:tcW w:w="1365" w:type="pct"/>
            <w:shd w:val="clear" w:color="auto" w:fill="auto"/>
            <w:noWrap/>
            <w:vAlign w:val="center"/>
            <w:hideMark/>
          </w:tcPr>
          <w:p w14:paraId="75B809F4" w14:textId="77777777" w:rsidR="00071349" w:rsidRPr="00071349" w:rsidRDefault="00071349" w:rsidP="00071349">
            <w:pPr>
              <w:rPr>
                <w:sz w:val="16"/>
                <w:szCs w:val="16"/>
              </w:rPr>
            </w:pPr>
            <w:r w:rsidRPr="00071349">
              <w:rPr>
                <w:sz w:val="16"/>
                <w:szCs w:val="16"/>
              </w:rPr>
              <w:t> </w:t>
            </w:r>
          </w:p>
        </w:tc>
      </w:tr>
      <w:tr w:rsidR="00071349" w:rsidRPr="00071349" w14:paraId="077B4760" w14:textId="77777777" w:rsidTr="008E4E67">
        <w:trPr>
          <w:trHeight w:val="4"/>
          <w:jc w:val="center"/>
        </w:trPr>
        <w:tc>
          <w:tcPr>
            <w:tcW w:w="328" w:type="pct"/>
            <w:shd w:val="clear" w:color="auto" w:fill="auto"/>
            <w:noWrap/>
            <w:vAlign w:val="center"/>
            <w:hideMark/>
          </w:tcPr>
          <w:p w14:paraId="5700DBD6" w14:textId="77777777" w:rsidR="00071349" w:rsidRPr="00071349" w:rsidRDefault="00071349" w:rsidP="00071349">
            <w:pPr>
              <w:jc w:val="center"/>
              <w:rPr>
                <w:sz w:val="16"/>
                <w:szCs w:val="16"/>
              </w:rPr>
            </w:pPr>
            <w:r w:rsidRPr="00071349">
              <w:rPr>
                <w:sz w:val="16"/>
                <w:szCs w:val="16"/>
              </w:rPr>
              <w:t>2.3</w:t>
            </w:r>
          </w:p>
        </w:tc>
        <w:tc>
          <w:tcPr>
            <w:tcW w:w="883" w:type="pct"/>
            <w:shd w:val="clear" w:color="auto" w:fill="auto"/>
            <w:vAlign w:val="center"/>
            <w:hideMark/>
          </w:tcPr>
          <w:p w14:paraId="56FE952E" w14:textId="77777777" w:rsidR="00071349" w:rsidRPr="00071349" w:rsidRDefault="00071349" w:rsidP="00071349">
            <w:pPr>
              <w:rPr>
                <w:sz w:val="16"/>
                <w:szCs w:val="16"/>
              </w:rPr>
            </w:pPr>
            <w:r w:rsidRPr="00071349">
              <w:rPr>
                <w:sz w:val="16"/>
                <w:szCs w:val="16"/>
              </w:rPr>
              <w:t>Тарифная ставка рабочего 1 разряда с учётом дефлятора</w:t>
            </w:r>
          </w:p>
        </w:tc>
        <w:tc>
          <w:tcPr>
            <w:tcW w:w="485" w:type="pct"/>
            <w:shd w:val="clear" w:color="auto" w:fill="auto"/>
            <w:noWrap/>
            <w:vAlign w:val="center"/>
            <w:hideMark/>
          </w:tcPr>
          <w:p w14:paraId="7FADE9E3" w14:textId="77777777" w:rsidR="00071349" w:rsidRPr="00071349" w:rsidRDefault="00071349" w:rsidP="00071349">
            <w:pPr>
              <w:jc w:val="center"/>
              <w:rPr>
                <w:sz w:val="16"/>
                <w:szCs w:val="16"/>
              </w:rPr>
            </w:pPr>
            <w:r w:rsidRPr="00071349">
              <w:rPr>
                <w:sz w:val="16"/>
                <w:szCs w:val="16"/>
              </w:rPr>
              <w:t>руб.</w:t>
            </w:r>
          </w:p>
        </w:tc>
        <w:tc>
          <w:tcPr>
            <w:tcW w:w="647" w:type="pct"/>
            <w:shd w:val="clear" w:color="auto" w:fill="auto"/>
            <w:noWrap/>
            <w:vAlign w:val="center"/>
            <w:hideMark/>
          </w:tcPr>
          <w:p w14:paraId="4DF2A40C" w14:textId="77777777" w:rsidR="00071349" w:rsidRPr="00071349" w:rsidRDefault="00071349" w:rsidP="00071349">
            <w:pPr>
              <w:jc w:val="right"/>
              <w:rPr>
                <w:sz w:val="16"/>
                <w:szCs w:val="16"/>
              </w:rPr>
            </w:pPr>
            <w:r w:rsidRPr="00071349">
              <w:rPr>
                <w:sz w:val="16"/>
                <w:szCs w:val="16"/>
              </w:rPr>
              <w:t>10 632,6</w:t>
            </w:r>
          </w:p>
        </w:tc>
        <w:tc>
          <w:tcPr>
            <w:tcW w:w="646" w:type="pct"/>
            <w:vAlign w:val="center"/>
          </w:tcPr>
          <w:p w14:paraId="708C407D" w14:textId="77777777" w:rsidR="00071349" w:rsidRPr="00071349" w:rsidRDefault="00071349" w:rsidP="00071349">
            <w:pPr>
              <w:jc w:val="right"/>
              <w:rPr>
                <w:sz w:val="16"/>
                <w:szCs w:val="16"/>
              </w:rPr>
            </w:pPr>
            <w:r w:rsidRPr="00071349">
              <w:rPr>
                <w:sz w:val="16"/>
                <w:szCs w:val="16"/>
              </w:rPr>
              <w:t>10 435</w:t>
            </w:r>
          </w:p>
        </w:tc>
        <w:tc>
          <w:tcPr>
            <w:tcW w:w="646" w:type="pct"/>
            <w:shd w:val="clear" w:color="auto" w:fill="auto"/>
            <w:vAlign w:val="center"/>
          </w:tcPr>
          <w:p w14:paraId="4F92FD56" w14:textId="77777777" w:rsidR="00071349" w:rsidRPr="00071349" w:rsidRDefault="00071349" w:rsidP="00071349">
            <w:pPr>
              <w:jc w:val="center"/>
              <w:rPr>
                <w:sz w:val="16"/>
                <w:szCs w:val="16"/>
              </w:rPr>
            </w:pPr>
            <w:r w:rsidRPr="00071349">
              <w:rPr>
                <w:sz w:val="16"/>
                <w:szCs w:val="16"/>
              </w:rPr>
              <w:t>16 242</w:t>
            </w:r>
          </w:p>
        </w:tc>
        <w:tc>
          <w:tcPr>
            <w:tcW w:w="1365" w:type="pct"/>
            <w:shd w:val="clear" w:color="auto" w:fill="auto"/>
            <w:noWrap/>
            <w:vAlign w:val="center"/>
            <w:hideMark/>
          </w:tcPr>
          <w:p w14:paraId="550DA4E2" w14:textId="77777777" w:rsidR="00071349" w:rsidRPr="00071349" w:rsidRDefault="00071349" w:rsidP="00071349">
            <w:pPr>
              <w:rPr>
                <w:sz w:val="16"/>
                <w:szCs w:val="16"/>
              </w:rPr>
            </w:pPr>
            <w:r w:rsidRPr="00071349">
              <w:rPr>
                <w:sz w:val="16"/>
                <w:szCs w:val="16"/>
              </w:rPr>
              <w:t> </w:t>
            </w:r>
          </w:p>
        </w:tc>
      </w:tr>
      <w:tr w:rsidR="00071349" w:rsidRPr="00071349" w14:paraId="724F1D52" w14:textId="77777777" w:rsidTr="008E4E67">
        <w:trPr>
          <w:trHeight w:val="4"/>
          <w:jc w:val="center"/>
        </w:trPr>
        <w:tc>
          <w:tcPr>
            <w:tcW w:w="328" w:type="pct"/>
            <w:shd w:val="clear" w:color="auto" w:fill="auto"/>
            <w:noWrap/>
            <w:vAlign w:val="center"/>
            <w:hideMark/>
          </w:tcPr>
          <w:p w14:paraId="1F6DD61D" w14:textId="77777777" w:rsidR="00071349" w:rsidRPr="00071349" w:rsidRDefault="00071349" w:rsidP="00071349">
            <w:pPr>
              <w:jc w:val="center"/>
              <w:rPr>
                <w:sz w:val="16"/>
                <w:szCs w:val="16"/>
              </w:rPr>
            </w:pPr>
            <w:r w:rsidRPr="00071349">
              <w:rPr>
                <w:sz w:val="16"/>
                <w:szCs w:val="16"/>
              </w:rPr>
              <w:t>2.4</w:t>
            </w:r>
          </w:p>
        </w:tc>
        <w:tc>
          <w:tcPr>
            <w:tcW w:w="883" w:type="pct"/>
            <w:shd w:val="clear" w:color="auto" w:fill="auto"/>
            <w:vAlign w:val="center"/>
            <w:hideMark/>
          </w:tcPr>
          <w:p w14:paraId="53BBDEC4" w14:textId="77777777" w:rsidR="00071349" w:rsidRPr="00071349" w:rsidRDefault="00071349" w:rsidP="00071349">
            <w:pPr>
              <w:rPr>
                <w:sz w:val="16"/>
                <w:szCs w:val="16"/>
              </w:rPr>
            </w:pPr>
            <w:r w:rsidRPr="00071349">
              <w:rPr>
                <w:sz w:val="16"/>
                <w:szCs w:val="16"/>
              </w:rPr>
              <w:t>Средняя ступень оплаты труда</w:t>
            </w:r>
          </w:p>
        </w:tc>
        <w:tc>
          <w:tcPr>
            <w:tcW w:w="485" w:type="pct"/>
            <w:shd w:val="clear" w:color="auto" w:fill="auto"/>
            <w:noWrap/>
            <w:vAlign w:val="center"/>
            <w:hideMark/>
          </w:tcPr>
          <w:p w14:paraId="695DE2F0" w14:textId="77777777" w:rsidR="00071349" w:rsidRPr="00071349" w:rsidRDefault="00071349" w:rsidP="00071349">
            <w:pPr>
              <w:jc w:val="center"/>
              <w:rPr>
                <w:sz w:val="16"/>
                <w:szCs w:val="16"/>
              </w:rPr>
            </w:pPr>
            <w:r w:rsidRPr="00071349">
              <w:rPr>
                <w:sz w:val="16"/>
                <w:szCs w:val="16"/>
              </w:rPr>
              <w:t> </w:t>
            </w:r>
          </w:p>
        </w:tc>
        <w:tc>
          <w:tcPr>
            <w:tcW w:w="647" w:type="pct"/>
            <w:shd w:val="clear" w:color="auto" w:fill="auto"/>
            <w:noWrap/>
            <w:vAlign w:val="center"/>
          </w:tcPr>
          <w:p w14:paraId="51D7F3F1" w14:textId="77777777" w:rsidR="00071349" w:rsidRPr="00071349" w:rsidRDefault="00071349" w:rsidP="00071349">
            <w:pPr>
              <w:jc w:val="center"/>
              <w:rPr>
                <w:sz w:val="16"/>
                <w:szCs w:val="16"/>
              </w:rPr>
            </w:pPr>
            <w:r w:rsidRPr="00071349">
              <w:rPr>
                <w:sz w:val="16"/>
                <w:szCs w:val="16"/>
              </w:rPr>
              <w:t>7</w:t>
            </w:r>
          </w:p>
        </w:tc>
        <w:tc>
          <w:tcPr>
            <w:tcW w:w="646" w:type="pct"/>
            <w:vAlign w:val="center"/>
          </w:tcPr>
          <w:p w14:paraId="64B64DD3" w14:textId="77777777" w:rsidR="00071349" w:rsidRPr="00071349" w:rsidRDefault="00071349" w:rsidP="00071349">
            <w:pPr>
              <w:jc w:val="center"/>
              <w:rPr>
                <w:sz w:val="16"/>
                <w:szCs w:val="16"/>
              </w:rPr>
            </w:pPr>
            <w:r w:rsidRPr="00071349">
              <w:rPr>
                <w:sz w:val="16"/>
                <w:szCs w:val="16"/>
              </w:rPr>
              <w:t>7</w:t>
            </w:r>
          </w:p>
        </w:tc>
        <w:tc>
          <w:tcPr>
            <w:tcW w:w="646" w:type="pct"/>
            <w:vAlign w:val="center"/>
          </w:tcPr>
          <w:p w14:paraId="40D4795C" w14:textId="77777777" w:rsidR="00071349" w:rsidRPr="00071349" w:rsidRDefault="00071349" w:rsidP="00071349">
            <w:pPr>
              <w:jc w:val="center"/>
              <w:rPr>
                <w:sz w:val="16"/>
                <w:szCs w:val="16"/>
              </w:rPr>
            </w:pPr>
            <w:r w:rsidRPr="00071349">
              <w:rPr>
                <w:sz w:val="16"/>
                <w:szCs w:val="16"/>
              </w:rPr>
              <w:t>5</w:t>
            </w:r>
          </w:p>
        </w:tc>
        <w:tc>
          <w:tcPr>
            <w:tcW w:w="1365" w:type="pct"/>
            <w:shd w:val="clear" w:color="auto" w:fill="auto"/>
            <w:vAlign w:val="center"/>
            <w:hideMark/>
          </w:tcPr>
          <w:p w14:paraId="324092DE" w14:textId="77777777" w:rsidR="00071349" w:rsidRPr="00071349" w:rsidRDefault="00071349" w:rsidP="00071349">
            <w:pPr>
              <w:jc w:val="both"/>
              <w:rPr>
                <w:sz w:val="16"/>
                <w:szCs w:val="16"/>
              </w:rPr>
            </w:pPr>
            <w:r w:rsidRPr="00071349">
              <w:rPr>
                <w:sz w:val="16"/>
                <w:szCs w:val="16"/>
              </w:rPr>
              <w:t>Принято по рабочим из штатного расписания</w:t>
            </w:r>
          </w:p>
        </w:tc>
      </w:tr>
      <w:tr w:rsidR="00071349" w:rsidRPr="00071349" w14:paraId="1F779330" w14:textId="77777777" w:rsidTr="008E4E67">
        <w:trPr>
          <w:trHeight w:val="4"/>
          <w:jc w:val="center"/>
        </w:trPr>
        <w:tc>
          <w:tcPr>
            <w:tcW w:w="328" w:type="pct"/>
            <w:shd w:val="clear" w:color="auto" w:fill="auto"/>
            <w:noWrap/>
            <w:vAlign w:val="center"/>
            <w:hideMark/>
          </w:tcPr>
          <w:p w14:paraId="6024C85A" w14:textId="77777777" w:rsidR="00071349" w:rsidRPr="00071349" w:rsidRDefault="00071349" w:rsidP="00071349">
            <w:pPr>
              <w:jc w:val="center"/>
              <w:rPr>
                <w:sz w:val="16"/>
                <w:szCs w:val="16"/>
              </w:rPr>
            </w:pPr>
            <w:r w:rsidRPr="00071349">
              <w:rPr>
                <w:sz w:val="16"/>
                <w:szCs w:val="16"/>
              </w:rPr>
              <w:t>2.5</w:t>
            </w:r>
          </w:p>
        </w:tc>
        <w:tc>
          <w:tcPr>
            <w:tcW w:w="883" w:type="pct"/>
            <w:shd w:val="clear" w:color="auto" w:fill="auto"/>
            <w:vAlign w:val="center"/>
            <w:hideMark/>
          </w:tcPr>
          <w:p w14:paraId="7E26FE62" w14:textId="77777777" w:rsidR="00071349" w:rsidRPr="00071349" w:rsidRDefault="00071349" w:rsidP="00071349">
            <w:pPr>
              <w:rPr>
                <w:sz w:val="16"/>
                <w:szCs w:val="16"/>
              </w:rPr>
            </w:pPr>
            <w:r w:rsidRPr="00071349">
              <w:rPr>
                <w:sz w:val="16"/>
                <w:szCs w:val="16"/>
              </w:rPr>
              <w:t xml:space="preserve">Тарифный коэффициент, соответствующий ступени по оплате труда </w:t>
            </w:r>
          </w:p>
        </w:tc>
        <w:tc>
          <w:tcPr>
            <w:tcW w:w="485" w:type="pct"/>
            <w:shd w:val="clear" w:color="auto" w:fill="auto"/>
            <w:noWrap/>
            <w:vAlign w:val="center"/>
            <w:hideMark/>
          </w:tcPr>
          <w:p w14:paraId="38F9DFB3" w14:textId="77777777" w:rsidR="00071349" w:rsidRPr="00071349" w:rsidRDefault="00071349" w:rsidP="00071349">
            <w:pPr>
              <w:jc w:val="center"/>
              <w:rPr>
                <w:sz w:val="16"/>
                <w:szCs w:val="16"/>
              </w:rPr>
            </w:pPr>
            <w:r w:rsidRPr="00071349">
              <w:rPr>
                <w:sz w:val="16"/>
                <w:szCs w:val="16"/>
              </w:rPr>
              <w:t> </w:t>
            </w:r>
          </w:p>
        </w:tc>
        <w:tc>
          <w:tcPr>
            <w:tcW w:w="647" w:type="pct"/>
            <w:shd w:val="clear" w:color="auto" w:fill="auto"/>
            <w:noWrap/>
            <w:vAlign w:val="center"/>
            <w:hideMark/>
          </w:tcPr>
          <w:p w14:paraId="6507B7A8" w14:textId="77777777" w:rsidR="00071349" w:rsidRPr="00071349" w:rsidRDefault="00071349" w:rsidP="00071349">
            <w:pPr>
              <w:jc w:val="center"/>
              <w:rPr>
                <w:sz w:val="16"/>
                <w:szCs w:val="16"/>
              </w:rPr>
            </w:pPr>
            <w:r w:rsidRPr="00071349">
              <w:rPr>
                <w:sz w:val="16"/>
                <w:szCs w:val="16"/>
              </w:rPr>
              <w:t>2,51</w:t>
            </w:r>
          </w:p>
        </w:tc>
        <w:tc>
          <w:tcPr>
            <w:tcW w:w="646" w:type="pct"/>
            <w:vAlign w:val="center"/>
          </w:tcPr>
          <w:p w14:paraId="741D9BDE" w14:textId="77777777" w:rsidR="00071349" w:rsidRPr="00071349" w:rsidRDefault="00071349" w:rsidP="00071349">
            <w:pPr>
              <w:jc w:val="center"/>
              <w:rPr>
                <w:sz w:val="16"/>
                <w:szCs w:val="16"/>
              </w:rPr>
            </w:pPr>
            <w:r w:rsidRPr="00071349">
              <w:rPr>
                <w:sz w:val="16"/>
                <w:szCs w:val="16"/>
              </w:rPr>
              <w:t>2,25</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2EF18CCF" w14:textId="77777777" w:rsidR="00071349" w:rsidRPr="00071349" w:rsidRDefault="00071349" w:rsidP="00071349">
            <w:pPr>
              <w:jc w:val="center"/>
              <w:rPr>
                <w:sz w:val="16"/>
                <w:szCs w:val="16"/>
              </w:rPr>
            </w:pPr>
            <w:r w:rsidRPr="00071349">
              <w:rPr>
                <w:sz w:val="16"/>
                <w:szCs w:val="16"/>
              </w:rPr>
              <w:t>1,537</w:t>
            </w:r>
          </w:p>
        </w:tc>
        <w:tc>
          <w:tcPr>
            <w:tcW w:w="1365" w:type="pct"/>
            <w:shd w:val="clear" w:color="auto" w:fill="auto"/>
            <w:vAlign w:val="center"/>
            <w:hideMark/>
          </w:tcPr>
          <w:p w14:paraId="03B3B01A" w14:textId="77777777" w:rsidR="00071349" w:rsidRPr="00071349" w:rsidRDefault="00071349" w:rsidP="00071349">
            <w:pPr>
              <w:rPr>
                <w:sz w:val="16"/>
                <w:szCs w:val="16"/>
              </w:rPr>
            </w:pPr>
            <w:r w:rsidRPr="00071349">
              <w:rPr>
                <w:sz w:val="16"/>
                <w:szCs w:val="16"/>
              </w:rPr>
              <w:t>Принято по приложению №3 к ФОТС на 2023-2025 годы, 5 разряд (принято по рабочим из штатного расписания)</w:t>
            </w:r>
          </w:p>
        </w:tc>
      </w:tr>
      <w:tr w:rsidR="00071349" w:rsidRPr="00071349" w14:paraId="4B821227" w14:textId="77777777" w:rsidTr="008E4E67">
        <w:trPr>
          <w:trHeight w:val="4"/>
          <w:jc w:val="center"/>
        </w:trPr>
        <w:tc>
          <w:tcPr>
            <w:tcW w:w="328" w:type="pct"/>
            <w:shd w:val="clear" w:color="auto" w:fill="auto"/>
            <w:noWrap/>
            <w:vAlign w:val="center"/>
            <w:hideMark/>
          </w:tcPr>
          <w:p w14:paraId="495665B0" w14:textId="77777777" w:rsidR="00071349" w:rsidRPr="00071349" w:rsidRDefault="00071349" w:rsidP="00071349">
            <w:pPr>
              <w:jc w:val="center"/>
              <w:rPr>
                <w:sz w:val="16"/>
                <w:szCs w:val="16"/>
              </w:rPr>
            </w:pPr>
            <w:r w:rsidRPr="00071349">
              <w:rPr>
                <w:sz w:val="16"/>
                <w:szCs w:val="16"/>
              </w:rPr>
              <w:t>2.6</w:t>
            </w:r>
          </w:p>
        </w:tc>
        <w:tc>
          <w:tcPr>
            <w:tcW w:w="883" w:type="pct"/>
            <w:shd w:val="clear" w:color="auto" w:fill="auto"/>
            <w:vAlign w:val="center"/>
            <w:hideMark/>
          </w:tcPr>
          <w:p w14:paraId="1287F532" w14:textId="77777777" w:rsidR="00071349" w:rsidRPr="00071349" w:rsidRDefault="00071349" w:rsidP="00071349">
            <w:pPr>
              <w:rPr>
                <w:sz w:val="16"/>
                <w:szCs w:val="16"/>
              </w:rPr>
            </w:pPr>
            <w:r w:rsidRPr="00071349">
              <w:rPr>
                <w:sz w:val="16"/>
                <w:szCs w:val="16"/>
              </w:rPr>
              <w:t>Среднемесячная тарифная ставка ППП</w:t>
            </w:r>
          </w:p>
        </w:tc>
        <w:tc>
          <w:tcPr>
            <w:tcW w:w="485" w:type="pct"/>
            <w:shd w:val="clear" w:color="auto" w:fill="auto"/>
            <w:noWrap/>
            <w:vAlign w:val="center"/>
            <w:hideMark/>
          </w:tcPr>
          <w:p w14:paraId="04D633FE" w14:textId="77777777" w:rsidR="00071349" w:rsidRPr="00071349" w:rsidRDefault="00071349" w:rsidP="00071349">
            <w:pPr>
              <w:jc w:val="center"/>
              <w:rPr>
                <w:sz w:val="16"/>
                <w:szCs w:val="16"/>
              </w:rPr>
            </w:pPr>
            <w:r w:rsidRPr="00071349">
              <w:rPr>
                <w:sz w:val="16"/>
                <w:szCs w:val="16"/>
              </w:rPr>
              <w:t>руб.</w:t>
            </w:r>
          </w:p>
        </w:tc>
        <w:tc>
          <w:tcPr>
            <w:tcW w:w="647" w:type="pct"/>
            <w:shd w:val="clear" w:color="auto" w:fill="auto"/>
            <w:noWrap/>
            <w:vAlign w:val="center"/>
            <w:hideMark/>
          </w:tcPr>
          <w:p w14:paraId="28954CED" w14:textId="77777777" w:rsidR="00071349" w:rsidRPr="00071349" w:rsidRDefault="00071349" w:rsidP="00071349">
            <w:pPr>
              <w:jc w:val="center"/>
              <w:rPr>
                <w:sz w:val="16"/>
                <w:szCs w:val="16"/>
              </w:rPr>
            </w:pPr>
            <w:r w:rsidRPr="00071349">
              <w:rPr>
                <w:sz w:val="16"/>
                <w:szCs w:val="16"/>
              </w:rPr>
              <w:t>26 687,9</w:t>
            </w:r>
          </w:p>
        </w:tc>
        <w:tc>
          <w:tcPr>
            <w:tcW w:w="646" w:type="pct"/>
            <w:vAlign w:val="center"/>
          </w:tcPr>
          <w:p w14:paraId="02B4D5AD" w14:textId="77777777" w:rsidR="00071349" w:rsidRPr="00071349" w:rsidRDefault="00071349" w:rsidP="00071349">
            <w:pPr>
              <w:jc w:val="center"/>
              <w:rPr>
                <w:sz w:val="16"/>
                <w:szCs w:val="16"/>
              </w:rPr>
            </w:pPr>
            <w:r w:rsidRPr="00071349">
              <w:rPr>
                <w:sz w:val="16"/>
                <w:szCs w:val="16"/>
              </w:rPr>
              <w:t>23 449,80</w:t>
            </w:r>
          </w:p>
        </w:tc>
        <w:tc>
          <w:tcPr>
            <w:tcW w:w="646" w:type="pct"/>
            <w:tcBorders>
              <w:top w:val="nil"/>
              <w:left w:val="single" w:sz="4" w:space="0" w:color="auto"/>
              <w:bottom w:val="single" w:sz="4" w:space="0" w:color="auto"/>
              <w:right w:val="single" w:sz="4" w:space="0" w:color="auto"/>
            </w:tcBorders>
            <w:shd w:val="clear" w:color="auto" w:fill="auto"/>
            <w:vAlign w:val="center"/>
          </w:tcPr>
          <w:p w14:paraId="6E75FC73" w14:textId="77777777" w:rsidR="00071349" w:rsidRPr="00071349" w:rsidRDefault="00071349" w:rsidP="00071349">
            <w:pPr>
              <w:jc w:val="center"/>
              <w:rPr>
                <w:sz w:val="16"/>
                <w:szCs w:val="16"/>
              </w:rPr>
            </w:pPr>
            <w:r w:rsidRPr="00071349">
              <w:rPr>
                <w:sz w:val="16"/>
                <w:szCs w:val="16"/>
              </w:rPr>
              <w:t>24 964</w:t>
            </w:r>
          </w:p>
        </w:tc>
        <w:tc>
          <w:tcPr>
            <w:tcW w:w="1365" w:type="pct"/>
            <w:shd w:val="clear" w:color="auto" w:fill="auto"/>
            <w:noWrap/>
            <w:vAlign w:val="center"/>
            <w:hideMark/>
          </w:tcPr>
          <w:p w14:paraId="3F62C73C" w14:textId="77777777" w:rsidR="00071349" w:rsidRPr="00071349" w:rsidRDefault="00071349" w:rsidP="00071349">
            <w:pPr>
              <w:jc w:val="both"/>
              <w:rPr>
                <w:sz w:val="16"/>
                <w:szCs w:val="16"/>
              </w:rPr>
            </w:pPr>
            <w:r w:rsidRPr="00071349">
              <w:rPr>
                <w:sz w:val="16"/>
                <w:szCs w:val="16"/>
              </w:rPr>
              <w:t>Произведение п. 2.3 и п.2.5 (п. 2.3*п.2.5).</w:t>
            </w:r>
          </w:p>
        </w:tc>
      </w:tr>
      <w:tr w:rsidR="00071349" w:rsidRPr="00071349" w14:paraId="0FF1996B" w14:textId="77777777" w:rsidTr="008E4E67">
        <w:trPr>
          <w:trHeight w:val="4"/>
          <w:jc w:val="center"/>
        </w:trPr>
        <w:tc>
          <w:tcPr>
            <w:tcW w:w="328" w:type="pct"/>
            <w:vMerge w:val="restart"/>
            <w:shd w:val="clear" w:color="auto" w:fill="auto"/>
            <w:noWrap/>
            <w:vAlign w:val="center"/>
            <w:hideMark/>
          </w:tcPr>
          <w:p w14:paraId="57FF3556" w14:textId="77777777" w:rsidR="00071349" w:rsidRPr="00071349" w:rsidRDefault="00071349" w:rsidP="00071349">
            <w:pPr>
              <w:jc w:val="center"/>
              <w:rPr>
                <w:sz w:val="16"/>
                <w:szCs w:val="16"/>
              </w:rPr>
            </w:pPr>
            <w:r w:rsidRPr="00071349">
              <w:rPr>
                <w:sz w:val="16"/>
                <w:szCs w:val="16"/>
              </w:rPr>
              <w:t>2.7</w:t>
            </w:r>
          </w:p>
        </w:tc>
        <w:tc>
          <w:tcPr>
            <w:tcW w:w="883" w:type="pct"/>
            <w:shd w:val="clear" w:color="auto" w:fill="auto"/>
            <w:vAlign w:val="center"/>
            <w:hideMark/>
          </w:tcPr>
          <w:p w14:paraId="74AE15E8" w14:textId="77777777" w:rsidR="00071349" w:rsidRPr="00071349" w:rsidRDefault="00071349" w:rsidP="00071349">
            <w:pPr>
              <w:rPr>
                <w:sz w:val="16"/>
                <w:szCs w:val="16"/>
              </w:rPr>
            </w:pPr>
            <w:r w:rsidRPr="00071349">
              <w:rPr>
                <w:sz w:val="16"/>
                <w:szCs w:val="16"/>
              </w:rPr>
              <w:t>Выплаты, связанные с режимом работы, с условиями труда 1 работника:</w:t>
            </w:r>
          </w:p>
        </w:tc>
        <w:tc>
          <w:tcPr>
            <w:tcW w:w="485" w:type="pct"/>
            <w:shd w:val="clear" w:color="auto" w:fill="auto"/>
            <w:noWrap/>
            <w:vAlign w:val="center"/>
            <w:hideMark/>
          </w:tcPr>
          <w:p w14:paraId="558B542D" w14:textId="77777777" w:rsidR="00071349" w:rsidRPr="00071349" w:rsidRDefault="00071349" w:rsidP="00071349">
            <w:pPr>
              <w:jc w:val="center"/>
              <w:rPr>
                <w:sz w:val="16"/>
                <w:szCs w:val="16"/>
              </w:rPr>
            </w:pPr>
            <w:r w:rsidRPr="00071349">
              <w:rPr>
                <w:sz w:val="16"/>
                <w:szCs w:val="16"/>
              </w:rPr>
              <w:t> </w:t>
            </w:r>
          </w:p>
        </w:tc>
        <w:tc>
          <w:tcPr>
            <w:tcW w:w="647" w:type="pct"/>
            <w:shd w:val="clear" w:color="auto" w:fill="auto"/>
            <w:vAlign w:val="center"/>
            <w:hideMark/>
          </w:tcPr>
          <w:p w14:paraId="5D291597" w14:textId="77777777" w:rsidR="00071349" w:rsidRPr="00071349" w:rsidRDefault="00071349" w:rsidP="00071349">
            <w:pPr>
              <w:rPr>
                <w:sz w:val="16"/>
                <w:szCs w:val="16"/>
              </w:rPr>
            </w:pPr>
            <w:r w:rsidRPr="00071349">
              <w:rPr>
                <w:sz w:val="16"/>
                <w:szCs w:val="16"/>
              </w:rPr>
              <w:t> </w:t>
            </w:r>
          </w:p>
        </w:tc>
        <w:tc>
          <w:tcPr>
            <w:tcW w:w="646" w:type="pct"/>
            <w:vAlign w:val="center"/>
          </w:tcPr>
          <w:p w14:paraId="0C2E3A7E" w14:textId="77777777" w:rsidR="00071349" w:rsidRPr="00071349" w:rsidRDefault="00071349" w:rsidP="00071349">
            <w:pPr>
              <w:rPr>
                <w:sz w:val="16"/>
                <w:szCs w:val="16"/>
              </w:rPr>
            </w:pPr>
          </w:p>
        </w:tc>
        <w:tc>
          <w:tcPr>
            <w:tcW w:w="646" w:type="pct"/>
            <w:vAlign w:val="center"/>
          </w:tcPr>
          <w:p w14:paraId="6486B82E" w14:textId="77777777" w:rsidR="00071349" w:rsidRPr="00071349" w:rsidRDefault="00071349" w:rsidP="00071349">
            <w:pPr>
              <w:jc w:val="center"/>
              <w:rPr>
                <w:sz w:val="16"/>
                <w:szCs w:val="16"/>
              </w:rPr>
            </w:pPr>
          </w:p>
        </w:tc>
        <w:tc>
          <w:tcPr>
            <w:tcW w:w="1365" w:type="pct"/>
            <w:shd w:val="clear" w:color="auto" w:fill="auto"/>
            <w:noWrap/>
            <w:vAlign w:val="center"/>
          </w:tcPr>
          <w:p w14:paraId="1F54B6B2" w14:textId="77777777" w:rsidR="00071349" w:rsidRPr="00071349" w:rsidRDefault="00071349" w:rsidP="00071349">
            <w:pPr>
              <w:jc w:val="both"/>
              <w:rPr>
                <w:sz w:val="16"/>
                <w:szCs w:val="16"/>
              </w:rPr>
            </w:pPr>
          </w:p>
        </w:tc>
      </w:tr>
      <w:tr w:rsidR="00071349" w:rsidRPr="00071349" w14:paraId="4ABB9FDA" w14:textId="77777777" w:rsidTr="008E4E67">
        <w:trPr>
          <w:trHeight w:val="4"/>
          <w:jc w:val="center"/>
        </w:trPr>
        <w:tc>
          <w:tcPr>
            <w:tcW w:w="328" w:type="pct"/>
            <w:vMerge/>
            <w:shd w:val="clear" w:color="auto" w:fill="auto"/>
            <w:vAlign w:val="center"/>
            <w:hideMark/>
          </w:tcPr>
          <w:p w14:paraId="42974DAD" w14:textId="77777777" w:rsidR="00071349" w:rsidRPr="00071349" w:rsidRDefault="00071349" w:rsidP="00071349">
            <w:pPr>
              <w:rPr>
                <w:sz w:val="16"/>
                <w:szCs w:val="16"/>
              </w:rPr>
            </w:pPr>
          </w:p>
        </w:tc>
        <w:tc>
          <w:tcPr>
            <w:tcW w:w="883" w:type="pct"/>
            <w:shd w:val="clear" w:color="auto" w:fill="auto"/>
            <w:vAlign w:val="center"/>
            <w:hideMark/>
          </w:tcPr>
          <w:p w14:paraId="418BBB57" w14:textId="77777777" w:rsidR="00071349" w:rsidRPr="00071349" w:rsidRDefault="00071349" w:rsidP="00071349">
            <w:pPr>
              <w:rPr>
                <w:sz w:val="16"/>
                <w:szCs w:val="16"/>
              </w:rPr>
            </w:pPr>
            <w:r w:rsidRPr="00071349">
              <w:rPr>
                <w:sz w:val="16"/>
                <w:szCs w:val="16"/>
              </w:rPr>
              <w:t>процент выплаты (приняты ночные)</w:t>
            </w:r>
          </w:p>
        </w:tc>
        <w:tc>
          <w:tcPr>
            <w:tcW w:w="485" w:type="pct"/>
            <w:shd w:val="clear" w:color="auto" w:fill="auto"/>
            <w:noWrap/>
            <w:vAlign w:val="center"/>
            <w:hideMark/>
          </w:tcPr>
          <w:p w14:paraId="289EDC1D" w14:textId="77777777" w:rsidR="00071349" w:rsidRPr="00071349" w:rsidRDefault="00071349" w:rsidP="00071349">
            <w:pPr>
              <w:jc w:val="center"/>
              <w:rPr>
                <w:sz w:val="16"/>
                <w:szCs w:val="16"/>
              </w:rPr>
            </w:pPr>
            <w:r w:rsidRPr="00071349">
              <w:rPr>
                <w:sz w:val="16"/>
                <w:szCs w:val="16"/>
              </w:rPr>
              <w:t>%</w:t>
            </w:r>
          </w:p>
        </w:tc>
        <w:tc>
          <w:tcPr>
            <w:tcW w:w="647" w:type="pct"/>
            <w:shd w:val="clear" w:color="auto" w:fill="auto"/>
            <w:noWrap/>
            <w:vAlign w:val="center"/>
            <w:hideMark/>
          </w:tcPr>
          <w:p w14:paraId="716F0066" w14:textId="77777777" w:rsidR="00071349" w:rsidRPr="00071349" w:rsidRDefault="00071349" w:rsidP="00071349">
            <w:pPr>
              <w:jc w:val="center"/>
              <w:rPr>
                <w:sz w:val="16"/>
                <w:szCs w:val="16"/>
              </w:rPr>
            </w:pPr>
            <w:r w:rsidRPr="00071349">
              <w:rPr>
                <w:sz w:val="16"/>
                <w:szCs w:val="16"/>
              </w:rPr>
              <w:t>20,0</w:t>
            </w:r>
          </w:p>
        </w:tc>
        <w:tc>
          <w:tcPr>
            <w:tcW w:w="646" w:type="pct"/>
            <w:vAlign w:val="center"/>
          </w:tcPr>
          <w:p w14:paraId="4A6F4E47" w14:textId="77777777" w:rsidR="00071349" w:rsidRPr="00071349" w:rsidRDefault="00071349" w:rsidP="00071349">
            <w:pPr>
              <w:jc w:val="center"/>
              <w:rPr>
                <w:sz w:val="16"/>
                <w:szCs w:val="16"/>
              </w:rPr>
            </w:pPr>
            <w:r w:rsidRPr="00071349">
              <w:rPr>
                <w:sz w:val="16"/>
                <w:szCs w:val="16"/>
              </w:rPr>
              <w:t>20</w:t>
            </w:r>
          </w:p>
        </w:tc>
        <w:tc>
          <w:tcPr>
            <w:tcW w:w="646" w:type="pct"/>
            <w:vAlign w:val="center"/>
          </w:tcPr>
          <w:p w14:paraId="2B1AD223" w14:textId="77777777" w:rsidR="00071349" w:rsidRPr="00071349" w:rsidRDefault="00071349" w:rsidP="00071349">
            <w:pPr>
              <w:jc w:val="center"/>
              <w:rPr>
                <w:sz w:val="16"/>
                <w:szCs w:val="16"/>
              </w:rPr>
            </w:pPr>
            <w:r w:rsidRPr="00071349">
              <w:rPr>
                <w:sz w:val="16"/>
                <w:szCs w:val="16"/>
              </w:rPr>
              <w:t>17,7</w:t>
            </w:r>
          </w:p>
        </w:tc>
        <w:tc>
          <w:tcPr>
            <w:tcW w:w="1365" w:type="pct"/>
            <w:shd w:val="clear" w:color="auto" w:fill="auto"/>
            <w:vAlign w:val="center"/>
          </w:tcPr>
          <w:p w14:paraId="3EFC421C" w14:textId="77777777" w:rsidR="00071349" w:rsidRPr="00071349" w:rsidRDefault="00071349" w:rsidP="00071349">
            <w:pPr>
              <w:jc w:val="both"/>
              <w:rPr>
                <w:sz w:val="16"/>
                <w:szCs w:val="16"/>
              </w:rPr>
            </w:pPr>
            <w:r w:rsidRPr="00071349">
              <w:rPr>
                <w:sz w:val="16"/>
                <w:szCs w:val="16"/>
              </w:rPr>
              <w:t xml:space="preserve">Согласно п.8 Положение об оплате труда. Особые условия - 10% за удалённость рабочего места и 4-12% за опасные условия труда. По электромонтёрам приняты ночные 20% из штатного расписания. </w:t>
            </w:r>
          </w:p>
          <w:p w14:paraId="6E810B41" w14:textId="77777777" w:rsidR="00071349" w:rsidRPr="00071349" w:rsidRDefault="00071349" w:rsidP="00071349">
            <w:pPr>
              <w:jc w:val="both"/>
              <w:rPr>
                <w:sz w:val="16"/>
                <w:szCs w:val="16"/>
              </w:rPr>
            </w:pPr>
            <w:r w:rsidRPr="00071349">
              <w:rPr>
                <w:sz w:val="16"/>
                <w:szCs w:val="16"/>
              </w:rPr>
              <w:t>Процент выплат рассчитан в доле, приходящиеся на рабочих:</w:t>
            </w:r>
          </w:p>
          <w:p w14:paraId="6799A9B5" w14:textId="77777777" w:rsidR="00071349" w:rsidRPr="00071349" w:rsidRDefault="00071349" w:rsidP="00071349">
            <w:pPr>
              <w:jc w:val="both"/>
              <w:rPr>
                <w:sz w:val="16"/>
                <w:szCs w:val="16"/>
              </w:rPr>
            </w:pPr>
            <w:r w:rsidRPr="00071349">
              <w:rPr>
                <w:sz w:val="16"/>
                <w:szCs w:val="16"/>
              </w:rPr>
              <w:t>17, 7% = (23,03 чел. рабочих /26</w:t>
            </w:r>
          </w:p>
          <w:p w14:paraId="0D107094" w14:textId="77777777" w:rsidR="00071349" w:rsidRPr="00071349" w:rsidRDefault="00071349" w:rsidP="00071349">
            <w:pPr>
              <w:jc w:val="both"/>
              <w:rPr>
                <w:sz w:val="16"/>
                <w:szCs w:val="16"/>
              </w:rPr>
            </w:pPr>
            <w:r w:rsidRPr="00071349">
              <w:rPr>
                <w:sz w:val="16"/>
                <w:szCs w:val="16"/>
              </w:rPr>
              <w:t>чел. всего * 20% / 100). Расчёт численности в экспертном заключении к Постановлению РЭК Кузбасса от 27.04.2024 № 80 (от 10.11.2023 по делу №3а-351/2023).</w:t>
            </w:r>
          </w:p>
        </w:tc>
      </w:tr>
      <w:tr w:rsidR="00071349" w:rsidRPr="00071349" w14:paraId="46771779" w14:textId="77777777" w:rsidTr="008E4E67">
        <w:trPr>
          <w:trHeight w:val="4"/>
          <w:jc w:val="center"/>
        </w:trPr>
        <w:tc>
          <w:tcPr>
            <w:tcW w:w="328" w:type="pct"/>
            <w:vMerge/>
            <w:shd w:val="clear" w:color="auto" w:fill="auto"/>
            <w:vAlign w:val="center"/>
            <w:hideMark/>
          </w:tcPr>
          <w:p w14:paraId="1AF04FFB" w14:textId="77777777" w:rsidR="00071349" w:rsidRPr="00071349" w:rsidRDefault="00071349" w:rsidP="00071349">
            <w:pPr>
              <w:rPr>
                <w:sz w:val="16"/>
                <w:szCs w:val="16"/>
              </w:rPr>
            </w:pPr>
          </w:p>
        </w:tc>
        <w:tc>
          <w:tcPr>
            <w:tcW w:w="883" w:type="pct"/>
            <w:shd w:val="clear" w:color="auto" w:fill="auto"/>
            <w:vAlign w:val="center"/>
            <w:hideMark/>
          </w:tcPr>
          <w:p w14:paraId="1039053C" w14:textId="77777777" w:rsidR="00071349" w:rsidRPr="00071349" w:rsidRDefault="00071349" w:rsidP="00071349">
            <w:pPr>
              <w:rPr>
                <w:sz w:val="16"/>
                <w:szCs w:val="16"/>
              </w:rPr>
            </w:pPr>
            <w:r w:rsidRPr="00071349">
              <w:rPr>
                <w:sz w:val="16"/>
                <w:szCs w:val="16"/>
              </w:rPr>
              <w:t>сумма выплат</w:t>
            </w:r>
          </w:p>
        </w:tc>
        <w:tc>
          <w:tcPr>
            <w:tcW w:w="485" w:type="pct"/>
            <w:shd w:val="clear" w:color="auto" w:fill="auto"/>
            <w:noWrap/>
            <w:vAlign w:val="center"/>
            <w:hideMark/>
          </w:tcPr>
          <w:p w14:paraId="768A9959" w14:textId="77777777" w:rsidR="00071349" w:rsidRPr="00071349" w:rsidRDefault="00071349" w:rsidP="00071349">
            <w:pPr>
              <w:jc w:val="center"/>
              <w:rPr>
                <w:sz w:val="16"/>
                <w:szCs w:val="16"/>
              </w:rPr>
            </w:pPr>
            <w:r w:rsidRPr="00071349">
              <w:rPr>
                <w:sz w:val="16"/>
                <w:szCs w:val="16"/>
              </w:rPr>
              <w:t>руб.</w:t>
            </w:r>
          </w:p>
        </w:tc>
        <w:tc>
          <w:tcPr>
            <w:tcW w:w="647" w:type="pct"/>
            <w:shd w:val="clear" w:color="auto" w:fill="auto"/>
            <w:noWrap/>
            <w:vAlign w:val="center"/>
            <w:hideMark/>
          </w:tcPr>
          <w:p w14:paraId="3E29E145" w14:textId="77777777" w:rsidR="00071349" w:rsidRPr="00071349" w:rsidRDefault="00071349" w:rsidP="00071349">
            <w:pPr>
              <w:jc w:val="center"/>
              <w:rPr>
                <w:sz w:val="16"/>
                <w:szCs w:val="16"/>
              </w:rPr>
            </w:pPr>
            <w:r w:rsidRPr="00071349">
              <w:rPr>
                <w:sz w:val="16"/>
                <w:szCs w:val="16"/>
              </w:rPr>
              <w:t>5 337,6</w:t>
            </w:r>
          </w:p>
        </w:tc>
        <w:tc>
          <w:tcPr>
            <w:tcW w:w="646" w:type="pct"/>
            <w:vAlign w:val="center"/>
          </w:tcPr>
          <w:p w14:paraId="67B3EA4F" w14:textId="77777777" w:rsidR="00071349" w:rsidRPr="00071349" w:rsidRDefault="00071349" w:rsidP="00071349">
            <w:pPr>
              <w:jc w:val="center"/>
              <w:rPr>
                <w:sz w:val="16"/>
                <w:szCs w:val="16"/>
              </w:rPr>
            </w:pPr>
            <w:r w:rsidRPr="00071349">
              <w:rPr>
                <w:sz w:val="16"/>
                <w:szCs w:val="16"/>
              </w:rPr>
              <w:t>4 690,00</w:t>
            </w:r>
          </w:p>
        </w:tc>
        <w:tc>
          <w:tcPr>
            <w:tcW w:w="646" w:type="pct"/>
            <w:vAlign w:val="center"/>
          </w:tcPr>
          <w:p w14:paraId="7C30B528" w14:textId="77777777" w:rsidR="00071349" w:rsidRPr="00071349" w:rsidRDefault="00071349" w:rsidP="00071349">
            <w:pPr>
              <w:jc w:val="center"/>
              <w:rPr>
                <w:sz w:val="16"/>
                <w:szCs w:val="16"/>
              </w:rPr>
            </w:pPr>
            <w:r w:rsidRPr="00071349">
              <w:rPr>
                <w:sz w:val="16"/>
                <w:szCs w:val="16"/>
              </w:rPr>
              <w:t>4 416,12</w:t>
            </w:r>
          </w:p>
        </w:tc>
        <w:tc>
          <w:tcPr>
            <w:tcW w:w="1365" w:type="pct"/>
            <w:shd w:val="clear" w:color="auto" w:fill="auto"/>
            <w:noWrap/>
            <w:vAlign w:val="center"/>
            <w:hideMark/>
          </w:tcPr>
          <w:p w14:paraId="73A2C547" w14:textId="77777777" w:rsidR="00071349" w:rsidRPr="00071349" w:rsidRDefault="00071349" w:rsidP="00071349">
            <w:pPr>
              <w:jc w:val="center"/>
              <w:rPr>
                <w:sz w:val="16"/>
                <w:szCs w:val="16"/>
              </w:rPr>
            </w:pPr>
            <w:r w:rsidRPr="00071349">
              <w:rPr>
                <w:sz w:val="16"/>
                <w:szCs w:val="16"/>
              </w:rPr>
              <w:t> </w:t>
            </w:r>
          </w:p>
        </w:tc>
      </w:tr>
      <w:tr w:rsidR="00071349" w:rsidRPr="00071349" w14:paraId="50A5039A" w14:textId="77777777" w:rsidTr="008E4E67">
        <w:trPr>
          <w:trHeight w:val="4"/>
          <w:jc w:val="center"/>
        </w:trPr>
        <w:tc>
          <w:tcPr>
            <w:tcW w:w="328" w:type="pct"/>
            <w:vMerge w:val="restart"/>
            <w:shd w:val="clear" w:color="auto" w:fill="auto"/>
            <w:noWrap/>
            <w:vAlign w:val="center"/>
            <w:hideMark/>
          </w:tcPr>
          <w:p w14:paraId="61CC5F56" w14:textId="77777777" w:rsidR="00071349" w:rsidRPr="00071349" w:rsidRDefault="00071349" w:rsidP="00071349">
            <w:pPr>
              <w:jc w:val="center"/>
              <w:rPr>
                <w:sz w:val="16"/>
                <w:szCs w:val="16"/>
              </w:rPr>
            </w:pPr>
            <w:r w:rsidRPr="00071349">
              <w:rPr>
                <w:sz w:val="16"/>
                <w:szCs w:val="16"/>
              </w:rPr>
              <w:t>2.8</w:t>
            </w:r>
          </w:p>
        </w:tc>
        <w:tc>
          <w:tcPr>
            <w:tcW w:w="883" w:type="pct"/>
            <w:shd w:val="clear" w:color="auto" w:fill="auto"/>
            <w:vAlign w:val="center"/>
            <w:hideMark/>
          </w:tcPr>
          <w:p w14:paraId="78725309" w14:textId="77777777" w:rsidR="00071349" w:rsidRPr="00071349" w:rsidRDefault="00071349" w:rsidP="00071349">
            <w:pPr>
              <w:rPr>
                <w:sz w:val="16"/>
                <w:szCs w:val="16"/>
              </w:rPr>
            </w:pPr>
            <w:r w:rsidRPr="00071349">
              <w:rPr>
                <w:sz w:val="16"/>
                <w:szCs w:val="16"/>
              </w:rPr>
              <w:t>Текущее премирование:</w:t>
            </w:r>
          </w:p>
        </w:tc>
        <w:tc>
          <w:tcPr>
            <w:tcW w:w="485" w:type="pct"/>
            <w:shd w:val="clear" w:color="auto" w:fill="auto"/>
            <w:noWrap/>
            <w:vAlign w:val="center"/>
            <w:hideMark/>
          </w:tcPr>
          <w:p w14:paraId="54E87695" w14:textId="77777777" w:rsidR="00071349" w:rsidRPr="00071349" w:rsidRDefault="00071349" w:rsidP="00071349">
            <w:pPr>
              <w:jc w:val="center"/>
              <w:rPr>
                <w:sz w:val="16"/>
                <w:szCs w:val="16"/>
              </w:rPr>
            </w:pPr>
            <w:r w:rsidRPr="00071349">
              <w:rPr>
                <w:sz w:val="16"/>
                <w:szCs w:val="16"/>
              </w:rPr>
              <w:t> </w:t>
            </w:r>
          </w:p>
        </w:tc>
        <w:tc>
          <w:tcPr>
            <w:tcW w:w="647" w:type="pct"/>
            <w:shd w:val="clear" w:color="auto" w:fill="auto"/>
            <w:vAlign w:val="center"/>
            <w:hideMark/>
          </w:tcPr>
          <w:p w14:paraId="751A04C6" w14:textId="77777777" w:rsidR="00071349" w:rsidRPr="00071349" w:rsidRDefault="00071349" w:rsidP="00071349">
            <w:pPr>
              <w:rPr>
                <w:sz w:val="16"/>
                <w:szCs w:val="16"/>
              </w:rPr>
            </w:pPr>
            <w:r w:rsidRPr="00071349">
              <w:rPr>
                <w:sz w:val="16"/>
                <w:szCs w:val="16"/>
              </w:rPr>
              <w:t> </w:t>
            </w:r>
          </w:p>
        </w:tc>
        <w:tc>
          <w:tcPr>
            <w:tcW w:w="646" w:type="pct"/>
            <w:vAlign w:val="center"/>
          </w:tcPr>
          <w:p w14:paraId="0236072F" w14:textId="77777777" w:rsidR="00071349" w:rsidRPr="00071349" w:rsidRDefault="00071349" w:rsidP="00071349">
            <w:pPr>
              <w:rPr>
                <w:sz w:val="16"/>
                <w:szCs w:val="16"/>
              </w:rPr>
            </w:pPr>
          </w:p>
        </w:tc>
        <w:tc>
          <w:tcPr>
            <w:tcW w:w="646" w:type="pct"/>
            <w:vAlign w:val="center"/>
          </w:tcPr>
          <w:p w14:paraId="6DBE553C" w14:textId="77777777" w:rsidR="00071349" w:rsidRPr="00071349" w:rsidRDefault="00071349" w:rsidP="00071349">
            <w:pPr>
              <w:jc w:val="center"/>
              <w:rPr>
                <w:sz w:val="16"/>
                <w:szCs w:val="16"/>
              </w:rPr>
            </w:pPr>
          </w:p>
        </w:tc>
        <w:tc>
          <w:tcPr>
            <w:tcW w:w="1365" w:type="pct"/>
            <w:shd w:val="clear" w:color="auto" w:fill="auto"/>
            <w:noWrap/>
            <w:vAlign w:val="center"/>
            <w:hideMark/>
          </w:tcPr>
          <w:p w14:paraId="39D8E3B9" w14:textId="77777777" w:rsidR="00071349" w:rsidRPr="00071349" w:rsidRDefault="00071349" w:rsidP="00071349">
            <w:pPr>
              <w:jc w:val="center"/>
              <w:rPr>
                <w:sz w:val="16"/>
                <w:szCs w:val="16"/>
              </w:rPr>
            </w:pPr>
            <w:r w:rsidRPr="00071349">
              <w:rPr>
                <w:sz w:val="16"/>
                <w:szCs w:val="16"/>
              </w:rPr>
              <w:t> </w:t>
            </w:r>
          </w:p>
        </w:tc>
      </w:tr>
      <w:tr w:rsidR="00071349" w:rsidRPr="00071349" w14:paraId="285C99CD" w14:textId="77777777" w:rsidTr="008E4E67">
        <w:trPr>
          <w:trHeight w:val="4"/>
          <w:jc w:val="center"/>
        </w:trPr>
        <w:tc>
          <w:tcPr>
            <w:tcW w:w="328" w:type="pct"/>
            <w:vMerge/>
            <w:shd w:val="clear" w:color="auto" w:fill="auto"/>
            <w:vAlign w:val="center"/>
            <w:hideMark/>
          </w:tcPr>
          <w:p w14:paraId="65880B27" w14:textId="77777777" w:rsidR="00071349" w:rsidRPr="00071349" w:rsidRDefault="00071349" w:rsidP="00071349">
            <w:pPr>
              <w:rPr>
                <w:sz w:val="16"/>
                <w:szCs w:val="16"/>
              </w:rPr>
            </w:pPr>
          </w:p>
        </w:tc>
        <w:tc>
          <w:tcPr>
            <w:tcW w:w="883" w:type="pct"/>
            <w:shd w:val="clear" w:color="auto" w:fill="auto"/>
            <w:vAlign w:val="center"/>
          </w:tcPr>
          <w:p w14:paraId="2F20B9B3" w14:textId="77777777" w:rsidR="00071349" w:rsidRPr="00071349" w:rsidRDefault="00071349" w:rsidP="00071349">
            <w:pPr>
              <w:rPr>
                <w:sz w:val="16"/>
                <w:szCs w:val="16"/>
              </w:rPr>
            </w:pPr>
            <w:r w:rsidRPr="00071349">
              <w:rPr>
                <w:sz w:val="16"/>
                <w:szCs w:val="16"/>
              </w:rPr>
              <w:t>процент выплаты</w:t>
            </w:r>
          </w:p>
        </w:tc>
        <w:tc>
          <w:tcPr>
            <w:tcW w:w="485" w:type="pct"/>
            <w:shd w:val="clear" w:color="auto" w:fill="auto"/>
            <w:noWrap/>
            <w:vAlign w:val="center"/>
            <w:hideMark/>
          </w:tcPr>
          <w:p w14:paraId="1580DC66" w14:textId="77777777" w:rsidR="00071349" w:rsidRPr="00071349" w:rsidRDefault="00071349" w:rsidP="00071349">
            <w:pPr>
              <w:jc w:val="center"/>
              <w:rPr>
                <w:sz w:val="16"/>
                <w:szCs w:val="16"/>
              </w:rPr>
            </w:pPr>
            <w:r w:rsidRPr="00071349">
              <w:rPr>
                <w:sz w:val="16"/>
                <w:szCs w:val="16"/>
              </w:rPr>
              <w:t>%</w:t>
            </w:r>
          </w:p>
        </w:tc>
        <w:tc>
          <w:tcPr>
            <w:tcW w:w="647" w:type="pct"/>
            <w:shd w:val="clear" w:color="auto" w:fill="auto"/>
            <w:noWrap/>
            <w:vAlign w:val="center"/>
            <w:hideMark/>
          </w:tcPr>
          <w:p w14:paraId="0B93FCC4" w14:textId="77777777" w:rsidR="00071349" w:rsidRPr="00071349" w:rsidRDefault="00071349" w:rsidP="00071349">
            <w:pPr>
              <w:jc w:val="right"/>
              <w:rPr>
                <w:sz w:val="16"/>
                <w:szCs w:val="16"/>
              </w:rPr>
            </w:pPr>
            <w:r w:rsidRPr="00071349">
              <w:rPr>
                <w:sz w:val="16"/>
                <w:szCs w:val="16"/>
              </w:rPr>
              <w:t>83,3</w:t>
            </w:r>
          </w:p>
        </w:tc>
        <w:tc>
          <w:tcPr>
            <w:tcW w:w="646" w:type="pct"/>
            <w:vAlign w:val="center"/>
          </w:tcPr>
          <w:p w14:paraId="47549829" w14:textId="77777777" w:rsidR="00071349" w:rsidRPr="00071349" w:rsidRDefault="00071349" w:rsidP="00071349">
            <w:pPr>
              <w:jc w:val="right"/>
              <w:rPr>
                <w:sz w:val="16"/>
                <w:szCs w:val="16"/>
              </w:rPr>
            </w:pPr>
            <w:r w:rsidRPr="00071349">
              <w:rPr>
                <w:sz w:val="16"/>
                <w:szCs w:val="16"/>
              </w:rPr>
              <w:t>72</w:t>
            </w:r>
          </w:p>
        </w:tc>
        <w:tc>
          <w:tcPr>
            <w:tcW w:w="646" w:type="pct"/>
            <w:vAlign w:val="center"/>
          </w:tcPr>
          <w:p w14:paraId="135E3623" w14:textId="77777777" w:rsidR="00071349" w:rsidRPr="00071349" w:rsidRDefault="00071349" w:rsidP="00071349">
            <w:pPr>
              <w:jc w:val="center"/>
              <w:rPr>
                <w:sz w:val="16"/>
                <w:szCs w:val="16"/>
              </w:rPr>
            </w:pPr>
            <w:r w:rsidRPr="00071349">
              <w:rPr>
                <w:sz w:val="16"/>
                <w:szCs w:val="16"/>
              </w:rPr>
              <w:t>76,2</w:t>
            </w:r>
          </w:p>
        </w:tc>
        <w:tc>
          <w:tcPr>
            <w:tcW w:w="1365" w:type="pct"/>
            <w:shd w:val="clear" w:color="auto" w:fill="auto"/>
            <w:vAlign w:val="center"/>
            <w:hideMark/>
          </w:tcPr>
          <w:p w14:paraId="204F9D01" w14:textId="77777777" w:rsidR="00071349" w:rsidRPr="00071349" w:rsidRDefault="00071349" w:rsidP="00071349">
            <w:pPr>
              <w:jc w:val="both"/>
              <w:rPr>
                <w:sz w:val="16"/>
                <w:szCs w:val="16"/>
              </w:rPr>
            </w:pPr>
            <w:r w:rsidRPr="00071349">
              <w:rPr>
                <w:sz w:val="16"/>
                <w:szCs w:val="16"/>
              </w:rPr>
              <w:t xml:space="preserve">Ежемесячная премия -п. 3.1.2 Основная премия 50% и дополнительная от 2-25 % (на основании служебной записки руководителя отдела).  Квартальная премия- П.4.1.1. для руководителей макс премия 50%. </w:t>
            </w:r>
          </w:p>
          <w:p w14:paraId="2947035C" w14:textId="77777777" w:rsidR="00071349" w:rsidRPr="00071349" w:rsidRDefault="00071349" w:rsidP="00071349">
            <w:pPr>
              <w:jc w:val="both"/>
              <w:rPr>
                <w:sz w:val="16"/>
                <w:szCs w:val="16"/>
              </w:rPr>
            </w:pPr>
            <w:r w:rsidRPr="00071349">
              <w:rPr>
                <w:sz w:val="16"/>
                <w:szCs w:val="16"/>
              </w:rPr>
              <w:t>Начисление производится на все виды доплат кроме доплат на ночные часы и за особый режим работ, за удалённость рабочего места.</w:t>
            </w:r>
          </w:p>
          <w:p w14:paraId="2458ABA7" w14:textId="77777777" w:rsidR="00071349" w:rsidRPr="00071349" w:rsidRDefault="00071349" w:rsidP="00071349">
            <w:pPr>
              <w:jc w:val="both"/>
              <w:rPr>
                <w:sz w:val="16"/>
                <w:szCs w:val="16"/>
              </w:rPr>
            </w:pPr>
            <w:r w:rsidRPr="00071349">
              <w:rPr>
                <w:sz w:val="16"/>
                <w:szCs w:val="16"/>
                <w:u w:val="single"/>
              </w:rPr>
              <w:t>Годовая премия - п. 5.1.2. начисляется индивидуально по приказу</w:t>
            </w:r>
            <w:r w:rsidRPr="00071349">
              <w:rPr>
                <w:sz w:val="16"/>
                <w:szCs w:val="16"/>
              </w:rPr>
              <w:t xml:space="preserve">, условием начисления является выполнение нормы прибыли, установленной </w:t>
            </w:r>
            <w:r w:rsidRPr="00071349">
              <w:rPr>
                <w:sz w:val="16"/>
                <w:szCs w:val="16"/>
              </w:rPr>
              <w:lastRenderedPageBreak/>
              <w:t xml:space="preserve">годовым бизнес-планом (приказы по 2021 году отсутствуют и в заявке также нет). </w:t>
            </w:r>
          </w:p>
          <w:p w14:paraId="78BDE73A" w14:textId="77777777" w:rsidR="00071349" w:rsidRPr="00071349" w:rsidRDefault="00071349" w:rsidP="00071349">
            <w:pPr>
              <w:jc w:val="both"/>
              <w:rPr>
                <w:sz w:val="16"/>
                <w:szCs w:val="16"/>
              </w:rPr>
            </w:pPr>
          </w:p>
        </w:tc>
      </w:tr>
      <w:tr w:rsidR="00071349" w:rsidRPr="00071349" w14:paraId="34A596B5" w14:textId="77777777" w:rsidTr="008E4E67">
        <w:trPr>
          <w:trHeight w:val="4"/>
          <w:jc w:val="center"/>
        </w:trPr>
        <w:tc>
          <w:tcPr>
            <w:tcW w:w="328" w:type="pct"/>
            <w:vMerge/>
            <w:shd w:val="clear" w:color="auto" w:fill="auto"/>
            <w:vAlign w:val="center"/>
            <w:hideMark/>
          </w:tcPr>
          <w:p w14:paraId="03851F86" w14:textId="77777777" w:rsidR="00071349" w:rsidRPr="00071349" w:rsidRDefault="00071349" w:rsidP="00071349">
            <w:pPr>
              <w:rPr>
                <w:sz w:val="16"/>
                <w:szCs w:val="16"/>
              </w:rPr>
            </w:pPr>
          </w:p>
        </w:tc>
        <w:tc>
          <w:tcPr>
            <w:tcW w:w="883" w:type="pct"/>
            <w:shd w:val="clear" w:color="auto" w:fill="auto"/>
            <w:vAlign w:val="center"/>
            <w:hideMark/>
          </w:tcPr>
          <w:p w14:paraId="25170730" w14:textId="77777777" w:rsidR="00071349" w:rsidRPr="00071349" w:rsidRDefault="00071349" w:rsidP="00071349">
            <w:pPr>
              <w:rPr>
                <w:sz w:val="16"/>
                <w:szCs w:val="16"/>
              </w:rPr>
            </w:pPr>
            <w:r w:rsidRPr="00071349">
              <w:rPr>
                <w:sz w:val="16"/>
                <w:szCs w:val="16"/>
              </w:rPr>
              <w:t>сумма выплат</w:t>
            </w:r>
          </w:p>
        </w:tc>
        <w:tc>
          <w:tcPr>
            <w:tcW w:w="485" w:type="pct"/>
            <w:shd w:val="clear" w:color="auto" w:fill="auto"/>
            <w:noWrap/>
            <w:vAlign w:val="center"/>
            <w:hideMark/>
          </w:tcPr>
          <w:p w14:paraId="7F7B760E" w14:textId="77777777" w:rsidR="00071349" w:rsidRPr="00071349" w:rsidRDefault="00071349" w:rsidP="00071349">
            <w:pPr>
              <w:jc w:val="center"/>
              <w:rPr>
                <w:sz w:val="16"/>
                <w:szCs w:val="16"/>
              </w:rPr>
            </w:pPr>
            <w:r w:rsidRPr="00071349">
              <w:rPr>
                <w:sz w:val="16"/>
                <w:szCs w:val="16"/>
              </w:rPr>
              <w:t>руб.</w:t>
            </w:r>
          </w:p>
        </w:tc>
        <w:tc>
          <w:tcPr>
            <w:tcW w:w="647" w:type="pct"/>
            <w:shd w:val="clear" w:color="auto" w:fill="auto"/>
            <w:noWrap/>
            <w:vAlign w:val="center"/>
            <w:hideMark/>
          </w:tcPr>
          <w:p w14:paraId="3E6CEB13" w14:textId="77777777" w:rsidR="00071349" w:rsidRPr="00071349" w:rsidRDefault="00071349" w:rsidP="00071349">
            <w:pPr>
              <w:jc w:val="right"/>
              <w:rPr>
                <w:sz w:val="16"/>
                <w:szCs w:val="16"/>
              </w:rPr>
            </w:pPr>
            <w:r w:rsidRPr="00071349">
              <w:rPr>
                <w:sz w:val="16"/>
                <w:szCs w:val="16"/>
              </w:rPr>
              <w:t>22 231,0</w:t>
            </w:r>
          </w:p>
        </w:tc>
        <w:tc>
          <w:tcPr>
            <w:tcW w:w="646" w:type="pct"/>
            <w:vAlign w:val="center"/>
          </w:tcPr>
          <w:p w14:paraId="738318A2" w14:textId="77777777" w:rsidR="00071349" w:rsidRPr="00071349" w:rsidRDefault="00071349" w:rsidP="00071349">
            <w:pPr>
              <w:jc w:val="right"/>
              <w:rPr>
                <w:sz w:val="16"/>
                <w:szCs w:val="16"/>
              </w:rPr>
            </w:pPr>
            <w:r w:rsidRPr="00071349">
              <w:rPr>
                <w:sz w:val="16"/>
                <w:szCs w:val="16"/>
              </w:rPr>
              <w:t>16883,9</w:t>
            </w:r>
          </w:p>
        </w:tc>
        <w:tc>
          <w:tcPr>
            <w:tcW w:w="646" w:type="pct"/>
            <w:vAlign w:val="center"/>
          </w:tcPr>
          <w:p w14:paraId="0754EBCD" w14:textId="77777777" w:rsidR="00071349" w:rsidRPr="00071349" w:rsidRDefault="00071349" w:rsidP="00071349">
            <w:pPr>
              <w:jc w:val="center"/>
              <w:rPr>
                <w:sz w:val="16"/>
                <w:szCs w:val="16"/>
              </w:rPr>
            </w:pPr>
            <w:r w:rsidRPr="00071349">
              <w:rPr>
                <w:sz w:val="16"/>
                <w:szCs w:val="16"/>
              </w:rPr>
              <w:t>19 025,95</w:t>
            </w:r>
          </w:p>
        </w:tc>
        <w:tc>
          <w:tcPr>
            <w:tcW w:w="1365" w:type="pct"/>
            <w:shd w:val="clear" w:color="auto" w:fill="auto"/>
            <w:noWrap/>
            <w:vAlign w:val="center"/>
            <w:hideMark/>
          </w:tcPr>
          <w:p w14:paraId="5FE6CF25" w14:textId="77777777" w:rsidR="00071349" w:rsidRPr="00071349" w:rsidRDefault="00071349" w:rsidP="00071349">
            <w:pPr>
              <w:jc w:val="center"/>
              <w:rPr>
                <w:sz w:val="16"/>
                <w:szCs w:val="16"/>
              </w:rPr>
            </w:pPr>
            <w:r w:rsidRPr="00071349">
              <w:rPr>
                <w:sz w:val="16"/>
                <w:szCs w:val="16"/>
              </w:rPr>
              <w:t> </w:t>
            </w:r>
          </w:p>
        </w:tc>
      </w:tr>
      <w:tr w:rsidR="00071349" w:rsidRPr="00071349" w14:paraId="6C156FF3" w14:textId="77777777" w:rsidTr="008E4E67">
        <w:trPr>
          <w:trHeight w:val="4"/>
          <w:jc w:val="center"/>
        </w:trPr>
        <w:tc>
          <w:tcPr>
            <w:tcW w:w="328" w:type="pct"/>
            <w:vMerge w:val="restart"/>
            <w:shd w:val="clear" w:color="auto" w:fill="auto"/>
            <w:noWrap/>
            <w:vAlign w:val="center"/>
            <w:hideMark/>
          </w:tcPr>
          <w:p w14:paraId="4F93768B" w14:textId="77777777" w:rsidR="00071349" w:rsidRPr="00071349" w:rsidRDefault="00071349" w:rsidP="00071349">
            <w:pPr>
              <w:jc w:val="center"/>
              <w:rPr>
                <w:sz w:val="16"/>
                <w:szCs w:val="16"/>
              </w:rPr>
            </w:pPr>
            <w:r w:rsidRPr="00071349">
              <w:rPr>
                <w:sz w:val="16"/>
                <w:szCs w:val="16"/>
              </w:rPr>
              <w:t>2.9</w:t>
            </w:r>
          </w:p>
        </w:tc>
        <w:tc>
          <w:tcPr>
            <w:tcW w:w="883" w:type="pct"/>
            <w:shd w:val="clear" w:color="auto" w:fill="auto"/>
            <w:vAlign w:val="center"/>
            <w:hideMark/>
          </w:tcPr>
          <w:p w14:paraId="673795B3" w14:textId="77777777" w:rsidR="00071349" w:rsidRPr="00071349" w:rsidRDefault="00071349" w:rsidP="00071349">
            <w:pPr>
              <w:rPr>
                <w:sz w:val="16"/>
                <w:szCs w:val="16"/>
              </w:rPr>
            </w:pPr>
            <w:r w:rsidRPr="00071349">
              <w:rPr>
                <w:sz w:val="16"/>
                <w:szCs w:val="16"/>
              </w:rPr>
              <w:t>Вознаграждение за выслугу лет:</w:t>
            </w:r>
          </w:p>
        </w:tc>
        <w:tc>
          <w:tcPr>
            <w:tcW w:w="485" w:type="pct"/>
            <w:shd w:val="clear" w:color="auto" w:fill="auto"/>
            <w:noWrap/>
            <w:vAlign w:val="center"/>
            <w:hideMark/>
          </w:tcPr>
          <w:p w14:paraId="5A76E0BF" w14:textId="77777777" w:rsidR="00071349" w:rsidRPr="00071349" w:rsidRDefault="00071349" w:rsidP="00071349">
            <w:pPr>
              <w:jc w:val="center"/>
              <w:rPr>
                <w:sz w:val="16"/>
                <w:szCs w:val="16"/>
              </w:rPr>
            </w:pPr>
            <w:r w:rsidRPr="00071349">
              <w:rPr>
                <w:sz w:val="16"/>
                <w:szCs w:val="16"/>
              </w:rPr>
              <w:t> </w:t>
            </w:r>
          </w:p>
        </w:tc>
        <w:tc>
          <w:tcPr>
            <w:tcW w:w="647" w:type="pct"/>
            <w:shd w:val="clear" w:color="auto" w:fill="auto"/>
            <w:vAlign w:val="center"/>
            <w:hideMark/>
          </w:tcPr>
          <w:p w14:paraId="1D98EEBC" w14:textId="77777777" w:rsidR="00071349" w:rsidRPr="00071349" w:rsidRDefault="00071349" w:rsidP="00071349">
            <w:pPr>
              <w:rPr>
                <w:sz w:val="16"/>
                <w:szCs w:val="16"/>
              </w:rPr>
            </w:pPr>
            <w:r w:rsidRPr="00071349">
              <w:rPr>
                <w:sz w:val="16"/>
                <w:szCs w:val="16"/>
              </w:rPr>
              <w:t> </w:t>
            </w:r>
          </w:p>
        </w:tc>
        <w:tc>
          <w:tcPr>
            <w:tcW w:w="646" w:type="pct"/>
            <w:vAlign w:val="center"/>
          </w:tcPr>
          <w:p w14:paraId="0F0B52A1" w14:textId="77777777" w:rsidR="00071349" w:rsidRPr="00071349" w:rsidRDefault="00071349" w:rsidP="00071349">
            <w:pPr>
              <w:rPr>
                <w:sz w:val="16"/>
                <w:szCs w:val="16"/>
              </w:rPr>
            </w:pPr>
          </w:p>
        </w:tc>
        <w:tc>
          <w:tcPr>
            <w:tcW w:w="646" w:type="pct"/>
            <w:vAlign w:val="center"/>
          </w:tcPr>
          <w:p w14:paraId="406DA409" w14:textId="77777777" w:rsidR="00071349" w:rsidRPr="00071349" w:rsidRDefault="00071349" w:rsidP="00071349">
            <w:pPr>
              <w:jc w:val="center"/>
              <w:rPr>
                <w:sz w:val="16"/>
                <w:szCs w:val="16"/>
              </w:rPr>
            </w:pPr>
          </w:p>
        </w:tc>
        <w:tc>
          <w:tcPr>
            <w:tcW w:w="1365" w:type="pct"/>
            <w:shd w:val="clear" w:color="auto" w:fill="auto"/>
            <w:noWrap/>
            <w:vAlign w:val="center"/>
            <w:hideMark/>
          </w:tcPr>
          <w:p w14:paraId="493AB3ED" w14:textId="77777777" w:rsidR="00071349" w:rsidRPr="00071349" w:rsidRDefault="00071349" w:rsidP="00071349">
            <w:pPr>
              <w:jc w:val="center"/>
              <w:rPr>
                <w:sz w:val="16"/>
                <w:szCs w:val="16"/>
              </w:rPr>
            </w:pPr>
            <w:r w:rsidRPr="00071349">
              <w:rPr>
                <w:sz w:val="16"/>
                <w:szCs w:val="16"/>
              </w:rPr>
              <w:t> </w:t>
            </w:r>
          </w:p>
        </w:tc>
      </w:tr>
      <w:tr w:rsidR="00071349" w:rsidRPr="00071349" w14:paraId="7A95BBE5" w14:textId="77777777" w:rsidTr="008E4E67">
        <w:trPr>
          <w:trHeight w:val="4"/>
          <w:jc w:val="center"/>
        </w:trPr>
        <w:tc>
          <w:tcPr>
            <w:tcW w:w="328" w:type="pct"/>
            <w:vMerge/>
            <w:shd w:val="clear" w:color="auto" w:fill="auto"/>
            <w:vAlign w:val="center"/>
            <w:hideMark/>
          </w:tcPr>
          <w:p w14:paraId="0D74A9DA" w14:textId="77777777" w:rsidR="00071349" w:rsidRPr="00071349" w:rsidRDefault="00071349" w:rsidP="00071349">
            <w:pPr>
              <w:rPr>
                <w:sz w:val="16"/>
                <w:szCs w:val="16"/>
              </w:rPr>
            </w:pPr>
          </w:p>
        </w:tc>
        <w:tc>
          <w:tcPr>
            <w:tcW w:w="883" w:type="pct"/>
            <w:shd w:val="clear" w:color="auto" w:fill="auto"/>
            <w:vAlign w:val="center"/>
            <w:hideMark/>
          </w:tcPr>
          <w:p w14:paraId="4FA4CB50" w14:textId="77777777" w:rsidR="00071349" w:rsidRPr="00071349" w:rsidRDefault="00071349" w:rsidP="00071349">
            <w:pPr>
              <w:rPr>
                <w:sz w:val="16"/>
                <w:szCs w:val="16"/>
              </w:rPr>
            </w:pPr>
            <w:r w:rsidRPr="00071349">
              <w:rPr>
                <w:sz w:val="16"/>
                <w:szCs w:val="16"/>
              </w:rPr>
              <w:t>процент выплаты</w:t>
            </w:r>
          </w:p>
        </w:tc>
        <w:tc>
          <w:tcPr>
            <w:tcW w:w="485" w:type="pct"/>
            <w:shd w:val="clear" w:color="auto" w:fill="auto"/>
            <w:noWrap/>
            <w:vAlign w:val="center"/>
            <w:hideMark/>
          </w:tcPr>
          <w:p w14:paraId="0018A1F8" w14:textId="77777777" w:rsidR="00071349" w:rsidRPr="00071349" w:rsidRDefault="00071349" w:rsidP="00071349">
            <w:pPr>
              <w:jc w:val="center"/>
              <w:rPr>
                <w:sz w:val="16"/>
                <w:szCs w:val="16"/>
              </w:rPr>
            </w:pPr>
            <w:r w:rsidRPr="00071349">
              <w:rPr>
                <w:sz w:val="16"/>
                <w:szCs w:val="16"/>
              </w:rPr>
              <w:t>%</w:t>
            </w:r>
          </w:p>
        </w:tc>
        <w:tc>
          <w:tcPr>
            <w:tcW w:w="647" w:type="pct"/>
            <w:shd w:val="clear" w:color="auto" w:fill="auto"/>
            <w:noWrap/>
            <w:vAlign w:val="center"/>
            <w:hideMark/>
          </w:tcPr>
          <w:p w14:paraId="4C0A5BC5" w14:textId="77777777" w:rsidR="00071349" w:rsidRPr="00071349" w:rsidRDefault="00071349" w:rsidP="00071349">
            <w:pPr>
              <w:jc w:val="right"/>
              <w:rPr>
                <w:sz w:val="16"/>
                <w:szCs w:val="16"/>
              </w:rPr>
            </w:pPr>
            <w:r w:rsidRPr="00071349">
              <w:rPr>
                <w:sz w:val="16"/>
                <w:szCs w:val="16"/>
              </w:rPr>
              <w:t>18,5</w:t>
            </w:r>
          </w:p>
        </w:tc>
        <w:tc>
          <w:tcPr>
            <w:tcW w:w="646" w:type="pct"/>
            <w:vAlign w:val="center"/>
          </w:tcPr>
          <w:p w14:paraId="446F62A5" w14:textId="77777777" w:rsidR="00071349" w:rsidRPr="00071349" w:rsidRDefault="00071349" w:rsidP="00071349">
            <w:pPr>
              <w:jc w:val="right"/>
              <w:rPr>
                <w:sz w:val="16"/>
                <w:szCs w:val="16"/>
              </w:rPr>
            </w:pPr>
            <w:r w:rsidRPr="00071349">
              <w:rPr>
                <w:sz w:val="16"/>
                <w:szCs w:val="16"/>
              </w:rPr>
              <w:t>12,8</w:t>
            </w:r>
          </w:p>
        </w:tc>
        <w:tc>
          <w:tcPr>
            <w:tcW w:w="646" w:type="pct"/>
            <w:vAlign w:val="center"/>
          </w:tcPr>
          <w:p w14:paraId="00281F66" w14:textId="77777777" w:rsidR="00071349" w:rsidRPr="00071349" w:rsidRDefault="00071349" w:rsidP="00071349">
            <w:pPr>
              <w:jc w:val="center"/>
              <w:rPr>
                <w:sz w:val="16"/>
                <w:szCs w:val="16"/>
              </w:rPr>
            </w:pPr>
            <w:r w:rsidRPr="00071349">
              <w:rPr>
                <w:sz w:val="16"/>
                <w:szCs w:val="16"/>
              </w:rPr>
              <w:t>18,5</w:t>
            </w:r>
          </w:p>
        </w:tc>
        <w:tc>
          <w:tcPr>
            <w:tcW w:w="1365" w:type="pct"/>
            <w:shd w:val="clear" w:color="auto" w:fill="auto"/>
            <w:vAlign w:val="center"/>
            <w:hideMark/>
          </w:tcPr>
          <w:p w14:paraId="1E493C29" w14:textId="77777777" w:rsidR="00071349" w:rsidRPr="00071349" w:rsidRDefault="00071349" w:rsidP="00071349">
            <w:pPr>
              <w:jc w:val="both"/>
              <w:rPr>
                <w:sz w:val="16"/>
                <w:szCs w:val="16"/>
              </w:rPr>
            </w:pPr>
            <w:r w:rsidRPr="00071349">
              <w:rPr>
                <w:sz w:val="16"/>
                <w:szCs w:val="16"/>
              </w:rPr>
              <w:t>Дополнение к положению - данное вознаграждение определяется при непрерывном стаже на данном предприятии или на предприятиях данной отрасли и не является гарантированной частью заработной платы и не выплачивается при наличии дисциплинарных взысканий. Назначение надбавки производится на основании приказа по предоставлению трудового стажа. Процент выплат принят по 2021 году по форме П.1.16 (тарифное дело стр. 208, отчёт за 2021 год)</w:t>
            </w:r>
          </w:p>
        </w:tc>
      </w:tr>
      <w:tr w:rsidR="00071349" w:rsidRPr="00071349" w14:paraId="1C91D9ED" w14:textId="77777777" w:rsidTr="008E4E67">
        <w:trPr>
          <w:trHeight w:val="4"/>
          <w:jc w:val="center"/>
        </w:trPr>
        <w:tc>
          <w:tcPr>
            <w:tcW w:w="328" w:type="pct"/>
            <w:vMerge/>
            <w:shd w:val="clear" w:color="auto" w:fill="auto"/>
            <w:vAlign w:val="center"/>
            <w:hideMark/>
          </w:tcPr>
          <w:p w14:paraId="5D5647F6" w14:textId="77777777" w:rsidR="00071349" w:rsidRPr="00071349" w:rsidRDefault="00071349" w:rsidP="00071349">
            <w:pPr>
              <w:rPr>
                <w:sz w:val="16"/>
                <w:szCs w:val="16"/>
              </w:rPr>
            </w:pPr>
          </w:p>
        </w:tc>
        <w:tc>
          <w:tcPr>
            <w:tcW w:w="883" w:type="pct"/>
            <w:shd w:val="clear" w:color="auto" w:fill="auto"/>
            <w:vAlign w:val="center"/>
            <w:hideMark/>
          </w:tcPr>
          <w:p w14:paraId="5213874D" w14:textId="77777777" w:rsidR="00071349" w:rsidRPr="00071349" w:rsidRDefault="00071349" w:rsidP="00071349">
            <w:pPr>
              <w:rPr>
                <w:sz w:val="16"/>
                <w:szCs w:val="16"/>
              </w:rPr>
            </w:pPr>
            <w:r w:rsidRPr="00071349">
              <w:rPr>
                <w:sz w:val="16"/>
                <w:szCs w:val="16"/>
              </w:rPr>
              <w:t>сумма выплат</w:t>
            </w:r>
          </w:p>
        </w:tc>
        <w:tc>
          <w:tcPr>
            <w:tcW w:w="485" w:type="pct"/>
            <w:shd w:val="clear" w:color="auto" w:fill="auto"/>
            <w:noWrap/>
            <w:vAlign w:val="center"/>
            <w:hideMark/>
          </w:tcPr>
          <w:p w14:paraId="523A7421" w14:textId="77777777" w:rsidR="00071349" w:rsidRPr="00071349" w:rsidRDefault="00071349" w:rsidP="00071349">
            <w:pPr>
              <w:jc w:val="center"/>
              <w:rPr>
                <w:sz w:val="16"/>
                <w:szCs w:val="16"/>
              </w:rPr>
            </w:pPr>
            <w:r w:rsidRPr="00071349">
              <w:rPr>
                <w:sz w:val="16"/>
                <w:szCs w:val="16"/>
              </w:rPr>
              <w:t>руб.</w:t>
            </w:r>
          </w:p>
        </w:tc>
        <w:tc>
          <w:tcPr>
            <w:tcW w:w="647" w:type="pct"/>
            <w:shd w:val="clear" w:color="auto" w:fill="auto"/>
            <w:noWrap/>
            <w:vAlign w:val="center"/>
            <w:hideMark/>
          </w:tcPr>
          <w:p w14:paraId="27860A0E" w14:textId="77777777" w:rsidR="00071349" w:rsidRPr="00071349" w:rsidRDefault="00071349" w:rsidP="00071349">
            <w:pPr>
              <w:jc w:val="center"/>
              <w:rPr>
                <w:sz w:val="16"/>
                <w:szCs w:val="16"/>
              </w:rPr>
            </w:pPr>
            <w:r w:rsidRPr="00071349">
              <w:rPr>
                <w:sz w:val="16"/>
                <w:szCs w:val="16"/>
              </w:rPr>
              <w:t>4 937,3</w:t>
            </w:r>
          </w:p>
        </w:tc>
        <w:tc>
          <w:tcPr>
            <w:tcW w:w="646" w:type="pct"/>
            <w:vAlign w:val="center"/>
          </w:tcPr>
          <w:p w14:paraId="5C3C7C6C" w14:textId="77777777" w:rsidR="00071349" w:rsidRPr="00071349" w:rsidRDefault="00071349" w:rsidP="00071349">
            <w:pPr>
              <w:jc w:val="center"/>
              <w:rPr>
                <w:sz w:val="16"/>
                <w:szCs w:val="16"/>
              </w:rPr>
            </w:pPr>
            <w:r w:rsidRPr="00071349">
              <w:rPr>
                <w:sz w:val="16"/>
                <w:szCs w:val="16"/>
              </w:rPr>
              <w:t>3 002,54</w:t>
            </w:r>
          </w:p>
        </w:tc>
        <w:tc>
          <w:tcPr>
            <w:tcW w:w="646" w:type="pct"/>
            <w:vAlign w:val="center"/>
          </w:tcPr>
          <w:p w14:paraId="177E2410" w14:textId="77777777" w:rsidR="00071349" w:rsidRPr="00071349" w:rsidRDefault="00071349" w:rsidP="00071349">
            <w:pPr>
              <w:jc w:val="center"/>
              <w:rPr>
                <w:sz w:val="16"/>
                <w:szCs w:val="16"/>
              </w:rPr>
            </w:pPr>
            <w:r w:rsidRPr="00071349">
              <w:rPr>
                <w:sz w:val="16"/>
                <w:szCs w:val="16"/>
              </w:rPr>
              <w:t>4 618,33</w:t>
            </w:r>
          </w:p>
        </w:tc>
        <w:tc>
          <w:tcPr>
            <w:tcW w:w="1365" w:type="pct"/>
            <w:shd w:val="clear" w:color="auto" w:fill="auto"/>
            <w:noWrap/>
            <w:vAlign w:val="center"/>
            <w:hideMark/>
          </w:tcPr>
          <w:p w14:paraId="5D3A31B5" w14:textId="77777777" w:rsidR="00071349" w:rsidRPr="00071349" w:rsidRDefault="00071349" w:rsidP="00071349">
            <w:pPr>
              <w:rPr>
                <w:sz w:val="16"/>
                <w:szCs w:val="16"/>
              </w:rPr>
            </w:pPr>
            <w:r w:rsidRPr="00071349">
              <w:rPr>
                <w:sz w:val="16"/>
                <w:szCs w:val="16"/>
              </w:rPr>
              <w:t> </w:t>
            </w:r>
          </w:p>
        </w:tc>
      </w:tr>
      <w:tr w:rsidR="00071349" w:rsidRPr="00071349" w14:paraId="65C081DB" w14:textId="77777777" w:rsidTr="008E4E67">
        <w:trPr>
          <w:trHeight w:val="4"/>
          <w:jc w:val="center"/>
        </w:trPr>
        <w:tc>
          <w:tcPr>
            <w:tcW w:w="328" w:type="pct"/>
            <w:vMerge w:val="restart"/>
            <w:shd w:val="clear" w:color="auto" w:fill="auto"/>
            <w:noWrap/>
            <w:vAlign w:val="center"/>
            <w:hideMark/>
          </w:tcPr>
          <w:p w14:paraId="22622587" w14:textId="77777777" w:rsidR="00071349" w:rsidRPr="00071349" w:rsidRDefault="00071349" w:rsidP="00071349">
            <w:pPr>
              <w:jc w:val="center"/>
              <w:rPr>
                <w:sz w:val="16"/>
                <w:szCs w:val="16"/>
              </w:rPr>
            </w:pPr>
            <w:r w:rsidRPr="00071349">
              <w:rPr>
                <w:sz w:val="16"/>
                <w:szCs w:val="16"/>
              </w:rPr>
              <w:t>2.10</w:t>
            </w:r>
          </w:p>
        </w:tc>
        <w:tc>
          <w:tcPr>
            <w:tcW w:w="883" w:type="pct"/>
            <w:shd w:val="clear" w:color="auto" w:fill="auto"/>
            <w:vAlign w:val="center"/>
            <w:hideMark/>
          </w:tcPr>
          <w:p w14:paraId="2A466A03" w14:textId="77777777" w:rsidR="00071349" w:rsidRPr="00071349" w:rsidRDefault="00071349" w:rsidP="00071349">
            <w:pPr>
              <w:rPr>
                <w:sz w:val="16"/>
                <w:szCs w:val="16"/>
              </w:rPr>
            </w:pPr>
            <w:r w:rsidRPr="00071349">
              <w:rPr>
                <w:sz w:val="16"/>
                <w:szCs w:val="16"/>
              </w:rPr>
              <w:t>Выплаты по итогам года:</w:t>
            </w:r>
          </w:p>
        </w:tc>
        <w:tc>
          <w:tcPr>
            <w:tcW w:w="485" w:type="pct"/>
            <w:shd w:val="clear" w:color="auto" w:fill="auto"/>
            <w:noWrap/>
            <w:vAlign w:val="center"/>
            <w:hideMark/>
          </w:tcPr>
          <w:p w14:paraId="6A5DB0E1" w14:textId="77777777" w:rsidR="00071349" w:rsidRPr="00071349" w:rsidRDefault="00071349" w:rsidP="00071349">
            <w:pPr>
              <w:jc w:val="center"/>
              <w:rPr>
                <w:sz w:val="16"/>
                <w:szCs w:val="16"/>
              </w:rPr>
            </w:pPr>
            <w:r w:rsidRPr="00071349">
              <w:rPr>
                <w:sz w:val="16"/>
                <w:szCs w:val="16"/>
              </w:rPr>
              <w:t> </w:t>
            </w:r>
          </w:p>
        </w:tc>
        <w:tc>
          <w:tcPr>
            <w:tcW w:w="647" w:type="pct"/>
            <w:shd w:val="clear" w:color="auto" w:fill="auto"/>
            <w:vAlign w:val="center"/>
            <w:hideMark/>
          </w:tcPr>
          <w:p w14:paraId="2757A5FF" w14:textId="77777777" w:rsidR="00071349" w:rsidRPr="00071349" w:rsidRDefault="00071349" w:rsidP="00071349">
            <w:pPr>
              <w:jc w:val="center"/>
              <w:rPr>
                <w:sz w:val="16"/>
                <w:szCs w:val="16"/>
              </w:rPr>
            </w:pPr>
            <w:r w:rsidRPr="00071349">
              <w:rPr>
                <w:sz w:val="16"/>
                <w:szCs w:val="16"/>
              </w:rPr>
              <w:t>0,00</w:t>
            </w:r>
          </w:p>
        </w:tc>
        <w:tc>
          <w:tcPr>
            <w:tcW w:w="646" w:type="pct"/>
            <w:vAlign w:val="center"/>
          </w:tcPr>
          <w:p w14:paraId="6887DD95" w14:textId="77777777" w:rsidR="00071349" w:rsidRPr="00071349" w:rsidRDefault="00071349" w:rsidP="00071349">
            <w:pPr>
              <w:jc w:val="center"/>
              <w:rPr>
                <w:sz w:val="16"/>
                <w:szCs w:val="16"/>
              </w:rPr>
            </w:pPr>
            <w:r w:rsidRPr="00071349">
              <w:rPr>
                <w:sz w:val="16"/>
                <w:szCs w:val="16"/>
              </w:rPr>
              <w:t>0,00</w:t>
            </w:r>
          </w:p>
        </w:tc>
        <w:tc>
          <w:tcPr>
            <w:tcW w:w="646" w:type="pct"/>
            <w:vAlign w:val="center"/>
          </w:tcPr>
          <w:p w14:paraId="3F4C94F1" w14:textId="77777777" w:rsidR="00071349" w:rsidRPr="00071349" w:rsidRDefault="00071349" w:rsidP="00071349">
            <w:pPr>
              <w:jc w:val="center"/>
              <w:rPr>
                <w:sz w:val="16"/>
                <w:szCs w:val="16"/>
              </w:rPr>
            </w:pPr>
            <w:r w:rsidRPr="00071349">
              <w:rPr>
                <w:sz w:val="16"/>
                <w:szCs w:val="16"/>
              </w:rPr>
              <w:t>0,00</w:t>
            </w:r>
          </w:p>
        </w:tc>
        <w:tc>
          <w:tcPr>
            <w:tcW w:w="1365" w:type="pct"/>
            <w:vMerge w:val="restart"/>
            <w:shd w:val="clear" w:color="auto" w:fill="auto"/>
            <w:noWrap/>
            <w:vAlign w:val="center"/>
          </w:tcPr>
          <w:p w14:paraId="77FAA608" w14:textId="77777777" w:rsidR="00071349" w:rsidRPr="00071349" w:rsidRDefault="00071349" w:rsidP="00071349">
            <w:pPr>
              <w:jc w:val="both"/>
              <w:rPr>
                <w:sz w:val="16"/>
                <w:szCs w:val="16"/>
              </w:rPr>
            </w:pPr>
            <w:r w:rsidRPr="00071349">
              <w:rPr>
                <w:sz w:val="16"/>
                <w:szCs w:val="16"/>
              </w:rPr>
              <w:t>Данные по фактическому начислению за 2021 год отсутствуют согласно таблице П1.16 тарифного дела (стр. 208, отчёт за 2021 год). Также данные расходы не были заявлены на 2023 год, соответственно и не были приняты в расчёт 2023 года.</w:t>
            </w:r>
          </w:p>
        </w:tc>
      </w:tr>
      <w:tr w:rsidR="00071349" w:rsidRPr="00071349" w14:paraId="468D8735" w14:textId="77777777" w:rsidTr="008E4E67">
        <w:trPr>
          <w:trHeight w:val="56"/>
          <w:jc w:val="center"/>
        </w:trPr>
        <w:tc>
          <w:tcPr>
            <w:tcW w:w="328" w:type="pct"/>
            <w:vMerge/>
            <w:shd w:val="clear" w:color="auto" w:fill="auto"/>
            <w:vAlign w:val="center"/>
            <w:hideMark/>
          </w:tcPr>
          <w:p w14:paraId="25429FA1" w14:textId="77777777" w:rsidR="00071349" w:rsidRPr="00071349" w:rsidRDefault="00071349" w:rsidP="00071349">
            <w:pPr>
              <w:rPr>
                <w:sz w:val="16"/>
                <w:szCs w:val="16"/>
              </w:rPr>
            </w:pPr>
          </w:p>
        </w:tc>
        <w:tc>
          <w:tcPr>
            <w:tcW w:w="883" w:type="pct"/>
            <w:shd w:val="clear" w:color="auto" w:fill="auto"/>
            <w:vAlign w:val="center"/>
            <w:hideMark/>
          </w:tcPr>
          <w:p w14:paraId="07F29AA4" w14:textId="77777777" w:rsidR="00071349" w:rsidRPr="00071349" w:rsidRDefault="00071349" w:rsidP="00071349">
            <w:pPr>
              <w:rPr>
                <w:sz w:val="16"/>
                <w:szCs w:val="16"/>
              </w:rPr>
            </w:pPr>
            <w:r w:rsidRPr="00071349">
              <w:rPr>
                <w:sz w:val="16"/>
                <w:szCs w:val="16"/>
              </w:rPr>
              <w:t>процент выплаты</w:t>
            </w:r>
          </w:p>
        </w:tc>
        <w:tc>
          <w:tcPr>
            <w:tcW w:w="485" w:type="pct"/>
            <w:shd w:val="clear" w:color="auto" w:fill="auto"/>
            <w:noWrap/>
            <w:vAlign w:val="center"/>
            <w:hideMark/>
          </w:tcPr>
          <w:p w14:paraId="01232D12" w14:textId="77777777" w:rsidR="00071349" w:rsidRPr="00071349" w:rsidRDefault="00071349" w:rsidP="00071349">
            <w:pPr>
              <w:jc w:val="center"/>
              <w:rPr>
                <w:sz w:val="16"/>
                <w:szCs w:val="16"/>
              </w:rPr>
            </w:pPr>
            <w:r w:rsidRPr="00071349">
              <w:rPr>
                <w:sz w:val="16"/>
                <w:szCs w:val="16"/>
              </w:rPr>
              <w:t>%</w:t>
            </w:r>
          </w:p>
        </w:tc>
        <w:tc>
          <w:tcPr>
            <w:tcW w:w="647" w:type="pct"/>
            <w:shd w:val="clear" w:color="auto" w:fill="auto"/>
            <w:noWrap/>
            <w:vAlign w:val="center"/>
          </w:tcPr>
          <w:p w14:paraId="3D84B473" w14:textId="77777777" w:rsidR="00071349" w:rsidRPr="00071349" w:rsidRDefault="00071349" w:rsidP="00071349">
            <w:pPr>
              <w:jc w:val="center"/>
              <w:rPr>
                <w:sz w:val="16"/>
                <w:szCs w:val="16"/>
              </w:rPr>
            </w:pPr>
            <w:r w:rsidRPr="00071349">
              <w:rPr>
                <w:sz w:val="16"/>
                <w:szCs w:val="16"/>
              </w:rPr>
              <w:t>0,00</w:t>
            </w:r>
          </w:p>
        </w:tc>
        <w:tc>
          <w:tcPr>
            <w:tcW w:w="646" w:type="pct"/>
            <w:vAlign w:val="center"/>
          </w:tcPr>
          <w:p w14:paraId="270B805D" w14:textId="77777777" w:rsidR="00071349" w:rsidRPr="00071349" w:rsidRDefault="00071349" w:rsidP="00071349">
            <w:pPr>
              <w:jc w:val="center"/>
              <w:rPr>
                <w:sz w:val="16"/>
                <w:szCs w:val="16"/>
              </w:rPr>
            </w:pPr>
            <w:r w:rsidRPr="00071349">
              <w:rPr>
                <w:sz w:val="16"/>
                <w:szCs w:val="16"/>
              </w:rPr>
              <w:t>0,00</w:t>
            </w:r>
          </w:p>
        </w:tc>
        <w:tc>
          <w:tcPr>
            <w:tcW w:w="646" w:type="pct"/>
            <w:vAlign w:val="center"/>
          </w:tcPr>
          <w:p w14:paraId="7F4833E4" w14:textId="77777777" w:rsidR="00071349" w:rsidRPr="00071349" w:rsidRDefault="00071349" w:rsidP="00071349">
            <w:pPr>
              <w:jc w:val="center"/>
              <w:rPr>
                <w:sz w:val="16"/>
                <w:szCs w:val="16"/>
              </w:rPr>
            </w:pPr>
            <w:r w:rsidRPr="00071349">
              <w:rPr>
                <w:sz w:val="16"/>
                <w:szCs w:val="16"/>
              </w:rPr>
              <w:t>0,00</w:t>
            </w:r>
          </w:p>
        </w:tc>
        <w:tc>
          <w:tcPr>
            <w:tcW w:w="1365" w:type="pct"/>
            <w:vMerge/>
            <w:shd w:val="clear" w:color="auto" w:fill="auto"/>
            <w:noWrap/>
            <w:vAlign w:val="center"/>
          </w:tcPr>
          <w:p w14:paraId="0FFBB64E" w14:textId="77777777" w:rsidR="00071349" w:rsidRPr="00071349" w:rsidRDefault="00071349" w:rsidP="00071349">
            <w:pPr>
              <w:rPr>
                <w:sz w:val="16"/>
                <w:szCs w:val="16"/>
              </w:rPr>
            </w:pPr>
          </w:p>
        </w:tc>
      </w:tr>
      <w:tr w:rsidR="00071349" w:rsidRPr="00071349" w14:paraId="614DF0E2" w14:textId="77777777" w:rsidTr="008E4E67">
        <w:trPr>
          <w:trHeight w:val="4"/>
          <w:jc w:val="center"/>
        </w:trPr>
        <w:tc>
          <w:tcPr>
            <w:tcW w:w="328" w:type="pct"/>
            <w:vMerge/>
            <w:shd w:val="clear" w:color="auto" w:fill="auto"/>
            <w:vAlign w:val="center"/>
            <w:hideMark/>
          </w:tcPr>
          <w:p w14:paraId="3E88D0EC" w14:textId="77777777" w:rsidR="00071349" w:rsidRPr="00071349" w:rsidRDefault="00071349" w:rsidP="00071349">
            <w:pPr>
              <w:rPr>
                <w:sz w:val="16"/>
                <w:szCs w:val="16"/>
              </w:rPr>
            </w:pPr>
          </w:p>
        </w:tc>
        <w:tc>
          <w:tcPr>
            <w:tcW w:w="883" w:type="pct"/>
            <w:shd w:val="clear" w:color="auto" w:fill="auto"/>
            <w:vAlign w:val="center"/>
            <w:hideMark/>
          </w:tcPr>
          <w:p w14:paraId="21C3D151" w14:textId="77777777" w:rsidR="00071349" w:rsidRPr="00071349" w:rsidRDefault="00071349" w:rsidP="00071349">
            <w:pPr>
              <w:rPr>
                <w:sz w:val="16"/>
                <w:szCs w:val="16"/>
              </w:rPr>
            </w:pPr>
            <w:r w:rsidRPr="00071349">
              <w:rPr>
                <w:sz w:val="16"/>
                <w:szCs w:val="16"/>
              </w:rPr>
              <w:t>сумма выплат</w:t>
            </w:r>
          </w:p>
        </w:tc>
        <w:tc>
          <w:tcPr>
            <w:tcW w:w="485" w:type="pct"/>
            <w:shd w:val="clear" w:color="auto" w:fill="auto"/>
            <w:noWrap/>
            <w:vAlign w:val="center"/>
            <w:hideMark/>
          </w:tcPr>
          <w:p w14:paraId="7041D342" w14:textId="77777777" w:rsidR="00071349" w:rsidRPr="00071349" w:rsidRDefault="00071349" w:rsidP="00071349">
            <w:pPr>
              <w:jc w:val="center"/>
              <w:rPr>
                <w:sz w:val="16"/>
                <w:szCs w:val="16"/>
              </w:rPr>
            </w:pPr>
            <w:r w:rsidRPr="00071349">
              <w:rPr>
                <w:sz w:val="16"/>
                <w:szCs w:val="16"/>
              </w:rPr>
              <w:t>руб.</w:t>
            </w:r>
          </w:p>
        </w:tc>
        <w:tc>
          <w:tcPr>
            <w:tcW w:w="647" w:type="pct"/>
            <w:shd w:val="clear" w:color="auto" w:fill="auto"/>
            <w:noWrap/>
            <w:vAlign w:val="center"/>
          </w:tcPr>
          <w:p w14:paraId="28528C14" w14:textId="77777777" w:rsidR="00071349" w:rsidRPr="00071349" w:rsidRDefault="00071349" w:rsidP="00071349">
            <w:pPr>
              <w:jc w:val="center"/>
              <w:rPr>
                <w:sz w:val="16"/>
                <w:szCs w:val="16"/>
              </w:rPr>
            </w:pPr>
            <w:r w:rsidRPr="00071349">
              <w:rPr>
                <w:sz w:val="16"/>
                <w:szCs w:val="16"/>
              </w:rPr>
              <w:t>0,00</w:t>
            </w:r>
          </w:p>
        </w:tc>
        <w:tc>
          <w:tcPr>
            <w:tcW w:w="646" w:type="pct"/>
            <w:vAlign w:val="center"/>
          </w:tcPr>
          <w:p w14:paraId="01D4B3E9" w14:textId="77777777" w:rsidR="00071349" w:rsidRPr="00071349" w:rsidRDefault="00071349" w:rsidP="00071349">
            <w:pPr>
              <w:jc w:val="center"/>
              <w:rPr>
                <w:sz w:val="16"/>
                <w:szCs w:val="16"/>
              </w:rPr>
            </w:pPr>
            <w:r w:rsidRPr="00071349">
              <w:rPr>
                <w:sz w:val="16"/>
                <w:szCs w:val="16"/>
              </w:rPr>
              <w:t>0,00</w:t>
            </w:r>
          </w:p>
        </w:tc>
        <w:tc>
          <w:tcPr>
            <w:tcW w:w="646" w:type="pct"/>
            <w:vAlign w:val="center"/>
          </w:tcPr>
          <w:p w14:paraId="5806A08C" w14:textId="77777777" w:rsidR="00071349" w:rsidRPr="00071349" w:rsidRDefault="00071349" w:rsidP="00071349">
            <w:pPr>
              <w:jc w:val="center"/>
              <w:rPr>
                <w:sz w:val="16"/>
                <w:szCs w:val="16"/>
              </w:rPr>
            </w:pPr>
            <w:r w:rsidRPr="00071349">
              <w:rPr>
                <w:sz w:val="16"/>
                <w:szCs w:val="16"/>
              </w:rPr>
              <w:t>0,00</w:t>
            </w:r>
          </w:p>
        </w:tc>
        <w:tc>
          <w:tcPr>
            <w:tcW w:w="1365" w:type="pct"/>
            <w:vMerge/>
            <w:shd w:val="clear" w:color="auto" w:fill="auto"/>
            <w:noWrap/>
            <w:vAlign w:val="center"/>
          </w:tcPr>
          <w:p w14:paraId="114A0FD4" w14:textId="77777777" w:rsidR="00071349" w:rsidRPr="00071349" w:rsidRDefault="00071349" w:rsidP="00071349">
            <w:pPr>
              <w:rPr>
                <w:sz w:val="16"/>
                <w:szCs w:val="16"/>
              </w:rPr>
            </w:pPr>
          </w:p>
        </w:tc>
      </w:tr>
      <w:tr w:rsidR="00071349" w:rsidRPr="00071349" w14:paraId="59ACD01C" w14:textId="77777777" w:rsidTr="008E4E67">
        <w:trPr>
          <w:trHeight w:val="4"/>
          <w:jc w:val="center"/>
        </w:trPr>
        <w:tc>
          <w:tcPr>
            <w:tcW w:w="328" w:type="pct"/>
            <w:vMerge w:val="restart"/>
            <w:shd w:val="clear" w:color="auto" w:fill="auto"/>
            <w:noWrap/>
            <w:vAlign w:val="center"/>
            <w:hideMark/>
          </w:tcPr>
          <w:p w14:paraId="061F0923" w14:textId="77777777" w:rsidR="00071349" w:rsidRPr="00071349" w:rsidRDefault="00071349" w:rsidP="00071349">
            <w:pPr>
              <w:jc w:val="center"/>
              <w:rPr>
                <w:sz w:val="16"/>
                <w:szCs w:val="16"/>
              </w:rPr>
            </w:pPr>
            <w:r w:rsidRPr="00071349">
              <w:rPr>
                <w:sz w:val="16"/>
                <w:szCs w:val="16"/>
              </w:rPr>
              <w:t>2.11</w:t>
            </w:r>
          </w:p>
        </w:tc>
        <w:tc>
          <w:tcPr>
            <w:tcW w:w="883" w:type="pct"/>
            <w:shd w:val="clear" w:color="auto" w:fill="auto"/>
            <w:vAlign w:val="center"/>
            <w:hideMark/>
          </w:tcPr>
          <w:p w14:paraId="6FAE40EE" w14:textId="77777777" w:rsidR="00071349" w:rsidRPr="00071349" w:rsidRDefault="00071349" w:rsidP="00071349">
            <w:pPr>
              <w:rPr>
                <w:color w:val="000000"/>
                <w:sz w:val="16"/>
                <w:szCs w:val="16"/>
              </w:rPr>
            </w:pPr>
            <w:r w:rsidRPr="00071349">
              <w:rPr>
                <w:color w:val="000000"/>
                <w:sz w:val="16"/>
                <w:szCs w:val="16"/>
              </w:rPr>
              <w:t>выплаты по районному коэффициенту и северные надбавки</w:t>
            </w:r>
          </w:p>
        </w:tc>
        <w:tc>
          <w:tcPr>
            <w:tcW w:w="485" w:type="pct"/>
            <w:shd w:val="clear" w:color="auto" w:fill="auto"/>
            <w:noWrap/>
            <w:vAlign w:val="center"/>
            <w:hideMark/>
          </w:tcPr>
          <w:p w14:paraId="0AFDD3AA" w14:textId="77777777" w:rsidR="00071349" w:rsidRPr="00071349" w:rsidRDefault="00071349" w:rsidP="00071349">
            <w:pPr>
              <w:jc w:val="center"/>
              <w:rPr>
                <w:sz w:val="16"/>
                <w:szCs w:val="16"/>
              </w:rPr>
            </w:pPr>
            <w:r w:rsidRPr="00071349">
              <w:rPr>
                <w:sz w:val="16"/>
                <w:szCs w:val="16"/>
              </w:rPr>
              <w:t> </w:t>
            </w:r>
          </w:p>
        </w:tc>
        <w:tc>
          <w:tcPr>
            <w:tcW w:w="647" w:type="pct"/>
            <w:shd w:val="clear" w:color="auto" w:fill="auto"/>
            <w:vAlign w:val="center"/>
            <w:hideMark/>
          </w:tcPr>
          <w:p w14:paraId="46ADD522" w14:textId="77777777" w:rsidR="00071349" w:rsidRPr="00071349" w:rsidRDefault="00071349" w:rsidP="00071349">
            <w:pPr>
              <w:rPr>
                <w:sz w:val="16"/>
                <w:szCs w:val="16"/>
              </w:rPr>
            </w:pPr>
            <w:r w:rsidRPr="00071349">
              <w:rPr>
                <w:sz w:val="16"/>
                <w:szCs w:val="16"/>
              </w:rPr>
              <w:t> </w:t>
            </w:r>
          </w:p>
        </w:tc>
        <w:tc>
          <w:tcPr>
            <w:tcW w:w="646" w:type="pct"/>
            <w:vAlign w:val="center"/>
          </w:tcPr>
          <w:p w14:paraId="15D651EB" w14:textId="77777777" w:rsidR="00071349" w:rsidRPr="00071349" w:rsidRDefault="00071349" w:rsidP="00071349">
            <w:pPr>
              <w:rPr>
                <w:sz w:val="16"/>
                <w:szCs w:val="16"/>
              </w:rPr>
            </w:pPr>
          </w:p>
        </w:tc>
        <w:tc>
          <w:tcPr>
            <w:tcW w:w="646" w:type="pct"/>
            <w:vAlign w:val="center"/>
          </w:tcPr>
          <w:p w14:paraId="5A1172AB" w14:textId="77777777" w:rsidR="00071349" w:rsidRPr="00071349" w:rsidRDefault="00071349" w:rsidP="00071349">
            <w:pPr>
              <w:jc w:val="center"/>
              <w:rPr>
                <w:sz w:val="16"/>
                <w:szCs w:val="16"/>
              </w:rPr>
            </w:pPr>
          </w:p>
        </w:tc>
        <w:tc>
          <w:tcPr>
            <w:tcW w:w="1365" w:type="pct"/>
            <w:shd w:val="clear" w:color="auto" w:fill="auto"/>
            <w:noWrap/>
            <w:vAlign w:val="center"/>
            <w:hideMark/>
          </w:tcPr>
          <w:p w14:paraId="6A690334" w14:textId="77777777" w:rsidR="00071349" w:rsidRPr="00071349" w:rsidRDefault="00071349" w:rsidP="00071349">
            <w:pPr>
              <w:rPr>
                <w:sz w:val="16"/>
                <w:szCs w:val="16"/>
              </w:rPr>
            </w:pPr>
            <w:r w:rsidRPr="00071349">
              <w:rPr>
                <w:sz w:val="16"/>
                <w:szCs w:val="16"/>
              </w:rPr>
              <w:t> </w:t>
            </w:r>
          </w:p>
        </w:tc>
      </w:tr>
      <w:tr w:rsidR="00071349" w:rsidRPr="00071349" w14:paraId="20BF484C" w14:textId="77777777" w:rsidTr="008E4E67">
        <w:trPr>
          <w:trHeight w:val="4"/>
          <w:jc w:val="center"/>
        </w:trPr>
        <w:tc>
          <w:tcPr>
            <w:tcW w:w="328" w:type="pct"/>
            <w:vMerge/>
            <w:shd w:val="clear" w:color="auto" w:fill="auto"/>
            <w:vAlign w:val="center"/>
            <w:hideMark/>
          </w:tcPr>
          <w:p w14:paraId="55B8A36E" w14:textId="77777777" w:rsidR="00071349" w:rsidRPr="00071349" w:rsidRDefault="00071349" w:rsidP="00071349">
            <w:pPr>
              <w:rPr>
                <w:sz w:val="16"/>
                <w:szCs w:val="16"/>
              </w:rPr>
            </w:pPr>
          </w:p>
        </w:tc>
        <w:tc>
          <w:tcPr>
            <w:tcW w:w="883" w:type="pct"/>
            <w:shd w:val="clear" w:color="auto" w:fill="auto"/>
            <w:vAlign w:val="center"/>
            <w:hideMark/>
          </w:tcPr>
          <w:p w14:paraId="276283F6" w14:textId="77777777" w:rsidR="00071349" w:rsidRPr="00071349" w:rsidRDefault="00071349" w:rsidP="00071349">
            <w:pPr>
              <w:rPr>
                <w:sz w:val="16"/>
                <w:szCs w:val="16"/>
              </w:rPr>
            </w:pPr>
            <w:r w:rsidRPr="00071349">
              <w:rPr>
                <w:sz w:val="16"/>
                <w:szCs w:val="16"/>
              </w:rPr>
              <w:t>процент выплаты</w:t>
            </w:r>
          </w:p>
        </w:tc>
        <w:tc>
          <w:tcPr>
            <w:tcW w:w="485" w:type="pct"/>
            <w:shd w:val="clear" w:color="auto" w:fill="auto"/>
            <w:noWrap/>
            <w:vAlign w:val="center"/>
            <w:hideMark/>
          </w:tcPr>
          <w:p w14:paraId="096D3569" w14:textId="77777777" w:rsidR="00071349" w:rsidRPr="00071349" w:rsidRDefault="00071349" w:rsidP="00071349">
            <w:pPr>
              <w:jc w:val="center"/>
              <w:rPr>
                <w:sz w:val="16"/>
                <w:szCs w:val="16"/>
              </w:rPr>
            </w:pPr>
            <w:r w:rsidRPr="00071349">
              <w:rPr>
                <w:sz w:val="16"/>
                <w:szCs w:val="16"/>
              </w:rPr>
              <w:t>%</w:t>
            </w:r>
          </w:p>
        </w:tc>
        <w:tc>
          <w:tcPr>
            <w:tcW w:w="647" w:type="pct"/>
            <w:shd w:val="clear" w:color="auto" w:fill="auto"/>
            <w:noWrap/>
            <w:vAlign w:val="center"/>
            <w:hideMark/>
          </w:tcPr>
          <w:p w14:paraId="3DA6A3BC" w14:textId="77777777" w:rsidR="00071349" w:rsidRPr="00071349" w:rsidRDefault="00071349" w:rsidP="00071349">
            <w:pPr>
              <w:jc w:val="center"/>
              <w:rPr>
                <w:sz w:val="16"/>
                <w:szCs w:val="16"/>
              </w:rPr>
            </w:pPr>
            <w:r w:rsidRPr="00071349">
              <w:rPr>
                <w:sz w:val="16"/>
                <w:szCs w:val="16"/>
              </w:rPr>
              <w:t>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3CE42BAE" w14:textId="77777777" w:rsidR="00071349" w:rsidRPr="00071349" w:rsidRDefault="00071349" w:rsidP="00071349">
            <w:pPr>
              <w:jc w:val="center"/>
              <w:rPr>
                <w:sz w:val="16"/>
                <w:szCs w:val="16"/>
              </w:rPr>
            </w:pPr>
            <w:r w:rsidRPr="00071349">
              <w:rPr>
                <w:color w:val="000000"/>
                <w:sz w:val="18"/>
                <w:szCs w:val="18"/>
              </w:rPr>
              <w:t>30</w:t>
            </w:r>
          </w:p>
        </w:tc>
        <w:tc>
          <w:tcPr>
            <w:tcW w:w="646" w:type="pct"/>
            <w:vAlign w:val="center"/>
          </w:tcPr>
          <w:p w14:paraId="186C7786" w14:textId="77777777" w:rsidR="00071349" w:rsidRPr="00071349" w:rsidRDefault="00071349" w:rsidP="00071349">
            <w:pPr>
              <w:jc w:val="center"/>
              <w:rPr>
                <w:sz w:val="16"/>
                <w:szCs w:val="16"/>
              </w:rPr>
            </w:pPr>
            <w:r w:rsidRPr="00071349">
              <w:rPr>
                <w:sz w:val="16"/>
                <w:szCs w:val="16"/>
              </w:rPr>
              <w:t>30</w:t>
            </w:r>
          </w:p>
        </w:tc>
        <w:tc>
          <w:tcPr>
            <w:tcW w:w="1365" w:type="pct"/>
            <w:shd w:val="clear" w:color="auto" w:fill="auto"/>
            <w:noWrap/>
            <w:vAlign w:val="center"/>
            <w:hideMark/>
          </w:tcPr>
          <w:p w14:paraId="143203D5" w14:textId="77777777" w:rsidR="00071349" w:rsidRPr="00071349" w:rsidRDefault="00071349" w:rsidP="00071349">
            <w:pPr>
              <w:rPr>
                <w:sz w:val="16"/>
                <w:szCs w:val="16"/>
              </w:rPr>
            </w:pPr>
            <w:r w:rsidRPr="00071349">
              <w:rPr>
                <w:sz w:val="16"/>
                <w:szCs w:val="16"/>
              </w:rPr>
              <w:t xml:space="preserve">п.1 Положение об оплате труда. Основное положение. </w:t>
            </w:r>
          </w:p>
          <w:p w14:paraId="5DC9C60A" w14:textId="77777777" w:rsidR="00071349" w:rsidRPr="00071349" w:rsidRDefault="00071349" w:rsidP="00071349">
            <w:pPr>
              <w:rPr>
                <w:sz w:val="16"/>
                <w:szCs w:val="16"/>
              </w:rPr>
            </w:pPr>
            <w:r w:rsidRPr="00071349">
              <w:rPr>
                <w:sz w:val="16"/>
                <w:szCs w:val="16"/>
              </w:rPr>
              <w:t>Данные расходы предприятием на 2023 год не было заявлено.</w:t>
            </w:r>
          </w:p>
        </w:tc>
      </w:tr>
      <w:tr w:rsidR="00071349" w:rsidRPr="00071349" w14:paraId="76B3AF4C" w14:textId="77777777" w:rsidTr="008E4E67">
        <w:trPr>
          <w:trHeight w:val="4"/>
          <w:jc w:val="center"/>
        </w:trPr>
        <w:tc>
          <w:tcPr>
            <w:tcW w:w="328" w:type="pct"/>
            <w:vMerge/>
            <w:shd w:val="clear" w:color="auto" w:fill="auto"/>
            <w:vAlign w:val="center"/>
            <w:hideMark/>
          </w:tcPr>
          <w:p w14:paraId="65455D34" w14:textId="77777777" w:rsidR="00071349" w:rsidRPr="00071349" w:rsidRDefault="00071349" w:rsidP="00071349">
            <w:pPr>
              <w:rPr>
                <w:sz w:val="16"/>
                <w:szCs w:val="16"/>
              </w:rPr>
            </w:pPr>
          </w:p>
        </w:tc>
        <w:tc>
          <w:tcPr>
            <w:tcW w:w="883" w:type="pct"/>
            <w:shd w:val="clear" w:color="auto" w:fill="auto"/>
            <w:vAlign w:val="center"/>
            <w:hideMark/>
          </w:tcPr>
          <w:p w14:paraId="31158CAD" w14:textId="77777777" w:rsidR="00071349" w:rsidRPr="00071349" w:rsidRDefault="00071349" w:rsidP="00071349">
            <w:pPr>
              <w:rPr>
                <w:sz w:val="16"/>
                <w:szCs w:val="16"/>
              </w:rPr>
            </w:pPr>
            <w:r w:rsidRPr="00071349">
              <w:rPr>
                <w:sz w:val="16"/>
                <w:szCs w:val="16"/>
              </w:rPr>
              <w:t>сумма выплат</w:t>
            </w:r>
          </w:p>
        </w:tc>
        <w:tc>
          <w:tcPr>
            <w:tcW w:w="485" w:type="pct"/>
            <w:shd w:val="clear" w:color="auto" w:fill="auto"/>
            <w:noWrap/>
            <w:vAlign w:val="center"/>
            <w:hideMark/>
          </w:tcPr>
          <w:p w14:paraId="22C29B32" w14:textId="77777777" w:rsidR="00071349" w:rsidRPr="00071349" w:rsidRDefault="00071349" w:rsidP="00071349">
            <w:pPr>
              <w:jc w:val="center"/>
              <w:rPr>
                <w:sz w:val="16"/>
                <w:szCs w:val="16"/>
              </w:rPr>
            </w:pPr>
            <w:r w:rsidRPr="00071349">
              <w:rPr>
                <w:sz w:val="16"/>
                <w:szCs w:val="16"/>
              </w:rPr>
              <w:t>руб.</w:t>
            </w:r>
          </w:p>
        </w:tc>
        <w:tc>
          <w:tcPr>
            <w:tcW w:w="647" w:type="pct"/>
            <w:shd w:val="clear" w:color="auto" w:fill="auto"/>
            <w:noWrap/>
            <w:vAlign w:val="center"/>
            <w:hideMark/>
          </w:tcPr>
          <w:p w14:paraId="1EC8988B" w14:textId="77777777" w:rsidR="00071349" w:rsidRPr="00071349" w:rsidRDefault="00071349" w:rsidP="00071349">
            <w:pPr>
              <w:jc w:val="center"/>
              <w:rPr>
                <w:sz w:val="16"/>
                <w:szCs w:val="16"/>
              </w:rPr>
            </w:pPr>
            <w:r w:rsidRPr="00071349">
              <w:rPr>
                <w:sz w:val="16"/>
                <w:szCs w:val="16"/>
              </w:rPr>
              <w:t>0,0</w:t>
            </w:r>
          </w:p>
        </w:tc>
        <w:tc>
          <w:tcPr>
            <w:tcW w:w="646" w:type="pct"/>
            <w:tcBorders>
              <w:top w:val="nil"/>
              <w:left w:val="single" w:sz="4" w:space="0" w:color="auto"/>
              <w:bottom w:val="single" w:sz="4" w:space="0" w:color="auto"/>
              <w:right w:val="single" w:sz="4" w:space="0" w:color="auto"/>
            </w:tcBorders>
            <w:shd w:val="clear" w:color="auto" w:fill="auto"/>
            <w:vAlign w:val="center"/>
          </w:tcPr>
          <w:p w14:paraId="1090DC00" w14:textId="77777777" w:rsidR="00071349" w:rsidRPr="00071349" w:rsidRDefault="00071349" w:rsidP="00071349">
            <w:pPr>
              <w:jc w:val="center"/>
              <w:rPr>
                <w:sz w:val="16"/>
                <w:szCs w:val="16"/>
              </w:rPr>
            </w:pPr>
            <w:r w:rsidRPr="00071349">
              <w:rPr>
                <w:color w:val="000000"/>
                <w:sz w:val="18"/>
                <w:szCs w:val="18"/>
              </w:rPr>
              <w:t>7 034,90</w:t>
            </w:r>
          </w:p>
        </w:tc>
        <w:tc>
          <w:tcPr>
            <w:tcW w:w="646" w:type="pct"/>
            <w:vAlign w:val="center"/>
          </w:tcPr>
          <w:p w14:paraId="205494C3" w14:textId="77777777" w:rsidR="00071349" w:rsidRPr="00071349" w:rsidRDefault="00071349" w:rsidP="00071349">
            <w:pPr>
              <w:jc w:val="center"/>
              <w:rPr>
                <w:sz w:val="16"/>
                <w:szCs w:val="16"/>
              </w:rPr>
            </w:pPr>
            <w:r w:rsidRPr="00071349">
              <w:rPr>
                <w:sz w:val="16"/>
                <w:szCs w:val="16"/>
              </w:rPr>
              <w:t>15 907,31</w:t>
            </w:r>
          </w:p>
        </w:tc>
        <w:tc>
          <w:tcPr>
            <w:tcW w:w="1365" w:type="pct"/>
            <w:shd w:val="clear" w:color="auto" w:fill="auto"/>
            <w:noWrap/>
            <w:vAlign w:val="center"/>
            <w:hideMark/>
          </w:tcPr>
          <w:p w14:paraId="67DBCF7C" w14:textId="77777777" w:rsidR="00071349" w:rsidRPr="00071349" w:rsidRDefault="00071349" w:rsidP="00071349">
            <w:pPr>
              <w:rPr>
                <w:sz w:val="16"/>
                <w:szCs w:val="16"/>
              </w:rPr>
            </w:pPr>
            <w:r w:rsidRPr="00071349">
              <w:rPr>
                <w:sz w:val="16"/>
                <w:szCs w:val="16"/>
              </w:rPr>
              <w:t> </w:t>
            </w:r>
          </w:p>
        </w:tc>
      </w:tr>
      <w:tr w:rsidR="00071349" w:rsidRPr="00071349" w14:paraId="6E926A05" w14:textId="77777777" w:rsidTr="008E4E67">
        <w:trPr>
          <w:trHeight w:val="4"/>
          <w:jc w:val="center"/>
        </w:trPr>
        <w:tc>
          <w:tcPr>
            <w:tcW w:w="328" w:type="pct"/>
            <w:shd w:val="clear" w:color="auto" w:fill="auto"/>
            <w:noWrap/>
            <w:vAlign w:val="center"/>
            <w:hideMark/>
          </w:tcPr>
          <w:p w14:paraId="6658DBFC" w14:textId="77777777" w:rsidR="00071349" w:rsidRPr="00071349" w:rsidRDefault="00071349" w:rsidP="00071349">
            <w:pPr>
              <w:jc w:val="center"/>
              <w:rPr>
                <w:b/>
                <w:bCs/>
                <w:sz w:val="16"/>
                <w:szCs w:val="16"/>
              </w:rPr>
            </w:pPr>
            <w:r w:rsidRPr="00071349">
              <w:rPr>
                <w:b/>
                <w:bCs/>
                <w:sz w:val="16"/>
                <w:szCs w:val="16"/>
              </w:rPr>
              <w:t>3</w:t>
            </w:r>
          </w:p>
        </w:tc>
        <w:tc>
          <w:tcPr>
            <w:tcW w:w="883" w:type="pct"/>
            <w:shd w:val="clear" w:color="auto" w:fill="auto"/>
            <w:vAlign w:val="center"/>
            <w:hideMark/>
          </w:tcPr>
          <w:p w14:paraId="79FC499B" w14:textId="77777777" w:rsidR="00071349" w:rsidRPr="00071349" w:rsidRDefault="00071349" w:rsidP="00071349">
            <w:pPr>
              <w:rPr>
                <w:b/>
                <w:bCs/>
                <w:sz w:val="16"/>
                <w:szCs w:val="16"/>
              </w:rPr>
            </w:pPr>
            <w:r w:rsidRPr="00071349">
              <w:rPr>
                <w:b/>
                <w:bCs/>
                <w:sz w:val="16"/>
                <w:szCs w:val="16"/>
              </w:rPr>
              <w:t>Итого среднемесячная оплата труда на 1 работника</w:t>
            </w:r>
          </w:p>
        </w:tc>
        <w:tc>
          <w:tcPr>
            <w:tcW w:w="485" w:type="pct"/>
            <w:shd w:val="clear" w:color="auto" w:fill="auto"/>
            <w:noWrap/>
            <w:vAlign w:val="center"/>
            <w:hideMark/>
          </w:tcPr>
          <w:p w14:paraId="5EA0B133" w14:textId="77777777" w:rsidR="00071349" w:rsidRPr="00071349" w:rsidRDefault="00071349" w:rsidP="00071349">
            <w:pPr>
              <w:jc w:val="center"/>
              <w:rPr>
                <w:b/>
                <w:bCs/>
                <w:sz w:val="16"/>
                <w:szCs w:val="16"/>
              </w:rPr>
            </w:pPr>
            <w:r w:rsidRPr="00071349">
              <w:rPr>
                <w:b/>
                <w:bCs/>
                <w:sz w:val="16"/>
                <w:szCs w:val="16"/>
              </w:rPr>
              <w:t>руб.</w:t>
            </w:r>
          </w:p>
        </w:tc>
        <w:tc>
          <w:tcPr>
            <w:tcW w:w="647" w:type="pct"/>
            <w:shd w:val="clear" w:color="auto" w:fill="auto"/>
            <w:noWrap/>
            <w:vAlign w:val="center"/>
            <w:hideMark/>
          </w:tcPr>
          <w:p w14:paraId="55BACEF6" w14:textId="77777777" w:rsidR="00071349" w:rsidRPr="00071349" w:rsidRDefault="00071349" w:rsidP="00071349">
            <w:pPr>
              <w:jc w:val="center"/>
              <w:rPr>
                <w:b/>
                <w:bCs/>
                <w:sz w:val="16"/>
                <w:szCs w:val="16"/>
              </w:rPr>
            </w:pPr>
            <w:r w:rsidRPr="00071349">
              <w:rPr>
                <w:b/>
                <w:bCs/>
                <w:sz w:val="16"/>
                <w:szCs w:val="16"/>
              </w:rPr>
              <w:t>59 193,7</w:t>
            </w:r>
          </w:p>
        </w:tc>
        <w:tc>
          <w:tcPr>
            <w:tcW w:w="646" w:type="pct"/>
            <w:tcBorders>
              <w:top w:val="nil"/>
              <w:left w:val="single" w:sz="4" w:space="0" w:color="auto"/>
              <w:bottom w:val="single" w:sz="4" w:space="0" w:color="auto"/>
              <w:right w:val="single" w:sz="4" w:space="0" w:color="auto"/>
            </w:tcBorders>
            <w:shd w:val="clear" w:color="000000" w:fill="FFFFFF"/>
            <w:vAlign w:val="center"/>
          </w:tcPr>
          <w:p w14:paraId="7AA2A09C" w14:textId="77777777" w:rsidR="00071349" w:rsidRPr="00071349" w:rsidRDefault="00071349" w:rsidP="00071349">
            <w:pPr>
              <w:jc w:val="center"/>
              <w:rPr>
                <w:b/>
                <w:bCs/>
                <w:sz w:val="16"/>
                <w:szCs w:val="16"/>
              </w:rPr>
            </w:pPr>
            <w:r w:rsidRPr="00071349">
              <w:rPr>
                <w:b/>
                <w:bCs/>
                <w:sz w:val="18"/>
                <w:szCs w:val="18"/>
              </w:rPr>
              <w:t>55 061,1</w:t>
            </w:r>
          </w:p>
        </w:tc>
        <w:tc>
          <w:tcPr>
            <w:tcW w:w="646" w:type="pct"/>
            <w:vAlign w:val="center"/>
          </w:tcPr>
          <w:p w14:paraId="4BF87A6E" w14:textId="77777777" w:rsidR="00071349" w:rsidRPr="00071349" w:rsidRDefault="00071349" w:rsidP="00071349">
            <w:pPr>
              <w:jc w:val="center"/>
              <w:rPr>
                <w:b/>
                <w:bCs/>
                <w:sz w:val="16"/>
                <w:szCs w:val="16"/>
              </w:rPr>
            </w:pPr>
            <w:r w:rsidRPr="00071349">
              <w:rPr>
                <w:b/>
                <w:bCs/>
                <w:sz w:val="16"/>
                <w:szCs w:val="16"/>
              </w:rPr>
              <w:t>68 931,67</w:t>
            </w:r>
          </w:p>
        </w:tc>
        <w:tc>
          <w:tcPr>
            <w:tcW w:w="1365" w:type="pct"/>
            <w:shd w:val="clear" w:color="auto" w:fill="auto"/>
            <w:noWrap/>
            <w:vAlign w:val="center"/>
            <w:hideMark/>
          </w:tcPr>
          <w:p w14:paraId="167DAE3F" w14:textId="77777777" w:rsidR="00071349" w:rsidRPr="00071349" w:rsidRDefault="00071349" w:rsidP="00071349">
            <w:pPr>
              <w:rPr>
                <w:b/>
                <w:bCs/>
                <w:sz w:val="16"/>
                <w:szCs w:val="16"/>
              </w:rPr>
            </w:pPr>
            <w:r w:rsidRPr="00071349">
              <w:rPr>
                <w:b/>
                <w:bCs/>
                <w:sz w:val="16"/>
                <w:szCs w:val="16"/>
              </w:rPr>
              <w:t> </w:t>
            </w:r>
          </w:p>
        </w:tc>
      </w:tr>
      <w:tr w:rsidR="00071349" w:rsidRPr="00071349" w14:paraId="7A188A76" w14:textId="77777777" w:rsidTr="008E4E67">
        <w:trPr>
          <w:trHeight w:val="4"/>
          <w:jc w:val="center"/>
        </w:trPr>
        <w:tc>
          <w:tcPr>
            <w:tcW w:w="328" w:type="pct"/>
            <w:shd w:val="clear" w:color="auto" w:fill="auto"/>
            <w:noWrap/>
            <w:vAlign w:val="center"/>
            <w:hideMark/>
          </w:tcPr>
          <w:p w14:paraId="01FA386F" w14:textId="77777777" w:rsidR="00071349" w:rsidRPr="00071349" w:rsidRDefault="00071349" w:rsidP="00071349">
            <w:pPr>
              <w:jc w:val="center"/>
              <w:rPr>
                <w:sz w:val="16"/>
                <w:szCs w:val="16"/>
              </w:rPr>
            </w:pPr>
            <w:r w:rsidRPr="00071349">
              <w:rPr>
                <w:sz w:val="16"/>
                <w:szCs w:val="16"/>
              </w:rPr>
              <w:t>4</w:t>
            </w:r>
          </w:p>
        </w:tc>
        <w:tc>
          <w:tcPr>
            <w:tcW w:w="883" w:type="pct"/>
            <w:shd w:val="clear" w:color="auto" w:fill="auto"/>
            <w:vAlign w:val="center"/>
            <w:hideMark/>
          </w:tcPr>
          <w:p w14:paraId="77539C1D" w14:textId="77777777" w:rsidR="00071349" w:rsidRPr="00071349" w:rsidRDefault="00071349" w:rsidP="00071349">
            <w:pPr>
              <w:rPr>
                <w:color w:val="000000"/>
                <w:sz w:val="16"/>
                <w:szCs w:val="16"/>
              </w:rPr>
            </w:pPr>
            <w:r w:rsidRPr="00071349">
              <w:rPr>
                <w:color w:val="000000"/>
                <w:sz w:val="16"/>
                <w:szCs w:val="16"/>
              </w:rPr>
              <w:t>Итого средства на оплату труда</w:t>
            </w:r>
          </w:p>
        </w:tc>
        <w:tc>
          <w:tcPr>
            <w:tcW w:w="485" w:type="pct"/>
            <w:shd w:val="clear" w:color="auto" w:fill="auto"/>
            <w:noWrap/>
            <w:vAlign w:val="center"/>
            <w:hideMark/>
          </w:tcPr>
          <w:p w14:paraId="5D9901AB" w14:textId="77777777" w:rsidR="00071349" w:rsidRPr="00071349" w:rsidRDefault="00071349" w:rsidP="00071349">
            <w:pPr>
              <w:jc w:val="center"/>
              <w:rPr>
                <w:sz w:val="16"/>
                <w:szCs w:val="16"/>
              </w:rPr>
            </w:pPr>
            <w:r w:rsidRPr="00071349">
              <w:rPr>
                <w:sz w:val="16"/>
                <w:szCs w:val="16"/>
              </w:rPr>
              <w:t>тыс. руб.</w:t>
            </w:r>
          </w:p>
        </w:tc>
        <w:tc>
          <w:tcPr>
            <w:tcW w:w="647" w:type="pct"/>
            <w:shd w:val="clear" w:color="auto" w:fill="auto"/>
            <w:noWrap/>
            <w:vAlign w:val="center"/>
          </w:tcPr>
          <w:p w14:paraId="51E1D4B6" w14:textId="77777777" w:rsidR="00071349" w:rsidRPr="00071349" w:rsidRDefault="00071349" w:rsidP="00071349">
            <w:pPr>
              <w:jc w:val="center"/>
              <w:rPr>
                <w:b/>
                <w:bCs/>
                <w:sz w:val="16"/>
                <w:szCs w:val="16"/>
              </w:rPr>
            </w:pPr>
          </w:p>
        </w:tc>
        <w:tc>
          <w:tcPr>
            <w:tcW w:w="646" w:type="pct"/>
            <w:vAlign w:val="center"/>
          </w:tcPr>
          <w:p w14:paraId="5FAA30EB" w14:textId="77777777" w:rsidR="00071349" w:rsidRPr="00071349" w:rsidRDefault="00071349" w:rsidP="00071349">
            <w:pPr>
              <w:jc w:val="center"/>
              <w:rPr>
                <w:b/>
                <w:bCs/>
                <w:sz w:val="16"/>
                <w:szCs w:val="16"/>
              </w:rPr>
            </w:pPr>
          </w:p>
        </w:tc>
        <w:tc>
          <w:tcPr>
            <w:tcW w:w="646" w:type="pct"/>
            <w:vAlign w:val="center"/>
          </w:tcPr>
          <w:p w14:paraId="1F23894E" w14:textId="77777777" w:rsidR="00071349" w:rsidRPr="00071349" w:rsidRDefault="00071349" w:rsidP="00071349">
            <w:pPr>
              <w:jc w:val="center"/>
              <w:rPr>
                <w:b/>
                <w:bCs/>
                <w:sz w:val="16"/>
                <w:szCs w:val="16"/>
              </w:rPr>
            </w:pPr>
          </w:p>
        </w:tc>
        <w:tc>
          <w:tcPr>
            <w:tcW w:w="1365" w:type="pct"/>
            <w:shd w:val="clear" w:color="auto" w:fill="auto"/>
            <w:noWrap/>
            <w:vAlign w:val="center"/>
            <w:hideMark/>
          </w:tcPr>
          <w:p w14:paraId="31573853" w14:textId="77777777" w:rsidR="00071349" w:rsidRPr="00071349" w:rsidRDefault="00071349" w:rsidP="00071349">
            <w:pPr>
              <w:rPr>
                <w:sz w:val="16"/>
                <w:szCs w:val="16"/>
              </w:rPr>
            </w:pPr>
            <w:r w:rsidRPr="00071349">
              <w:rPr>
                <w:sz w:val="16"/>
                <w:szCs w:val="16"/>
              </w:rPr>
              <w:t> </w:t>
            </w:r>
          </w:p>
        </w:tc>
      </w:tr>
      <w:tr w:rsidR="00071349" w:rsidRPr="00071349" w14:paraId="3ED4C763" w14:textId="77777777" w:rsidTr="008E4E67">
        <w:trPr>
          <w:trHeight w:val="4"/>
          <w:jc w:val="center"/>
        </w:trPr>
        <w:tc>
          <w:tcPr>
            <w:tcW w:w="328" w:type="pct"/>
            <w:shd w:val="clear" w:color="auto" w:fill="auto"/>
            <w:noWrap/>
            <w:vAlign w:val="center"/>
            <w:hideMark/>
          </w:tcPr>
          <w:p w14:paraId="1A84C78E" w14:textId="77777777" w:rsidR="00071349" w:rsidRPr="00071349" w:rsidRDefault="00071349" w:rsidP="00071349">
            <w:pPr>
              <w:rPr>
                <w:sz w:val="16"/>
                <w:szCs w:val="16"/>
              </w:rPr>
            </w:pPr>
            <w:r w:rsidRPr="00071349">
              <w:rPr>
                <w:sz w:val="16"/>
                <w:szCs w:val="16"/>
              </w:rPr>
              <w:t> </w:t>
            </w:r>
          </w:p>
        </w:tc>
        <w:tc>
          <w:tcPr>
            <w:tcW w:w="883" w:type="pct"/>
            <w:shd w:val="clear" w:color="auto" w:fill="auto"/>
            <w:noWrap/>
            <w:vAlign w:val="center"/>
            <w:hideMark/>
          </w:tcPr>
          <w:p w14:paraId="72E861A2" w14:textId="77777777" w:rsidR="00071349" w:rsidRPr="00071349" w:rsidRDefault="00071349" w:rsidP="00071349">
            <w:pPr>
              <w:rPr>
                <w:sz w:val="16"/>
                <w:szCs w:val="16"/>
              </w:rPr>
            </w:pPr>
            <w:r w:rsidRPr="00071349">
              <w:rPr>
                <w:sz w:val="16"/>
                <w:szCs w:val="16"/>
              </w:rPr>
              <w:t>Всего</w:t>
            </w:r>
          </w:p>
        </w:tc>
        <w:tc>
          <w:tcPr>
            <w:tcW w:w="485" w:type="pct"/>
            <w:shd w:val="clear" w:color="auto" w:fill="auto"/>
            <w:noWrap/>
            <w:vAlign w:val="center"/>
            <w:hideMark/>
          </w:tcPr>
          <w:p w14:paraId="57F675E4" w14:textId="77777777" w:rsidR="00071349" w:rsidRPr="00071349" w:rsidRDefault="00071349" w:rsidP="00071349">
            <w:pPr>
              <w:jc w:val="center"/>
              <w:rPr>
                <w:sz w:val="16"/>
                <w:szCs w:val="16"/>
              </w:rPr>
            </w:pPr>
            <w:r w:rsidRPr="00071349">
              <w:rPr>
                <w:sz w:val="16"/>
                <w:szCs w:val="16"/>
              </w:rPr>
              <w:t>тыс. руб.</w:t>
            </w:r>
          </w:p>
        </w:tc>
        <w:tc>
          <w:tcPr>
            <w:tcW w:w="647" w:type="pct"/>
            <w:shd w:val="clear" w:color="auto" w:fill="auto"/>
            <w:noWrap/>
            <w:vAlign w:val="center"/>
            <w:hideMark/>
          </w:tcPr>
          <w:p w14:paraId="2515975A" w14:textId="77777777" w:rsidR="00071349" w:rsidRPr="00071349" w:rsidRDefault="00071349" w:rsidP="00071349">
            <w:pPr>
              <w:jc w:val="center"/>
              <w:rPr>
                <w:b/>
                <w:bCs/>
                <w:sz w:val="16"/>
                <w:szCs w:val="16"/>
              </w:rPr>
            </w:pPr>
            <w:r w:rsidRPr="00071349">
              <w:rPr>
                <w:b/>
                <w:bCs/>
                <w:sz w:val="16"/>
                <w:szCs w:val="16"/>
              </w:rPr>
              <w:t>30 544,0</w:t>
            </w:r>
          </w:p>
        </w:tc>
        <w:tc>
          <w:tcPr>
            <w:tcW w:w="646" w:type="pct"/>
            <w:vAlign w:val="center"/>
          </w:tcPr>
          <w:p w14:paraId="485C2446" w14:textId="77777777" w:rsidR="00071349" w:rsidRPr="00071349" w:rsidRDefault="00071349" w:rsidP="00071349">
            <w:pPr>
              <w:jc w:val="center"/>
              <w:rPr>
                <w:b/>
                <w:bCs/>
                <w:sz w:val="16"/>
                <w:szCs w:val="16"/>
              </w:rPr>
            </w:pPr>
            <w:r w:rsidRPr="00071349">
              <w:rPr>
                <w:b/>
                <w:bCs/>
                <w:sz w:val="16"/>
                <w:szCs w:val="16"/>
              </w:rPr>
              <w:t>11 496,75</w:t>
            </w:r>
          </w:p>
        </w:tc>
        <w:tc>
          <w:tcPr>
            <w:tcW w:w="646" w:type="pct"/>
            <w:vAlign w:val="center"/>
          </w:tcPr>
          <w:p w14:paraId="11E85D56" w14:textId="77777777" w:rsidR="00071349" w:rsidRPr="00071349" w:rsidRDefault="00071349" w:rsidP="00071349">
            <w:pPr>
              <w:jc w:val="center"/>
              <w:rPr>
                <w:b/>
                <w:bCs/>
                <w:sz w:val="16"/>
                <w:szCs w:val="16"/>
              </w:rPr>
            </w:pPr>
            <w:r w:rsidRPr="00071349">
              <w:rPr>
                <w:b/>
                <w:bCs/>
                <w:sz w:val="16"/>
                <w:szCs w:val="16"/>
              </w:rPr>
              <w:t>21 506,68</w:t>
            </w:r>
          </w:p>
        </w:tc>
        <w:tc>
          <w:tcPr>
            <w:tcW w:w="1365" w:type="pct"/>
            <w:shd w:val="clear" w:color="auto" w:fill="auto"/>
            <w:noWrap/>
            <w:vAlign w:val="center"/>
            <w:hideMark/>
          </w:tcPr>
          <w:p w14:paraId="1A515FCC" w14:textId="77777777" w:rsidR="00071349" w:rsidRPr="00071349" w:rsidRDefault="00071349" w:rsidP="00071349">
            <w:pPr>
              <w:rPr>
                <w:b/>
                <w:bCs/>
                <w:sz w:val="16"/>
                <w:szCs w:val="16"/>
              </w:rPr>
            </w:pPr>
          </w:p>
        </w:tc>
      </w:tr>
    </w:tbl>
    <w:p w14:paraId="03F1F63D" w14:textId="77777777" w:rsidR="00071349" w:rsidRPr="00071349" w:rsidRDefault="00071349" w:rsidP="00071349">
      <w:pPr>
        <w:widowControl w:val="0"/>
        <w:suppressAutoHyphens/>
        <w:autoSpaceDE w:val="0"/>
        <w:autoSpaceDN w:val="0"/>
        <w:adjustRightInd w:val="0"/>
        <w:jc w:val="both"/>
        <w:rPr>
          <w:b/>
          <w:bCs/>
          <w:i/>
          <w:iCs/>
          <w:sz w:val="28"/>
          <w:szCs w:val="28"/>
        </w:rPr>
      </w:pPr>
    </w:p>
    <w:p w14:paraId="74802A65" w14:textId="77777777" w:rsidR="00071349" w:rsidRPr="00071349" w:rsidRDefault="00071349" w:rsidP="00071349">
      <w:pPr>
        <w:widowControl w:val="0"/>
        <w:suppressAutoHyphens/>
        <w:autoSpaceDE w:val="0"/>
        <w:autoSpaceDN w:val="0"/>
        <w:adjustRightInd w:val="0"/>
        <w:jc w:val="both"/>
        <w:rPr>
          <w:sz w:val="28"/>
          <w:szCs w:val="28"/>
        </w:rPr>
      </w:pPr>
      <w:r w:rsidRPr="00071349">
        <w:rPr>
          <w:b/>
          <w:bCs/>
          <w:i/>
          <w:iCs/>
          <w:sz w:val="28"/>
          <w:szCs w:val="28"/>
        </w:rPr>
        <w:t>Примечание:</w:t>
      </w:r>
      <w:r w:rsidRPr="00071349">
        <w:rPr>
          <w:i/>
          <w:iCs/>
          <w:sz w:val="28"/>
          <w:szCs w:val="28"/>
        </w:rPr>
        <w:t xml:space="preserve"> </w:t>
      </w:r>
      <w:r w:rsidRPr="00071349">
        <w:rPr>
          <w:sz w:val="28"/>
          <w:szCs w:val="28"/>
        </w:rPr>
        <w:t xml:space="preserve">Затраты ФОТ на 2023 год, принятые по Постановлению от 27.04.2024 №80 и составили 17 179,05 тыс. руб. Расчёт был произведён: </w:t>
      </w:r>
    </w:p>
    <w:p w14:paraId="73E75348" w14:textId="77777777" w:rsidR="00071349" w:rsidRPr="00071349" w:rsidRDefault="00071349" w:rsidP="00071349">
      <w:pPr>
        <w:widowControl w:val="0"/>
        <w:numPr>
          <w:ilvl w:val="0"/>
          <w:numId w:val="23"/>
        </w:numPr>
        <w:suppressAutoHyphens/>
        <w:autoSpaceDE w:val="0"/>
        <w:autoSpaceDN w:val="0"/>
        <w:adjustRightInd w:val="0"/>
        <w:spacing w:after="160" w:line="259" w:lineRule="auto"/>
        <w:contextualSpacing/>
        <w:jc w:val="both"/>
        <w:rPr>
          <w:sz w:val="28"/>
          <w:szCs w:val="28"/>
        </w:rPr>
      </w:pPr>
      <w:r w:rsidRPr="00071349">
        <w:rPr>
          <w:sz w:val="28"/>
          <w:szCs w:val="28"/>
        </w:rPr>
        <w:t xml:space="preserve">Рассчитана заработная плата на 2023 год, которая составила 55 061,20 руб. ( 49 802,88 руб. (заработная плата принята по статистической форме ПМ за 2021 год)* 1,043 </w:t>
      </w:r>
      <w:bookmarkStart w:id="5" w:name="_Hlk190176279"/>
      <w:r w:rsidRPr="00071349">
        <w:rPr>
          <w:sz w:val="28"/>
          <w:szCs w:val="28"/>
        </w:rPr>
        <w:t>(ИПЦ Минэкономразвития 2022 года)</w:t>
      </w:r>
      <w:bookmarkEnd w:id="5"/>
      <w:r w:rsidRPr="00071349">
        <w:rPr>
          <w:sz w:val="28"/>
          <w:szCs w:val="28"/>
        </w:rPr>
        <w:t xml:space="preserve">*1,06 (ИПЦ Минэкономразвития 2023 года)=55 061,20 руб.); </w:t>
      </w:r>
    </w:p>
    <w:p w14:paraId="0C72F542" w14:textId="77777777" w:rsidR="00071349" w:rsidRPr="00071349" w:rsidRDefault="00071349" w:rsidP="00071349">
      <w:pPr>
        <w:widowControl w:val="0"/>
        <w:numPr>
          <w:ilvl w:val="0"/>
          <w:numId w:val="23"/>
        </w:numPr>
        <w:suppressAutoHyphens/>
        <w:autoSpaceDE w:val="0"/>
        <w:autoSpaceDN w:val="0"/>
        <w:adjustRightInd w:val="0"/>
        <w:spacing w:after="160" w:line="259" w:lineRule="auto"/>
        <w:contextualSpacing/>
        <w:jc w:val="both"/>
        <w:rPr>
          <w:sz w:val="28"/>
          <w:szCs w:val="28"/>
        </w:rPr>
      </w:pPr>
      <w:r w:rsidRPr="00071349">
        <w:rPr>
          <w:sz w:val="28"/>
          <w:szCs w:val="28"/>
        </w:rPr>
        <w:t>Рассчитан ФОТ на 2023 год, который составил 17 179,05 тыс. руб. (55 061,20 руб.* 26 чел. (неоспоримая численность) * 12 месяцев= 17 179,05 тыс. руб.).</w:t>
      </w:r>
    </w:p>
    <w:p w14:paraId="3137A172"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Затраты ФОТ на 2023 год приняты с учётом положений отраслевого тарифного соглашения для предприятий жилищно-коммунального хозяйства </w:t>
      </w:r>
      <w:r w:rsidRPr="00071349">
        <w:rPr>
          <w:sz w:val="28"/>
          <w:szCs w:val="28"/>
        </w:rPr>
        <w:lastRenderedPageBreak/>
        <w:t xml:space="preserve">и установленных ставок премирования в соответствии с Положения об оплате труда ООО «Электросетьсервис» и с районным коэффициентом по Кемеровской области (30%). Расходы по статье «Расходы на оплату труда» составили 21 506,68 тыс. руб. (таблица 1 данного экспертного). </w:t>
      </w:r>
    </w:p>
    <w:p w14:paraId="3E395C4B"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С учётом устранения замечаний суда затраты по статье </w:t>
      </w:r>
      <w:bookmarkStart w:id="6" w:name="_Hlk189039139"/>
      <w:r w:rsidRPr="00071349">
        <w:rPr>
          <w:sz w:val="28"/>
          <w:szCs w:val="28"/>
        </w:rPr>
        <w:t xml:space="preserve">«Расходы на оплату труда» </w:t>
      </w:r>
      <w:bookmarkEnd w:id="6"/>
      <w:r w:rsidRPr="00071349">
        <w:rPr>
          <w:sz w:val="28"/>
          <w:szCs w:val="28"/>
        </w:rPr>
        <w:t>предлагается к включению в НВВ 2023 года в сумме 21 506,68 тыс. руб.</w:t>
      </w:r>
    </w:p>
    <w:p w14:paraId="399686D5"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Увеличение по статье составило 4 327,63 тыс. руб. (Приложение 1).</w:t>
      </w:r>
    </w:p>
    <w:p w14:paraId="5EBF6E32" w14:textId="77777777" w:rsidR="00071349" w:rsidRPr="00071349" w:rsidRDefault="00071349" w:rsidP="00905F37">
      <w:pPr>
        <w:widowControl w:val="0"/>
        <w:suppressAutoHyphens/>
        <w:autoSpaceDE w:val="0"/>
        <w:autoSpaceDN w:val="0"/>
        <w:adjustRightInd w:val="0"/>
        <w:ind w:firstLine="567"/>
        <w:jc w:val="both"/>
        <w:rPr>
          <w:sz w:val="28"/>
          <w:szCs w:val="28"/>
        </w:rPr>
      </w:pPr>
    </w:p>
    <w:p w14:paraId="70F365AE" w14:textId="77777777" w:rsidR="00071349" w:rsidRPr="00071349" w:rsidRDefault="00071349" w:rsidP="00905F37">
      <w:pPr>
        <w:widowControl w:val="0"/>
        <w:suppressAutoHyphens/>
        <w:autoSpaceDE w:val="0"/>
        <w:autoSpaceDN w:val="0"/>
        <w:adjustRightInd w:val="0"/>
        <w:ind w:firstLine="567"/>
        <w:jc w:val="both"/>
        <w:rPr>
          <w:b/>
          <w:bCs/>
          <w:sz w:val="28"/>
          <w:szCs w:val="28"/>
        </w:rPr>
      </w:pPr>
      <w:r w:rsidRPr="00071349">
        <w:rPr>
          <w:b/>
          <w:bCs/>
          <w:sz w:val="28"/>
          <w:szCs w:val="28"/>
        </w:rPr>
        <w:t xml:space="preserve">Статья «Отчисления на социальные нужды» </w:t>
      </w:r>
    </w:p>
    <w:p w14:paraId="4490A52B" w14:textId="77777777" w:rsidR="00071349" w:rsidRPr="00071349" w:rsidRDefault="00071349" w:rsidP="00905F37">
      <w:pPr>
        <w:widowControl w:val="0"/>
        <w:suppressAutoHyphens/>
        <w:autoSpaceDE w:val="0"/>
        <w:autoSpaceDN w:val="0"/>
        <w:adjustRightInd w:val="0"/>
        <w:ind w:firstLine="567"/>
        <w:jc w:val="both"/>
        <w:rPr>
          <w:b/>
          <w:bCs/>
          <w:sz w:val="28"/>
          <w:szCs w:val="28"/>
        </w:rPr>
      </w:pPr>
    </w:p>
    <w:p w14:paraId="7C1D3E41" w14:textId="77777777" w:rsidR="00071349" w:rsidRPr="00071349" w:rsidRDefault="00071349" w:rsidP="00905F37">
      <w:pPr>
        <w:spacing w:after="160" w:line="259" w:lineRule="auto"/>
        <w:ind w:firstLine="567"/>
        <w:jc w:val="both"/>
        <w:rPr>
          <w:i/>
          <w:sz w:val="28"/>
          <w:szCs w:val="28"/>
        </w:rPr>
      </w:pPr>
      <w:r w:rsidRPr="00071349">
        <w:rPr>
          <w:b/>
          <w:bCs/>
          <w:i/>
          <w:iCs/>
          <w:sz w:val="28"/>
          <w:szCs w:val="28"/>
        </w:rPr>
        <w:t>В Решении суда указано</w:t>
      </w:r>
      <w:r w:rsidRPr="00071349">
        <w:rPr>
          <w:sz w:val="28"/>
          <w:szCs w:val="28"/>
        </w:rPr>
        <w:t>: «</w:t>
      </w:r>
      <w:r w:rsidRPr="00071349">
        <w:rPr>
          <w:i/>
          <w:sz w:val="28"/>
          <w:szCs w:val="28"/>
        </w:rPr>
        <w:t>Поскольку статья затрат «Отчисления на социальные нужды» является расчетной и расходы по ней принимаются в зависимости от принятого размера фонда оплаты труда, который органом регулирования определен в нарушение положений нормативных правовых актов, имеющих большую юридическую силу, расходы по данной статье затрат также подлежат пересчету.»</w:t>
      </w:r>
    </w:p>
    <w:p w14:paraId="08EA4970"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Для ООО «Электросетьсервис»</w:t>
      </w:r>
      <w:r w:rsidRPr="00071349">
        <w:rPr>
          <w:color w:val="000000"/>
          <w:sz w:val="28"/>
          <w:szCs w:val="28"/>
        </w:rPr>
        <w:t xml:space="preserve"> Фондом социального страхования присвоен 3 класс профессионального риска, что соответствует страховому тарифу в размере 0,4% к начисленной оплате труда по всем основаниям, как следует из Уведомления Фонда социального страхования о размере страховых взносов на обязательное социальное страхование от несчастных случаев на производстве и профессиональных заболеваний на 2022 год (на 2023 год часть 1, стр. 3870). Таким образом, общий размер отчислений на социальные нужды составит 30,4</w:t>
      </w:r>
      <w:r w:rsidRPr="00071349">
        <w:rPr>
          <w:sz w:val="28"/>
          <w:szCs w:val="28"/>
        </w:rPr>
        <w:t xml:space="preserve">%. </w:t>
      </w:r>
    </w:p>
    <w:p w14:paraId="1F10110D"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Соответственно, по статье расходы составят в сумме 6 538,03 тыс. руб. (21 506,68*0,304= 6 538,03 тыс. руб.). </w:t>
      </w:r>
      <w:bookmarkStart w:id="7" w:name="_Hlk189123413"/>
      <w:r w:rsidRPr="00071349">
        <w:rPr>
          <w:sz w:val="28"/>
          <w:szCs w:val="28"/>
        </w:rPr>
        <w:t>Увеличение по статье составило</w:t>
      </w:r>
      <w:r w:rsidRPr="00071349">
        <w:rPr>
          <w:sz w:val="28"/>
          <w:szCs w:val="28"/>
        </w:rPr>
        <w:br/>
        <w:t>1 315,60 тыс. руб.</w:t>
      </w:r>
    </w:p>
    <w:bookmarkEnd w:id="7"/>
    <w:p w14:paraId="466ADE83" w14:textId="77777777" w:rsidR="00071349" w:rsidRPr="00071349" w:rsidRDefault="00071349" w:rsidP="00905F37">
      <w:pPr>
        <w:spacing w:after="160" w:line="259" w:lineRule="auto"/>
        <w:ind w:firstLine="567"/>
        <w:rPr>
          <w:rFonts w:ascii="Calibri" w:hAnsi="Calibri"/>
          <w:sz w:val="22"/>
          <w:szCs w:val="22"/>
        </w:rPr>
      </w:pPr>
    </w:p>
    <w:p w14:paraId="0CE729AD" w14:textId="77777777" w:rsidR="00071349" w:rsidRPr="00071349" w:rsidRDefault="00071349" w:rsidP="00905F37">
      <w:pPr>
        <w:keepNext/>
        <w:widowControl w:val="0"/>
        <w:tabs>
          <w:tab w:val="left" w:pos="0"/>
        </w:tabs>
        <w:suppressAutoHyphens/>
        <w:autoSpaceDE w:val="0"/>
        <w:autoSpaceDN w:val="0"/>
        <w:adjustRightInd w:val="0"/>
        <w:spacing w:line="360" w:lineRule="auto"/>
        <w:ind w:firstLine="567"/>
        <w:rPr>
          <w:sz w:val="28"/>
          <w:szCs w:val="28"/>
        </w:rPr>
      </w:pPr>
      <w:r w:rsidRPr="00071349">
        <w:rPr>
          <w:b/>
          <w:bCs/>
          <w:sz w:val="28"/>
          <w:szCs w:val="28"/>
        </w:rPr>
        <w:t xml:space="preserve">Статья «Работы и услуги производственного характера» </w:t>
      </w:r>
    </w:p>
    <w:p w14:paraId="1B367C69" w14:textId="77777777" w:rsidR="00071349" w:rsidRPr="00071349" w:rsidRDefault="00071349" w:rsidP="00905F37">
      <w:pPr>
        <w:shd w:val="clear" w:color="auto" w:fill="FFFFFF"/>
        <w:ind w:firstLine="567"/>
        <w:jc w:val="both"/>
        <w:rPr>
          <w:i/>
          <w:sz w:val="28"/>
          <w:szCs w:val="28"/>
        </w:rPr>
      </w:pPr>
      <w:r w:rsidRPr="00071349">
        <w:rPr>
          <w:b/>
          <w:bCs/>
          <w:i/>
          <w:iCs/>
          <w:sz w:val="28"/>
          <w:szCs w:val="28"/>
        </w:rPr>
        <w:t>В судебном решении указано</w:t>
      </w:r>
      <w:r w:rsidRPr="00071349">
        <w:rPr>
          <w:sz w:val="28"/>
          <w:szCs w:val="28"/>
        </w:rPr>
        <w:t>: «</w:t>
      </w:r>
      <w:r w:rsidRPr="00071349">
        <w:rPr>
          <w:i/>
          <w:sz w:val="28"/>
          <w:szCs w:val="28"/>
        </w:rPr>
        <w:t xml:space="preserve">Принимая заменяющий нормативно правовой акт РЭК Кузбасса произвела расчет оперативно – технического персонала подрядной организации во взаимосвязи с численностью работников Общества, составляющей 26 человек, при требуемой нормативной численности предприятия исходя из количества условных единиц и сетевых районов в 14,59 человек, включающей в себя число рабочего персонала - 7,52 человека, а также нормативной численности рабочих для обслуживания объектов ООО «ПО Водоканал» в 1,27 человека. В результате в целях определения расходов на оперативно – техническое и оперативно-диспетчерское обслуживание регулирующим органом принята численность оперативно-выездной бригады в количестве 3,5 водителя, с учетом коэффициентов температурной зоны и невыходов, круглосуточного дружества, что, по мнению регулятора, с учетом наличия в штате </w:t>
      </w:r>
      <w:r w:rsidRPr="00071349">
        <w:rPr>
          <w:i/>
          <w:sz w:val="28"/>
          <w:szCs w:val="28"/>
        </w:rPr>
        <w:lastRenderedPageBreak/>
        <w:t>Общества 1,3 водителя и включения в основной состав Общества</w:t>
      </w:r>
      <w:r w:rsidRPr="00071349">
        <w:rPr>
          <w:i/>
          <w:sz w:val="28"/>
          <w:szCs w:val="28"/>
        </w:rPr>
        <w:br/>
        <w:t>1 диспетчера, позволяет укомплектовать полную бригаду в составе 4,8 человек (том 1 л.д. 169 – 184, том 3 л.д. 183 – 206).</w:t>
      </w:r>
    </w:p>
    <w:p w14:paraId="144F8238" w14:textId="77777777" w:rsidR="00071349" w:rsidRPr="00071349" w:rsidRDefault="00071349" w:rsidP="00905F37">
      <w:pPr>
        <w:shd w:val="clear" w:color="auto" w:fill="FFFFFF"/>
        <w:ind w:firstLine="567"/>
        <w:jc w:val="both"/>
        <w:rPr>
          <w:i/>
          <w:sz w:val="28"/>
          <w:szCs w:val="28"/>
        </w:rPr>
      </w:pPr>
      <w:r w:rsidRPr="00071349">
        <w:rPr>
          <w:i/>
          <w:sz w:val="28"/>
          <w:szCs w:val="28"/>
        </w:rPr>
        <w:t>С таким подходом к определению значения затрат суд не может в полном объеме согласиться.</w:t>
      </w:r>
    </w:p>
    <w:p w14:paraId="4943490D" w14:textId="77777777" w:rsidR="00071349" w:rsidRPr="00071349" w:rsidRDefault="00071349" w:rsidP="00905F37">
      <w:pPr>
        <w:shd w:val="clear" w:color="auto" w:fill="FFFFFF"/>
        <w:ind w:firstLine="567"/>
        <w:jc w:val="both"/>
        <w:rPr>
          <w:i/>
          <w:sz w:val="28"/>
          <w:szCs w:val="28"/>
        </w:rPr>
      </w:pPr>
      <w:r w:rsidRPr="00071349">
        <w:rPr>
          <w:i/>
          <w:sz w:val="28"/>
          <w:szCs w:val="28"/>
        </w:rPr>
        <w:t>В соответствии с подпунктом «ж» пункта 9 приказа Минэнерго России от 12.08.2022 № 811 «Об утверждении Правил технической эксплуатации электроустановок потребителей электрической энергии» на ответственного за электрохозяйство должны быть возложены полномочия по организации оперативного обслуживания электроустановок и ликвидации технологических нарушений в электроустановках.</w:t>
      </w:r>
    </w:p>
    <w:p w14:paraId="35566618" w14:textId="77777777" w:rsidR="00071349" w:rsidRPr="00071349" w:rsidRDefault="00071349" w:rsidP="00905F37">
      <w:pPr>
        <w:shd w:val="clear" w:color="auto" w:fill="FFFFFF"/>
        <w:ind w:firstLine="567"/>
        <w:jc w:val="both"/>
        <w:rPr>
          <w:i/>
          <w:sz w:val="28"/>
          <w:szCs w:val="28"/>
        </w:rPr>
      </w:pPr>
      <w:r w:rsidRPr="00071349">
        <w:rPr>
          <w:i/>
          <w:sz w:val="28"/>
          <w:szCs w:val="28"/>
        </w:rPr>
        <w:t>Согласно пункту 2.1.4 приказа Госстроя № 68 (раздел 2.1 «Нормативы численности руководителей, специалистов и служащих предприятий электрических сетей, наружного освещения и дизельных электростанций мощностью свыше 5000 кВт) нормативная численность персонала, предназначенного для оперативно-диспетчерского обслуживания для предприятий электрических сетей, объем работы которых до 3200 условных единиц, составляет 1 человек.</w:t>
      </w:r>
    </w:p>
    <w:p w14:paraId="4E976F8C" w14:textId="77777777" w:rsidR="00071349" w:rsidRPr="00071349" w:rsidRDefault="00071349" w:rsidP="00905F37">
      <w:pPr>
        <w:shd w:val="clear" w:color="auto" w:fill="FFFFFF"/>
        <w:ind w:firstLine="567"/>
        <w:jc w:val="both"/>
        <w:rPr>
          <w:i/>
          <w:sz w:val="28"/>
          <w:szCs w:val="28"/>
        </w:rPr>
      </w:pPr>
      <w:r w:rsidRPr="00071349">
        <w:rPr>
          <w:i/>
          <w:sz w:val="28"/>
          <w:szCs w:val="28"/>
        </w:rPr>
        <w:t>Пункт 2 примечания к пункту 2.1.4 Приказа Госстроя № 68 предусматривает организацию дополнительного диспетчерского обслуживания при наличии в составе предприятия производственных участков (районов) с объемом работы более 2000 условных единиц и удаленных от производственной оперативно-диспетчерской службы предприятия на 25 км и более в радиусе обслуживания этих участков (районов).</w:t>
      </w:r>
    </w:p>
    <w:p w14:paraId="229F3CFB" w14:textId="77777777" w:rsidR="00071349" w:rsidRPr="00071349" w:rsidRDefault="00071349" w:rsidP="00905F37">
      <w:pPr>
        <w:shd w:val="clear" w:color="auto" w:fill="FFFFFF"/>
        <w:ind w:firstLine="567"/>
        <w:jc w:val="both"/>
        <w:rPr>
          <w:i/>
          <w:sz w:val="28"/>
          <w:szCs w:val="28"/>
        </w:rPr>
      </w:pPr>
      <w:r w:rsidRPr="00071349">
        <w:rPr>
          <w:i/>
          <w:sz w:val="28"/>
          <w:szCs w:val="28"/>
        </w:rPr>
        <w:t>Раздел 2.2 приказа Госстроя № 68 содержит нормативы численности рабочих предприятий электрических сетей, наружного освещения и дизельных электростанций.</w:t>
      </w:r>
    </w:p>
    <w:p w14:paraId="51F32AF8" w14:textId="77777777" w:rsidR="00071349" w:rsidRPr="00071349" w:rsidRDefault="00071349" w:rsidP="00905F37">
      <w:pPr>
        <w:shd w:val="clear" w:color="auto" w:fill="FFFFFF"/>
        <w:ind w:firstLine="567"/>
        <w:jc w:val="both"/>
        <w:rPr>
          <w:i/>
          <w:sz w:val="28"/>
          <w:szCs w:val="28"/>
        </w:rPr>
      </w:pPr>
      <w:r w:rsidRPr="00071349">
        <w:rPr>
          <w:i/>
          <w:sz w:val="28"/>
          <w:szCs w:val="28"/>
        </w:rPr>
        <w:t>К числу рабочих предприятий электрических сетей пунктом 2.2.1 Приказа Госстроя № 68 отнесен электромонтер оперативно-выездной бригады. Нормативная численность рабочих данной профессии определяется исходя из количества условных единиц, протяженности обслуживаемых сетей, их видов и уровня напряжения, типов опор и т.д., с применением при наличии к тому оснований метода интерполяции, предусмотренного пунктом 1.13 указанного приказа.</w:t>
      </w:r>
    </w:p>
    <w:p w14:paraId="78C4585D" w14:textId="77777777" w:rsidR="00071349" w:rsidRPr="00071349" w:rsidRDefault="00071349" w:rsidP="00905F37">
      <w:pPr>
        <w:shd w:val="clear" w:color="auto" w:fill="FFFFFF"/>
        <w:ind w:firstLine="567"/>
        <w:jc w:val="both"/>
        <w:rPr>
          <w:i/>
          <w:sz w:val="28"/>
          <w:szCs w:val="28"/>
        </w:rPr>
      </w:pPr>
      <w:r w:rsidRPr="00071349">
        <w:rPr>
          <w:i/>
          <w:sz w:val="28"/>
          <w:szCs w:val="28"/>
        </w:rPr>
        <w:t>Приложение 1 Приказа Госстроя № 68 содержит пояснения по определению нормативной численности рабочих, согласно пункту 1.2 которого при определении нормативной численности для предприятий электрических сетей и наружного освещения, имеющих несколько сетевых районов, каждый из которых имеет более 2 тысяч условных единиц обслуживания или удален от основного центра более чем на 25 км, расчет производится для каждого сетевого района отдельно и затем определяется общая численность по предприятию электрических сетей или наружного освещения путем суммирования численности по каждому району.</w:t>
      </w:r>
    </w:p>
    <w:p w14:paraId="1F7ED3AF" w14:textId="77777777" w:rsidR="00071349" w:rsidRPr="00071349" w:rsidRDefault="00071349" w:rsidP="00905F37">
      <w:pPr>
        <w:shd w:val="clear" w:color="auto" w:fill="FFFFFF"/>
        <w:ind w:firstLine="567"/>
        <w:jc w:val="both"/>
        <w:rPr>
          <w:i/>
          <w:sz w:val="28"/>
          <w:szCs w:val="28"/>
        </w:rPr>
      </w:pPr>
      <w:r w:rsidRPr="00071349">
        <w:rPr>
          <w:i/>
          <w:sz w:val="28"/>
          <w:szCs w:val="28"/>
        </w:rPr>
        <w:lastRenderedPageBreak/>
        <w:t>Поскольку объем условных единиц Общества составляет 620,39 у.е., количество предназначенного для оперативно-диспетчерского обслуживания персонала обосновано принято равным 1. При этом учет данной единицы в составе персонала административного истца исходя из принятой Обществу на 2023 год численности работников в 26 человек, при требуемой нормативной численности предприятия в 14,59 человек, положениям нормативных правовых актов в области электроэнергетики, имеющим большую юридическую силу, не противоречит.</w:t>
      </w:r>
    </w:p>
    <w:p w14:paraId="5F8BA9A1" w14:textId="77777777" w:rsidR="00071349" w:rsidRPr="00071349" w:rsidRDefault="00071349" w:rsidP="00905F37">
      <w:pPr>
        <w:shd w:val="clear" w:color="auto" w:fill="FFFFFF"/>
        <w:ind w:firstLine="567"/>
        <w:jc w:val="both"/>
        <w:rPr>
          <w:i/>
          <w:sz w:val="28"/>
          <w:szCs w:val="28"/>
        </w:rPr>
      </w:pPr>
      <w:r w:rsidRPr="00071349">
        <w:rPr>
          <w:i/>
          <w:sz w:val="28"/>
          <w:szCs w:val="28"/>
        </w:rPr>
        <w:t>В равной степени суд соглашается с примененным РЭК Кузбасса подходом к расчету численности оперативно – технического персонала подрядной организации, когда в целях выявления потребности в таком персонале учтены численность работников Общества, принятая в количестве 26 человек, объем условных единиц Общества, наличие удаленных сетевых районов, коэффициенты температурной зоны, невыходов, а также круглосуточное дружество.</w:t>
      </w:r>
    </w:p>
    <w:p w14:paraId="0BF76327" w14:textId="77777777" w:rsidR="00071349" w:rsidRPr="00071349" w:rsidRDefault="00071349" w:rsidP="00905F37">
      <w:pPr>
        <w:shd w:val="clear" w:color="auto" w:fill="FFFFFF"/>
        <w:ind w:firstLine="567"/>
        <w:jc w:val="both"/>
        <w:rPr>
          <w:i/>
          <w:sz w:val="28"/>
          <w:szCs w:val="28"/>
        </w:rPr>
      </w:pPr>
      <w:r w:rsidRPr="00071349">
        <w:rPr>
          <w:i/>
          <w:sz w:val="28"/>
          <w:szCs w:val="28"/>
        </w:rPr>
        <w:t>Вместе с тем экспертное заключение регулирующего органа не содержит обоснования целесообразности формирования оперативно-выездной бригады с установленной численностью в 4,8 единицы, из 3,5 водителей подрядной организации (с учетом коэффициентов температурной зоны и невыходов,</w:t>
      </w:r>
      <w:r w:rsidRPr="00071349">
        <w:rPr>
          <w:i/>
          <w:sz w:val="28"/>
          <w:szCs w:val="28"/>
        </w:rPr>
        <w:br/>
        <w:t>а также круглосуточного дружества) и 1,3 водителя Общества, в том числе</w:t>
      </w:r>
      <w:r w:rsidRPr="00071349">
        <w:rPr>
          <w:i/>
          <w:sz w:val="28"/>
          <w:szCs w:val="28"/>
        </w:rPr>
        <w:br/>
        <w:t>с учетом плановой численности электромонтеров, приходящейся</w:t>
      </w:r>
      <w:r w:rsidRPr="00071349">
        <w:rPr>
          <w:i/>
          <w:sz w:val="28"/>
          <w:szCs w:val="28"/>
        </w:rPr>
        <w:br/>
        <w:t>на ООО «Элекстросетьсервис». В ходе рассмотрения дела соответствующего обоснования также представлено не было, как и пояснений относительно возможности работы оперативно-выездной бригады с установленной численностью в условиях регулируемой организации.</w:t>
      </w:r>
    </w:p>
    <w:p w14:paraId="2CA38498" w14:textId="77777777" w:rsidR="00071349" w:rsidRPr="00071349" w:rsidRDefault="00071349" w:rsidP="00905F37">
      <w:pPr>
        <w:shd w:val="clear" w:color="auto" w:fill="FFFFFF"/>
        <w:ind w:firstLine="567"/>
        <w:jc w:val="both"/>
        <w:rPr>
          <w:i/>
          <w:sz w:val="28"/>
          <w:szCs w:val="28"/>
        </w:rPr>
      </w:pPr>
      <w:r w:rsidRPr="00071349">
        <w:rPr>
          <w:i/>
          <w:sz w:val="28"/>
          <w:szCs w:val="28"/>
        </w:rPr>
        <w:t>При таких обстоятельствах, рассчитанные регулирующим органом расходы на оперативно – техническое обслуживание по статье «Работы и услуги производственного характера» нельзя признать экономически обоснованными.».</w:t>
      </w:r>
    </w:p>
    <w:p w14:paraId="18228241" w14:textId="77777777" w:rsidR="00071349" w:rsidRPr="00071349" w:rsidRDefault="00071349" w:rsidP="00905F37">
      <w:pPr>
        <w:widowControl w:val="0"/>
        <w:suppressAutoHyphens/>
        <w:autoSpaceDE w:val="0"/>
        <w:autoSpaceDN w:val="0"/>
        <w:adjustRightInd w:val="0"/>
        <w:ind w:firstLine="567"/>
        <w:jc w:val="both"/>
        <w:rPr>
          <w:sz w:val="28"/>
          <w:szCs w:val="28"/>
        </w:rPr>
      </w:pPr>
    </w:p>
    <w:p w14:paraId="7EEBB294"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Включение в необходимую валовую выручку расходов на оплату работ и услуг производственного характера обусловлено подпунктом 1) пункта 29 Основ ценообразования.</w:t>
      </w:r>
    </w:p>
    <w:p w14:paraId="332ED619"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В соответствии с части 2 ст.254 Налогового Кодекса РФ, к работам (услугам) производственного характера относятся выполнение отдельных операций по производству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w:t>
      </w:r>
      <w:r w:rsidRPr="00071349">
        <w:rPr>
          <w:sz w:val="28"/>
          <w:szCs w:val="28"/>
        </w:rPr>
        <w:br/>
        <w:t>и другие подобные работы.</w:t>
      </w:r>
    </w:p>
    <w:p w14:paraId="26D83A27"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Предприятие на 2023 год предлагает учесть расходы по статье «Работы и услуги производственного характера» в сумме 37 261,52 тыс. руб. </w:t>
      </w:r>
    </w:p>
    <w:p w14:paraId="503B9F11"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Между ООО «Электросетьсервис» и ООО «СибирьЭнерго» заключен договор на обслуживание </w:t>
      </w:r>
      <w:r w:rsidRPr="00071349">
        <w:rPr>
          <w:sz w:val="28"/>
          <w:szCs w:val="28"/>
          <w:u w:val="single"/>
        </w:rPr>
        <w:t>всего оборудования</w:t>
      </w:r>
      <w:r w:rsidRPr="00071349">
        <w:rPr>
          <w:sz w:val="28"/>
          <w:szCs w:val="28"/>
        </w:rPr>
        <w:t xml:space="preserve"> (</w:t>
      </w:r>
      <w:r w:rsidRPr="00071349">
        <w:rPr>
          <w:color w:val="000000"/>
          <w:sz w:val="28"/>
          <w:szCs w:val="28"/>
        </w:rPr>
        <w:t>на 620,39 у.е.)</w:t>
      </w:r>
      <w:r w:rsidRPr="00071349">
        <w:rPr>
          <w:sz w:val="28"/>
          <w:szCs w:val="28"/>
        </w:rPr>
        <w:t xml:space="preserve"> </w:t>
      </w:r>
      <w:bookmarkStart w:id="8" w:name="_Hlk188457616"/>
      <w:r w:rsidRPr="00071349">
        <w:rPr>
          <w:sz w:val="28"/>
          <w:szCs w:val="28"/>
        </w:rPr>
        <w:t>от 30.08.2022 № 2/2022-з</w:t>
      </w:r>
      <w:bookmarkEnd w:id="8"/>
      <w:r w:rsidRPr="00071349">
        <w:rPr>
          <w:sz w:val="28"/>
          <w:szCs w:val="28"/>
        </w:rPr>
        <w:t xml:space="preserve">. Данный договор предусматривает полностью обслуживание всего </w:t>
      </w:r>
      <w:r w:rsidRPr="00071349">
        <w:rPr>
          <w:sz w:val="28"/>
          <w:szCs w:val="28"/>
        </w:rPr>
        <w:lastRenderedPageBreak/>
        <w:t>оборудования в технической части, оперативное обслуживание</w:t>
      </w:r>
      <w:r w:rsidRPr="00071349">
        <w:rPr>
          <w:sz w:val="28"/>
          <w:szCs w:val="28"/>
        </w:rPr>
        <w:br/>
        <w:t>и диспетчерское обслуживание.</w:t>
      </w:r>
    </w:p>
    <w:p w14:paraId="1A523229"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По договору подряда предприятие ООО «СибирьЭнерго» от 30.08.2022 № 2/2022-з заявляет численность в количестве 30 чел. </w:t>
      </w:r>
    </w:p>
    <w:p w14:paraId="5E5B0058"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С учётом введения 14 электромонтёров в штат сотрудников </w:t>
      </w:r>
      <w:bookmarkStart w:id="9" w:name="_Hlk190690281"/>
      <w:r w:rsidRPr="00071349">
        <w:rPr>
          <w:sz w:val="28"/>
          <w:szCs w:val="28"/>
        </w:rPr>
        <w:t>ООО «Электросетьсервис»</w:t>
      </w:r>
      <w:bookmarkEnd w:id="9"/>
      <w:r w:rsidRPr="00071349">
        <w:rPr>
          <w:sz w:val="28"/>
          <w:szCs w:val="28"/>
        </w:rPr>
        <w:t xml:space="preserve">, договор </w:t>
      </w:r>
      <w:bookmarkStart w:id="10" w:name="_Hlk190690174"/>
      <w:r w:rsidRPr="00071349">
        <w:rPr>
          <w:sz w:val="28"/>
          <w:szCs w:val="28"/>
        </w:rPr>
        <w:t xml:space="preserve">ООО «СибирьЭнерго» </w:t>
      </w:r>
      <w:bookmarkEnd w:id="10"/>
      <w:r w:rsidRPr="00071349">
        <w:rPr>
          <w:sz w:val="28"/>
          <w:szCs w:val="28"/>
        </w:rPr>
        <w:t>не был скорректирован.</w:t>
      </w:r>
    </w:p>
    <w:p w14:paraId="64292BAC" w14:textId="77777777" w:rsidR="00071349" w:rsidRPr="00071349" w:rsidRDefault="00071349" w:rsidP="00905F37">
      <w:pPr>
        <w:suppressAutoHyphens/>
        <w:ind w:firstLine="567"/>
        <w:jc w:val="both"/>
        <w:rPr>
          <w:color w:val="000000"/>
          <w:sz w:val="28"/>
          <w:szCs w:val="28"/>
        </w:rPr>
      </w:pPr>
      <w:r w:rsidRPr="00071349">
        <w:rPr>
          <w:color w:val="000000"/>
          <w:sz w:val="28"/>
          <w:szCs w:val="28"/>
        </w:rPr>
        <w:t xml:space="preserve">В связи с тем, что численность по договору </w:t>
      </w:r>
      <w:r w:rsidRPr="00071349">
        <w:rPr>
          <w:sz w:val="28"/>
          <w:szCs w:val="28"/>
        </w:rPr>
        <w:t xml:space="preserve">ООО «СибирьЭнерго» и численность по штатному расписанию ООО «Электросетьсервис» </w:t>
      </w:r>
      <w:r w:rsidRPr="00071349">
        <w:rPr>
          <w:sz w:val="28"/>
          <w:szCs w:val="28"/>
          <w:u w:val="single"/>
        </w:rPr>
        <w:t>дублируется</w:t>
      </w:r>
      <w:r w:rsidRPr="00071349">
        <w:rPr>
          <w:sz w:val="28"/>
          <w:szCs w:val="28"/>
        </w:rPr>
        <w:t xml:space="preserve">, то был выполнен расчёт нормативной численности на обслуживание электросетевого оборудования по нормативу на </w:t>
      </w:r>
      <w:r w:rsidRPr="00071349">
        <w:rPr>
          <w:sz w:val="28"/>
          <w:szCs w:val="28"/>
          <w:u w:val="single"/>
        </w:rPr>
        <w:t>все условные единицы</w:t>
      </w:r>
      <w:r w:rsidRPr="00071349">
        <w:rPr>
          <w:sz w:val="28"/>
          <w:szCs w:val="28"/>
        </w:rPr>
        <w:t xml:space="preserve">, находящиеся у ООО «Электросетьсервис» </w:t>
      </w:r>
      <w:r w:rsidRPr="00071349">
        <w:rPr>
          <w:color w:val="000000"/>
          <w:sz w:val="28"/>
          <w:szCs w:val="28"/>
        </w:rPr>
        <w:t>(т.е. 620,39 у.е.).</w:t>
      </w:r>
    </w:p>
    <w:p w14:paraId="1A7D616B" w14:textId="77777777" w:rsidR="00071349" w:rsidRPr="00071349" w:rsidRDefault="00071349" w:rsidP="00905F37">
      <w:pPr>
        <w:suppressAutoHyphens/>
        <w:ind w:firstLine="567"/>
        <w:jc w:val="both"/>
        <w:rPr>
          <w:sz w:val="28"/>
          <w:szCs w:val="28"/>
        </w:rPr>
      </w:pPr>
      <w:r w:rsidRPr="00071349">
        <w:rPr>
          <w:sz w:val="28"/>
          <w:szCs w:val="28"/>
        </w:rPr>
        <w:t xml:space="preserve">Данный расчёт отражён в таблицах 2 «Расчёт численности рабочих на 2023 год» и 3 «Расчёт нормативной численности АУП и прочих по обслуживанию электрических сетей ООО «Электросетьсервис» на 2023 год» (принятым по исполнению решения Кемеровского областного суда от 10.11.2023г. по делу №3а-351/2023). </w:t>
      </w:r>
      <w:r w:rsidRPr="00071349">
        <w:rPr>
          <w:color w:val="000000"/>
          <w:sz w:val="28"/>
          <w:szCs w:val="28"/>
        </w:rPr>
        <w:t xml:space="preserve">Численность рассчитана </w:t>
      </w:r>
      <w:r w:rsidRPr="00071349">
        <w:rPr>
          <w:sz w:val="28"/>
          <w:szCs w:val="28"/>
        </w:rPr>
        <w:t xml:space="preserve">согласно приказу Госстроя от 03.04.2000 г. № 68 «Об утверждении рекомендаций по нормированию труда работников энергетического хозяйства» и составила 14,59 чел. </w:t>
      </w:r>
    </w:p>
    <w:p w14:paraId="570F09FB" w14:textId="77777777" w:rsidR="00071349" w:rsidRPr="00071349" w:rsidRDefault="00071349" w:rsidP="00905F37">
      <w:pPr>
        <w:suppressAutoHyphens/>
        <w:ind w:firstLine="567"/>
        <w:jc w:val="both"/>
        <w:rPr>
          <w:sz w:val="28"/>
          <w:szCs w:val="28"/>
        </w:rPr>
      </w:pPr>
      <w:r w:rsidRPr="00071349">
        <w:rPr>
          <w:sz w:val="28"/>
          <w:szCs w:val="28"/>
        </w:rPr>
        <w:t xml:space="preserve">А так как в штат предприятия ООО «Электросетьсервис» были включены 14 электромонтёров, то общая численность составила 14,59+14=28,59 чел. Поэтому на ООО «СибирьЭнерго» было отнесено 2,59 чел.= 28,59 - 26 (принятая неоспоримая численность ООО «Электросетьсервис»). К численности 2,59 чел. были применены </w:t>
      </w:r>
      <w:bookmarkStart w:id="11" w:name="_Hlk190685638"/>
      <w:r w:rsidRPr="00071349">
        <w:rPr>
          <w:sz w:val="28"/>
          <w:szCs w:val="28"/>
        </w:rPr>
        <w:t>коэффициент</w:t>
      </w:r>
      <w:bookmarkEnd w:id="11"/>
      <w:r w:rsidRPr="00071349">
        <w:rPr>
          <w:sz w:val="28"/>
          <w:szCs w:val="28"/>
        </w:rPr>
        <w:t xml:space="preserve"> невыходов 1,18 и коэффициент температурных зон 1,1. По расчёту получилось 3,5 человека (2,59чел.*1,1*1,18=3,4 чел. округлили до 3,5 чел.).</w:t>
      </w:r>
    </w:p>
    <w:p w14:paraId="76FEC04A" w14:textId="77777777" w:rsidR="00071349" w:rsidRPr="00071349" w:rsidRDefault="00071349" w:rsidP="00905F37">
      <w:pPr>
        <w:suppressAutoHyphens/>
        <w:ind w:firstLine="567"/>
        <w:jc w:val="both"/>
        <w:rPr>
          <w:sz w:val="28"/>
          <w:szCs w:val="28"/>
        </w:rPr>
      </w:pPr>
      <w:r w:rsidRPr="00071349">
        <w:rPr>
          <w:sz w:val="28"/>
          <w:szCs w:val="28"/>
        </w:rPr>
        <w:t xml:space="preserve">Поскольку в </w:t>
      </w:r>
      <w:bookmarkStart w:id="12" w:name="_Hlk188456165"/>
      <w:r w:rsidRPr="00071349">
        <w:rPr>
          <w:sz w:val="28"/>
          <w:szCs w:val="28"/>
        </w:rPr>
        <w:t xml:space="preserve">ООО «Электросетьсервис» </w:t>
      </w:r>
      <w:bookmarkEnd w:id="12"/>
      <w:r w:rsidRPr="00071349">
        <w:rPr>
          <w:sz w:val="28"/>
          <w:szCs w:val="28"/>
        </w:rPr>
        <w:t>была принята неоспоримая численность в 26 чел., то в рассматриваемую статью «Услуги производственного характера» возникла необходимость включить оставшиеся 3,5 человека.</w:t>
      </w:r>
    </w:p>
    <w:p w14:paraId="2623DC7B" w14:textId="77777777" w:rsidR="00071349" w:rsidRPr="00071349" w:rsidRDefault="00071349" w:rsidP="00905F37">
      <w:pPr>
        <w:suppressAutoHyphens/>
        <w:ind w:firstLine="567"/>
        <w:jc w:val="both"/>
        <w:rPr>
          <w:sz w:val="28"/>
          <w:szCs w:val="28"/>
        </w:rPr>
      </w:pPr>
      <w:r w:rsidRPr="00071349">
        <w:rPr>
          <w:sz w:val="28"/>
          <w:szCs w:val="28"/>
        </w:rPr>
        <w:t>В целях исполнения решения суда от 08.08.2024г. по делу №3а-112/2024 была проверена целесообразность формирования оперативно-выездной бригады. Так как в расчёте численности по обслуживанию сетей был учтён только один водитель, то в статью «УПХ» было включено 3,5 человека, относящиеся к оперативно-выездной бригаде. При этом ранее ошибочно были указаны только водители.</w:t>
      </w:r>
    </w:p>
    <w:p w14:paraId="48CE2F6D" w14:textId="77777777" w:rsidR="00071349" w:rsidRPr="00071349" w:rsidRDefault="00071349" w:rsidP="00905F37">
      <w:pPr>
        <w:widowControl w:val="0"/>
        <w:suppressAutoHyphens/>
        <w:autoSpaceDE w:val="0"/>
        <w:autoSpaceDN w:val="0"/>
        <w:adjustRightInd w:val="0"/>
        <w:ind w:right="-1" w:firstLine="567"/>
        <w:jc w:val="both"/>
        <w:rPr>
          <w:sz w:val="28"/>
          <w:szCs w:val="28"/>
        </w:rPr>
      </w:pPr>
      <w:r w:rsidRPr="00071349">
        <w:rPr>
          <w:sz w:val="28"/>
          <w:szCs w:val="28"/>
        </w:rPr>
        <w:t xml:space="preserve">В связи с дополнительными пояснениями и расшифровкой, проведенным по решению суда Кемеровского областного суда от 08.08.2024 по делу № 3а-112/2024, ранее принятый расчет численности по договору с </w:t>
      </w:r>
      <w:bookmarkStart w:id="13" w:name="_Hlk164696162"/>
      <w:r w:rsidRPr="00071349">
        <w:rPr>
          <w:sz w:val="28"/>
          <w:szCs w:val="28"/>
        </w:rPr>
        <w:t>ООО «СибирьЭнерго» от 30.08.2022 № 2/2022-з</w:t>
      </w:r>
      <w:bookmarkEnd w:id="13"/>
      <w:r w:rsidRPr="00071349">
        <w:rPr>
          <w:sz w:val="28"/>
          <w:szCs w:val="28"/>
        </w:rPr>
        <w:t xml:space="preserve"> корректировке не подлежит.</w:t>
      </w:r>
    </w:p>
    <w:p w14:paraId="28FE5326" w14:textId="77777777" w:rsidR="00071349" w:rsidRPr="00071349" w:rsidRDefault="00071349" w:rsidP="00905F37">
      <w:pPr>
        <w:suppressAutoHyphens/>
        <w:ind w:firstLine="567"/>
        <w:jc w:val="both"/>
        <w:rPr>
          <w:sz w:val="28"/>
          <w:szCs w:val="28"/>
        </w:rPr>
      </w:pPr>
      <w:r w:rsidRPr="00071349">
        <w:rPr>
          <w:sz w:val="28"/>
          <w:szCs w:val="28"/>
        </w:rPr>
        <w:t>Постатейный расчёт по договору, заключённому с ООО «СибирьЭнерго» от 30.08.2022 № 2/2022-з на 2023 год представлен в таблице 2.</w:t>
      </w:r>
    </w:p>
    <w:p w14:paraId="3FC89785" w14:textId="77777777" w:rsidR="00071349" w:rsidRPr="00071349" w:rsidRDefault="00071349" w:rsidP="00071349">
      <w:pPr>
        <w:spacing w:after="200"/>
        <w:jc w:val="right"/>
        <w:rPr>
          <w:color w:val="000000" w:themeColor="text1"/>
          <w:sz w:val="28"/>
          <w:szCs w:val="28"/>
        </w:rPr>
      </w:pPr>
      <w:r w:rsidRPr="00071349">
        <w:rPr>
          <w:color w:val="000000" w:themeColor="text1"/>
          <w:sz w:val="28"/>
          <w:szCs w:val="28"/>
        </w:rPr>
        <w:t xml:space="preserve">Таблица </w:t>
      </w:r>
      <w:r w:rsidRPr="00071349">
        <w:rPr>
          <w:color w:val="000000" w:themeColor="text1"/>
          <w:sz w:val="28"/>
          <w:szCs w:val="28"/>
        </w:rPr>
        <w:fldChar w:fldCharType="begin"/>
      </w:r>
      <w:r w:rsidRPr="00071349">
        <w:rPr>
          <w:color w:val="000000" w:themeColor="text1"/>
          <w:sz w:val="28"/>
          <w:szCs w:val="28"/>
        </w:rPr>
        <w:instrText xml:space="preserve"> SEQ Таблица \* ARABIC </w:instrText>
      </w:r>
      <w:r w:rsidRPr="00071349">
        <w:rPr>
          <w:color w:val="000000" w:themeColor="text1"/>
          <w:sz w:val="28"/>
          <w:szCs w:val="28"/>
        </w:rPr>
        <w:fldChar w:fldCharType="separate"/>
      </w:r>
      <w:r w:rsidRPr="00071349">
        <w:rPr>
          <w:noProof/>
          <w:color w:val="000000" w:themeColor="text1"/>
          <w:sz w:val="28"/>
          <w:szCs w:val="28"/>
        </w:rPr>
        <w:t>2</w:t>
      </w:r>
      <w:r w:rsidRPr="00071349">
        <w:rPr>
          <w:color w:val="000000" w:themeColor="text1"/>
          <w:sz w:val="28"/>
          <w:szCs w:val="28"/>
        </w:rPr>
        <w:fldChar w:fldCharType="end"/>
      </w:r>
    </w:p>
    <w:p w14:paraId="0D69A46F" w14:textId="77777777" w:rsidR="00071349" w:rsidRPr="00071349" w:rsidRDefault="00071349" w:rsidP="00071349">
      <w:pPr>
        <w:suppressAutoHyphens/>
        <w:spacing w:after="120"/>
        <w:jc w:val="center"/>
        <w:rPr>
          <w:sz w:val="28"/>
          <w:szCs w:val="28"/>
        </w:rPr>
      </w:pPr>
      <w:r w:rsidRPr="00071349">
        <w:rPr>
          <w:sz w:val="28"/>
          <w:szCs w:val="28"/>
        </w:rPr>
        <w:lastRenderedPageBreak/>
        <w:t xml:space="preserve">Расчёт по договору, заключённому с ООО </w:t>
      </w:r>
      <w:bookmarkStart w:id="14" w:name="_Hlk164694585"/>
      <w:r w:rsidRPr="00071349">
        <w:rPr>
          <w:sz w:val="28"/>
          <w:szCs w:val="28"/>
        </w:rPr>
        <w:t>«СибирьЭнерго»</w:t>
      </w:r>
      <w:bookmarkEnd w:id="14"/>
      <w:r w:rsidRPr="00071349">
        <w:rPr>
          <w:sz w:val="28"/>
          <w:szCs w:val="28"/>
        </w:rPr>
        <w:t xml:space="preserve"> </w:t>
      </w:r>
      <w:bookmarkStart w:id="15" w:name="_Hlk190848603"/>
      <w:r w:rsidRPr="00071349">
        <w:rPr>
          <w:sz w:val="28"/>
          <w:szCs w:val="28"/>
        </w:rPr>
        <w:t>от 30.08.2022 № 2/2022-з на 2023 год</w:t>
      </w:r>
      <w:bookmarkEnd w:id="15"/>
      <w:r w:rsidRPr="00071349">
        <w:rPr>
          <w:sz w:val="28"/>
          <w:szCs w:val="28"/>
        </w:rPr>
        <w:t xml:space="preserve"> (проверялся в части исполнения решения суда)</w:t>
      </w:r>
    </w:p>
    <w:tbl>
      <w:tblPr>
        <w:tblW w:w="9351" w:type="dxa"/>
        <w:tblLayout w:type="fixed"/>
        <w:tblCellMar>
          <w:left w:w="28" w:type="dxa"/>
          <w:right w:w="28" w:type="dxa"/>
        </w:tblCellMar>
        <w:tblLook w:val="04A0" w:firstRow="1" w:lastRow="0" w:firstColumn="1" w:lastColumn="0" w:noHBand="0" w:noVBand="1"/>
      </w:tblPr>
      <w:tblGrid>
        <w:gridCol w:w="2547"/>
        <w:gridCol w:w="1417"/>
        <w:gridCol w:w="1418"/>
        <w:gridCol w:w="1477"/>
        <w:gridCol w:w="2492"/>
      </w:tblGrid>
      <w:tr w:rsidR="00071349" w:rsidRPr="00071349" w14:paraId="1FDD39C8" w14:textId="77777777" w:rsidTr="008E4E67">
        <w:trPr>
          <w:trHeight w:val="20"/>
          <w:tblHead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E502"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Наименование статьи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376C"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Предложение организации на 2023 год, тыс.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DFED4"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Принято по Постановлению от 27.04.2024 №80</w:t>
            </w:r>
          </w:p>
        </w:tc>
        <w:tc>
          <w:tcPr>
            <w:tcW w:w="1477" w:type="dxa"/>
            <w:tcBorders>
              <w:top w:val="single" w:sz="4" w:space="0" w:color="000000"/>
              <w:left w:val="single" w:sz="4" w:space="0" w:color="000000"/>
              <w:bottom w:val="single" w:sz="4" w:space="0" w:color="000000"/>
              <w:right w:val="single" w:sz="4" w:space="0" w:color="000000"/>
            </w:tcBorders>
          </w:tcPr>
          <w:p w14:paraId="3DE5E7A1"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Принято по суду от 08.04.2024г.  №3а-112/2024</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D272"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Пояснения</w:t>
            </w:r>
          </w:p>
        </w:tc>
      </w:tr>
      <w:tr w:rsidR="00071349" w:rsidRPr="00071349" w14:paraId="6F48B0AC"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6362" w14:textId="77777777" w:rsidR="00071349" w:rsidRPr="00071349" w:rsidRDefault="00071349" w:rsidP="00071349">
            <w:pPr>
              <w:widowControl w:val="0"/>
              <w:suppressAutoHyphens/>
              <w:rPr>
                <w:b/>
                <w:bCs/>
                <w:color w:val="000000"/>
                <w:sz w:val="16"/>
                <w:szCs w:val="16"/>
              </w:rPr>
            </w:pPr>
            <w:r w:rsidRPr="00071349">
              <w:rPr>
                <w:b/>
                <w:bCs/>
                <w:color w:val="000000"/>
                <w:sz w:val="16"/>
                <w:szCs w:val="16"/>
              </w:rPr>
              <w:t>Диспетчерское обслуживание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6325" w14:textId="77777777" w:rsidR="00071349" w:rsidRPr="00071349" w:rsidRDefault="00071349" w:rsidP="00071349">
            <w:pPr>
              <w:widowControl w:val="0"/>
              <w:suppressAutoHyphens/>
              <w:rPr>
                <w:color w:val="000000"/>
                <w:sz w:val="16"/>
                <w:szCs w:val="16"/>
              </w:rPr>
            </w:pPr>
            <w:r w:rsidRPr="00071349">
              <w:rPr>
                <w:color w:val="000000"/>
                <w:sz w:val="16"/>
                <w:szCs w:val="16"/>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534B" w14:textId="77777777" w:rsidR="00071349" w:rsidRPr="00071349" w:rsidRDefault="00071349" w:rsidP="00071349">
            <w:pPr>
              <w:widowControl w:val="0"/>
              <w:suppressAutoHyphens/>
              <w:rPr>
                <w:color w:val="000000"/>
                <w:sz w:val="16"/>
                <w:szCs w:val="16"/>
              </w:rPr>
            </w:pPr>
            <w:r w:rsidRPr="00071349">
              <w:rPr>
                <w:color w:val="000000"/>
                <w:sz w:val="16"/>
                <w:szCs w:val="16"/>
              </w:rPr>
              <w:t> </w:t>
            </w:r>
          </w:p>
        </w:tc>
        <w:tc>
          <w:tcPr>
            <w:tcW w:w="1477" w:type="dxa"/>
            <w:tcBorders>
              <w:top w:val="single" w:sz="4" w:space="0" w:color="000000"/>
              <w:left w:val="single" w:sz="4" w:space="0" w:color="000000"/>
              <w:bottom w:val="single" w:sz="4" w:space="0" w:color="000000"/>
              <w:right w:val="single" w:sz="4" w:space="0" w:color="000000"/>
            </w:tcBorders>
          </w:tcPr>
          <w:p w14:paraId="34FF1759" w14:textId="77777777" w:rsidR="00071349" w:rsidRPr="00071349" w:rsidRDefault="00071349" w:rsidP="00071349">
            <w:pPr>
              <w:widowControl w:val="0"/>
              <w:suppressAutoHyphens/>
              <w:rPr>
                <w:color w:val="000000"/>
                <w:sz w:val="16"/>
                <w:szCs w:val="16"/>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8687" w14:textId="77777777" w:rsidR="00071349" w:rsidRPr="00071349" w:rsidRDefault="00071349" w:rsidP="00071349">
            <w:pPr>
              <w:widowControl w:val="0"/>
              <w:suppressAutoHyphens/>
              <w:rPr>
                <w:color w:val="000000"/>
                <w:sz w:val="16"/>
                <w:szCs w:val="16"/>
              </w:rPr>
            </w:pPr>
            <w:r w:rsidRPr="00071349">
              <w:rPr>
                <w:color w:val="000000"/>
                <w:sz w:val="16"/>
                <w:szCs w:val="16"/>
              </w:rPr>
              <w:t xml:space="preserve">Численность и соответственно ФОТ учтён в ООО «Электросетьсервис» </w:t>
            </w:r>
          </w:p>
        </w:tc>
      </w:tr>
      <w:tr w:rsidR="00071349" w:rsidRPr="00071349" w14:paraId="08D7706E"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EA933" w14:textId="77777777" w:rsidR="00071349" w:rsidRPr="00071349" w:rsidRDefault="00071349" w:rsidP="00071349">
            <w:pPr>
              <w:widowControl w:val="0"/>
              <w:suppressAutoHyphens/>
              <w:rPr>
                <w:color w:val="000000"/>
                <w:sz w:val="16"/>
                <w:szCs w:val="16"/>
              </w:rPr>
            </w:pPr>
            <w:r w:rsidRPr="00071349">
              <w:rPr>
                <w:color w:val="000000"/>
                <w:sz w:val="16"/>
                <w:szCs w:val="16"/>
              </w:rPr>
              <w:t>Материальные затраты: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E6F7" w14:textId="77777777" w:rsidR="00071349" w:rsidRPr="00071349" w:rsidRDefault="00071349" w:rsidP="00071349">
            <w:pPr>
              <w:widowControl w:val="0"/>
              <w:suppressAutoHyphens/>
              <w:jc w:val="right"/>
              <w:rPr>
                <w:color w:val="000000"/>
                <w:sz w:val="16"/>
                <w:szCs w:val="16"/>
              </w:rPr>
            </w:pPr>
            <w:r w:rsidRPr="00071349">
              <w:rPr>
                <w:color w:val="000000"/>
                <w:sz w:val="16"/>
                <w:szCs w:val="16"/>
              </w:rPr>
              <w:t>250,88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2589C"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526E" w14:textId="77777777" w:rsidR="00071349" w:rsidRPr="00071349" w:rsidRDefault="00071349" w:rsidP="00071349">
            <w:pPr>
              <w:widowControl w:val="0"/>
              <w:suppressAutoHyphens/>
              <w:jc w:val="right"/>
              <w:rPr>
                <w:sz w:val="16"/>
                <w:szCs w:val="16"/>
              </w:rPr>
            </w:pPr>
            <w:r w:rsidRPr="00071349">
              <w:rPr>
                <w:color w:val="000000"/>
                <w:sz w:val="16"/>
                <w:szCs w:val="16"/>
              </w:rPr>
              <w:t>0</w:t>
            </w:r>
          </w:p>
        </w:tc>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AD263E" w14:textId="77777777" w:rsidR="00071349" w:rsidRPr="00071349" w:rsidRDefault="00071349" w:rsidP="00071349">
            <w:pPr>
              <w:widowControl w:val="0"/>
              <w:suppressAutoHyphens/>
              <w:rPr>
                <w:color w:val="000000"/>
                <w:sz w:val="16"/>
                <w:szCs w:val="16"/>
              </w:rPr>
            </w:pPr>
            <w:r w:rsidRPr="00071349">
              <w:rPr>
                <w:sz w:val="16"/>
                <w:szCs w:val="16"/>
              </w:rPr>
              <w:t>Отсутствуют расчёты, договоры и прочие подтверждающие документы заявленных расходов.</w:t>
            </w:r>
          </w:p>
          <w:p w14:paraId="31A10206" w14:textId="77777777" w:rsidR="00071349" w:rsidRPr="00071349" w:rsidRDefault="00071349" w:rsidP="00071349">
            <w:pPr>
              <w:widowControl w:val="0"/>
              <w:suppressAutoHyphens/>
              <w:rPr>
                <w:color w:val="000000"/>
                <w:sz w:val="16"/>
                <w:szCs w:val="16"/>
              </w:rPr>
            </w:pPr>
          </w:p>
        </w:tc>
      </w:tr>
      <w:tr w:rsidR="00071349" w:rsidRPr="00071349" w14:paraId="723B060A"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F40B"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оргтехника и комплектующие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F19CB" w14:textId="77777777" w:rsidR="00071349" w:rsidRPr="00071349" w:rsidRDefault="00071349" w:rsidP="00071349">
            <w:pPr>
              <w:widowControl w:val="0"/>
              <w:suppressAutoHyphens/>
              <w:jc w:val="right"/>
              <w:rPr>
                <w:color w:val="000000"/>
                <w:sz w:val="16"/>
                <w:szCs w:val="16"/>
              </w:rPr>
            </w:pPr>
            <w:r w:rsidRPr="00071349">
              <w:rPr>
                <w:color w:val="000000"/>
                <w:sz w:val="16"/>
                <w:szCs w:val="16"/>
              </w:rPr>
              <w:t>161,08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D6BBF"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B408C"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4BB8239C" w14:textId="77777777" w:rsidR="00071349" w:rsidRPr="00071349" w:rsidRDefault="00071349" w:rsidP="00071349">
            <w:pPr>
              <w:widowControl w:val="0"/>
              <w:suppressAutoHyphens/>
              <w:rPr>
                <w:color w:val="000000"/>
                <w:sz w:val="16"/>
                <w:szCs w:val="16"/>
              </w:rPr>
            </w:pPr>
          </w:p>
        </w:tc>
      </w:tr>
      <w:tr w:rsidR="00071349" w:rsidRPr="00071349" w14:paraId="5113B85C"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9CD3"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канцелярские товары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439C5" w14:textId="77777777" w:rsidR="00071349" w:rsidRPr="00071349" w:rsidRDefault="00071349" w:rsidP="00071349">
            <w:pPr>
              <w:widowControl w:val="0"/>
              <w:suppressAutoHyphens/>
              <w:jc w:val="right"/>
              <w:rPr>
                <w:color w:val="000000"/>
                <w:sz w:val="16"/>
                <w:szCs w:val="16"/>
              </w:rPr>
            </w:pPr>
            <w:r w:rsidRPr="00071349">
              <w:rPr>
                <w:color w:val="000000"/>
                <w:sz w:val="16"/>
                <w:szCs w:val="16"/>
              </w:rPr>
              <w:t>89,8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22B7"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B2C0"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4EC75BA5" w14:textId="77777777" w:rsidR="00071349" w:rsidRPr="00071349" w:rsidRDefault="00071349" w:rsidP="00071349">
            <w:pPr>
              <w:widowControl w:val="0"/>
              <w:suppressAutoHyphens/>
              <w:rPr>
                <w:color w:val="000000"/>
                <w:sz w:val="16"/>
                <w:szCs w:val="16"/>
              </w:rPr>
            </w:pPr>
          </w:p>
        </w:tc>
      </w:tr>
      <w:tr w:rsidR="00071349" w:rsidRPr="00071349" w14:paraId="778CEA76"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47F14" w14:textId="77777777" w:rsidR="00071349" w:rsidRPr="00071349" w:rsidRDefault="00071349" w:rsidP="00071349">
            <w:pPr>
              <w:widowControl w:val="0"/>
              <w:suppressAutoHyphens/>
              <w:rPr>
                <w:color w:val="000000"/>
                <w:sz w:val="16"/>
                <w:szCs w:val="16"/>
              </w:rPr>
            </w:pPr>
            <w:r w:rsidRPr="00071349">
              <w:rPr>
                <w:color w:val="000000"/>
                <w:sz w:val="16"/>
                <w:szCs w:val="16"/>
              </w:rPr>
              <w:t>Прочие расходы: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246A" w14:textId="77777777" w:rsidR="00071349" w:rsidRPr="00071349" w:rsidRDefault="00071349" w:rsidP="00071349">
            <w:pPr>
              <w:widowControl w:val="0"/>
              <w:suppressAutoHyphens/>
              <w:jc w:val="right"/>
              <w:rPr>
                <w:color w:val="000000"/>
                <w:sz w:val="16"/>
                <w:szCs w:val="16"/>
              </w:rPr>
            </w:pPr>
            <w:r w:rsidRPr="00071349">
              <w:rPr>
                <w:color w:val="000000"/>
                <w:sz w:val="16"/>
                <w:szCs w:val="16"/>
              </w:rPr>
              <w:t>347,35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E3FB" w14:textId="77777777" w:rsidR="00071349" w:rsidRPr="00071349" w:rsidRDefault="00071349" w:rsidP="00071349">
            <w:pPr>
              <w:widowControl w:val="0"/>
              <w:suppressAutoHyphens/>
              <w:jc w:val="right"/>
              <w:rPr>
                <w:color w:val="000000"/>
                <w:sz w:val="16"/>
                <w:szCs w:val="16"/>
              </w:rPr>
            </w:pPr>
            <w:r w:rsidRPr="00071349">
              <w:rPr>
                <w:color w:val="000000"/>
                <w:sz w:val="16"/>
                <w:szCs w:val="16"/>
              </w:rPr>
              <w:t> 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FD61F" w14:textId="77777777" w:rsidR="00071349" w:rsidRPr="00071349" w:rsidRDefault="00071349" w:rsidP="00071349">
            <w:pPr>
              <w:widowControl w:val="0"/>
              <w:suppressAutoHyphens/>
              <w:jc w:val="right"/>
              <w:rPr>
                <w:color w:val="000000"/>
                <w:sz w:val="16"/>
                <w:szCs w:val="16"/>
              </w:rPr>
            </w:pPr>
            <w:r w:rsidRPr="00071349">
              <w:rPr>
                <w:color w:val="000000"/>
                <w:sz w:val="16"/>
                <w:szCs w:val="16"/>
              </w:rPr>
              <w:t> 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6371C" w14:textId="77777777" w:rsidR="00071349" w:rsidRPr="00071349" w:rsidRDefault="00071349" w:rsidP="00071349">
            <w:pPr>
              <w:widowControl w:val="0"/>
              <w:suppressAutoHyphens/>
              <w:rPr>
                <w:color w:val="000000"/>
                <w:sz w:val="16"/>
                <w:szCs w:val="16"/>
              </w:rPr>
            </w:pPr>
          </w:p>
        </w:tc>
      </w:tr>
      <w:tr w:rsidR="00071349" w:rsidRPr="00071349" w14:paraId="412BBE27"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A108"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 xml:space="preserve">аттестация рабочих мест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ACF5" w14:textId="77777777" w:rsidR="00071349" w:rsidRPr="00071349" w:rsidRDefault="00071349" w:rsidP="00071349">
            <w:pPr>
              <w:widowControl w:val="0"/>
              <w:suppressAutoHyphens/>
              <w:jc w:val="right"/>
              <w:rPr>
                <w:color w:val="000000"/>
                <w:sz w:val="16"/>
                <w:szCs w:val="16"/>
              </w:rPr>
            </w:pPr>
            <w:r w:rsidRPr="00071349">
              <w:rPr>
                <w:color w:val="000000"/>
                <w:sz w:val="16"/>
                <w:szCs w:val="16"/>
              </w:rPr>
              <w:t>65,8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13959"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FF66" w14:textId="77777777" w:rsidR="00071349" w:rsidRPr="00071349" w:rsidRDefault="00071349" w:rsidP="00071349">
            <w:pPr>
              <w:widowControl w:val="0"/>
              <w:suppressAutoHyphens/>
              <w:jc w:val="right"/>
              <w:rPr>
                <w:color w:val="333333"/>
                <w:sz w:val="16"/>
                <w:szCs w:val="16"/>
              </w:rPr>
            </w:pPr>
            <w:r w:rsidRPr="00071349">
              <w:rPr>
                <w:color w:val="000000"/>
                <w:sz w:val="16"/>
                <w:szCs w:val="16"/>
              </w:rPr>
              <w:t>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547FAD64" w14:textId="77777777" w:rsidR="00071349" w:rsidRPr="00071349" w:rsidRDefault="00071349" w:rsidP="00071349">
            <w:pPr>
              <w:widowControl w:val="0"/>
              <w:suppressAutoHyphens/>
              <w:rPr>
                <w:color w:val="333333"/>
                <w:sz w:val="16"/>
                <w:szCs w:val="16"/>
              </w:rPr>
            </w:pPr>
          </w:p>
        </w:tc>
      </w:tr>
      <w:tr w:rsidR="00071349" w:rsidRPr="00071349" w14:paraId="74F73255"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BC6D"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медицинский осмотр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B8EC4" w14:textId="77777777" w:rsidR="00071349" w:rsidRPr="00071349" w:rsidRDefault="00071349" w:rsidP="00071349">
            <w:pPr>
              <w:widowControl w:val="0"/>
              <w:suppressAutoHyphens/>
              <w:jc w:val="right"/>
              <w:rPr>
                <w:color w:val="000000"/>
                <w:sz w:val="16"/>
                <w:szCs w:val="16"/>
              </w:rPr>
            </w:pPr>
            <w:r w:rsidRPr="00071349">
              <w:rPr>
                <w:color w:val="000000"/>
                <w:sz w:val="16"/>
                <w:szCs w:val="16"/>
              </w:rPr>
              <w:t>45,3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E7FF"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DF9B"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518EF91A" w14:textId="77777777" w:rsidR="00071349" w:rsidRPr="00071349" w:rsidRDefault="00071349" w:rsidP="00071349">
            <w:pPr>
              <w:widowControl w:val="0"/>
              <w:suppressAutoHyphens/>
              <w:rPr>
                <w:color w:val="000000"/>
                <w:sz w:val="16"/>
                <w:szCs w:val="16"/>
              </w:rPr>
            </w:pPr>
          </w:p>
        </w:tc>
      </w:tr>
      <w:tr w:rsidR="00071349" w:rsidRPr="00071349" w14:paraId="4846CF4E"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2E98E"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моющие средства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BE08" w14:textId="77777777" w:rsidR="00071349" w:rsidRPr="00071349" w:rsidRDefault="00071349" w:rsidP="00071349">
            <w:pPr>
              <w:widowControl w:val="0"/>
              <w:suppressAutoHyphens/>
              <w:jc w:val="right"/>
              <w:rPr>
                <w:color w:val="000000"/>
                <w:sz w:val="16"/>
                <w:szCs w:val="16"/>
              </w:rPr>
            </w:pPr>
            <w:r w:rsidRPr="00071349">
              <w:rPr>
                <w:color w:val="000000"/>
                <w:sz w:val="16"/>
                <w:szCs w:val="16"/>
              </w:rPr>
              <w:t>43,7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23C0"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97DB3"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68D82D18" w14:textId="77777777" w:rsidR="00071349" w:rsidRPr="00071349" w:rsidRDefault="00071349" w:rsidP="00071349">
            <w:pPr>
              <w:widowControl w:val="0"/>
              <w:suppressAutoHyphens/>
              <w:rPr>
                <w:color w:val="000000"/>
                <w:sz w:val="16"/>
                <w:szCs w:val="16"/>
              </w:rPr>
            </w:pPr>
          </w:p>
        </w:tc>
      </w:tr>
      <w:tr w:rsidR="00071349" w:rsidRPr="00071349" w14:paraId="7F79A0EE"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B827"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аренда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A1B0" w14:textId="77777777" w:rsidR="00071349" w:rsidRPr="00071349" w:rsidRDefault="00071349" w:rsidP="00071349">
            <w:pPr>
              <w:widowControl w:val="0"/>
              <w:suppressAutoHyphens/>
              <w:jc w:val="right"/>
              <w:rPr>
                <w:color w:val="000000"/>
                <w:sz w:val="16"/>
                <w:szCs w:val="16"/>
              </w:rPr>
            </w:pPr>
            <w:r w:rsidRPr="00071349">
              <w:rPr>
                <w:color w:val="000000"/>
                <w:sz w:val="16"/>
                <w:szCs w:val="16"/>
              </w:rPr>
              <w:t>192,55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B9788"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117E6"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E7DB7" w14:textId="77777777" w:rsidR="00071349" w:rsidRPr="00071349" w:rsidRDefault="00071349" w:rsidP="00071349">
            <w:pPr>
              <w:widowControl w:val="0"/>
              <w:suppressAutoHyphens/>
              <w:rPr>
                <w:color w:val="000000"/>
                <w:sz w:val="16"/>
                <w:szCs w:val="16"/>
              </w:rPr>
            </w:pPr>
          </w:p>
        </w:tc>
      </w:tr>
      <w:tr w:rsidR="00071349" w:rsidRPr="00071349" w14:paraId="1A06126F"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FC74A"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Итого диспетчерское обслуживание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D5365"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2919,30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5116"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49B86" w14:textId="77777777" w:rsidR="00071349" w:rsidRPr="00071349" w:rsidRDefault="00071349" w:rsidP="00071349">
            <w:pPr>
              <w:widowControl w:val="0"/>
              <w:suppressAutoHyphens/>
              <w:jc w:val="right"/>
              <w:rPr>
                <w:color w:val="000000"/>
                <w:sz w:val="16"/>
                <w:szCs w:val="16"/>
              </w:rPr>
            </w:pPr>
            <w:r w:rsidRPr="00071349">
              <w:rPr>
                <w:b/>
                <w:bCs/>
                <w:color w:val="000000"/>
                <w:sz w:val="16"/>
                <w:szCs w:val="16"/>
              </w:rPr>
              <w:t>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F380C" w14:textId="77777777" w:rsidR="00071349" w:rsidRPr="00071349" w:rsidRDefault="00071349" w:rsidP="00071349">
            <w:pPr>
              <w:widowControl w:val="0"/>
              <w:suppressAutoHyphens/>
              <w:rPr>
                <w:color w:val="000000"/>
                <w:sz w:val="16"/>
                <w:szCs w:val="16"/>
              </w:rPr>
            </w:pPr>
          </w:p>
        </w:tc>
      </w:tr>
      <w:tr w:rsidR="00071349" w:rsidRPr="00071349" w14:paraId="1CA04536"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DD947" w14:textId="77777777" w:rsidR="00071349" w:rsidRPr="00071349" w:rsidRDefault="00071349" w:rsidP="00071349">
            <w:pPr>
              <w:widowControl w:val="0"/>
              <w:suppressAutoHyphens/>
              <w:rPr>
                <w:color w:val="000000"/>
                <w:sz w:val="16"/>
                <w:szCs w:val="16"/>
              </w:rPr>
            </w:pPr>
            <w:r w:rsidRPr="00071349">
              <w:rPr>
                <w:color w:val="000000"/>
                <w:sz w:val="16"/>
                <w:szCs w:val="16"/>
              </w:rPr>
              <w:t>Всего 620,39 у.е.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7866" w14:textId="77777777" w:rsidR="00071349" w:rsidRPr="00071349" w:rsidRDefault="00071349" w:rsidP="00071349">
            <w:pPr>
              <w:widowControl w:val="0"/>
              <w:suppressAutoHyphens/>
              <w:jc w:val="right"/>
              <w:rPr>
                <w:color w:val="000000"/>
                <w:sz w:val="16"/>
                <w:szCs w:val="16"/>
              </w:rPr>
            </w:pPr>
            <w:r w:rsidRPr="00071349">
              <w:rPr>
                <w:color w:val="000000"/>
                <w:sz w:val="16"/>
                <w:szCs w:val="16"/>
              </w:rPr>
              <w:t>1171,3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A16A" w14:textId="77777777" w:rsidR="00071349" w:rsidRPr="00071349" w:rsidRDefault="00071349" w:rsidP="00071349">
            <w:pPr>
              <w:widowControl w:val="0"/>
              <w:suppressAutoHyphens/>
              <w:jc w:val="right"/>
              <w:rPr>
                <w:color w:val="000000"/>
                <w:sz w:val="16"/>
                <w:szCs w:val="16"/>
              </w:rPr>
            </w:pPr>
            <w:r w:rsidRPr="00071349">
              <w:rPr>
                <w:color w:val="000000"/>
                <w:sz w:val="16"/>
                <w:szCs w:val="16"/>
              </w:rPr>
              <w:t> 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60D5" w14:textId="77777777" w:rsidR="00071349" w:rsidRPr="00071349" w:rsidRDefault="00071349" w:rsidP="00071349">
            <w:pPr>
              <w:widowControl w:val="0"/>
              <w:suppressAutoHyphens/>
              <w:jc w:val="right"/>
              <w:rPr>
                <w:color w:val="000000"/>
                <w:sz w:val="16"/>
                <w:szCs w:val="16"/>
              </w:rPr>
            </w:pPr>
            <w:r w:rsidRPr="00071349">
              <w:rPr>
                <w:color w:val="000000"/>
                <w:sz w:val="16"/>
                <w:szCs w:val="16"/>
              </w:rPr>
              <w:t> 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60B8D9" w14:textId="77777777" w:rsidR="00071349" w:rsidRPr="00071349" w:rsidRDefault="00071349" w:rsidP="00071349">
            <w:pPr>
              <w:widowControl w:val="0"/>
              <w:suppressAutoHyphens/>
              <w:rPr>
                <w:color w:val="000000"/>
                <w:sz w:val="16"/>
                <w:szCs w:val="16"/>
              </w:rPr>
            </w:pPr>
          </w:p>
        </w:tc>
      </w:tr>
      <w:tr w:rsidR="00071349" w:rsidRPr="00071349" w14:paraId="60F9BD01"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BDD11" w14:textId="77777777" w:rsidR="00071349" w:rsidRPr="00071349" w:rsidRDefault="00071349" w:rsidP="00071349">
            <w:pPr>
              <w:widowControl w:val="0"/>
              <w:suppressAutoHyphens/>
              <w:rPr>
                <w:b/>
                <w:bCs/>
                <w:color w:val="000000"/>
                <w:sz w:val="16"/>
                <w:szCs w:val="16"/>
              </w:rPr>
            </w:pPr>
            <w:r w:rsidRPr="00071349">
              <w:rPr>
                <w:b/>
                <w:bCs/>
                <w:color w:val="000000"/>
                <w:sz w:val="16"/>
                <w:szCs w:val="16"/>
              </w:rPr>
              <w:t>Всего обслуживание на ЭСС в доле-53%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CB4B5"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1493,3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744C"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35AB4" w14:textId="77777777" w:rsidR="00071349" w:rsidRPr="00071349" w:rsidRDefault="00071349" w:rsidP="00071349">
            <w:pPr>
              <w:widowControl w:val="0"/>
              <w:suppressAutoHyphens/>
              <w:jc w:val="right"/>
              <w:rPr>
                <w:color w:val="000000"/>
                <w:sz w:val="16"/>
                <w:szCs w:val="16"/>
              </w:rPr>
            </w:pPr>
            <w:r w:rsidRPr="00071349">
              <w:rPr>
                <w:b/>
                <w:bCs/>
                <w:color w:val="000000"/>
                <w:sz w:val="16"/>
                <w:szCs w:val="16"/>
              </w:rPr>
              <w:t>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383B9617" w14:textId="77777777" w:rsidR="00071349" w:rsidRPr="00071349" w:rsidRDefault="00071349" w:rsidP="00071349">
            <w:pPr>
              <w:widowControl w:val="0"/>
              <w:suppressAutoHyphens/>
              <w:rPr>
                <w:color w:val="000000"/>
                <w:sz w:val="16"/>
                <w:szCs w:val="16"/>
              </w:rPr>
            </w:pPr>
          </w:p>
        </w:tc>
      </w:tr>
      <w:tr w:rsidR="00071349" w:rsidRPr="00071349" w14:paraId="5E364BF1"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4C898" w14:textId="77777777" w:rsidR="00071349" w:rsidRPr="00071349" w:rsidRDefault="00071349" w:rsidP="00071349">
            <w:pPr>
              <w:widowControl w:val="0"/>
              <w:suppressAutoHyphens/>
              <w:rPr>
                <w:b/>
                <w:bCs/>
                <w:color w:val="000000"/>
                <w:sz w:val="16"/>
                <w:szCs w:val="16"/>
              </w:rPr>
            </w:pPr>
            <w:r w:rsidRPr="00071349">
              <w:rPr>
                <w:b/>
                <w:bCs/>
                <w:color w:val="000000"/>
                <w:sz w:val="16"/>
                <w:szCs w:val="16"/>
              </w:rPr>
              <w:t>Затраты на оплату труда, 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06B5F" w14:textId="77777777" w:rsidR="00071349" w:rsidRPr="00071349" w:rsidRDefault="00071349" w:rsidP="00071349">
            <w:pPr>
              <w:widowControl w:val="0"/>
              <w:suppressAutoHyphens/>
              <w:jc w:val="right"/>
              <w:rPr>
                <w:color w:val="000000"/>
                <w:sz w:val="16"/>
                <w:szCs w:val="16"/>
              </w:rPr>
            </w:pPr>
            <w:r w:rsidRPr="00071349">
              <w:rPr>
                <w:color w:val="000000"/>
                <w:sz w:val="16"/>
                <w:szCs w:val="16"/>
              </w:rPr>
              <w:t>21 359,52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41AE4" w14:textId="77777777" w:rsidR="00071349" w:rsidRPr="00071349" w:rsidRDefault="00071349" w:rsidP="00071349">
            <w:pPr>
              <w:widowControl w:val="0"/>
              <w:suppressAutoHyphens/>
              <w:jc w:val="right"/>
              <w:rPr>
                <w:color w:val="000000"/>
                <w:sz w:val="16"/>
                <w:szCs w:val="16"/>
              </w:rPr>
            </w:pPr>
            <w:r w:rsidRPr="00071349">
              <w:rPr>
                <w:color w:val="000000"/>
                <w:sz w:val="16"/>
                <w:szCs w:val="16"/>
              </w:rPr>
              <w:t>2 333,06</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6E93" w14:textId="77777777" w:rsidR="00071349" w:rsidRPr="00071349" w:rsidRDefault="00071349" w:rsidP="00071349">
            <w:pPr>
              <w:widowControl w:val="0"/>
              <w:suppressAutoHyphens/>
              <w:jc w:val="right"/>
              <w:rPr>
                <w:color w:val="000000"/>
                <w:sz w:val="16"/>
                <w:szCs w:val="16"/>
              </w:rPr>
            </w:pPr>
            <w:r w:rsidRPr="00071349">
              <w:rPr>
                <w:color w:val="000000"/>
                <w:sz w:val="16"/>
                <w:szCs w:val="16"/>
              </w:rPr>
              <w:t>2 333,06</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6DDC2" w14:textId="77777777" w:rsidR="00071349" w:rsidRPr="00071349" w:rsidRDefault="00071349" w:rsidP="00071349">
            <w:pPr>
              <w:widowControl w:val="0"/>
              <w:suppressAutoHyphens/>
              <w:rPr>
                <w:color w:val="000000"/>
                <w:sz w:val="16"/>
                <w:szCs w:val="16"/>
              </w:rPr>
            </w:pPr>
          </w:p>
        </w:tc>
      </w:tr>
      <w:tr w:rsidR="00071349" w:rsidRPr="00071349" w14:paraId="2465FEB6"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4F1D" w14:textId="77777777" w:rsidR="00071349" w:rsidRPr="00071349" w:rsidRDefault="00071349" w:rsidP="00071349">
            <w:pPr>
              <w:widowControl w:val="0"/>
              <w:suppressAutoHyphens/>
              <w:rPr>
                <w:color w:val="000000"/>
                <w:sz w:val="16"/>
                <w:szCs w:val="16"/>
              </w:rPr>
            </w:pPr>
            <w:r w:rsidRPr="00071349">
              <w:rPr>
                <w:color w:val="000000"/>
                <w:sz w:val="16"/>
                <w:szCs w:val="16"/>
              </w:rPr>
              <w:t>численность, чел.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0153" w14:textId="77777777" w:rsidR="00071349" w:rsidRPr="00071349" w:rsidRDefault="00071349" w:rsidP="00071349">
            <w:pPr>
              <w:widowControl w:val="0"/>
              <w:suppressAutoHyphens/>
              <w:jc w:val="right"/>
              <w:rPr>
                <w:color w:val="000000"/>
                <w:sz w:val="16"/>
                <w:szCs w:val="16"/>
              </w:rPr>
            </w:pPr>
            <w:r w:rsidRPr="00071349">
              <w:rPr>
                <w:color w:val="000000"/>
                <w:sz w:val="16"/>
                <w:szCs w:val="16"/>
              </w:rPr>
              <w:t>30</w:t>
            </w:r>
          </w:p>
        </w:tc>
        <w:tc>
          <w:tcPr>
            <w:tcW w:w="1418" w:type="dxa"/>
            <w:tcBorders>
              <w:left w:val="single" w:sz="4" w:space="0" w:color="000000"/>
              <w:bottom w:val="single" w:sz="4" w:space="0" w:color="000000"/>
              <w:right w:val="single" w:sz="4" w:space="0" w:color="000000"/>
            </w:tcBorders>
            <w:shd w:val="clear" w:color="auto" w:fill="auto"/>
            <w:vAlign w:val="bottom"/>
          </w:tcPr>
          <w:p w14:paraId="16F39550" w14:textId="77777777" w:rsidR="00071349" w:rsidRPr="00071349" w:rsidRDefault="00071349" w:rsidP="00071349">
            <w:pPr>
              <w:widowControl w:val="0"/>
              <w:suppressAutoHyphens/>
              <w:jc w:val="right"/>
              <w:rPr>
                <w:color w:val="000000"/>
                <w:sz w:val="16"/>
                <w:szCs w:val="16"/>
              </w:rPr>
            </w:pPr>
            <w:r w:rsidRPr="00071349">
              <w:rPr>
                <w:color w:val="000000"/>
                <w:sz w:val="16"/>
                <w:szCs w:val="16"/>
              </w:rPr>
              <w:t>3,5</w:t>
            </w:r>
          </w:p>
        </w:tc>
        <w:tc>
          <w:tcPr>
            <w:tcW w:w="1477" w:type="dxa"/>
            <w:tcBorders>
              <w:left w:val="single" w:sz="4" w:space="0" w:color="000000"/>
              <w:bottom w:val="single" w:sz="4" w:space="0" w:color="000000"/>
              <w:right w:val="single" w:sz="4" w:space="0" w:color="000000"/>
            </w:tcBorders>
            <w:shd w:val="clear" w:color="auto" w:fill="auto"/>
            <w:vAlign w:val="bottom"/>
          </w:tcPr>
          <w:p w14:paraId="19B3CE78" w14:textId="77777777" w:rsidR="00071349" w:rsidRPr="00071349" w:rsidRDefault="00071349" w:rsidP="00071349">
            <w:pPr>
              <w:widowControl w:val="0"/>
              <w:suppressAutoHyphens/>
              <w:jc w:val="right"/>
              <w:rPr>
                <w:color w:val="000000"/>
                <w:sz w:val="16"/>
                <w:szCs w:val="16"/>
              </w:rPr>
            </w:pPr>
            <w:r w:rsidRPr="00071349">
              <w:rPr>
                <w:color w:val="000000"/>
                <w:sz w:val="16"/>
                <w:szCs w:val="16"/>
              </w:rPr>
              <w:t>3,5</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4921C" w14:textId="77777777" w:rsidR="00071349" w:rsidRPr="00071349" w:rsidRDefault="00071349" w:rsidP="00071349">
            <w:pPr>
              <w:widowControl w:val="0"/>
              <w:suppressAutoHyphens/>
              <w:rPr>
                <w:color w:val="000000"/>
                <w:sz w:val="16"/>
                <w:szCs w:val="16"/>
              </w:rPr>
            </w:pPr>
            <w:r w:rsidRPr="00071349">
              <w:rPr>
                <w:color w:val="000000"/>
                <w:sz w:val="16"/>
                <w:szCs w:val="16"/>
              </w:rPr>
              <w:t>Приняты водители с функцией электромонтёра</w:t>
            </w:r>
          </w:p>
        </w:tc>
      </w:tr>
      <w:tr w:rsidR="00071349" w:rsidRPr="00071349" w14:paraId="7F9FCEE8"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4AFB" w14:textId="77777777" w:rsidR="00071349" w:rsidRPr="00071349" w:rsidRDefault="00071349" w:rsidP="00071349">
            <w:pPr>
              <w:widowControl w:val="0"/>
              <w:suppressAutoHyphens/>
              <w:rPr>
                <w:color w:val="000000"/>
                <w:sz w:val="16"/>
                <w:szCs w:val="16"/>
              </w:rPr>
            </w:pPr>
            <w:r w:rsidRPr="00071349">
              <w:rPr>
                <w:color w:val="000000"/>
                <w:sz w:val="16"/>
                <w:szCs w:val="16"/>
              </w:rPr>
              <w:t>заработная плата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E683C" w14:textId="77777777" w:rsidR="00071349" w:rsidRPr="00071349" w:rsidRDefault="00071349" w:rsidP="00071349">
            <w:pPr>
              <w:widowControl w:val="0"/>
              <w:suppressAutoHyphens/>
              <w:jc w:val="right"/>
              <w:rPr>
                <w:color w:val="000000"/>
                <w:sz w:val="16"/>
                <w:szCs w:val="16"/>
              </w:rPr>
            </w:pPr>
            <w:r w:rsidRPr="00071349">
              <w:rPr>
                <w:color w:val="000000"/>
                <w:sz w:val="16"/>
                <w:szCs w:val="16"/>
              </w:rPr>
              <w:t>59,332</w:t>
            </w:r>
          </w:p>
        </w:tc>
        <w:tc>
          <w:tcPr>
            <w:tcW w:w="1418" w:type="dxa"/>
            <w:tcBorders>
              <w:left w:val="single" w:sz="4" w:space="0" w:color="000000"/>
              <w:bottom w:val="single" w:sz="4" w:space="0" w:color="000000"/>
              <w:right w:val="single" w:sz="4" w:space="0" w:color="000000"/>
            </w:tcBorders>
            <w:shd w:val="clear" w:color="auto" w:fill="auto"/>
            <w:vAlign w:val="bottom"/>
          </w:tcPr>
          <w:p w14:paraId="142192C0" w14:textId="77777777" w:rsidR="00071349" w:rsidRPr="00071349" w:rsidRDefault="00071349" w:rsidP="00071349">
            <w:pPr>
              <w:widowControl w:val="0"/>
              <w:suppressAutoHyphens/>
              <w:jc w:val="right"/>
              <w:rPr>
                <w:color w:val="000000"/>
                <w:sz w:val="16"/>
                <w:szCs w:val="16"/>
              </w:rPr>
            </w:pPr>
            <w:r w:rsidRPr="00071349">
              <w:rPr>
                <w:color w:val="000000"/>
                <w:sz w:val="16"/>
                <w:szCs w:val="16"/>
              </w:rPr>
              <w:t>55,061</w:t>
            </w:r>
          </w:p>
        </w:tc>
        <w:tc>
          <w:tcPr>
            <w:tcW w:w="1477" w:type="dxa"/>
            <w:tcBorders>
              <w:left w:val="single" w:sz="4" w:space="0" w:color="000000"/>
              <w:bottom w:val="single" w:sz="4" w:space="0" w:color="000000"/>
              <w:right w:val="single" w:sz="4" w:space="0" w:color="000000"/>
            </w:tcBorders>
            <w:shd w:val="clear" w:color="auto" w:fill="auto"/>
            <w:vAlign w:val="bottom"/>
          </w:tcPr>
          <w:p w14:paraId="67079821" w14:textId="77777777" w:rsidR="00071349" w:rsidRPr="00071349" w:rsidRDefault="00071349" w:rsidP="00071349">
            <w:pPr>
              <w:widowControl w:val="0"/>
              <w:suppressAutoHyphens/>
              <w:jc w:val="right"/>
              <w:rPr>
                <w:color w:val="000000"/>
                <w:sz w:val="16"/>
                <w:szCs w:val="16"/>
              </w:rPr>
            </w:pPr>
            <w:r w:rsidRPr="00071349">
              <w:rPr>
                <w:color w:val="000000"/>
                <w:sz w:val="16"/>
                <w:szCs w:val="16"/>
              </w:rPr>
              <w:t>55,061</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15A9" w14:textId="77777777" w:rsidR="00071349" w:rsidRPr="00071349" w:rsidRDefault="00071349" w:rsidP="00071349">
            <w:pPr>
              <w:widowControl w:val="0"/>
              <w:suppressAutoHyphens/>
              <w:rPr>
                <w:color w:val="000000"/>
                <w:sz w:val="16"/>
                <w:szCs w:val="16"/>
              </w:rPr>
            </w:pPr>
          </w:p>
        </w:tc>
      </w:tr>
      <w:tr w:rsidR="00071349" w:rsidRPr="00071349" w14:paraId="261358A6"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844E" w14:textId="77777777" w:rsidR="00071349" w:rsidRPr="00071349" w:rsidRDefault="00071349" w:rsidP="00071349">
            <w:pPr>
              <w:widowControl w:val="0"/>
              <w:suppressAutoHyphens/>
              <w:rPr>
                <w:b/>
                <w:bCs/>
                <w:color w:val="000000"/>
                <w:sz w:val="16"/>
                <w:szCs w:val="16"/>
              </w:rPr>
            </w:pPr>
            <w:r w:rsidRPr="00071349">
              <w:rPr>
                <w:b/>
                <w:bCs/>
                <w:color w:val="000000"/>
                <w:sz w:val="16"/>
                <w:szCs w:val="16"/>
              </w:rPr>
              <w:t>Отчисления на социальные нужды (30,4%)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D7F12"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6493,29</w:t>
            </w:r>
          </w:p>
        </w:tc>
        <w:tc>
          <w:tcPr>
            <w:tcW w:w="1418" w:type="dxa"/>
            <w:tcBorders>
              <w:left w:val="single" w:sz="4" w:space="0" w:color="000000"/>
              <w:bottom w:val="single" w:sz="4" w:space="0" w:color="000000"/>
              <w:right w:val="single" w:sz="4" w:space="0" w:color="auto"/>
            </w:tcBorders>
            <w:shd w:val="clear" w:color="auto" w:fill="auto"/>
            <w:vAlign w:val="bottom"/>
          </w:tcPr>
          <w:p w14:paraId="1690D478" w14:textId="77777777" w:rsidR="00071349" w:rsidRPr="00071349" w:rsidRDefault="00071349" w:rsidP="00071349">
            <w:pPr>
              <w:widowControl w:val="0"/>
              <w:suppressAutoHyphens/>
              <w:jc w:val="right"/>
              <w:rPr>
                <w:b/>
                <w:bCs/>
                <w:color w:val="000000"/>
                <w:sz w:val="16"/>
                <w:szCs w:val="16"/>
              </w:rPr>
            </w:pPr>
            <w:r w:rsidRPr="00071349">
              <w:rPr>
                <w:color w:val="000000"/>
                <w:sz w:val="16"/>
                <w:szCs w:val="16"/>
              </w:rPr>
              <w:t>709,25</w:t>
            </w:r>
          </w:p>
        </w:tc>
        <w:tc>
          <w:tcPr>
            <w:tcW w:w="1477" w:type="dxa"/>
            <w:tcBorders>
              <w:left w:val="single" w:sz="4" w:space="0" w:color="000000"/>
              <w:bottom w:val="single" w:sz="4" w:space="0" w:color="000000"/>
              <w:right w:val="single" w:sz="4" w:space="0" w:color="auto"/>
            </w:tcBorders>
            <w:shd w:val="clear" w:color="auto" w:fill="auto"/>
            <w:vAlign w:val="bottom"/>
          </w:tcPr>
          <w:p w14:paraId="4D33CE0B" w14:textId="77777777" w:rsidR="00071349" w:rsidRPr="00071349" w:rsidRDefault="00071349" w:rsidP="00071349">
            <w:pPr>
              <w:widowControl w:val="0"/>
              <w:suppressAutoHyphens/>
              <w:jc w:val="right"/>
              <w:rPr>
                <w:color w:val="000000"/>
                <w:sz w:val="16"/>
                <w:szCs w:val="16"/>
              </w:rPr>
            </w:pPr>
            <w:r w:rsidRPr="00071349">
              <w:rPr>
                <w:color w:val="000000"/>
                <w:sz w:val="16"/>
                <w:szCs w:val="16"/>
              </w:rPr>
              <w:t>709,25</w:t>
            </w:r>
          </w:p>
        </w:tc>
        <w:tc>
          <w:tcPr>
            <w:tcW w:w="2492" w:type="dxa"/>
            <w:tcBorders>
              <w:top w:val="single" w:sz="4" w:space="0" w:color="000000"/>
              <w:left w:val="single" w:sz="4" w:space="0" w:color="auto"/>
              <w:bottom w:val="single" w:sz="4" w:space="0" w:color="000000"/>
              <w:right w:val="single" w:sz="4" w:space="0" w:color="000000"/>
            </w:tcBorders>
            <w:shd w:val="clear" w:color="auto" w:fill="auto"/>
            <w:vAlign w:val="center"/>
          </w:tcPr>
          <w:p w14:paraId="57745CA7" w14:textId="77777777" w:rsidR="00071349" w:rsidRPr="00071349" w:rsidRDefault="00071349" w:rsidP="00071349">
            <w:pPr>
              <w:widowControl w:val="0"/>
              <w:suppressAutoHyphens/>
              <w:rPr>
                <w:color w:val="000000"/>
                <w:sz w:val="16"/>
                <w:szCs w:val="16"/>
              </w:rPr>
            </w:pPr>
            <w:r w:rsidRPr="00071349">
              <w:rPr>
                <w:color w:val="000000"/>
                <w:sz w:val="16"/>
                <w:szCs w:val="16"/>
              </w:rPr>
              <w:t> </w:t>
            </w:r>
          </w:p>
        </w:tc>
      </w:tr>
      <w:tr w:rsidR="00071349" w:rsidRPr="00071349" w14:paraId="4C8AB9F6"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C93F2" w14:textId="77777777" w:rsidR="00071349" w:rsidRPr="00071349" w:rsidRDefault="00071349" w:rsidP="00071349">
            <w:pPr>
              <w:widowControl w:val="0"/>
              <w:suppressAutoHyphens/>
              <w:rPr>
                <w:color w:val="000000"/>
                <w:sz w:val="16"/>
                <w:szCs w:val="16"/>
              </w:rPr>
            </w:pPr>
            <w:r w:rsidRPr="00071349">
              <w:rPr>
                <w:color w:val="000000"/>
                <w:sz w:val="16"/>
                <w:szCs w:val="16"/>
              </w:rPr>
              <w:t>Материальные затраты: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49B3B" w14:textId="77777777" w:rsidR="00071349" w:rsidRPr="00071349" w:rsidRDefault="00071349" w:rsidP="00071349">
            <w:pPr>
              <w:widowControl w:val="0"/>
              <w:suppressAutoHyphens/>
              <w:jc w:val="right"/>
              <w:rPr>
                <w:color w:val="000000"/>
                <w:sz w:val="16"/>
                <w:szCs w:val="16"/>
              </w:rPr>
            </w:pPr>
            <w:r w:rsidRPr="00071349">
              <w:rPr>
                <w:color w:val="000000"/>
                <w:sz w:val="16"/>
                <w:szCs w:val="16"/>
              </w:rPr>
              <w:t>1806,3</w:t>
            </w:r>
          </w:p>
        </w:tc>
        <w:tc>
          <w:tcPr>
            <w:tcW w:w="1418" w:type="dxa"/>
            <w:tcBorders>
              <w:left w:val="single" w:sz="4" w:space="0" w:color="000000"/>
              <w:bottom w:val="single" w:sz="4" w:space="0" w:color="000000"/>
              <w:right w:val="single" w:sz="4" w:space="0" w:color="auto"/>
            </w:tcBorders>
            <w:shd w:val="clear" w:color="auto" w:fill="auto"/>
            <w:vAlign w:val="bottom"/>
          </w:tcPr>
          <w:p w14:paraId="65C40AFC" w14:textId="77777777" w:rsidR="00071349" w:rsidRPr="00071349" w:rsidRDefault="00071349" w:rsidP="00071349">
            <w:pPr>
              <w:widowControl w:val="0"/>
              <w:suppressAutoHyphens/>
              <w:jc w:val="right"/>
              <w:rPr>
                <w:color w:val="000000"/>
                <w:sz w:val="16"/>
                <w:szCs w:val="16"/>
              </w:rPr>
            </w:pPr>
            <w:r w:rsidRPr="00071349">
              <w:rPr>
                <w:color w:val="000000"/>
                <w:sz w:val="16"/>
                <w:szCs w:val="16"/>
              </w:rPr>
              <w:t>1065,17</w:t>
            </w:r>
          </w:p>
        </w:tc>
        <w:tc>
          <w:tcPr>
            <w:tcW w:w="1477" w:type="dxa"/>
            <w:tcBorders>
              <w:left w:val="single" w:sz="4" w:space="0" w:color="000000"/>
              <w:bottom w:val="single" w:sz="4" w:space="0" w:color="000000"/>
              <w:right w:val="single" w:sz="4" w:space="0" w:color="auto"/>
            </w:tcBorders>
            <w:shd w:val="clear" w:color="auto" w:fill="auto"/>
            <w:vAlign w:val="bottom"/>
          </w:tcPr>
          <w:p w14:paraId="2CE65C9C" w14:textId="77777777" w:rsidR="00071349" w:rsidRPr="00071349" w:rsidRDefault="00071349" w:rsidP="00071349">
            <w:pPr>
              <w:widowControl w:val="0"/>
              <w:suppressAutoHyphens/>
              <w:jc w:val="right"/>
              <w:rPr>
                <w:color w:val="000000"/>
                <w:sz w:val="16"/>
                <w:szCs w:val="16"/>
              </w:rPr>
            </w:pPr>
            <w:r w:rsidRPr="00071349">
              <w:rPr>
                <w:color w:val="000000"/>
                <w:sz w:val="16"/>
                <w:szCs w:val="16"/>
              </w:rPr>
              <w:t>1065,17</w:t>
            </w:r>
          </w:p>
        </w:tc>
        <w:tc>
          <w:tcPr>
            <w:tcW w:w="2492" w:type="dxa"/>
            <w:tcBorders>
              <w:top w:val="single" w:sz="4" w:space="0" w:color="000000"/>
              <w:left w:val="single" w:sz="4" w:space="0" w:color="auto"/>
              <w:bottom w:val="single" w:sz="4" w:space="0" w:color="000000"/>
              <w:right w:val="single" w:sz="4" w:space="0" w:color="000000"/>
            </w:tcBorders>
            <w:shd w:val="clear" w:color="auto" w:fill="auto"/>
            <w:vAlign w:val="center"/>
          </w:tcPr>
          <w:p w14:paraId="1C7B9834" w14:textId="77777777" w:rsidR="00071349" w:rsidRPr="00071349" w:rsidRDefault="00071349" w:rsidP="00071349">
            <w:pPr>
              <w:widowControl w:val="0"/>
              <w:suppressAutoHyphens/>
              <w:rPr>
                <w:color w:val="000000"/>
                <w:sz w:val="16"/>
                <w:szCs w:val="16"/>
              </w:rPr>
            </w:pPr>
            <w:r w:rsidRPr="00071349">
              <w:rPr>
                <w:color w:val="000000"/>
                <w:sz w:val="16"/>
                <w:szCs w:val="16"/>
              </w:rPr>
              <w:t xml:space="preserve">  </w:t>
            </w:r>
          </w:p>
        </w:tc>
      </w:tr>
      <w:tr w:rsidR="00071349" w:rsidRPr="00071349" w14:paraId="7C5A882F"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CFF9E"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материалы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FD6E" w14:textId="77777777" w:rsidR="00071349" w:rsidRPr="00071349" w:rsidRDefault="00071349" w:rsidP="00071349">
            <w:pPr>
              <w:widowControl w:val="0"/>
              <w:suppressAutoHyphens/>
              <w:jc w:val="right"/>
              <w:rPr>
                <w:color w:val="000000"/>
                <w:sz w:val="16"/>
                <w:szCs w:val="16"/>
              </w:rPr>
            </w:pPr>
            <w:r w:rsidRPr="00071349">
              <w:rPr>
                <w:color w:val="000000"/>
                <w:sz w:val="16"/>
                <w:szCs w:val="16"/>
              </w:rPr>
              <w:t>517,5</w:t>
            </w:r>
          </w:p>
        </w:tc>
        <w:tc>
          <w:tcPr>
            <w:tcW w:w="1418" w:type="dxa"/>
            <w:tcBorders>
              <w:left w:val="single" w:sz="4" w:space="0" w:color="000000"/>
              <w:bottom w:val="single" w:sz="4" w:space="0" w:color="000000"/>
              <w:right w:val="single" w:sz="4" w:space="0" w:color="auto"/>
            </w:tcBorders>
            <w:shd w:val="clear" w:color="auto" w:fill="auto"/>
            <w:vAlign w:val="bottom"/>
          </w:tcPr>
          <w:p w14:paraId="0925452C" w14:textId="77777777" w:rsidR="00071349" w:rsidRPr="00071349" w:rsidRDefault="00071349" w:rsidP="00071349">
            <w:pPr>
              <w:widowControl w:val="0"/>
              <w:suppressAutoHyphens/>
              <w:jc w:val="right"/>
              <w:rPr>
                <w:color w:val="000000"/>
                <w:sz w:val="16"/>
                <w:szCs w:val="16"/>
              </w:rPr>
            </w:pPr>
            <w:r w:rsidRPr="00071349">
              <w:rPr>
                <w:color w:val="000000"/>
                <w:sz w:val="16"/>
                <w:szCs w:val="16"/>
              </w:rPr>
              <w:t>347,50</w:t>
            </w:r>
          </w:p>
        </w:tc>
        <w:tc>
          <w:tcPr>
            <w:tcW w:w="1477" w:type="dxa"/>
            <w:tcBorders>
              <w:left w:val="single" w:sz="4" w:space="0" w:color="000000"/>
              <w:bottom w:val="single" w:sz="4" w:space="0" w:color="000000"/>
              <w:right w:val="single" w:sz="4" w:space="0" w:color="auto"/>
            </w:tcBorders>
            <w:shd w:val="clear" w:color="auto" w:fill="auto"/>
            <w:vAlign w:val="bottom"/>
          </w:tcPr>
          <w:p w14:paraId="75DB709D" w14:textId="77777777" w:rsidR="00071349" w:rsidRPr="00071349" w:rsidRDefault="00071349" w:rsidP="00071349">
            <w:pPr>
              <w:widowControl w:val="0"/>
              <w:suppressAutoHyphens/>
              <w:jc w:val="right"/>
              <w:rPr>
                <w:color w:val="000000"/>
                <w:sz w:val="16"/>
                <w:szCs w:val="16"/>
              </w:rPr>
            </w:pPr>
            <w:r w:rsidRPr="00071349">
              <w:rPr>
                <w:color w:val="000000"/>
                <w:sz w:val="16"/>
                <w:szCs w:val="16"/>
              </w:rPr>
              <w:t>347,50</w:t>
            </w:r>
          </w:p>
        </w:tc>
        <w:tc>
          <w:tcPr>
            <w:tcW w:w="24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E7C29BF" w14:textId="77777777" w:rsidR="00071349" w:rsidRPr="00071349" w:rsidRDefault="00071349" w:rsidP="00071349">
            <w:pPr>
              <w:widowControl w:val="0"/>
              <w:suppressAutoHyphens/>
              <w:rPr>
                <w:color w:val="000000"/>
                <w:sz w:val="16"/>
                <w:szCs w:val="16"/>
              </w:rPr>
            </w:pPr>
            <w:r w:rsidRPr="00071349">
              <w:rPr>
                <w:color w:val="000000"/>
                <w:sz w:val="16"/>
                <w:szCs w:val="16"/>
              </w:rPr>
              <w:t>Приняты материалы по смете в части техобслуживания</w:t>
            </w:r>
          </w:p>
        </w:tc>
      </w:tr>
      <w:tr w:rsidR="00071349" w:rsidRPr="00071349" w14:paraId="75C2CCAE"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6065"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спецодежда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DD21" w14:textId="77777777" w:rsidR="00071349" w:rsidRPr="00071349" w:rsidRDefault="00071349" w:rsidP="00071349">
            <w:pPr>
              <w:widowControl w:val="0"/>
              <w:suppressAutoHyphens/>
              <w:jc w:val="right"/>
              <w:rPr>
                <w:color w:val="000000"/>
                <w:sz w:val="16"/>
                <w:szCs w:val="16"/>
              </w:rPr>
            </w:pPr>
            <w:r w:rsidRPr="00071349">
              <w:rPr>
                <w:color w:val="000000"/>
                <w:sz w:val="16"/>
                <w:szCs w:val="16"/>
              </w:rPr>
              <w:t>574,9</w:t>
            </w:r>
          </w:p>
        </w:tc>
        <w:tc>
          <w:tcPr>
            <w:tcW w:w="1418" w:type="dxa"/>
            <w:tcBorders>
              <w:left w:val="single" w:sz="4" w:space="0" w:color="000000"/>
              <w:bottom w:val="single" w:sz="4" w:space="0" w:color="000000"/>
              <w:right w:val="single" w:sz="4" w:space="0" w:color="auto"/>
            </w:tcBorders>
            <w:shd w:val="clear" w:color="auto" w:fill="auto"/>
            <w:vAlign w:val="bottom"/>
          </w:tcPr>
          <w:p w14:paraId="64951E0B" w14:textId="77777777" w:rsidR="00071349" w:rsidRPr="00071349" w:rsidRDefault="00071349" w:rsidP="00071349">
            <w:pPr>
              <w:widowControl w:val="0"/>
              <w:suppressAutoHyphens/>
              <w:jc w:val="right"/>
              <w:rPr>
                <w:color w:val="000000"/>
                <w:sz w:val="16"/>
                <w:szCs w:val="16"/>
              </w:rPr>
            </w:pPr>
            <w:r w:rsidRPr="00071349">
              <w:rPr>
                <w:color w:val="000000"/>
                <w:sz w:val="16"/>
                <w:szCs w:val="16"/>
              </w:rPr>
              <w:t>67,67</w:t>
            </w:r>
          </w:p>
        </w:tc>
        <w:tc>
          <w:tcPr>
            <w:tcW w:w="1477" w:type="dxa"/>
            <w:tcBorders>
              <w:left w:val="single" w:sz="4" w:space="0" w:color="000000"/>
              <w:bottom w:val="single" w:sz="4" w:space="0" w:color="000000"/>
              <w:right w:val="single" w:sz="4" w:space="0" w:color="auto"/>
            </w:tcBorders>
            <w:shd w:val="clear" w:color="auto" w:fill="auto"/>
            <w:vAlign w:val="bottom"/>
          </w:tcPr>
          <w:p w14:paraId="47AE6AC8" w14:textId="77777777" w:rsidR="00071349" w:rsidRPr="00071349" w:rsidRDefault="00071349" w:rsidP="00071349">
            <w:pPr>
              <w:widowControl w:val="0"/>
              <w:suppressAutoHyphens/>
              <w:jc w:val="right"/>
              <w:rPr>
                <w:color w:val="000000"/>
                <w:sz w:val="16"/>
                <w:szCs w:val="16"/>
              </w:rPr>
            </w:pPr>
            <w:r w:rsidRPr="00071349">
              <w:rPr>
                <w:color w:val="000000"/>
                <w:sz w:val="16"/>
                <w:szCs w:val="16"/>
              </w:rPr>
              <w:t>67,67</w:t>
            </w:r>
          </w:p>
        </w:tc>
        <w:tc>
          <w:tcPr>
            <w:tcW w:w="2492" w:type="dxa"/>
            <w:tcBorders>
              <w:top w:val="single" w:sz="4" w:space="0" w:color="000000"/>
              <w:left w:val="single" w:sz="4" w:space="0" w:color="auto"/>
              <w:bottom w:val="single" w:sz="4" w:space="0" w:color="000000"/>
              <w:right w:val="single" w:sz="4" w:space="0" w:color="000000"/>
            </w:tcBorders>
            <w:shd w:val="clear" w:color="auto" w:fill="auto"/>
            <w:vAlign w:val="center"/>
          </w:tcPr>
          <w:p w14:paraId="09434BE2" w14:textId="77777777" w:rsidR="00071349" w:rsidRPr="00071349" w:rsidRDefault="00071349" w:rsidP="00071349">
            <w:pPr>
              <w:widowControl w:val="0"/>
              <w:suppressAutoHyphens/>
              <w:rPr>
                <w:color w:val="000000"/>
                <w:sz w:val="16"/>
                <w:szCs w:val="16"/>
              </w:rPr>
            </w:pPr>
            <w:r w:rsidRPr="00071349">
              <w:rPr>
                <w:color w:val="000000"/>
                <w:sz w:val="16"/>
                <w:szCs w:val="16"/>
              </w:rPr>
              <w:t>Пересчитано на численность 3,5 чел. водителя-электромонтёра</w:t>
            </w:r>
          </w:p>
        </w:tc>
      </w:tr>
      <w:tr w:rsidR="00071349" w:rsidRPr="00071349" w14:paraId="4F404D68"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1629"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ГСМ</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12EA" w14:textId="77777777" w:rsidR="00071349" w:rsidRPr="00071349" w:rsidRDefault="00071349" w:rsidP="00071349">
            <w:pPr>
              <w:widowControl w:val="0"/>
              <w:suppressAutoHyphens/>
              <w:jc w:val="right"/>
              <w:rPr>
                <w:color w:val="000000"/>
                <w:sz w:val="16"/>
                <w:szCs w:val="16"/>
              </w:rPr>
            </w:pPr>
            <w:r w:rsidRPr="00071349">
              <w:rPr>
                <w:color w:val="000000"/>
                <w:sz w:val="16"/>
                <w:szCs w:val="16"/>
              </w:rPr>
              <w:t>650</w:t>
            </w:r>
          </w:p>
        </w:tc>
        <w:tc>
          <w:tcPr>
            <w:tcW w:w="1418" w:type="dxa"/>
            <w:tcBorders>
              <w:left w:val="single" w:sz="4" w:space="0" w:color="000000"/>
              <w:bottom w:val="single" w:sz="4" w:space="0" w:color="000000"/>
              <w:right w:val="single" w:sz="4" w:space="0" w:color="auto"/>
            </w:tcBorders>
            <w:shd w:val="clear" w:color="auto" w:fill="auto"/>
            <w:vAlign w:val="bottom"/>
          </w:tcPr>
          <w:p w14:paraId="047063B1" w14:textId="77777777" w:rsidR="00071349" w:rsidRPr="00071349" w:rsidRDefault="00071349" w:rsidP="00071349">
            <w:pPr>
              <w:widowControl w:val="0"/>
              <w:suppressAutoHyphens/>
              <w:jc w:val="right"/>
              <w:rPr>
                <w:color w:val="000000"/>
                <w:sz w:val="16"/>
                <w:szCs w:val="16"/>
              </w:rPr>
            </w:pPr>
            <w:r w:rsidRPr="00071349">
              <w:rPr>
                <w:color w:val="000000"/>
                <w:sz w:val="16"/>
                <w:szCs w:val="16"/>
              </w:rPr>
              <w:t>650,00</w:t>
            </w:r>
          </w:p>
        </w:tc>
        <w:tc>
          <w:tcPr>
            <w:tcW w:w="1477" w:type="dxa"/>
            <w:tcBorders>
              <w:left w:val="single" w:sz="4" w:space="0" w:color="000000"/>
              <w:bottom w:val="single" w:sz="4" w:space="0" w:color="000000"/>
              <w:right w:val="single" w:sz="4" w:space="0" w:color="auto"/>
            </w:tcBorders>
            <w:shd w:val="clear" w:color="auto" w:fill="auto"/>
            <w:vAlign w:val="bottom"/>
          </w:tcPr>
          <w:p w14:paraId="66AD381E" w14:textId="77777777" w:rsidR="00071349" w:rsidRPr="00071349" w:rsidRDefault="00071349" w:rsidP="00071349">
            <w:pPr>
              <w:widowControl w:val="0"/>
              <w:suppressAutoHyphens/>
              <w:jc w:val="right"/>
              <w:rPr>
                <w:color w:val="000000"/>
                <w:sz w:val="16"/>
                <w:szCs w:val="16"/>
              </w:rPr>
            </w:pPr>
            <w:r w:rsidRPr="00071349">
              <w:rPr>
                <w:color w:val="000000"/>
                <w:sz w:val="16"/>
                <w:szCs w:val="16"/>
              </w:rPr>
              <w:t>650,00</w:t>
            </w:r>
          </w:p>
        </w:tc>
        <w:tc>
          <w:tcPr>
            <w:tcW w:w="2492" w:type="dxa"/>
            <w:tcBorders>
              <w:top w:val="single" w:sz="4" w:space="0" w:color="000000"/>
              <w:left w:val="single" w:sz="4" w:space="0" w:color="auto"/>
              <w:bottom w:val="single" w:sz="4" w:space="0" w:color="000000"/>
              <w:right w:val="single" w:sz="4" w:space="0" w:color="000000"/>
            </w:tcBorders>
            <w:shd w:val="clear" w:color="auto" w:fill="auto"/>
            <w:vAlign w:val="center"/>
          </w:tcPr>
          <w:p w14:paraId="1E4EC74B" w14:textId="77777777" w:rsidR="00071349" w:rsidRPr="00071349" w:rsidRDefault="00071349" w:rsidP="00071349">
            <w:pPr>
              <w:widowControl w:val="0"/>
              <w:suppressAutoHyphens/>
              <w:rPr>
                <w:color w:val="000000"/>
                <w:sz w:val="16"/>
                <w:szCs w:val="16"/>
              </w:rPr>
            </w:pPr>
            <w:r w:rsidRPr="00071349">
              <w:rPr>
                <w:color w:val="000000"/>
                <w:sz w:val="16"/>
                <w:szCs w:val="16"/>
              </w:rPr>
              <w:t>по предложению предприятия</w:t>
            </w:r>
          </w:p>
        </w:tc>
      </w:tr>
      <w:tr w:rsidR="00071349" w:rsidRPr="00071349" w14:paraId="0729AD96"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5B5B"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канцелярские товары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A453" w14:textId="77777777" w:rsidR="00071349" w:rsidRPr="00071349" w:rsidRDefault="00071349" w:rsidP="00071349">
            <w:pPr>
              <w:widowControl w:val="0"/>
              <w:suppressAutoHyphens/>
              <w:jc w:val="right"/>
              <w:rPr>
                <w:color w:val="000000"/>
                <w:sz w:val="16"/>
                <w:szCs w:val="16"/>
              </w:rPr>
            </w:pPr>
            <w:r w:rsidRPr="00071349">
              <w:rPr>
                <w:color w:val="000000"/>
                <w:sz w:val="16"/>
                <w:szCs w:val="16"/>
              </w:rPr>
              <w:t>63,9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BDE25"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B5EAAF" w14:textId="77777777" w:rsidR="00071349" w:rsidRPr="00071349" w:rsidRDefault="00071349" w:rsidP="00071349">
            <w:pPr>
              <w:widowControl w:val="0"/>
              <w:suppressAutoHyphens/>
              <w:jc w:val="right"/>
              <w:rPr>
                <w:sz w:val="16"/>
                <w:szCs w:val="16"/>
              </w:rPr>
            </w:pPr>
            <w:r w:rsidRPr="00071349">
              <w:rPr>
                <w:color w:val="000000"/>
                <w:sz w:val="16"/>
                <w:szCs w:val="16"/>
              </w:rPr>
              <w:t>0,00</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24F93317" w14:textId="77777777" w:rsidR="00071349" w:rsidRPr="00071349" w:rsidRDefault="00071349" w:rsidP="00071349">
            <w:pPr>
              <w:widowControl w:val="0"/>
              <w:suppressAutoHyphens/>
              <w:rPr>
                <w:color w:val="000000"/>
                <w:sz w:val="16"/>
                <w:szCs w:val="16"/>
              </w:rPr>
            </w:pPr>
            <w:r w:rsidRPr="00071349">
              <w:rPr>
                <w:sz w:val="16"/>
                <w:szCs w:val="16"/>
              </w:rPr>
              <w:t>отсутствует договор и расчёт по обоснованию расходов</w:t>
            </w:r>
          </w:p>
        </w:tc>
      </w:tr>
      <w:tr w:rsidR="00071349" w:rsidRPr="00071349" w14:paraId="42CDD72F"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4F7C1" w14:textId="77777777" w:rsidR="00071349" w:rsidRPr="00071349" w:rsidRDefault="00071349" w:rsidP="00071349">
            <w:pPr>
              <w:widowControl w:val="0"/>
              <w:suppressAutoHyphens/>
              <w:rPr>
                <w:color w:val="000000"/>
                <w:sz w:val="16"/>
                <w:szCs w:val="16"/>
              </w:rPr>
            </w:pPr>
            <w:r w:rsidRPr="00071349">
              <w:rPr>
                <w:color w:val="000000"/>
                <w:sz w:val="16"/>
                <w:szCs w:val="16"/>
              </w:rPr>
              <w:t>Прочие расходы: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A405" w14:textId="77777777" w:rsidR="00071349" w:rsidRPr="00071349" w:rsidRDefault="00071349" w:rsidP="00071349">
            <w:pPr>
              <w:widowControl w:val="0"/>
              <w:suppressAutoHyphens/>
              <w:jc w:val="right"/>
              <w:rPr>
                <w:color w:val="000000"/>
                <w:sz w:val="16"/>
                <w:szCs w:val="16"/>
              </w:rPr>
            </w:pPr>
            <w:r w:rsidRPr="00071349">
              <w:rPr>
                <w:color w:val="000000"/>
                <w:sz w:val="16"/>
                <w:szCs w:val="16"/>
              </w:rPr>
              <w:t>866,2</w:t>
            </w:r>
          </w:p>
        </w:tc>
        <w:tc>
          <w:tcPr>
            <w:tcW w:w="1418" w:type="dxa"/>
            <w:tcBorders>
              <w:left w:val="single" w:sz="4" w:space="0" w:color="000000"/>
              <w:bottom w:val="single" w:sz="4" w:space="0" w:color="000000"/>
              <w:right w:val="single" w:sz="4" w:space="0" w:color="000000"/>
            </w:tcBorders>
            <w:shd w:val="clear" w:color="auto" w:fill="auto"/>
            <w:vAlign w:val="bottom"/>
          </w:tcPr>
          <w:p w14:paraId="198E25CA"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1477" w:type="dxa"/>
            <w:tcBorders>
              <w:left w:val="single" w:sz="4" w:space="0" w:color="000000"/>
              <w:bottom w:val="single" w:sz="4" w:space="0" w:color="000000"/>
              <w:right w:val="single" w:sz="4" w:space="0" w:color="000000"/>
            </w:tcBorders>
            <w:shd w:val="clear" w:color="auto" w:fill="auto"/>
            <w:vAlign w:val="bottom"/>
          </w:tcPr>
          <w:p w14:paraId="7D4C8547" w14:textId="77777777" w:rsidR="00071349" w:rsidRPr="00071349" w:rsidRDefault="00071349" w:rsidP="00071349">
            <w:pPr>
              <w:widowControl w:val="0"/>
              <w:suppressAutoHyphens/>
              <w:jc w:val="right"/>
              <w:rPr>
                <w:sz w:val="16"/>
                <w:szCs w:val="16"/>
              </w:rPr>
            </w:pPr>
            <w:r w:rsidRPr="00071349">
              <w:rPr>
                <w:color w:val="000000"/>
                <w:sz w:val="16"/>
                <w:szCs w:val="16"/>
              </w:rPr>
              <w:t>0,00</w:t>
            </w:r>
          </w:p>
        </w:tc>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A1FF42" w14:textId="77777777" w:rsidR="00071349" w:rsidRPr="00071349" w:rsidRDefault="00071349" w:rsidP="00071349">
            <w:pPr>
              <w:widowControl w:val="0"/>
              <w:suppressAutoHyphens/>
              <w:rPr>
                <w:color w:val="000000"/>
                <w:sz w:val="16"/>
                <w:szCs w:val="16"/>
              </w:rPr>
            </w:pPr>
            <w:r w:rsidRPr="00071349">
              <w:rPr>
                <w:sz w:val="16"/>
                <w:szCs w:val="16"/>
              </w:rPr>
              <w:t>Отсутствуют расчёты, договоры и прочие подтверждающие документы представленных расходов.</w:t>
            </w:r>
          </w:p>
          <w:p w14:paraId="10CA7A98" w14:textId="77777777" w:rsidR="00071349" w:rsidRPr="00071349" w:rsidRDefault="00071349" w:rsidP="00071349">
            <w:pPr>
              <w:widowControl w:val="0"/>
              <w:suppressAutoHyphens/>
              <w:rPr>
                <w:color w:val="000000"/>
                <w:sz w:val="16"/>
                <w:szCs w:val="16"/>
              </w:rPr>
            </w:pPr>
          </w:p>
        </w:tc>
      </w:tr>
      <w:tr w:rsidR="00071349" w:rsidRPr="00071349" w14:paraId="6B5C0B74"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5083A"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проведение испытаний (средств защиты, огнетушителей)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9753" w14:textId="77777777" w:rsidR="00071349" w:rsidRPr="00071349" w:rsidRDefault="00071349" w:rsidP="00071349">
            <w:pPr>
              <w:widowControl w:val="0"/>
              <w:suppressAutoHyphens/>
              <w:jc w:val="right"/>
              <w:rPr>
                <w:color w:val="000000"/>
                <w:sz w:val="16"/>
                <w:szCs w:val="16"/>
              </w:rPr>
            </w:pPr>
            <w:r w:rsidRPr="00071349">
              <w:rPr>
                <w:color w:val="000000"/>
                <w:sz w:val="16"/>
                <w:szCs w:val="16"/>
              </w:rPr>
              <w:t>174,9</w:t>
            </w:r>
          </w:p>
        </w:tc>
        <w:tc>
          <w:tcPr>
            <w:tcW w:w="1418" w:type="dxa"/>
            <w:tcBorders>
              <w:left w:val="single" w:sz="4" w:space="0" w:color="000000"/>
              <w:bottom w:val="single" w:sz="4" w:space="0" w:color="000000"/>
              <w:right w:val="single" w:sz="4" w:space="0" w:color="000000"/>
            </w:tcBorders>
            <w:shd w:val="clear" w:color="auto" w:fill="auto"/>
            <w:vAlign w:val="bottom"/>
          </w:tcPr>
          <w:p w14:paraId="488F278A"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1477" w:type="dxa"/>
            <w:tcBorders>
              <w:left w:val="single" w:sz="4" w:space="0" w:color="000000"/>
              <w:bottom w:val="single" w:sz="4" w:space="0" w:color="000000"/>
              <w:right w:val="single" w:sz="4" w:space="0" w:color="000000"/>
            </w:tcBorders>
            <w:shd w:val="clear" w:color="auto" w:fill="auto"/>
            <w:vAlign w:val="bottom"/>
          </w:tcPr>
          <w:p w14:paraId="36ECB18D"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31642E96" w14:textId="77777777" w:rsidR="00071349" w:rsidRPr="00071349" w:rsidRDefault="00071349" w:rsidP="00071349">
            <w:pPr>
              <w:widowControl w:val="0"/>
              <w:suppressAutoHyphens/>
              <w:rPr>
                <w:color w:val="000000"/>
                <w:sz w:val="16"/>
                <w:szCs w:val="16"/>
              </w:rPr>
            </w:pPr>
          </w:p>
        </w:tc>
      </w:tr>
      <w:tr w:rsidR="00071349" w:rsidRPr="00071349" w14:paraId="4736343B"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04E9C"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 xml:space="preserve">аттестация рабочих мест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9F0B" w14:textId="77777777" w:rsidR="00071349" w:rsidRPr="00071349" w:rsidRDefault="00071349" w:rsidP="00071349">
            <w:pPr>
              <w:widowControl w:val="0"/>
              <w:suppressAutoHyphens/>
              <w:jc w:val="right"/>
              <w:rPr>
                <w:color w:val="000000"/>
                <w:sz w:val="16"/>
                <w:szCs w:val="16"/>
              </w:rPr>
            </w:pPr>
            <w:r w:rsidRPr="00071349">
              <w:rPr>
                <w:color w:val="000000"/>
                <w:sz w:val="16"/>
                <w:szCs w:val="16"/>
              </w:rPr>
              <w:t>55,8</w:t>
            </w:r>
          </w:p>
        </w:tc>
        <w:tc>
          <w:tcPr>
            <w:tcW w:w="1418" w:type="dxa"/>
            <w:shd w:val="clear" w:color="auto" w:fill="auto"/>
            <w:vAlign w:val="bottom"/>
          </w:tcPr>
          <w:p w14:paraId="08966A2D"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1477" w:type="dxa"/>
            <w:shd w:val="clear" w:color="auto" w:fill="auto"/>
            <w:vAlign w:val="bottom"/>
          </w:tcPr>
          <w:p w14:paraId="0D73F985"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35382D7F" w14:textId="77777777" w:rsidR="00071349" w:rsidRPr="00071349" w:rsidRDefault="00071349" w:rsidP="00071349">
            <w:pPr>
              <w:widowControl w:val="0"/>
              <w:suppressAutoHyphens/>
              <w:rPr>
                <w:color w:val="000000"/>
                <w:sz w:val="16"/>
                <w:szCs w:val="16"/>
              </w:rPr>
            </w:pPr>
          </w:p>
        </w:tc>
      </w:tr>
      <w:tr w:rsidR="00071349" w:rsidRPr="00071349" w14:paraId="46A05CC2"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EA623"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медицинский осмотр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83300" w14:textId="77777777" w:rsidR="00071349" w:rsidRPr="00071349" w:rsidRDefault="00071349" w:rsidP="00071349">
            <w:pPr>
              <w:widowControl w:val="0"/>
              <w:suppressAutoHyphens/>
              <w:jc w:val="right"/>
              <w:rPr>
                <w:color w:val="000000"/>
                <w:sz w:val="16"/>
                <w:szCs w:val="16"/>
              </w:rPr>
            </w:pPr>
            <w:r w:rsidRPr="00071349">
              <w:rPr>
                <w:color w:val="000000"/>
                <w:sz w:val="16"/>
                <w:szCs w:val="16"/>
              </w:rPr>
              <w:t>112,5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9803C"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95398"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39D8A0DF" w14:textId="77777777" w:rsidR="00071349" w:rsidRPr="00071349" w:rsidRDefault="00071349" w:rsidP="00071349">
            <w:pPr>
              <w:widowControl w:val="0"/>
              <w:suppressAutoHyphens/>
              <w:rPr>
                <w:color w:val="000000"/>
                <w:sz w:val="16"/>
                <w:szCs w:val="16"/>
              </w:rPr>
            </w:pPr>
          </w:p>
        </w:tc>
      </w:tr>
      <w:tr w:rsidR="00071349" w:rsidRPr="00071349" w14:paraId="13F1D0CD"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5ED6"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электроустановочные изделия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01D9" w14:textId="77777777" w:rsidR="00071349" w:rsidRPr="00071349" w:rsidRDefault="00071349" w:rsidP="00071349">
            <w:pPr>
              <w:widowControl w:val="0"/>
              <w:suppressAutoHyphens/>
              <w:jc w:val="right"/>
              <w:rPr>
                <w:color w:val="000000"/>
                <w:sz w:val="16"/>
                <w:szCs w:val="16"/>
              </w:rPr>
            </w:pPr>
            <w:r w:rsidRPr="00071349">
              <w:rPr>
                <w:color w:val="000000"/>
                <w:sz w:val="16"/>
                <w:szCs w:val="16"/>
              </w:rPr>
              <w:t>310,3</w:t>
            </w:r>
          </w:p>
        </w:tc>
        <w:tc>
          <w:tcPr>
            <w:tcW w:w="1418" w:type="dxa"/>
            <w:tcBorders>
              <w:left w:val="single" w:sz="4" w:space="0" w:color="000000"/>
              <w:bottom w:val="single" w:sz="4" w:space="0" w:color="000000"/>
              <w:right w:val="single" w:sz="4" w:space="0" w:color="000000"/>
            </w:tcBorders>
            <w:shd w:val="clear" w:color="auto" w:fill="auto"/>
            <w:vAlign w:val="bottom"/>
          </w:tcPr>
          <w:p w14:paraId="7995ADF5"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1477" w:type="dxa"/>
            <w:tcBorders>
              <w:left w:val="single" w:sz="4" w:space="0" w:color="000000"/>
              <w:bottom w:val="single" w:sz="4" w:space="0" w:color="000000"/>
              <w:right w:val="single" w:sz="4" w:space="0" w:color="000000"/>
            </w:tcBorders>
            <w:shd w:val="clear" w:color="auto" w:fill="auto"/>
            <w:vAlign w:val="bottom"/>
          </w:tcPr>
          <w:p w14:paraId="7E3F7ED2"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64F13101" w14:textId="77777777" w:rsidR="00071349" w:rsidRPr="00071349" w:rsidRDefault="00071349" w:rsidP="00071349">
            <w:pPr>
              <w:widowControl w:val="0"/>
              <w:suppressAutoHyphens/>
              <w:rPr>
                <w:color w:val="000000"/>
                <w:sz w:val="16"/>
                <w:szCs w:val="16"/>
              </w:rPr>
            </w:pPr>
          </w:p>
        </w:tc>
      </w:tr>
      <w:tr w:rsidR="00071349" w:rsidRPr="00071349" w14:paraId="351259BD"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0F5B"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хозяйственный инвентарь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E974" w14:textId="77777777" w:rsidR="00071349" w:rsidRPr="00071349" w:rsidRDefault="00071349" w:rsidP="00071349">
            <w:pPr>
              <w:widowControl w:val="0"/>
              <w:suppressAutoHyphens/>
              <w:jc w:val="right"/>
              <w:rPr>
                <w:color w:val="000000"/>
                <w:sz w:val="16"/>
                <w:szCs w:val="16"/>
              </w:rPr>
            </w:pPr>
            <w:r w:rsidRPr="00071349">
              <w:rPr>
                <w:color w:val="000000"/>
                <w:sz w:val="16"/>
                <w:szCs w:val="16"/>
              </w:rPr>
              <w:t>87,5</w:t>
            </w:r>
          </w:p>
        </w:tc>
        <w:tc>
          <w:tcPr>
            <w:tcW w:w="1418" w:type="dxa"/>
            <w:tcBorders>
              <w:left w:val="single" w:sz="4" w:space="0" w:color="000000"/>
              <w:bottom w:val="single" w:sz="4" w:space="0" w:color="000000"/>
              <w:right w:val="single" w:sz="4" w:space="0" w:color="000000"/>
            </w:tcBorders>
            <w:shd w:val="clear" w:color="auto" w:fill="auto"/>
            <w:vAlign w:val="bottom"/>
          </w:tcPr>
          <w:p w14:paraId="5261E759"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1477" w:type="dxa"/>
            <w:tcBorders>
              <w:left w:val="single" w:sz="4" w:space="0" w:color="000000"/>
              <w:bottom w:val="single" w:sz="4" w:space="0" w:color="000000"/>
              <w:right w:val="single" w:sz="4" w:space="0" w:color="000000"/>
            </w:tcBorders>
            <w:shd w:val="clear" w:color="auto" w:fill="auto"/>
            <w:vAlign w:val="bottom"/>
          </w:tcPr>
          <w:p w14:paraId="10F523DE"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276DA9A8" w14:textId="77777777" w:rsidR="00071349" w:rsidRPr="00071349" w:rsidRDefault="00071349" w:rsidP="00071349">
            <w:pPr>
              <w:widowControl w:val="0"/>
              <w:suppressAutoHyphens/>
              <w:rPr>
                <w:color w:val="000000"/>
                <w:sz w:val="16"/>
                <w:szCs w:val="16"/>
              </w:rPr>
            </w:pPr>
          </w:p>
        </w:tc>
      </w:tr>
      <w:tr w:rsidR="00071349" w:rsidRPr="00071349" w14:paraId="378232B9"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7AFC" w14:textId="77777777" w:rsidR="00071349" w:rsidRPr="00071349" w:rsidRDefault="00071349" w:rsidP="00071349">
            <w:pPr>
              <w:widowControl w:val="0"/>
              <w:suppressAutoHyphens/>
              <w:jc w:val="right"/>
              <w:rPr>
                <w:i/>
                <w:iCs/>
                <w:color w:val="000000"/>
                <w:sz w:val="16"/>
                <w:szCs w:val="16"/>
              </w:rPr>
            </w:pPr>
            <w:r w:rsidRPr="00071349">
              <w:rPr>
                <w:i/>
                <w:iCs/>
                <w:color w:val="000000"/>
                <w:sz w:val="16"/>
                <w:szCs w:val="16"/>
              </w:rPr>
              <w:t>материалы, приспособления, химикаты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FC86D" w14:textId="77777777" w:rsidR="00071349" w:rsidRPr="00071349" w:rsidRDefault="00071349" w:rsidP="00071349">
            <w:pPr>
              <w:widowControl w:val="0"/>
              <w:suppressAutoHyphens/>
              <w:jc w:val="right"/>
              <w:rPr>
                <w:color w:val="000000"/>
                <w:sz w:val="16"/>
                <w:szCs w:val="16"/>
              </w:rPr>
            </w:pPr>
            <w:r w:rsidRPr="00071349">
              <w:rPr>
                <w:color w:val="000000"/>
                <w:sz w:val="16"/>
                <w:szCs w:val="16"/>
              </w:rPr>
              <w:t>125,2</w:t>
            </w:r>
          </w:p>
        </w:tc>
        <w:tc>
          <w:tcPr>
            <w:tcW w:w="1418" w:type="dxa"/>
            <w:tcBorders>
              <w:left w:val="single" w:sz="4" w:space="0" w:color="000000"/>
              <w:bottom w:val="single" w:sz="4" w:space="0" w:color="000000"/>
              <w:right w:val="single" w:sz="4" w:space="0" w:color="000000"/>
            </w:tcBorders>
            <w:shd w:val="clear" w:color="auto" w:fill="auto"/>
            <w:vAlign w:val="bottom"/>
          </w:tcPr>
          <w:p w14:paraId="0278BDE4"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1477" w:type="dxa"/>
            <w:tcBorders>
              <w:left w:val="single" w:sz="4" w:space="0" w:color="000000"/>
              <w:bottom w:val="single" w:sz="4" w:space="0" w:color="000000"/>
              <w:right w:val="single" w:sz="4" w:space="0" w:color="000000"/>
            </w:tcBorders>
            <w:shd w:val="clear" w:color="auto" w:fill="auto"/>
            <w:vAlign w:val="bottom"/>
          </w:tcPr>
          <w:p w14:paraId="6D198175"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Pr>
          <w:p w14:paraId="0688571A" w14:textId="77777777" w:rsidR="00071349" w:rsidRPr="00071349" w:rsidRDefault="00071349" w:rsidP="00071349">
            <w:pPr>
              <w:widowControl w:val="0"/>
              <w:suppressAutoHyphens/>
              <w:rPr>
                <w:color w:val="000000"/>
                <w:sz w:val="16"/>
                <w:szCs w:val="16"/>
              </w:rPr>
            </w:pPr>
          </w:p>
        </w:tc>
      </w:tr>
      <w:tr w:rsidR="00071349" w:rsidRPr="00071349" w14:paraId="3C150049"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B87A" w14:textId="77777777" w:rsidR="00071349" w:rsidRPr="00071349" w:rsidRDefault="00071349" w:rsidP="00071349">
            <w:pPr>
              <w:widowControl w:val="0"/>
              <w:suppressAutoHyphens/>
              <w:rPr>
                <w:b/>
                <w:bCs/>
                <w:color w:val="000000"/>
                <w:sz w:val="16"/>
                <w:szCs w:val="16"/>
              </w:rPr>
            </w:pPr>
            <w:r w:rsidRPr="00071349">
              <w:rPr>
                <w:b/>
                <w:bCs/>
                <w:color w:val="000000"/>
                <w:sz w:val="16"/>
                <w:szCs w:val="16"/>
              </w:rPr>
              <w:t>Общехозяйственные расходы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1EEED"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2946,8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9BF7" w14:textId="77777777" w:rsidR="00071349" w:rsidRPr="00071349" w:rsidRDefault="00071349" w:rsidP="00071349">
            <w:pPr>
              <w:widowControl w:val="0"/>
              <w:suppressAutoHyphens/>
              <w:jc w:val="right"/>
              <w:rPr>
                <w:b/>
                <w:bCs/>
                <w:color w:val="000000"/>
                <w:sz w:val="16"/>
                <w:szCs w:val="16"/>
              </w:rPr>
            </w:pPr>
            <w:r w:rsidRPr="00071349">
              <w:rPr>
                <w:color w:val="000000"/>
                <w:sz w:val="16"/>
                <w:szCs w:val="16"/>
              </w:rPr>
              <w:t>0,00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3077" w14:textId="77777777" w:rsidR="00071349" w:rsidRPr="00071349" w:rsidRDefault="00071349" w:rsidP="00071349">
            <w:pPr>
              <w:widowControl w:val="0"/>
              <w:suppressAutoHyphens/>
              <w:jc w:val="right"/>
              <w:rPr>
                <w:color w:val="000000"/>
                <w:sz w:val="16"/>
                <w:szCs w:val="16"/>
              </w:rPr>
            </w:pPr>
            <w:r w:rsidRPr="00071349">
              <w:rPr>
                <w:color w:val="000000"/>
                <w:sz w:val="16"/>
                <w:szCs w:val="16"/>
              </w:rPr>
              <w:t>0,00</w:t>
            </w: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B35A0" w14:textId="77777777" w:rsidR="00071349" w:rsidRPr="00071349" w:rsidRDefault="00071349" w:rsidP="00071349">
            <w:pPr>
              <w:widowControl w:val="0"/>
              <w:suppressAutoHyphens/>
              <w:rPr>
                <w:color w:val="000000"/>
                <w:sz w:val="16"/>
                <w:szCs w:val="16"/>
              </w:rPr>
            </w:pPr>
          </w:p>
        </w:tc>
      </w:tr>
      <w:tr w:rsidR="00071349" w:rsidRPr="00071349" w14:paraId="30DE99BD"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BD1A" w14:textId="77777777" w:rsidR="00071349" w:rsidRPr="00071349" w:rsidRDefault="00071349" w:rsidP="00071349">
            <w:pPr>
              <w:widowControl w:val="0"/>
              <w:suppressAutoHyphens/>
              <w:rPr>
                <w:b/>
                <w:bCs/>
                <w:color w:val="000000"/>
                <w:sz w:val="16"/>
                <w:szCs w:val="16"/>
              </w:rPr>
            </w:pPr>
            <w:r w:rsidRPr="00071349">
              <w:rPr>
                <w:b/>
                <w:bCs/>
                <w:color w:val="000000"/>
                <w:sz w:val="16"/>
                <w:szCs w:val="16"/>
              </w:rPr>
              <w:t>Итого оперативное обслуживание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33FC"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34965,41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2476"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4107,47</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9B82"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4107,47</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9F7E" w14:textId="77777777" w:rsidR="00071349" w:rsidRPr="00071349" w:rsidRDefault="00071349" w:rsidP="00071349">
            <w:pPr>
              <w:widowControl w:val="0"/>
              <w:suppressAutoHyphens/>
              <w:rPr>
                <w:color w:val="000000"/>
                <w:sz w:val="16"/>
                <w:szCs w:val="16"/>
              </w:rPr>
            </w:pPr>
            <w:r w:rsidRPr="00071349">
              <w:rPr>
                <w:color w:val="000000"/>
                <w:sz w:val="16"/>
                <w:szCs w:val="16"/>
              </w:rPr>
              <w:t> </w:t>
            </w:r>
          </w:p>
        </w:tc>
      </w:tr>
      <w:tr w:rsidR="00071349" w:rsidRPr="00071349" w14:paraId="03E56126"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AFE4" w14:textId="77777777" w:rsidR="00071349" w:rsidRPr="00071349" w:rsidRDefault="00071349" w:rsidP="00071349">
            <w:pPr>
              <w:widowControl w:val="0"/>
              <w:suppressAutoHyphens/>
              <w:rPr>
                <w:b/>
                <w:bCs/>
                <w:color w:val="000000"/>
                <w:sz w:val="16"/>
                <w:szCs w:val="16"/>
              </w:rPr>
            </w:pPr>
            <w:r w:rsidRPr="00071349">
              <w:rPr>
                <w:b/>
                <w:bCs/>
                <w:color w:val="000000"/>
                <w:sz w:val="16"/>
                <w:szCs w:val="16"/>
              </w:rPr>
              <w:t>Комплексное обследование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9B90"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1049,74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0C611"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1049,74</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639A"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1049,74</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D44D" w14:textId="77777777" w:rsidR="00071349" w:rsidRPr="00071349" w:rsidRDefault="00071349" w:rsidP="00071349">
            <w:pPr>
              <w:widowControl w:val="0"/>
              <w:suppressAutoHyphens/>
              <w:rPr>
                <w:color w:val="000000"/>
                <w:sz w:val="16"/>
                <w:szCs w:val="16"/>
              </w:rPr>
            </w:pPr>
            <w:r w:rsidRPr="00071349">
              <w:rPr>
                <w:color w:val="000000"/>
                <w:sz w:val="16"/>
                <w:szCs w:val="16"/>
              </w:rPr>
              <w:t>Приложение 4 договора</w:t>
            </w:r>
          </w:p>
        </w:tc>
      </w:tr>
      <w:tr w:rsidR="00071349" w:rsidRPr="00071349" w14:paraId="44B2C7B4"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93BF" w14:textId="77777777" w:rsidR="00071349" w:rsidRPr="00071349" w:rsidRDefault="00071349" w:rsidP="00071349">
            <w:pPr>
              <w:widowControl w:val="0"/>
              <w:suppressAutoHyphens/>
              <w:rPr>
                <w:b/>
                <w:bCs/>
                <w:color w:val="000000"/>
                <w:sz w:val="16"/>
                <w:szCs w:val="16"/>
              </w:rPr>
            </w:pPr>
            <w:r w:rsidRPr="00071349">
              <w:rPr>
                <w:b/>
                <w:bCs/>
                <w:color w:val="000000"/>
                <w:sz w:val="16"/>
                <w:szCs w:val="16"/>
              </w:rPr>
              <w:t>Затраты на ремонт (Приложение 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CCEEA"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4966,789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E09E"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0,00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DFBF"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0,00</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F6DC4" w14:textId="77777777" w:rsidR="00071349" w:rsidRPr="00071349" w:rsidRDefault="00071349" w:rsidP="00071349">
            <w:pPr>
              <w:widowControl w:val="0"/>
              <w:suppressAutoHyphens/>
              <w:rPr>
                <w:color w:val="000000"/>
                <w:sz w:val="16"/>
                <w:szCs w:val="16"/>
              </w:rPr>
            </w:pPr>
            <w:r w:rsidRPr="00071349">
              <w:rPr>
                <w:color w:val="000000"/>
                <w:sz w:val="16"/>
                <w:szCs w:val="16"/>
              </w:rPr>
              <w:t xml:space="preserve">Относится к ремонтной программе </w:t>
            </w:r>
          </w:p>
        </w:tc>
      </w:tr>
      <w:tr w:rsidR="00071349" w:rsidRPr="00071349" w14:paraId="3679E601" w14:textId="77777777" w:rsidTr="008E4E67">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1384" w14:textId="77777777" w:rsidR="00071349" w:rsidRPr="00071349" w:rsidRDefault="00071349" w:rsidP="00071349">
            <w:pPr>
              <w:widowControl w:val="0"/>
              <w:suppressAutoHyphens/>
              <w:rPr>
                <w:b/>
                <w:bCs/>
                <w:color w:val="000000"/>
                <w:sz w:val="16"/>
                <w:szCs w:val="16"/>
              </w:rPr>
            </w:pPr>
            <w:r w:rsidRPr="00071349">
              <w:rPr>
                <w:b/>
                <w:bCs/>
                <w:color w:val="000000"/>
                <w:sz w:val="16"/>
                <w:szCs w:val="16"/>
              </w:rPr>
              <w:t>Итого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8199"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36 015,15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1B1D5"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5 157,21</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01DC1" w14:textId="77777777" w:rsidR="00071349" w:rsidRPr="00071349" w:rsidRDefault="00071349" w:rsidP="00071349">
            <w:pPr>
              <w:widowControl w:val="0"/>
              <w:suppressAutoHyphens/>
              <w:jc w:val="right"/>
              <w:rPr>
                <w:b/>
                <w:bCs/>
                <w:color w:val="000000"/>
                <w:sz w:val="16"/>
                <w:szCs w:val="16"/>
              </w:rPr>
            </w:pPr>
            <w:r w:rsidRPr="00071349">
              <w:rPr>
                <w:b/>
                <w:bCs/>
                <w:color w:val="000000"/>
                <w:sz w:val="16"/>
                <w:szCs w:val="16"/>
              </w:rPr>
              <w:t>5 157,21</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26C19" w14:textId="77777777" w:rsidR="00071349" w:rsidRPr="00071349" w:rsidRDefault="00071349" w:rsidP="00071349">
            <w:pPr>
              <w:widowControl w:val="0"/>
              <w:suppressAutoHyphens/>
              <w:rPr>
                <w:color w:val="000000"/>
                <w:sz w:val="16"/>
                <w:szCs w:val="16"/>
              </w:rPr>
            </w:pPr>
            <w:r w:rsidRPr="00071349">
              <w:rPr>
                <w:color w:val="000000"/>
                <w:sz w:val="16"/>
                <w:szCs w:val="16"/>
              </w:rPr>
              <w:t> </w:t>
            </w:r>
          </w:p>
        </w:tc>
      </w:tr>
    </w:tbl>
    <w:p w14:paraId="7D7995EB" w14:textId="77777777" w:rsidR="00071349" w:rsidRPr="00071349" w:rsidRDefault="00071349" w:rsidP="00905F37">
      <w:pPr>
        <w:suppressAutoHyphens/>
        <w:ind w:firstLine="567"/>
        <w:jc w:val="both"/>
        <w:rPr>
          <w:sz w:val="28"/>
          <w:szCs w:val="28"/>
        </w:rPr>
      </w:pPr>
      <w:r w:rsidRPr="00071349">
        <w:rPr>
          <w:sz w:val="28"/>
          <w:szCs w:val="28"/>
        </w:rPr>
        <w:t xml:space="preserve">Всего по договору, заключённому с ООО «СибирьЭнерго» на обслуживание электросетевого оборудования ранее приняты и оставлены без изменения расходы в сумме 5 157,21 тыс. руб. </w:t>
      </w:r>
    </w:p>
    <w:p w14:paraId="3C79453E" w14:textId="77777777" w:rsidR="00071349" w:rsidRPr="00071349" w:rsidRDefault="00071349" w:rsidP="00071349">
      <w:pPr>
        <w:spacing w:after="200"/>
        <w:jc w:val="right"/>
        <w:rPr>
          <w:color w:val="000000" w:themeColor="text1"/>
          <w:sz w:val="28"/>
          <w:szCs w:val="28"/>
        </w:rPr>
      </w:pPr>
      <w:r w:rsidRPr="00071349">
        <w:rPr>
          <w:color w:val="000000" w:themeColor="text1"/>
          <w:sz w:val="28"/>
          <w:szCs w:val="28"/>
        </w:rPr>
        <w:t xml:space="preserve">Таблица </w:t>
      </w:r>
      <w:r w:rsidRPr="00071349">
        <w:rPr>
          <w:color w:val="000000" w:themeColor="text1"/>
          <w:sz w:val="28"/>
          <w:szCs w:val="28"/>
        </w:rPr>
        <w:fldChar w:fldCharType="begin"/>
      </w:r>
      <w:r w:rsidRPr="00071349">
        <w:rPr>
          <w:color w:val="000000" w:themeColor="text1"/>
          <w:sz w:val="28"/>
          <w:szCs w:val="28"/>
        </w:rPr>
        <w:instrText xml:space="preserve"> SEQ Таблица \* ARABIC </w:instrText>
      </w:r>
      <w:r w:rsidRPr="00071349">
        <w:rPr>
          <w:color w:val="000000" w:themeColor="text1"/>
          <w:sz w:val="28"/>
          <w:szCs w:val="28"/>
        </w:rPr>
        <w:fldChar w:fldCharType="separate"/>
      </w:r>
      <w:r w:rsidRPr="00071349">
        <w:rPr>
          <w:noProof/>
          <w:color w:val="000000" w:themeColor="text1"/>
          <w:sz w:val="28"/>
          <w:szCs w:val="28"/>
        </w:rPr>
        <w:t>3</w:t>
      </w:r>
      <w:r w:rsidRPr="00071349">
        <w:rPr>
          <w:color w:val="000000" w:themeColor="text1"/>
          <w:sz w:val="28"/>
          <w:szCs w:val="28"/>
        </w:rPr>
        <w:fldChar w:fldCharType="end"/>
      </w:r>
    </w:p>
    <w:p w14:paraId="13623285" w14:textId="77777777" w:rsidR="00071349" w:rsidRPr="00071349" w:rsidRDefault="00071349" w:rsidP="00071349">
      <w:pPr>
        <w:suppressAutoHyphens/>
        <w:spacing w:after="120"/>
        <w:jc w:val="center"/>
        <w:rPr>
          <w:sz w:val="28"/>
          <w:szCs w:val="28"/>
        </w:rPr>
      </w:pPr>
      <w:r w:rsidRPr="00071349">
        <w:rPr>
          <w:sz w:val="28"/>
          <w:szCs w:val="28"/>
        </w:rPr>
        <w:t>Сводная таблица по договорам УПХ на 2023 год</w:t>
      </w:r>
    </w:p>
    <w:tbl>
      <w:tblPr>
        <w:tblW w:w="9350" w:type="dxa"/>
        <w:tblLayout w:type="fixed"/>
        <w:tblCellMar>
          <w:left w:w="28" w:type="dxa"/>
          <w:right w:w="28" w:type="dxa"/>
        </w:tblCellMar>
        <w:tblLook w:val="04A0" w:firstRow="1" w:lastRow="0" w:firstColumn="1" w:lastColumn="0" w:noHBand="0" w:noVBand="1"/>
      </w:tblPr>
      <w:tblGrid>
        <w:gridCol w:w="2937"/>
        <w:gridCol w:w="1733"/>
        <w:gridCol w:w="1321"/>
        <w:gridCol w:w="1859"/>
        <w:gridCol w:w="1500"/>
      </w:tblGrid>
      <w:tr w:rsidR="00071349" w:rsidRPr="00071349" w14:paraId="6C024875" w14:textId="77777777" w:rsidTr="008E4E67">
        <w:trPr>
          <w:trHeight w:val="14"/>
          <w:tblHeader/>
        </w:trPr>
        <w:tc>
          <w:tcPr>
            <w:tcW w:w="293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38C75F"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Наименование статьи</w:t>
            </w:r>
          </w:p>
        </w:tc>
        <w:tc>
          <w:tcPr>
            <w:tcW w:w="1733" w:type="dxa"/>
            <w:tcBorders>
              <w:top w:val="single" w:sz="4" w:space="0" w:color="000000"/>
              <w:bottom w:val="single" w:sz="4" w:space="0" w:color="000000"/>
              <w:right w:val="single" w:sz="4" w:space="0" w:color="000000"/>
            </w:tcBorders>
            <w:shd w:val="clear" w:color="000000" w:fill="FFFFFF"/>
            <w:vAlign w:val="center"/>
          </w:tcPr>
          <w:p w14:paraId="5245640C"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Предложение организации на 2023 год, тыс. руб.</w:t>
            </w:r>
          </w:p>
        </w:tc>
        <w:tc>
          <w:tcPr>
            <w:tcW w:w="1321" w:type="dxa"/>
            <w:tcBorders>
              <w:top w:val="single" w:sz="4" w:space="0" w:color="000000"/>
              <w:bottom w:val="single" w:sz="4" w:space="0" w:color="000000"/>
              <w:right w:val="single" w:sz="4" w:space="0" w:color="000000"/>
            </w:tcBorders>
            <w:shd w:val="clear" w:color="000000" w:fill="FFFFFF"/>
            <w:vAlign w:val="center"/>
          </w:tcPr>
          <w:p w14:paraId="4B1C06B6"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Принято по Постановлению от 27.04.2024 №80</w:t>
            </w:r>
          </w:p>
        </w:tc>
        <w:tc>
          <w:tcPr>
            <w:tcW w:w="1859" w:type="dxa"/>
            <w:tcBorders>
              <w:top w:val="single" w:sz="4" w:space="0" w:color="000000"/>
              <w:bottom w:val="single" w:sz="4" w:space="0" w:color="000000"/>
              <w:right w:val="single" w:sz="4" w:space="0" w:color="000000"/>
            </w:tcBorders>
            <w:shd w:val="clear" w:color="000000" w:fill="FFFFFF"/>
            <w:vAlign w:val="center"/>
          </w:tcPr>
          <w:p w14:paraId="0D3A529B"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По суду по делу №3а-112/2024 на 2023 год</w:t>
            </w:r>
          </w:p>
        </w:tc>
        <w:tc>
          <w:tcPr>
            <w:tcW w:w="1500" w:type="dxa"/>
            <w:tcBorders>
              <w:top w:val="single" w:sz="4" w:space="0" w:color="000000"/>
              <w:bottom w:val="single" w:sz="4" w:space="0" w:color="000000"/>
              <w:right w:val="single" w:sz="4" w:space="0" w:color="000000"/>
            </w:tcBorders>
            <w:shd w:val="clear" w:color="000000" w:fill="FFFFFF"/>
            <w:vAlign w:val="center"/>
          </w:tcPr>
          <w:p w14:paraId="117FB9A9"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Отклонение</w:t>
            </w:r>
          </w:p>
        </w:tc>
      </w:tr>
      <w:tr w:rsidR="00071349" w:rsidRPr="00071349" w14:paraId="2A6AD9B6" w14:textId="77777777" w:rsidTr="008E4E67">
        <w:trPr>
          <w:trHeight w:val="14"/>
        </w:trPr>
        <w:tc>
          <w:tcPr>
            <w:tcW w:w="2937" w:type="dxa"/>
            <w:tcBorders>
              <w:left w:val="single" w:sz="4" w:space="0" w:color="000000"/>
              <w:bottom w:val="single" w:sz="4" w:space="0" w:color="000000"/>
              <w:right w:val="single" w:sz="4" w:space="0" w:color="000000"/>
            </w:tcBorders>
            <w:shd w:val="clear" w:color="000000" w:fill="FFFFFF"/>
            <w:vAlign w:val="center"/>
          </w:tcPr>
          <w:p w14:paraId="2EA295F5" w14:textId="77777777" w:rsidR="00071349" w:rsidRPr="00071349" w:rsidRDefault="00071349" w:rsidP="00071349">
            <w:pPr>
              <w:widowControl w:val="0"/>
              <w:suppressAutoHyphens/>
              <w:rPr>
                <w:color w:val="000000"/>
                <w:sz w:val="16"/>
                <w:szCs w:val="16"/>
              </w:rPr>
            </w:pPr>
            <w:r w:rsidRPr="00071349">
              <w:rPr>
                <w:color w:val="000000"/>
                <w:sz w:val="16"/>
                <w:szCs w:val="16"/>
              </w:rPr>
              <w:t>ООО «Сибирь Энерго» (оперативно-диспетчерское обслуживание)</w:t>
            </w:r>
          </w:p>
        </w:tc>
        <w:tc>
          <w:tcPr>
            <w:tcW w:w="1733" w:type="dxa"/>
            <w:tcBorders>
              <w:bottom w:val="single" w:sz="4" w:space="0" w:color="000000"/>
              <w:right w:val="single" w:sz="4" w:space="0" w:color="000000"/>
            </w:tcBorders>
            <w:shd w:val="clear" w:color="000000" w:fill="FFFFFF"/>
            <w:vAlign w:val="center"/>
          </w:tcPr>
          <w:p w14:paraId="2E5FAFBF"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35336,38</w:t>
            </w:r>
          </w:p>
        </w:tc>
        <w:tc>
          <w:tcPr>
            <w:tcW w:w="1321" w:type="dxa"/>
            <w:tcBorders>
              <w:bottom w:val="single" w:sz="4" w:space="0" w:color="000000"/>
              <w:right w:val="single" w:sz="4" w:space="0" w:color="000000"/>
            </w:tcBorders>
            <w:shd w:val="clear" w:color="000000" w:fill="FFFFFF"/>
            <w:vAlign w:val="center"/>
          </w:tcPr>
          <w:p w14:paraId="27E600C3"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5157,22</w:t>
            </w:r>
          </w:p>
        </w:tc>
        <w:tc>
          <w:tcPr>
            <w:tcW w:w="1859" w:type="dxa"/>
            <w:tcBorders>
              <w:bottom w:val="single" w:sz="4" w:space="0" w:color="000000"/>
              <w:right w:val="single" w:sz="4" w:space="0" w:color="000000"/>
            </w:tcBorders>
            <w:shd w:val="clear" w:color="000000" w:fill="FFFFFF"/>
            <w:vAlign w:val="center"/>
          </w:tcPr>
          <w:p w14:paraId="3DB81288"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5157,22</w:t>
            </w:r>
          </w:p>
        </w:tc>
        <w:tc>
          <w:tcPr>
            <w:tcW w:w="1500" w:type="dxa"/>
            <w:tcBorders>
              <w:bottom w:val="single" w:sz="4" w:space="0" w:color="000000"/>
              <w:right w:val="single" w:sz="4" w:space="0" w:color="000000"/>
            </w:tcBorders>
            <w:shd w:val="clear" w:color="000000" w:fill="FFFFFF"/>
            <w:vAlign w:val="center"/>
          </w:tcPr>
          <w:p w14:paraId="59ABAF24"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0,00</w:t>
            </w:r>
          </w:p>
        </w:tc>
      </w:tr>
      <w:tr w:rsidR="00071349" w:rsidRPr="00071349" w14:paraId="71C8008D" w14:textId="77777777" w:rsidTr="008E4E67">
        <w:trPr>
          <w:trHeight w:val="14"/>
        </w:trPr>
        <w:tc>
          <w:tcPr>
            <w:tcW w:w="2937" w:type="dxa"/>
            <w:tcBorders>
              <w:left w:val="single" w:sz="4" w:space="0" w:color="000000"/>
              <w:bottom w:val="single" w:sz="4" w:space="0" w:color="000000"/>
              <w:right w:val="single" w:sz="4" w:space="0" w:color="000000"/>
            </w:tcBorders>
            <w:shd w:val="clear" w:color="000000" w:fill="FFFFFF"/>
            <w:vAlign w:val="center"/>
          </w:tcPr>
          <w:p w14:paraId="602EE897" w14:textId="77777777" w:rsidR="00071349" w:rsidRPr="00071349" w:rsidRDefault="00071349" w:rsidP="00071349">
            <w:pPr>
              <w:widowControl w:val="0"/>
              <w:suppressAutoHyphens/>
              <w:rPr>
                <w:color w:val="000000"/>
                <w:sz w:val="16"/>
                <w:szCs w:val="16"/>
              </w:rPr>
            </w:pPr>
            <w:r w:rsidRPr="00071349">
              <w:rPr>
                <w:color w:val="000000"/>
                <w:sz w:val="16"/>
                <w:szCs w:val="16"/>
              </w:rPr>
              <w:t xml:space="preserve">ФБУ "Кемеровский ЦСМ" (поверка измерительных приборов) </w:t>
            </w:r>
          </w:p>
        </w:tc>
        <w:tc>
          <w:tcPr>
            <w:tcW w:w="1733" w:type="dxa"/>
            <w:tcBorders>
              <w:bottom w:val="single" w:sz="4" w:space="0" w:color="000000"/>
              <w:right w:val="single" w:sz="4" w:space="0" w:color="000000"/>
            </w:tcBorders>
            <w:shd w:val="clear" w:color="000000" w:fill="FFFFFF"/>
            <w:vAlign w:val="center"/>
          </w:tcPr>
          <w:p w14:paraId="029DE205" w14:textId="77777777" w:rsidR="00071349" w:rsidRPr="00071349" w:rsidRDefault="00071349" w:rsidP="00071349">
            <w:pPr>
              <w:widowControl w:val="0"/>
              <w:suppressAutoHyphens/>
              <w:jc w:val="center"/>
              <w:rPr>
                <w:sz w:val="16"/>
                <w:szCs w:val="16"/>
              </w:rPr>
            </w:pPr>
            <w:r w:rsidRPr="00071349">
              <w:rPr>
                <w:sz w:val="16"/>
                <w:szCs w:val="16"/>
              </w:rPr>
              <w:t>375,40</w:t>
            </w:r>
          </w:p>
        </w:tc>
        <w:tc>
          <w:tcPr>
            <w:tcW w:w="1321" w:type="dxa"/>
            <w:tcBorders>
              <w:bottom w:val="single" w:sz="4" w:space="0" w:color="000000"/>
              <w:right w:val="single" w:sz="4" w:space="0" w:color="000000"/>
            </w:tcBorders>
            <w:shd w:val="clear" w:color="000000" w:fill="FFFFFF"/>
            <w:vAlign w:val="center"/>
          </w:tcPr>
          <w:p w14:paraId="7DF48246" w14:textId="77777777" w:rsidR="00071349" w:rsidRPr="00071349" w:rsidRDefault="00071349" w:rsidP="00071349">
            <w:pPr>
              <w:widowControl w:val="0"/>
              <w:suppressAutoHyphens/>
              <w:jc w:val="center"/>
              <w:rPr>
                <w:sz w:val="16"/>
                <w:szCs w:val="16"/>
              </w:rPr>
            </w:pPr>
            <w:r w:rsidRPr="00071349">
              <w:rPr>
                <w:sz w:val="16"/>
                <w:szCs w:val="16"/>
              </w:rPr>
              <w:t>0,00</w:t>
            </w:r>
          </w:p>
        </w:tc>
        <w:tc>
          <w:tcPr>
            <w:tcW w:w="1859" w:type="dxa"/>
            <w:tcBorders>
              <w:bottom w:val="single" w:sz="4" w:space="0" w:color="000000"/>
              <w:right w:val="single" w:sz="4" w:space="0" w:color="000000"/>
            </w:tcBorders>
            <w:shd w:val="clear" w:color="000000" w:fill="FFFFFF"/>
            <w:vAlign w:val="center"/>
          </w:tcPr>
          <w:p w14:paraId="2836BAEF" w14:textId="77777777" w:rsidR="00071349" w:rsidRPr="00071349" w:rsidRDefault="00071349" w:rsidP="00071349">
            <w:pPr>
              <w:widowControl w:val="0"/>
              <w:suppressAutoHyphens/>
              <w:jc w:val="center"/>
              <w:rPr>
                <w:color w:val="000000"/>
                <w:sz w:val="16"/>
                <w:szCs w:val="16"/>
              </w:rPr>
            </w:pPr>
            <w:r w:rsidRPr="00071349">
              <w:rPr>
                <w:sz w:val="16"/>
                <w:szCs w:val="16"/>
              </w:rPr>
              <w:t>0,00</w:t>
            </w:r>
          </w:p>
        </w:tc>
        <w:tc>
          <w:tcPr>
            <w:tcW w:w="1500" w:type="dxa"/>
            <w:tcBorders>
              <w:bottom w:val="single" w:sz="4" w:space="0" w:color="000000"/>
              <w:right w:val="single" w:sz="4" w:space="0" w:color="000000"/>
            </w:tcBorders>
            <w:shd w:val="clear" w:color="000000" w:fill="FFFFFF"/>
            <w:vAlign w:val="center"/>
          </w:tcPr>
          <w:p w14:paraId="56AE24D6"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0,00</w:t>
            </w:r>
          </w:p>
        </w:tc>
      </w:tr>
      <w:tr w:rsidR="00071349" w:rsidRPr="00071349" w14:paraId="131BA72D" w14:textId="77777777" w:rsidTr="008E4E67">
        <w:trPr>
          <w:trHeight w:val="14"/>
        </w:trPr>
        <w:tc>
          <w:tcPr>
            <w:tcW w:w="2937" w:type="dxa"/>
            <w:tcBorders>
              <w:left w:val="single" w:sz="4" w:space="0" w:color="000000"/>
              <w:bottom w:val="single" w:sz="4" w:space="0" w:color="000000"/>
              <w:right w:val="single" w:sz="4" w:space="0" w:color="000000"/>
            </w:tcBorders>
            <w:shd w:val="clear" w:color="000000" w:fill="FFFFFF"/>
            <w:vAlign w:val="center"/>
          </w:tcPr>
          <w:p w14:paraId="20CA271F" w14:textId="77777777" w:rsidR="00071349" w:rsidRPr="00071349" w:rsidRDefault="00071349" w:rsidP="00071349">
            <w:pPr>
              <w:widowControl w:val="0"/>
              <w:suppressAutoHyphens/>
              <w:rPr>
                <w:color w:val="000000"/>
                <w:sz w:val="16"/>
                <w:szCs w:val="16"/>
              </w:rPr>
            </w:pPr>
            <w:r w:rsidRPr="00071349">
              <w:rPr>
                <w:color w:val="000000"/>
                <w:sz w:val="16"/>
                <w:szCs w:val="16"/>
              </w:rPr>
              <w:t>ООО «АЭЭ»</w:t>
            </w:r>
          </w:p>
        </w:tc>
        <w:tc>
          <w:tcPr>
            <w:tcW w:w="1733" w:type="dxa"/>
            <w:tcBorders>
              <w:bottom w:val="single" w:sz="4" w:space="0" w:color="000000"/>
              <w:right w:val="single" w:sz="4" w:space="0" w:color="000000"/>
            </w:tcBorders>
            <w:shd w:val="clear" w:color="000000" w:fill="FFFFFF"/>
            <w:vAlign w:val="center"/>
          </w:tcPr>
          <w:p w14:paraId="064B9A85" w14:textId="77777777" w:rsidR="00071349" w:rsidRPr="00071349" w:rsidRDefault="00071349" w:rsidP="00071349">
            <w:pPr>
              <w:widowControl w:val="0"/>
              <w:suppressAutoHyphens/>
              <w:jc w:val="center"/>
              <w:rPr>
                <w:sz w:val="16"/>
                <w:szCs w:val="16"/>
              </w:rPr>
            </w:pPr>
            <w:r w:rsidRPr="00071349">
              <w:rPr>
                <w:sz w:val="16"/>
                <w:szCs w:val="16"/>
              </w:rPr>
              <w:t>250,00</w:t>
            </w:r>
          </w:p>
        </w:tc>
        <w:tc>
          <w:tcPr>
            <w:tcW w:w="1321" w:type="dxa"/>
            <w:tcBorders>
              <w:bottom w:val="single" w:sz="4" w:space="0" w:color="000000"/>
              <w:right w:val="single" w:sz="4" w:space="0" w:color="000000"/>
            </w:tcBorders>
            <w:shd w:val="clear" w:color="000000" w:fill="FFFFFF"/>
            <w:vAlign w:val="center"/>
          </w:tcPr>
          <w:p w14:paraId="1D739405"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166,50</w:t>
            </w:r>
          </w:p>
        </w:tc>
        <w:tc>
          <w:tcPr>
            <w:tcW w:w="1859" w:type="dxa"/>
            <w:tcBorders>
              <w:bottom w:val="single" w:sz="4" w:space="0" w:color="000000"/>
              <w:right w:val="single" w:sz="4" w:space="0" w:color="000000"/>
            </w:tcBorders>
            <w:shd w:val="clear" w:color="000000" w:fill="FFFFFF"/>
            <w:vAlign w:val="center"/>
          </w:tcPr>
          <w:p w14:paraId="76024407" w14:textId="77777777" w:rsidR="00071349" w:rsidRPr="00071349" w:rsidRDefault="00071349" w:rsidP="00071349">
            <w:pPr>
              <w:widowControl w:val="0"/>
              <w:suppressAutoHyphens/>
              <w:ind w:right="-38"/>
              <w:jc w:val="center"/>
              <w:rPr>
                <w:color w:val="000000"/>
                <w:sz w:val="16"/>
                <w:szCs w:val="16"/>
              </w:rPr>
            </w:pPr>
            <w:r w:rsidRPr="00071349">
              <w:rPr>
                <w:color w:val="000000"/>
                <w:sz w:val="16"/>
                <w:szCs w:val="16"/>
              </w:rPr>
              <w:t>166,50</w:t>
            </w:r>
          </w:p>
        </w:tc>
        <w:tc>
          <w:tcPr>
            <w:tcW w:w="1500" w:type="dxa"/>
            <w:tcBorders>
              <w:bottom w:val="single" w:sz="4" w:space="0" w:color="000000"/>
              <w:right w:val="single" w:sz="4" w:space="0" w:color="000000"/>
            </w:tcBorders>
            <w:shd w:val="clear" w:color="000000" w:fill="FFFFFF"/>
            <w:vAlign w:val="center"/>
          </w:tcPr>
          <w:p w14:paraId="4FF8B3EF"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0,00</w:t>
            </w:r>
          </w:p>
        </w:tc>
      </w:tr>
      <w:tr w:rsidR="00071349" w:rsidRPr="00071349" w14:paraId="7FDD4C17" w14:textId="77777777" w:rsidTr="008E4E67">
        <w:trPr>
          <w:trHeight w:val="14"/>
        </w:trPr>
        <w:tc>
          <w:tcPr>
            <w:tcW w:w="2937" w:type="dxa"/>
            <w:tcBorders>
              <w:left w:val="single" w:sz="4" w:space="0" w:color="000000"/>
              <w:bottom w:val="single" w:sz="4" w:space="0" w:color="000000"/>
              <w:right w:val="single" w:sz="4" w:space="0" w:color="000000"/>
            </w:tcBorders>
            <w:shd w:val="clear" w:color="000000" w:fill="FFFFFF"/>
            <w:vAlign w:val="center"/>
          </w:tcPr>
          <w:p w14:paraId="26E92A8A" w14:textId="77777777" w:rsidR="00071349" w:rsidRPr="00071349" w:rsidRDefault="00071349" w:rsidP="00071349">
            <w:pPr>
              <w:widowControl w:val="0"/>
              <w:suppressAutoHyphens/>
              <w:rPr>
                <w:color w:val="000000"/>
                <w:sz w:val="16"/>
                <w:szCs w:val="16"/>
              </w:rPr>
            </w:pPr>
            <w:r w:rsidRPr="00071349">
              <w:rPr>
                <w:color w:val="000000"/>
                <w:sz w:val="16"/>
                <w:szCs w:val="16"/>
              </w:rPr>
              <w:t>ООО «АЭЭ»</w:t>
            </w:r>
          </w:p>
        </w:tc>
        <w:tc>
          <w:tcPr>
            <w:tcW w:w="1733" w:type="dxa"/>
            <w:tcBorders>
              <w:bottom w:val="single" w:sz="4" w:space="0" w:color="000000"/>
              <w:right w:val="single" w:sz="4" w:space="0" w:color="000000"/>
            </w:tcBorders>
            <w:shd w:val="clear" w:color="000000" w:fill="FFFFFF"/>
            <w:vAlign w:val="center"/>
          </w:tcPr>
          <w:p w14:paraId="5A11A4A8" w14:textId="77777777" w:rsidR="00071349" w:rsidRPr="00071349" w:rsidRDefault="00071349" w:rsidP="00071349">
            <w:pPr>
              <w:widowControl w:val="0"/>
              <w:suppressAutoHyphens/>
              <w:jc w:val="center"/>
              <w:rPr>
                <w:sz w:val="16"/>
                <w:szCs w:val="16"/>
              </w:rPr>
            </w:pPr>
            <w:r w:rsidRPr="00071349">
              <w:rPr>
                <w:sz w:val="16"/>
                <w:szCs w:val="16"/>
              </w:rPr>
              <w:t>250,00</w:t>
            </w:r>
          </w:p>
        </w:tc>
        <w:tc>
          <w:tcPr>
            <w:tcW w:w="1321" w:type="dxa"/>
            <w:tcBorders>
              <w:bottom w:val="single" w:sz="4" w:space="0" w:color="000000"/>
              <w:right w:val="single" w:sz="4" w:space="0" w:color="000000"/>
            </w:tcBorders>
            <w:shd w:val="clear" w:color="000000" w:fill="FFFFFF"/>
            <w:vAlign w:val="center"/>
          </w:tcPr>
          <w:p w14:paraId="71E6A788"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256,78</w:t>
            </w:r>
          </w:p>
        </w:tc>
        <w:tc>
          <w:tcPr>
            <w:tcW w:w="1859" w:type="dxa"/>
            <w:tcBorders>
              <w:bottom w:val="single" w:sz="4" w:space="0" w:color="000000"/>
              <w:right w:val="single" w:sz="4" w:space="0" w:color="000000"/>
            </w:tcBorders>
            <w:shd w:val="clear" w:color="000000" w:fill="FFFFFF"/>
            <w:vAlign w:val="center"/>
          </w:tcPr>
          <w:p w14:paraId="38B5F8D4"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256,78</w:t>
            </w:r>
          </w:p>
        </w:tc>
        <w:tc>
          <w:tcPr>
            <w:tcW w:w="1500" w:type="dxa"/>
            <w:tcBorders>
              <w:bottom w:val="single" w:sz="4" w:space="0" w:color="000000"/>
              <w:right w:val="single" w:sz="4" w:space="0" w:color="000000"/>
            </w:tcBorders>
            <w:shd w:val="clear" w:color="000000" w:fill="FFFFFF"/>
            <w:vAlign w:val="center"/>
          </w:tcPr>
          <w:p w14:paraId="3817B090"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0,00</w:t>
            </w:r>
          </w:p>
        </w:tc>
      </w:tr>
      <w:tr w:rsidR="00071349" w:rsidRPr="00071349" w14:paraId="2B4BDC33" w14:textId="77777777" w:rsidTr="008E4E67">
        <w:trPr>
          <w:trHeight w:val="14"/>
        </w:trPr>
        <w:tc>
          <w:tcPr>
            <w:tcW w:w="2937" w:type="dxa"/>
            <w:tcBorders>
              <w:left w:val="single" w:sz="4" w:space="0" w:color="000000"/>
              <w:bottom w:val="single" w:sz="4" w:space="0" w:color="000000"/>
              <w:right w:val="single" w:sz="4" w:space="0" w:color="000000"/>
            </w:tcBorders>
            <w:shd w:val="clear" w:color="000000" w:fill="FFFFFF"/>
            <w:vAlign w:val="center"/>
          </w:tcPr>
          <w:p w14:paraId="67BD0F01" w14:textId="77777777" w:rsidR="00071349" w:rsidRPr="00071349" w:rsidRDefault="00071349" w:rsidP="00071349">
            <w:pPr>
              <w:widowControl w:val="0"/>
              <w:suppressAutoHyphens/>
              <w:rPr>
                <w:color w:val="000000"/>
                <w:sz w:val="16"/>
                <w:szCs w:val="16"/>
              </w:rPr>
            </w:pPr>
            <w:r w:rsidRPr="00071349">
              <w:rPr>
                <w:color w:val="000000"/>
                <w:sz w:val="16"/>
                <w:szCs w:val="16"/>
              </w:rPr>
              <w:t>Комплексное обследование и техническое освидетельствование зданий и сооружений, электрооборудования и электрических сетей</w:t>
            </w:r>
          </w:p>
        </w:tc>
        <w:tc>
          <w:tcPr>
            <w:tcW w:w="1733" w:type="dxa"/>
            <w:tcBorders>
              <w:bottom w:val="single" w:sz="4" w:space="0" w:color="000000"/>
              <w:right w:val="single" w:sz="4" w:space="0" w:color="000000"/>
            </w:tcBorders>
            <w:shd w:val="clear" w:color="000000" w:fill="FFFFFF"/>
            <w:vAlign w:val="center"/>
          </w:tcPr>
          <w:p w14:paraId="5AF594EB" w14:textId="77777777" w:rsidR="00071349" w:rsidRPr="00071349" w:rsidRDefault="00071349" w:rsidP="00071349">
            <w:pPr>
              <w:widowControl w:val="0"/>
              <w:suppressAutoHyphens/>
              <w:jc w:val="center"/>
              <w:rPr>
                <w:sz w:val="16"/>
                <w:szCs w:val="16"/>
              </w:rPr>
            </w:pPr>
            <w:r w:rsidRPr="00071349">
              <w:rPr>
                <w:sz w:val="16"/>
                <w:szCs w:val="16"/>
              </w:rPr>
              <w:t>1049,74</w:t>
            </w:r>
          </w:p>
        </w:tc>
        <w:tc>
          <w:tcPr>
            <w:tcW w:w="1321" w:type="dxa"/>
            <w:tcBorders>
              <w:bottom w:val="single" w:sz="4" w:space="0" w:color="000000"/>
              <w:right w:val="single" w:sz="4" w:space="0" w:color="000000"/>
            </w:tcBorders>
            <w:shd w:val="clear" w:color="000000" w:fill="FFFFFF"/>
            <w:vAlign w:val="center"/>
          </w:tcPr>
          <w:p w14:paraId="1A5EE95E"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0,00</w:t>
            </w:r>
          </w:p>
        </w:tc>
        <w:tc>
          <w:tcPr>
            <w:tcW w:w="1859" w:type="dxa"/>
            <w:tcBorders>
              <w:bottom w:val="single" w:sz="4" w:space="0" w:color="000000"/>
              <w:right w:val="single" w:sz="4" w:space="0" w:color="000000"/>
            </w:tcBorders>
            <w:shd w:val="clear" w:color="000000" w:fill="FFFFFF"/>
            <w:vAlign w:val="center"/>
          </w:tcPr>
          <w:p w14:paraId="462B8780"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0,00</w:t>
            </w:r>
          </w:p>
        </w:tc>
        <w:tc>
          <w:tcPr>
            <w:tcW w:w="1500" w:type="dxa"/>
            <w:tcBorders>
              <w:bottom w:val="single" w:sz="4" w:space="0" w:color="000000"/>
              <w:right w:val="single" w:sz="4" w:space="0" w:color="000000"/>
            </w:tcBorders>
            <w:shd w:val="clear" w:color="000000" w:fill="FFFFFF"/>
            <w:vAlign w:val="center"/>
          </w:tcPr>
          <w:p w14:paraId="0EFA16DD"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0,00</w:t>
            </w:r>
          </w:p>
        </w:tc>
      </w:tr>
      <w:tr w:rsidR="00071349" w:rsidRPr="00071349" w14:paraId="22CF3BCD" w14:textId="77777777" w:rsidTr="008E4E67">
        <w:trPr>
          <w:trHeight w:val="14"/>
        </w:trPr>
        <w:tc>
          <w:tcPr>
            <w:tcW w:w="2937" w:type="dxa"/>
            <w:tcBorders>
              <w:left w:val="single" w:sz="4" w:space="0" w:color="000000"/>
              <w:bottom w:val="single" w:sz="4" w:space="0" w:color="000000"/>
              <w:right w:val="single" w:sz="4" w:space="0" w:color="000000"/>
            </w:tcBorders>
            <w:shd w:val="clear" w:color="auto" w:fill="auto"/>
            <w:vAlign w:val="center"/>
          </w:tcPr>
          <w:p w14:paraId="184B680C" w14:textId="77777777" w:rsidR="00071349" w:rsidRPr="00071349" w:rsidRDefault="00071349" w:rsidP="00071349">
            <w:pPr>
              <w:widowControl w:val="0"/>
              <w:suppressAutoHyphens/>
              <w:rPr>
                <w:color w:val="000000"/>
                <w:sz w:val="16"/>
                <w:szCs w:val="16"/>
              </w:rPr>
            </w:pPr>
            <w:r w:rsidRPr="00071349">
              <w:rPr>
                <w:color w:val="000000"/>
                <w:sz w:val="16"/>
                <w:szCs w:val="16"/>
              </w:rPr>
              <w:lastRenderedPageBreak/>
              <w:t>ИТОГО, тыс. руб.</w:t>
            </w:r>
          </w:p>
        </w:tc>
        <w:tc>
          <w:tcPr>
            <w:tcW w:w="1733" w:type="dxa"/>
            <w:tcBorders>
              <w:bottom w:val="single" w:sz="4" w:space="0" w:color="000000"/>
              <w:right w:val="single" w:sz="4" w:space="0" w:color="000000"/>
            </w:tcBorders>
            <w:shd w:val="clear" w:color="auto" w:fill="auto"/>
            <w:vAlign w:val="center"/>
          </w:tcPr>
          <w:p w14:paraId="1FE34DD5"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37261,52</w:t>
            </w:r>
          </w:p>
        </w:tc>
        <w:tc>
          <w:tcPr>
            <w:tcW w:w="1321" w:type="dxa"/>
            <w:tcBorders>
              <w:bottom w:val="single" w:sz="4" w:space="0" w:color="000000"/>
              <w:right w:val="single" w:sz="4" w:space="0" w:color="000000"/>
            </w:tcBorders>
            <w:shd w:val="clear" w:color="auto" w:fill="auto"/>
            <w:vAlign w:val="center"/>
          </w:tcPr>
          <w:p w14:paraId="6E2DA411"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5580,51</w:t>
            </w:r>
          </w:p>
        </w:tc>
        <w:tc>
          <w:tcPr>
            <w:tcW w:w="1859" w:type="dxa"/>
            <w:tcBorders>
              <w:bottom w:val="single" w:sz="4" w:space="0" w:color="000000"/>
              <w:right w:val="single" w:sz="4" w:space="0" w:color="000000"/>
            </w:tcBorders>
            <w:shd w:val="clear" w:color="auto" w:fill="auto"/>
            <w:vAlign w:val="center"/>
          </w:tcPr>
          <w:p w14:paraId="67FC0926"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5580,51</w:t>
            </w:r>
          </w:p>
        </w:tc>
        <w:tc>
          <w:tcPr>
            <w:tcW w:w="1500" w:type="dxa"/>
            <w:tcBorders>
              <w:bottom w:val="single" w:sz="4" w:space="0" w:color="000000"/>
              <w:right w:val="single" w:sz="4" w:space="0" w:color="000000"/>
            </w:tcBorders>
            <w:shd w:val="clear" w:color="auto" w:fill="auto"/>
            <w:vAlign w:val="center"/>
          </w:tcPr>
          <w:p w14:paraId="4AF7E313" w14:textId="77777777" w:rsidR="00071349" w:rsidRPr="00071349" w:rsidRDefault="00071349" w:rsidP="00071349">
            <w:pPr>
              <w:widowControl w:val="0"/>
              <w:suppressAutoHyphens/>
              <w:jc w:val="center"/>
              <w:rPr>
                <w:color w:val="000000"/>
                <w:sz w:val="16"/>
                <w:szCs w:val="16"/>
              </w:rPr>
            </w:pPr>
            <w:r w:rsidRPr="00071349">
              <w:rPr>
                <w:color w:val="000000"/>
                <w:sz w:val="16"/>
                <w:szCs w:val="16"/>
              </w:rPr>
              <w:t>0,00</w:t>
            </w:r>
          </w:p>
        </w:tc>
      </w:tr>
    </w:tbl>
    <w:p w14:paraId="0335F088"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Дополнительный анализ расходов по статье «Работы и услуги производственного характера» в рамках исполнения решения суда от 08.08.2024г. по делу №3а-112/2024 показал отсутствие необходимости внесения изменений. В необходимой валовой выручке на 2023 год сумма 5 580,51 тыс. руб. оставлена без изменений.</w:t>
      </w:r>
    </w:p>
    <w:p w14:paraId="475948B4" w14:textId="77777777" w:rsidR="00071349" w:rsidRPr="00071349" w:rsidRDefault="00071349" w:rsidP="00905F37">
      <w:pPr>
        <w:widowControl w:val="0"/>
        <w:suppressAutoHyphens/>
        <w:autoSpaceDE w:val="0"/>
        <w:autoSpaceDN w:val="0"/>
        <w:adjustRightInd w:val="0"/>
        <w:ind w:firstLine="567"/>
        <w:jc w:val="both"/>
        <w:rPr>
          <w:sz w:val="28"/>
          <w:szCs w:val="28"/>
        </w:rPr>
      </w:pPr>
    </w:p>
    <w:p w14:paraId="4746FD2E" w14:textId="77777777" w:rsidR="00071349" w:rsidRPr="00071349" w:rsidRDefault="00071349" w:rsidP="00905F37">
      <w:pPr>
        <w:keepNext/>
        <w:widowControl w:val="0"/>
        <w:tabs>
          <w:tab w:val="left" w:pos="0"/>
        </w:tabs>
        <w:suppressAutoHyphens/>
        <w:autoSpaceDE w:val="0"/>
        <w:autoSpaceDN w:val="0"/>
        <w:adjustRightInd w:val="0"/>
        <w:ind w:firstLine="567"/>
        <w:rPr>
          <w:b/>
          <w:bCs/>
          <w:sz w:val="28"/>
          <w:szCs w:val="28"/>
        </w:rPr>
      </w:pPr>
      <w:r w:rsidRPr="00071349">
        <w:rPr>
          <w:b/>
          <w:bCs/>
          <w:sz w:val="28"/>
          <w:szCs w:val="28"/>
        </w:rPr>
        <w:t>Статьи «Сырье, материалы, запасные части, инструменты, топливо», в части средств индивидуальной защиты на 2023 год</w:t>
      </w:r>
    </w:p>
    <w:p w14:paraId="096BABC0" w14:textId="77777777" w:rsidR="00071349" w:rsidRPr="00071349" w:rsidRDefault="00071349" w:rsidP="00905F37">
      <w:pPr>
        <w:keepNext/>
        <w:widowControl w:val="0"/>
        <w:tabs>
          <w:tab w:val="left" w:pos="0"/>
        </w:tabs>
        <w:suppressAutoHyphens/>
        <w:autoSpaceDE w:val="0"/>
        <w:autoSpaceDN w:val="0"/>
        <w:adjustRightInd w:val="0"/>
        <w:ind w:firstLine="567"/>
        <w:rPr>
          <w:b/>
          <w:bCs/>
          <w:sz w:val="28"/>
          <w:szCs w:val="28"/>
        </w:rPr>
      </w:pPr>
      <w:r w:rsidRPr="00071349">
        <w:rPr>
          <w:b/>
          <w:bCs/>
          <w:sz w:val="28"/>
          <w:szCs w:val="28"/>
        </w:rPr>
        <w:t> </w:t>
      </w:r>
    </w:p>
    <w:p w14:paraId="02A896A8" w14:textId="77777777" w:rsidR="00071349" w:rsidRPr="00071349" w:rsidRDefault="00071349" w:rsidP="00905F37">
      <w:pPr>
        <w:shd w:val="clear" w:color="auto" w:fill="FFFFFF"/>
        <w:ind w:firstLine="567"/>
        <w:jc w:val="both"/>
        <w:rPr>
          <w:i/>
          <w:color w:val="000000"/>
          <w:sz w:val="28"/>
          <w:szCs w:val="28"/>
        </w:rPr>
      </w:pPr>
      <w:r w:rsidRPr="00071349">
        <w:rPr>
          <w:sz w:val="28"/>
          <w:szCs w:val="28"/>
        </w:rPr>
        <w:t>В судебном решении указано: «</w:t>
      </w:r>
      <w:r w:rsidRPr="00071349">
        <w:rPr>
          <w:i/>
          <w:color w:val="000000"/>
          <w:sz w:val="28"/>
          <w:szCs w:val="28"/>
        </w:rPr>
        <w:t>Обществом в составе затрат по статье «Сырье, материалы, запасные части, инструменты, топливо» заявлены расходы на спецодежду и средства индивидуальной защиты в сумме 3 500 тыс. руб., которые регулирующим органом были снижены (том 2 л.д. 90 – 92, 139 – 140).</w:t>
      </w:r>
    </w:p>
    <w:p w14:paraId="18A85D76"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Тарифное решение регулирующего органа в силу которого вышеуказанные расходы определялись в ряде случаев исходя из стоимости половины комплекта спецодежды и средств индивидуальной защиты (1/2 костюма из термостойких материалов с постоянными защитными свойствами, 1/2 каски защитной и очков), было признано судебными инстанциями несоответствующим положениям законодательства, поскольку являлось необоснованным и не позволяло обеспечить приобретение для дежурного электромонтера ни на одном из объектов спецодежды и средств индивидуальной защиты соответствующей полу, росту и размерам каждого работника (том 2 л.д. 59 – 75).</w:t>
      </w:r>
    </w:p>
    <w:p w14:paraId="0E1634B7"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Пересматривая размер затрат в целях принятия оспариваемого постановления РЭК Кузбасса, исходя из представленных Обществом сведений о стоимости спецодежды и средств индивидуальной защиты, скорректированных по одной позиции перечня планируемой к приобретению спецодежды по результатам проверки предложения Общества в порядке пункта 29 Основ ценообразования, а также принятой численности на 2023 год в 26 человек, применив индекс потребительских цен, пришла к выводу об обоснованности таковых в сумме 880 725, 42 тыс. руб. (том 1 л.д. 191 – 209, том 3 л.д. 206 - 208).</w:t>
      </w:r>
    </w:p>
    <w:p w14:paraId="04F1077B"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Снижение расходов относительно заявленных Обществом обусловлено, в том числе, распределением стоимости спецодежды по годам в зависимости от срока её использования, с чем административный истец не согласен.</w:t>
      </w:r>
    </w:p>
    <w:p w14:paraId="2DB8B999"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 xml:space="preserve">В указанной части из экспертного заключения усматривается, что регулирующим органом при расчете затрат на спецодежду, спецобувь и другие средства индивидуальной защиты на 2023 год расходы по некоторым позициям (сапоги (ботинки) кожаные с защитным подноском, каска защитная, подшлемник под каску, костюм на утепляющей подкладке, костюм из термостойких материалов с постоянными защитными свойствами, </w:t>
      </w:r>
      <w:r w:rsidRPr="00071349">
        <w:rPr>
          <w:i/>
          <w:color w:val="000000"/>
          <w:sz w:val="28"/>
          <w:szCs w:val="28"/>
        </w:rPr>
        <w:lastRenderedPageBreak/>
        <w:t>куртка-накидка из термостойких материалов и др.) приняты в величие 0,5 на человека (таблица 7 экспертного заключения - том 1 л.д. 194 – 208).</w:t>
      </w:r>
    </w:p>
    <w:p w14:paraId="22B4FA1A"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Примененное регулирование, как следует из письменных возражений стороны административного ответчика, основывается на положениях пунктов 34 и 38 Основ ценообразования, а также пункта 11 Методических указаний № 98-э, в силу которых подконтрольные расходы, а в их составе расходы на спецодежду, спецобувь и другие средства индивидуальной защиты, не подлежат изменению в течении всего долгосрочного периода регулирования (5 лет) и ежегодно индексируются, а потому включение расходов в полном объеме без распределения стоимости спецодежды по годам в зависимости от срока её использования, повлечет возникновение необоснованных затрат и увеличение тарифов (том 3 л.д. 207 – 210).</w:t>
      </w:r>
    </w:p>
    <w:p w14:paraId="13EB70EB"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С данным подходом суд не может согласиться.</w:t>
      </w:r>
    </w:p>
    <w:p w14:paraId="4A57A70F"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Условия труда, рабочее место и трудовой процесс, согласно статье 25 Федерального закона от 30 марта 1999 года № 52-ФЗ «О санитарно-эпидемиологическом благополучии населения», не должны оказывать вредное воздействие на человека.</w:t>
      </w:r>
    </w:p>
    <w:p w14:paraId="1FB0D36D"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Трудовым кодексом Российской Федерации обязанности по обеспечению безопасных условий и охраны труда возлагаются на работодателя (статья 214).</w:t>
      </w:r>
    </w:p>
    <w:p w14:paraId="5DABC26E"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В соответствии со статьей 221 Трудового кодекса Российской Федерации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14:paraId="214EDAE4"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14:paraId="69302A01"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Аналогичные по существу положения, содержатся в пункте 4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Министерства труда и социальной защиты Российской Федерации от 01 июня 2009 года № 290-н (действовавших на дату тарифного регулирования).</w:t>
      </w:r>
    </w:p>
    <w:p w14:paraId="77C845A5"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 xml:space="preserve">Типовые нормы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утверждены </w:t>
      </w:r>
      <w:r w:rsidRPr="00071349">
        <w:rPr>
          <w:i/>
          <w:color w:val="000000"/>
          <w:sz w:val="28"/>
          <w:szCs w:val="28"/>
        </w:rPr>
        <w:lastRenderedPageBreak/>
        <w:t>приказом Министерства здравоохранения и социального развития РФ от 25 апреля 2011 года № 340-н (далее также Типовые нормы).</w:t>
      </w:r>
    </w:p>
    <w:p w14:paraId="5924D09D"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Раздел 4 Типовых норм содержит наименование специальной обуви, специальной одежды и других средств индивидуальной защиты, которыми должны быть обеспечены работники предприятий электрических сетей в зависимости от профессии (должности) по установленным нормам выдачи (на год).</w:t>
      </w:r>
    </w:p>
    <w:p w14:paraId="7463F2AB"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Одновременно пунктом 12 Межотраслевых правил предусмотрено, что средства индивидуальной защиты, выдаваемые работникам, должны соответствовать их полу, росту, размерам, а также характеру и условиям выполняемой ими работы.</w:t>
      </w:r>
    </w:p>
    <w:p w14:paraId="39618FF2"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Необеспечение работников средствами индивидуальной защиты предусматривает административную ответственность по части 4 статьи 5.27.1 Кодекса Российской Федерации об административных правонарушениях.</w:t>
      </w:r>
    </w:p>
    <w:p w14:paraId="6EDBFA46"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Исходя из приведенных положений законодательства, Общество с целью выполнения требований по обеспечению безопасных условий и охраны труда обязано обеспечить работников соответствующих профессий (должностей) специальной одеждой, специальной обувью и другими средствами индивидуальной защиты, подходящими по полу, росту, размерам, а также характеру и условиям выполняемой работы, вне зависимости от установленных норм выдачи.</w:t>
      </w:r>
    </w:p>
    <w:p w14:paraId="081D3496"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Вместе с тем использованный РЭК Кузбасса подход к определению величины затрат на спецодежду, спецобувь и средства индивидуальной защиты не позволяет Обществу на первый год долгосрочного периода регулирования выполнить вышеуказанную обязанность работодателя. Основанных на нормах действующего законодательства выводов об обратном, экспертное заключение не содержит.</w:t>
      </w:r>
    </w:p>
    <w:p w14:paraId="63771A5C"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Что касается доводов административного ответчика об отнесении оспариваемых расходов к числу подконтрольных, вследствие чего учет в полном объеме (без распределения стоимости спецодежды по годам) повлечет возникновение необоснованных расходов Общества, они являлись предметом проверки судебных инстанций при рассмотрении административного дела № 3а-351/2023/№ 66а-283/2024 и были отклонены.</w:t>
      </w:r>
    </w:p>
    <w:p w14:paraId="6B3B1A47" w14:textId="77777777" w:rsidR="00071349" w:rsidRPr="00071349" w:rsidRDefault="00071349" w:rsidP="00905F37">
      <w:pPr>
        <w:shd w:val="clear" w:color="auto" w:fill="FFFFFF"/>
        <w:ind w:firstLine="567"/>
        <w:jc w:val="both"/>
        <w:rPr>
          <w:i/>
          <w:color w:val="000000"/>
          <w:sz w:val="28"/>
          <w:szCs w:val="28"/>
        </w:rPr>
      </w:pPr>
      <w:r w:rsidRPr="00071349">
        <w:rPr>
          <w:i/>
          <w:color w:val="000000"/>
          <w:sz w:val="28"/>
          <w:szCs w:val="28"/>
        </w:rPr>
        <w:t>Таким образом расходы Общества на спецодежду и средства индивидуальной защиты определены РЭК Кузбасса без учета изложенных выше положений законодательства, а также выводов судебных инстанций, вследствие чего затраты по статье «Сырье, материалы, запасные части, инструменты, топливо» не могут быть признаны экономически обоснованными».</w:t>
      </w:r>
    </w:p>
    <w:p w14:paraId="556C1459" w14:textId="77777777" w:rsidR="00071349" w:rsidRPr="00071349" w:rsidRDefault="00071349" w:rsidP="00905F37">
      <w:pPr>
        <w:shd w:val="clear" w:color="auto" w:fill="FFFFFF"/>
        <w:ind w:firstLine="567"/>
        <w:jc w:val="both"/>
        <w:rPr>
          <w:i/>
          <w:color w:val="000000"/>
          <w:sz w:val="28"/>
          <w:szCs w:val="28"/>
        </w:rPr>
      </w:pPr>
    </w:p>
    <w:p w14:paraId="2E556C3B"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Сырье, материалы, запасные части, инструменты, топливо приняты в соответствии со ст. 254 НК РФ к материальным расходам, связанным с производством и реализацией продукции (товаров, работ, услуг), относятся затраты:</w:t>
      </w:r>
    </w:p>
    <w:p w14:paraId="1E25DB5E"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lastRenderedPageBreak/>
        <w:t>1) на приобретение сырья и материалов, используемых в производстве продукции и образующих их основу, либо являющихся необходимым компонентом при производстве товаров (выполнении работ, оказании услуг);</w:t>
      </w:r>
    </w:p>
    <w:p w14:paraId="2D5D6703"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2) на приобретение материалов, используемых на производственные и хозяйственные нужды (проведение испытаний, контроль, содержание и эксплуатация основных средств и иные подобные цели);</w:t>
      </w:r>
    </w:p>
    <w:p w14:paraId="7345AAF7" w14:textId="77777777" w:rsidR="00071349" w:rsidRPr="00071349" w:rsidRDefault="00071349" w:rsidP="00905F37">
      <w:pPr>
        <w:widowControl w:val="0"/>
        <w:suppressAutoHyphens/>
        <w:autoSpaceDE w:val="0"/>
        <w:autoSpaceDN w:val="0"/>
        <w:adjustRightInd w:val="0"/>
        <w:ind w:firstLine="567"/>
        <w:jc w:val="both"/>
        <w:rPr>
          <w:color w:val="000000"/>
          <w:sz w:val="28"/>
          <w:szCs w:val="28"/>
        </w:rPr>
      </w:pPr>
      <w:r w:rsidRPr="00071349">
        <w:rPr>
          <w:sz w:val="28"/>
          <w:szCs w:val="28"/>
        </w:rPr>
        <w:t>3) на приобретение инструментов, приспособлений, инвентаря, приборов, лабораторного оборудования, спецодежды и другого имущества, не являющихся амортизируемым имуществом. Стоимость такого имущества включается в состав материальных расходо</w:t>
      </w:r>
      <w:r w:rsidRPr="00071349">
        <w:rPr>
          <w:color w:val="000000"/>
          <w:sz w:val="28"/>
          <w:szCs w:val="28"/>
        </w:rPr>
        <w:t>в, в полной сумме, по мере ввода его в эксплуатацию.</w:t>
      </w:r>
    </w:p>
    <w:p w14:paraId="52BCAD81"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Расходы на сырьё и материалы включаются в необходимую валовую выручку на основании подпункта 4 пункта 18 и пункта 24 Основ ценообразования. По данной статье учитываются затраты на приобретение инструментов, приспособлений, инвентаря, приборов, спецодежды, расходных материалов и запасных частей для компьютерной и оргтехники, для автотранспорта и других материалов, используемых для осуществления регулируемой деятельности. </w:t>
      </w:r>
    </w:p>
    <w:p w14:paraId="2B591DBC"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Предприятие заявляет расходы на 2023 год на СИЗ в размере 3 500,00 тыс. руб. (тарифное дело, стр. 3818) на 27 человек, в которую вошла спецодежда специалистов АУП (5 человек), водителей выездной бригады (7 чел.), электромонтёров (10 чел.), разнорабочих (2 чел.), контролёра, подсобного рабочего и уборщицу служебных помещений (3 чел.). </w:t>
      </w:r>
    </w:p>
    <w:p w14:paraId="14D6700B" w14:textId="77777777" w:rsidR="00071349" w:rsidRPr="00071349" w:rsidRDefault="00071349" w:rsidP="00905F37">
      <w:pPr>
        <w:widowControl w:val="0"/>
        <w:suppressAutoHyphens/>
        <w:autoSpaceDE w:val="0"/>
        <w:autoSpaceDN w:val="0"/>
        <w:adjustRightInd w:val="0"/>
        <w:ind w:firstLine="567"/>
        <w:jc w:val="both"/>
        <w:rPr>
          <w:sz w:val="28"/>
          <w:szCs w:val="28"/>
        </w:rPr>
      </w:pPr>
      <w:r w:rsidRPr="00071349">
        <w:rPr>
          <w:sz w:val="28"/>
          <w:szCs w:val="28"/>
        </w:rPr>
        <w:t xml:space="preserve">Расходы на спецодежду рассчитаны в соответствии со ст. 221 ТК РФ, согласно приказу Министерства финансов РФ от 25.04.2011 № 340н «Об утверждении типовых норм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и приказом Министерства труда и социальной защиты РФ от 09.12.2014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14:paraId="01951910" w14:textId="77777777" w:rsidR="00071349" w:rsidRPr="00071349" w:rsidRDefault="00071349" w:rsidP="00905F37">
      <w:pPr>
        <w:widowControl w:val="0"/>
        <w:suppressAutoHyphens/>
        <w:autoSpaceDE w:val="0"/>
        <w:autoSpaceDN w:val="0"/>
        <w:adjustRightInd w:val="0"/>
        <w:spacing w:line="18" w:lineRule="atLeast"/>
        <w:ind w:firstLine="567"/>
        <w:jc w:val="both"/>
        <w:rPr>
          <w:sz w:val="28"/>
          <w:szCs w:val="28"/>
        </w:rPr>
      </w:pPr>
      <w:r w:rsidRPr="00071349">
        <w:rPr>
          <w:sz w:val="28"/>
          <w:szCs w:val="28"/>
        </w:rPr>
        <w:t xml:space="preserve">Цены на одежду приняты из прайс-листа ООО «Спецобъединение» и коммерческим предложением (часть 1 стр. 3825) на уровне предложения предприятия. Эксперт в соответствии с п. 29 Основ ценообразования № 1178 провел оценку приведенной в прайс-листе ООО «Спецобъединение» и в коммерческом предложении стоимости спецодежды, сравнивая с результатами закупок спецодежды на сайте </w:t>
      </w:r>
      <w:hyperlink r:id="rId17" w:history="1">
        <w:r w:rsidRPr="00071349">
          <w:rPr>
            <w:sz w:val="28"/>
            <w:szCs w:val="28"/>
            <w:u w:val="single"/>
          </w:rPr>
          <w:t>www</w:t>
        </w:r>
      </w:hyperlink>
      <w:hyperlink r:id="rId18" w:history="1">
        <w:r w:rsidRPr="00071349">
          <w:rPr>
            <w:sz w:val="28"/>
            <w:szCs w:val="28"/>
            <w:u w:val="single"/>
          </w:rPr>
          <w:t>.</w:t>
        </w:r>
      </w:hyperlink>
      <w:hyperlink r:id="rId19" w:history="1">
        <w:r w:rsidRPr="00071349">
          <w:rPr>
            <w:sz w:val="28"/>
            <w:szCs w:val="28"/>
            <w:lang w:val="en"/>
          </w:rPr>
          <w:t>zakupki</w:t>
        </w:r>
      </w:hyperlink>
      <w:hyperlink r:id="rId20" w:history="1">
        <w:r w:rsidRPr="00071349">
          <w:rPr>
            <w:sz w:val="28"/>
            <w:szCs w:val="28"/>
          </w:rPr>
          <w:t>.</w:t>
        </w:r>
      </w:hyperlink>
      <w:hyperlink r:id="rId21" w:history="1">
        <w:r w:rsidRPr="00071349">
          <w:rPr>
            <w:sz w:val="28"/>
            <w:szCs w:val="28"/>
          </w:rPr>
          <w:t>gov</w:t>
        </w:r>
      </w:hyperlink>
      <w:hyperlink r:id="rId22" w:history="1">
        <w:r w:rsidRPr="00071349">
          <w:rPr>
            <w:sz w:val="28"/>
            <w:szCs w:val="28"/>
          </w:rPr>
          <w:t>.</w:t>
        </w:r>
      </w:hyperlink>
      <w:hyperlink r:id="rId23" w:history="1">
        <w:r w:rsidRPr="00071349">
          <w:rPr>
            <w:sz w:val="28"/>
            <w:szCs w:val="28"/>
          </w:rPr>
          <w:t>ru</w:t>
        </w:r>
      </w:hyperlink>
      <w:r w:rsidRPr="00071349">
        <w:rPr>
          <w:sz w:val="28"/>
          <w:szCs w:val="28"/>
        </w:rPr>
        <w:t xml:space="preserve">., а также с информацией на интернет-ресурсах о стоимости спецодежды (скриншот страницы вышеуказанной торговой площадки с информацией о стоимости </w:t>
      </w:r>
      <w:r w:rsidRPr="00071349">
        <w:rPr>
          <w:sz w:val="28"/>
          <w:szCs w:val="28"/>
        </w:rPr>
        <w:lastRenderedPageBreak/>
        <w:t xml:space="preserve">спецодежды в результате проведения закупочной процедуры приведен в экспертном заключении по исполнению решения Кемеровского областного суда от 10.11.2023 по делу № 3а-351/2023). </w:t>
      </w:r>
    </w:p>
    <w:p w14:paraId="4FEF1DBA" w14:textId="77777777" w:rsidR="00071349" w:rsidRPr="00071349" w:rsidRDefault="00071349" w:rsidP="00905F37">
      <w:pPr>
        <w:widowControl w:val="0"/>
        <w:suppressAutoHyphens/>
        <w:autoSpaceDE w:val="0"/>
        <w:autoSpaceDN w:val="0"/>
        <w:adjustRightInd w:val="0"/>
        <w:spacing w:line="18" w:lineRule="atLeast"/>
        <w:ind w:firstLine="567"/>
        <w:jc w:val="both"/>
        <w:rPr>
          <w:sz w:val="28"/>
          <w:szCs w:val="28"/>
        </w:rPr>
      </w:pPr>
      <w:r w:rsidRPr="00071349">
        <w:rPr>
          <w:sz w:val="28"/>
          <w:szCs w:val="28"/>
        </w:rPr>
        <w:t xml:space="preserve">Спецодежда была пересчитана на первый год долгосрочного периода, на 2023 год (таблица 4) в полном объёме. </w:t>
      </w:r>
    </w:p>
    <w:p w14:paraId="23545B24" w14:textId="77777777" w:rsidR="00071349" w:rsidRPr="00071349" w:rsidRDefault="00071349" w:rsidP="00905F37">
      <w:pPr>
        <w:widowControl w:val="0"/>
        <w:suppressAutoHyphens/>
        <w:autoSpaceDE w:val="0"/>
        <w:autoSpaceDN w:val="0"/>
        <w:adjustRightInd w:val="0"/>
        <w:spacing w:line="18" w:lineRule="atLeast"/>
        <w:ind w:firstLine="567"/>
        <w:jc w:val="both"/>
        <w:rPr>
          <w:sz w:val="28"/>
          <w:szCs w:val="28"/>
        </w:rPr>
        <w:sectPr w:rsidR="00071349" w:rsidRPr="00071349" w:rsidSect="00071349">
          <w:pgSz w:w="11906" w:h="16838"/>
          <w:pgMar w:top="1134" w:right="850" w:bottom="1134" w:left="1701" w:header="708" w:footer="708" w:gutter="0"/>
          <w:cols w:space="708"/>
          <w:titlePg/>
          <w:docGrid w:linePitch="360"/>
        </w:sectPr>
      </w:pPr>
      <w:r w:rsidRPr="00071349">
        <w:rPr>
          <w:sz w:val="28"/>
          <w:szCs w:val="28"/>
        </w:rPr>
        <w:t xml:space="preserve">С учётом замечаний суда затраты всей спецодежде включены в первый год долгосрочного периода. </w:t>
      </w:r>
    </w:p>
    <w:p w14:paraId="7639289A" w14:textId="77777777" w:rsidR="00071349" w:rsidRPr="00071349" w:rsidRDefault="00071349" w:rsidP="00071349">
      <w:pPr>
        <w:spacing w:after="200"/>
        <w:jc w:val="right"/>
        <w:rPr>
          <w:color w:val="44546A" w:themeColor="text2"/>
          <w:sz w:val="28"/>
          <w:szCs w:val="28"/>
        </w:rPr>
      </w:pPr>
      <w:r w:rsidRPr="00071349">
        <w:rPr>
          <w:color w:val="44546A" w:themeColor="text2"/>
          <w:sz w:val="28"/>
          <w:szCs w:val="28"/>
        </w:rPr>
        <w:lastRenderedPageBreak/>
        <w:t xml:space="preserve">Таблица </w:t>
      </w:r>
      <w:r w:rsidRPr="00071349">
        <w:rPr>
          <w:color w:val="44546A" w:themeColor="text2"/>
          <w:sz w:val="28"/>
          <w:szCs w:val="28"/>
        </w:rPr>
        <w:fldChar w:fldCharType="begin"/>
      </w:r>
      <w:r w:rsidRPr="00071349">
        <w:rPr>
          <w:color w:val="44546A" w:themeColor="text2"/>
          <w:sz w:val="28"/>
          <w:szCs w:val="28"/>
        </w:rPr>
        <w:instrText xml:space="preserve"> SEQ Таблица \* ARABIC </w:instrText>
      </w:r>
      <w:r w:rsidRPr="00071349">
        <w:rPr>
          <w:color w:val="44546A" w:themeColor="text2"/>
          <w:sz w:val="28"/>
          <w:szCs w:val="28"/>
        </w:rPr>
        <w:fldChar w:fldCharType="separate"/>
      </w:r>
      <w:r w:rsidRPr="00071349">
        <w:rPr>
          <w:noProof/>
          <w:color w:val="44546A" w:themeColor="text2"/>
          <w:sz w:val="28"/>
          <w:szCs w:val="28"/>
        </w:rPr>
        <w:t>4</w:t>
      </w:r>
      <w:r w:rsidRPr="00071349">
        <w:rPr>
          <w:color w:val="44546A" w:themeColor="text2"/>
          <w:sz w:val="28"/>
          <w:szCs w:val="28"/>
        </w:rPr>
        <w:fldChar w:fldCharType="end"/>
      </w:r>
    </w:p>
    <w:p w14:paraId="09D78273" w14:textId="77777777" w:rsidR="00071349" w:rsidRPr="00071349" w:rsidRDefault="00071349" w:rsidP="00071349">
      <w:pPr>
        <w:widowControl w:val="0"/>
        <w:suppressAutoHyphens/>
        <w:autoSpaceDE w:val="0"/>
        <w:autoSpaceDN w:val="0"/>
        <w:adjustRightInd w:val="0"/>
        <w:jc w:val="center"/>
        <w:rPr>
          <w:sz w:val="28"/>
          <w:szCs w:val="28"/>
        </w:rPr>
      </w:pPr>
      <w:r w:rsidRPr="00071349">
        <w:rPr>
          <w:sz w:val="28"/>
          <w:szCs w:val="28"/>
        </w:rPr>
        <w:t>Расчет расходов на спецодежду, спецобувь, СИЗ на 2023 год</w:t>
      </w:r>
    </w:p>
    <w:p w14:paraId="2BB43BD6" w14:textId="77777777" w:rsidR="00071349" w:rsidRPr="00071349" w:rsidRDefault="00071349" w:rsidP="00071349">
      <w:pPr>
        <w:widowControl w:val="0"/>
        <w:suppressAutoHyphens/>
        <w:autoSpaceDE w:val="0"/>
        <w:autoSpaceDN w:val="0"/>
        <w:adjustRightInd w:val="0"/>
        <w:jc w:val="both"/>
        <w:rPr>
          <w:b/>
          <w:bCs/>
          <w:sz w:val="28"/>
          <w:szCs w:val="28"/>
        </w:rP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073"/>
        <w:gridCol w:w="1133"/>
        <w:gridCol w:w="863"/>
        <w:gridCol w:w="1326"/>
        <w:gridCol w:w="850"/>
        <w:gridCol w:w="709"/>
        <w:gridCol w:w="932"/>
        <w:gridCol w:w="769"/>
        <w:gridCol w:w="1276"/>
        <w:gridCol w:w="534"/>
        <w:gridCol w:w="9"/>
        <w:gridCol w:w="644"/>
        <w:gridCol w:w="9"/>
        <w:gridCol w:w="831"/>
        <w:gridCol w:w="9"/>
        <w:gridCol w:w="880"/>
        <w:gridCol w:w="1053"/>
        <w:gridCol w:w="1559"/>
        <w:gridCol w:w="6"/>
      </w:tblGrid>
      <w:tr w:rsidR="00071349" w:rsidRPr="00071349" w14:paraId="492223AB" w14:textId="77777777" w:rsidTr="008E4E67">
        <w:trPr>
          <w:trHeight w:val="20"/>
          <w:tblHeader/>
        </w:trPr>
        <w:tc>
          <w:tcPr>
            <w:tcW w:w="420" w:type="dxa"/>
            <w:vMerge w:val="restart"/>
            <w:vAlign w:val="center"/>
            <w:hideMark/>
          </w:tcPr>
          <w:p w14:paraId="3C685436"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 п/п</w:t>
            </w:r>
          </w:p>
        </w:tc>
        <w:tc>
          <w:tcPr>
            <w:tcW w:w="1073" w:type="dxa"/>
            <w:vMerge w:val="restart"/>
            <w:vAlign w:val="center"/>
            <w:hideMark/>
          </w:tcPr>
          <w:p w14:paraId="097382CC"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Номер в типовых нормах (приказ Минздравсоцразвития РФ от 25.04.11 N340н)</w:t>
            </w:r>
          </w:p>
        </w:tc>
        <w:tc>
          <w:tcPr>
            <w:tcW w:w="1133" w:type="dxa"/>
            <w:vMerge w:val="restart"/>
            <w:vAlign w:val="center"/>
            <w:hideMark/>
          </w:tcPr>
          <w:p w14:paraId="2F6D8428"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Наименование профессий, должностей</w:t>
            </w:r>
          </w:p>
        </w:tc>
        <w:tc>
          <w:tcPr>
            <w:tcW w:w="5449" w:type="dxa"/>
            <w:gridSpan w:val="6"/>
            <w:vAlign w:val="center"/>
            <w:hideMark/>
          </w:tcPr>
          <w:p w14:paraId="1773C747"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Предложение предприятия</w:t>
            </w:r>
          </w:p>
        </w:tc>
        <w:tc>
          <w:tcPr>
            <w:tcW w:w="5245" w:type="dxa"/>
            <w:gridSpan w:val="9"/>
            <w:vAlign w:val="center"/>
            <w:hideMark/>
          </w:tcPr>
          <w:p w14:paraId="4FB0B2FA"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Предложение эксперта</w:t>
            </w:r>
          </w:p>
        </w:tc>
        <w:tc>
          <w:tcPr>
            <w:tcW w:w="1565" w:type="dxa"/>
            <w:gridSpan w:val="2"/>
            <w:vAlign w:val="center"/>
            <w:hideMark/>
          </w:tcPr>
          <w:p w14:paraId="48CF05E6" w14:textId="77777777" w:rsidR="00071349" w:rsidRPr="00071349" w:rsidRDefault="00071349" w:rsidP="00071349">
            <w:pPr>
              <w:widowControl w:val="0"/>
              <w:suppressAutoHyphens/>
              <w:autoSpaceDE w:val="0"/>
              <w:autoSpaceDN w:val="0"/>
              <w:adjustRightInd w:val="0"/>
              <w:spacing w:after="160"/>
              <w:jc w:val="center"/>
              <w:rPr>
                <w:sz w:val="14"/>
                <w:szCs w:val="14"/>
              </w:rPr>
            </w:pPr>
          </w:p>
        </w:tc>
      </w:tr>
      <w:tr w:rsidR="00071349" w:rsidRPr="00071349" w14:paraId="2824DBB3" w14:textId="77777777" w:rsidTr="008E4E67">
        <w:trPr>
          <w:gridAfter w:val="1"/>
          <w:wAfter w:w="6" w:type="dxa"/>
          <w:trHeight w:val="20"/>
          <w:tblHeader/>
        </w:trPr>
        <w:tc>
          <w:tcPr>
            <w:tcW w:w="420" w:type="dxa"/>
            <w:vMerge/>
            <w:vAlign w:val="center"/>
            <w:hideMark/>
          </w:tcPr>
          <w:p w14:paraId="3DBF2C2A" w14:textId="77777777" w:rsidR="00071349" w:rsidRPr="00071349" w:rsidRDefault="00071349" w:rsidP="00071349">
            <w:pPr>
              <w:widowControl w:val="0"/>
              <w:suppressAutoHyphens/>
              <w:autoSpaceDE w:val="0"/>
              <w:autoSpaceDN w:val="0"/>
              <w:adjustRightInd w:val="0"/>
              <w:spacing w:after="160"/>
              <w:jc w:val="center"/>
              <w:rPr>
                <w:sz w:val="14"/>
                <w:szCs w:val="14"/>
              </w:rPr>
            </w:pPr>
          </w:p>
        </w:tc>
        <w:tc>
          <w:tcPr>
            <w:tcW w:w="1073" w:type="dxa"/>
            <w:vMerge/>
            <w:vAlign w:val="center"/>
            <w:hideMark/>
          </w:tcPr>
          <w:p w14:paraId="6A0E2750" w14:textId="77777777" w:rsidR="00071349" w:rsidRPr="00071349" w:rsidRDefault="00071349" w:rsidP="00071349">
            <w:pPr>
              <w:widowControl w:val="0"/>
              <w:suppressAutoHyphens/>
              <w:autoSpaceDE w:val="0"/>
              <w:autoSpaceDN w:val="0"/>
              <w:adjustRightInd w:val="0"/>
              <w:spacing w:after="160"/>
              <w:jc w:val="center"/>
              <w:rPr>
                <w:sz w:val="14"/>
                <w:szCs w:val="14"/>
              </w:rPr>
            </w:pPr>
          </w:p>
        </w:tc>
        <w:tc>
          <w:tcPr>
            <w:tcW w:w="1133" w:type="dxa"/>
            <w:vMerge/>
            <w:vAlign w:val="center"/>
            <w:hideMark/>
          </w:tcPr>
          <w:p w14:paraId="3C072305" w14:textId="77777777" w:rsidR="00071349" w:rsidRPr="00071349" w:rsidRDefault="00071349" w:rsidP="00071349">
            <w:pPr>
              <w:widowControl w:val="0"/>
              <w:suppressAutoHyphens/>
              <w:autoSpaceDE w:val="0"/>
              <w:autoSpaceDN w:val="0"/>
              <w:adjustRightInd w:val="0"/>
              <w:spacing w:after="160"/>
              <w:jc w:val="center"/>
              <w:rPr>
                <w:sz w:val="14"/>
                <w:szCs w:val="14"/>
              </w:rPr>
            </w:pPr>
          </w:p>
        </w:tc>
        <w:tc>
          <w:tcPr>
            <w:tcW w:w="863" w:type="dxa"/>
            <w:vAlign w:val="center"/>
            <w:hideMark/>
          </w:tcPr>
          <w:p w14:paraId="78D7536D"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Кол-во сотрудников, чел.</w:t>
            </w:r>
          </w:p>
        </w:tc>
        <w:tc>
          <w:tcPr>
            <w:tcW w:w="1326" w:type="dxa"/>
            <w:vAlign w:val="center"/>
            <w:hideMark/>
          </w:tcPr>
          <w:p w14:paraId="77A869EA"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Наименование спецодежды, спецобуви и других средств индивидуальной защиты</w:t>
            </w:r>
          </w:p>
        </w:tc>
        <w:tc>
          <w:tcPr>
            <w:tcW w:w="850" w:type="dxa"/>
            <w:vAlign w:val="center"/>
            <w:hideMark/>
          </w:tcPr>
          <w:p w14:paraId="12F436D0"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Норма выдачи (штуки, комплекты, пары)</w:t>
            </w:r>
          </w:p>
        </w:tc>
        <w:tc>
          <w:tcPr>
            <w:tcW w:w="709" w:type="dxa"/>
            <w:vAlign w:val="center"/>
            <w:hideMark/>
          </w:tcPr>
          <w:p w14:paraId="3DE78654"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Цена за ед., руб.</w:t>
            </w:r>
          </w:p>
        </w:tc>
        <w:tc>
          <w:tcPr>
            <w:tcW w:w="932" w:type="dxa"/>
            <w:vAlign w:val="center"/>
            <w:hideMark/>
          </w:tcPr>
          <w:p w14:paraId="76192A44"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Стоимость в год, руб.</w:t>
            </w:r>
          </w:p>
        </w:tc>
        <w:tc>
          <w:tcPr>
            <w:tcW w:w="769" w:type="dxa"/>
            <w:vAlign w:val="center"/>
            <w:hideMark/>
          </w:tcPr>
          <w:p w14:paraId="3E77662B"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Обоснование цены</w:t>
            </w:r>
          </w:p>
        </w:tc>
        <w:tc>
          <w:tcPr>
            <w:tcW w:w="1276" w:type="dxa"/>
            <w:vAlign w:val="center"/>
            <w:hideMark/>
          </w:tcPr>
          <w:p w14:paraId="05975604"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Наименование спецодежды, спецобуви и других средств индивидуальной защиты</w:t>
            </w:r>
          </w:p>
        </w:tc>
        <w:tc>
          <w:tcPr>
            <w:tcW w:w="543" w:type="dxa"/>
            <w:gridSpan w:val="2"/>
            <w:vAlign w:val="center"/>
            <w:hideMark/>
          </w:tcPr>
          <w:p w14:paraId="19CB9B7E"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Кол-во сотрудников, чел.</w:t>
            </w:r>
          </w:p>
        </w:tc>
        <w:tc>
          <w:tcPr>
            <w:tcW w:w="653" w:type="dxa"/>
            <w:gridSpan w:val="2"/>
            <w:vAlign w:val="center"/>
            <w:hideMark/>
          </w:tcPr>
          <w:p w14:paraId="3318E18E"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Норма выдачи (штуки, комплекты, пары)</w:t>
            </w:r>
          </w:p>
        </w:tc>
        <w:tc>
          <w:tcPr>
            <w:tcW w:w="840" w:type="dxa"/>
            <w:gridSpan w:val="2"/>
            <w:vAlign w:val="center"/>
            <w:hideMark/>
          </w:tcPr>
          <w:p w14:paraId="5C91C193"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Цена за ед. без НДС, руб.</w:t>
            </w:r>
          </w:p>
        </w:tc>
        <w:tc>
          <w:tcPr>
            <w:tcW w:w="880" w:type="dxa"/>
            <w:vAlign w:val="center"/>
            <w:hideMark/>
          </w:tcPr>
          <w:p w14:paraId="5EBC1F0F"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Стоимость в год без НДС, руб.</w:t>
            </w:r>
          </w:p>
        </w:tc>
        <w:tc>
          <w:tcPr>
            <w:tcW w:w="1053" w:type="dxa"/>
            <w:vAlign w:val="center"/>
            <w:hideMark/>
          </w:tcPr>
          <w:p w14:paraId="7200698C"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Обоснование цены (ссылки на интернет-ресурсы с ценами на спецодежду, спецобувь и другие средства индивидуальной защиты</w:t>
            </w:r>
          </w:p>
        </w:tc>
        <w:tc>
          <w:tcPr>
            <w:tcW w:w="1559" w:type="dxa"/>
            <w:vAlign w:val="center"/>
            <w:hideMark/>
          </w:tcPr>
          <w:p w14:paraId="14DE1DAB"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Примечание</w:t>
            </w:r>
          </w:p>
        </w:tc>
      </w:tr>
      <w:tr w:rsidR="00071349" w:rsidRPr="00071349" w14:paraId="01AE587A" w14:textId="77777777" w:rsidTr="008E4E67">
        <w:trPr>
          <w:gridAfter w:val="1"/>
          <w:wAfter w:w="6" w:type="dxa"/>
          <w:trHeight w:val="1370"/>
        </w:trPr>
        <w:tc>
          <w:tcPr>
            <w:tcW w:w="420" w:type="dxa"/>
            <w:noWrap/>
            <w:vAlign w:val="center"/>
            <w:hideMark/>
          </w:tcPr>
          <w:p w14:paraId="290D2CC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1073" w:type="dxa"/>
            <w:vMerge w:val="restart"/>
            <w:vAlign w:val="center"/>
            <w:hideMark/>
          </w:tcPr>
          <w:p w14:paraId="797CBF50"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45</w:t>
            </w:r>
          </w:p>
        </w:tc>
        <w:tc>
          <w:tcPr>
            <w:tcW w:w="1133" w:type="dxa"/>
            <w:vMerge w:val="restart"/>
            <w:vAlign w:val="center"/>
            <w:hideMark/>
          </w:tcPr>
          <w:p w14:paraId="41C4502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Инженер по охране труда; инженер по       техническому надзору</w:t>
            </w:r>
          </w:p>
        </w:tc>
        <w:tc>
          <w:tcPr>
            <w:tcW w:w="863" w:type="dxa"/>
            <w:vMerge w:val="restart"/>
            <w:vAlign w:val="center"/>
            <w:hideMark/>
          </w:tcPr>
          <w:p w14:paraId="2343DE2F" w14:textId="77777777" w:rsidR="00071349" w:rsidRPr="00071349" w:rsidRDefault="00071349" w:rsidP="00071349">
            <w:pPr>
              <w:widowControl w:val="0"/>
              <w:suppressAutoHyphens/>
              <w:autoSpaceDE w:val="0"/>
              <w:autoSpaceDN w:val="0"/>
              <w:adjustRightInd w:val="0"/>
              <w:spacing w:after="160"/>
              <w:jc w:val="center"/>
              <w:rPr>
                <w:sz w:val="14"/>
                <w:szCs w:val="14"/>
              </w:rPr>
            </w:pPr>
            <w:r w:rsidRPr="00071349">
              <w:rPr>
                <w:sz w:val="14"/>
                <w:szCs w:val="14"/>
              </w:rPr>
              <w:t>5</w:t>
            </w:r>
          </w:p>
        </w:tc>
        <w:tc>
          <w:tcPr>
            <w:tcW w:w="1326" w:type="dxa"/>
            <w:vAlign w:val="center"/>
            <w:hideMark/>
          </w:tcPr>
          <w:p w14:paraId="7DAF67C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для защиты от общих производственных загрязнений и механических воздействий</w:t>
            </w:r>
          </w:p>
        </w:tc>
        <w:tc>
          <w:tcPr>
            <w:tcW w:w="850" w:type="dxa"/>
            <w:vAlign w:val="center"/>
            <w:hideMark/>
          </w:tcPr>
          <w:p w14:paraId="4D2CE15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709" w:type="dxa"/>
            <w:vAlign w:val="center"/>
            <w:hideMark/>
          </w:tcPr>
          <w:p w14:paraId="4DCD61F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932" w:type="dxa"/>
            <w:vAlign w:val="center"/>
            <w:hideMark/>
          </w:tcPr>
          <w:p w14:paraId="5B33B2F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7500</w:t>
            </w:r>
          </w:p>
        </w:tc>
        <w:tc>
          <w:tcPr>
            <w:tcW w:w="769" w:type="dxa"/>
            <w:vMerge w:val="restart"/>
            <w:vAlign w:val="center"/>
            <w:hideMark/>
          </w:tcPr>
          <w:p w14:paraId="6964B79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прайс-лист ГП «Спецобъединение», коммерческое предложение группы компаний «Энергоконтакт»</w:t>
            </w:r>
          </w:p>
        </w:tc>
        <w:tc>
          <w:tcPr>
            <w:tcW w:w="1276" w:type="dxa"/>
            <w:vAlign w:val="center"/>
            <w:hideMark/>
          </w:tcPr>
          <w:p w14:paraId="57E324B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для защиты от общих производственных загрязнений и механических воздействий</w:t>
            </w:r>
          </w:p>
        </w:tc>
        <w:tc>
          <w:tcPr>
            <w:tcW w:w="543" w:type="dxa"/>
            <w:gridSpan w:val="2"/>
            <w:vMerge w:val="restart"/>
            <w:vAlign w:val="center"/>
            <w:hideMark/>
          </w:tcPr>
          <w:p w14:paraId="4004880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w:t>
            </w:r>
          </w:p>
        </w:tc>
        <w:tc>
          <w:tcPr>
            <w:tcW w:w="653" w:type="dxa"/>
            <w:gridSpan w:val="2"/>
            <w:vAlign w:val="center"/>
            <w:hideMark/>
          </w:tcPr>
          <w:p w14:paraId="08E33E9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840" w:type="dxa"/>
            <w:gridSpan w:val="2"/>
            <w:vAlign w:val="center"/>
            <w:hideMark/>
          </w:tcPr>
          <w:p w14:paraId="10E4529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1 500,00</w:t>
            </w:r>
          </w:p>
        </w:tc>
        <w:tc>
          <w:tcPr>
            <w:tcW w:w="880" w:type="dxa"/>
            <w:vAlign w:val="center"/>
            <w:hideMark/>
          </w:tcPr>
          <w:p w14:paraId="22402AE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9 000,00</w:t>
            </w:r>
          </w:p>
        </w:tc>
        <w:tc>
          <w:tcPr>
            <w:tcW w:w="1053" w:type="dxa"/>
            <w:vAlign w:val="center"/>
            <w:hideMark/>
          </w:tcPr>
          <w:p w14:paraId="12BA38B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D1F37D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1BD341D3" w14:textId="77777777" w:rsidTr="008E4E67">
        <w:trPr>
          <w:gridAfter w:val="1"/>
          <w:wAfter w:w="6" w:type="dxa"/>
          <w:trHeight w:val="20"/>
        </w:trPr>
        <w:tc>
          <w:tcPr>
            <w:tcW w:w="420" w:type="dxa"/>
            <w:noWrap/>
            <w:vAlign w:val="center"/>
            <w:hideMark/>
          </w:tcPr>
          <w:p w14:paraId="1884EF3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w:t>
            </w:r>
          </w:p>
        </w:tc>
        <w:tc>
          <w:tcPr>
            <w:tcW w:w="1073" w:type="dxa"/>
            <w:vMerge/>
            <w:vAlign w:val="center"/>
            <w:hideMark/>
          </w:tcPr>
          <w:p w14:paraId="3EDA52A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58A26FB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AA4BA8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C94172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Плащ для защиты от воды</w:t>
            </w:r>
          </w:p>
        </w:tc>
        <w:tc>
          <w:tcPr>
            <w:tcW w:w="850" w:type="dxa"/>
            <w:vAlign w:val="center"/>
            <w:hideMark/>
          </w:tcPr>
          <w:p w14:paraId="6849B5D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709" w:type="dxa"/>
            <w:vAlign w:val="center"/>
            <w:hideMark/>
          </w:tcPr>
          <w:p w14:paraId="6ED1140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w:t>
            </w:r>
          </w:p>
        </w:tc>
        <w:tc>
          <w:tcPr>
            <w:tcW w:w="932" w:type="dxa"/>
            <w:vAlign w:val="center"/>
            <w:hideMark/>
          </w:tcPr>
          <w:p w14:paraId="65FA291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10000</w:t>
            </w:r>
          </w:p>
        </w:tc>
        <w:tc>
          <w:tcPr>
            <w:tcW w:w="769" w:type="dxa"/>
            <w:vMerge/>
            <w:vAlign w:val="center"/>
            <w:hideMark/>
          </w:tcPr>
          <w:p w14:paraId="4907E59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4F00E56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Плащ для защиты от воды</w:t>
            </w:r>
          </w:p>
        </w:tc>
        <w:tc>
          <w:tcPr>
            <w:tcW w:w="543" w:type="dxa"/>
            <w:gridSpan w:val="2"/>
            <w:vMerge/>
            <w:vAlign w:val="center"/>
            <w:hideMark/>
          </w:tcPr>
          <w:p w14:paraId="706E1FD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4BC8A9D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до износа </w:t>
            </w:r>
          </w:p>
        </w:tc>
        <w:tc>
          <w:tcPr>
            <w:tcW w:w="840" w:type="dxa"/>
            <w:gridSpan w:val="2"/>
            <w:vAlign w:val="center"/>
            <w:hideMark/>
          </w:tcPr>
          <w:p w14:paraId="6C28670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2 000,00</w:t>
            </w:r>
          </w:p>
        </w:tc>
        <w:tc>
          <w:tcPr>
            <w:tcW w:w="880" w:type="dxa"/>
            <w:vAlign w:val="center"/>
            <w:hideMark/>
          </w:tcPr>
          <w:p w14:paraId="65068F0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12 000,00</w:t>
            </w:r>
          </w:p>
        </w:tc>
        <w:tc>
          <w:tcPr>
            <w:tcW w:w="1053" w:type="dxa"/>
            <w:vAlign w:val="center"/>
            <w:hideMark/>
          </w:tcPr>
          <w:p w14:paraId="47A8EA36"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362DF31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5F435B0" w14:textId="77777777" w:rsidTr="008E4E67">
        <w:trPr>
          <w:gridAfter w:val="1"/>
          <w:wAfter w:w="6" w:type="dxa"/>
          <w:trHeight w:val="20"/>
        </w:trPr>
        <w:tc>
          <w:tcPr>
            <w:tcW w:w="420" w:type="dxa"/>
            <w:noWrap/>
            <w:vAlign w:val="center"/>
            <w:hideMark/>
          </w:tcPr>
          <w:p w14:paraId="1291034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w:t>
            </w:r>
          </w:p>
        </w:tc>
        <w:tc>
          <w:tcPr>
            <w:tcW w:w="1073" w:type="dxa"/>
            <w:vMerge/>
            <w:vAlign w:val="center"/>
            <w:hideMark/>
          </w:tcPr>
          <w:p w14:paraId="6037D3D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58C7EF5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936F5C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1C801DE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(ботинки) кожаные с защитным подноском</w:t>
            </w:r>
          </w:p>
        </w:tc>
        <w:tc>
          <w:tcPr>
            <w:tcW w:w="850" w:type="dxa"/>
            <w:vAlign w:val="center"/>
            <w:hideMark/>
          </w:tcPr>
          <w:p w14:paraId="7A07E06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 на 2 года</w:t>
            </w:r>
          </w:p>
        </w:tc>
        <w:tc>
          <w:tcPr>
            <w:tcW w:w="709" w:type="dxa"/>
            <w:vAlign w:val="center"/>
            <w:hideMark/>
          </w:tcPr>
          <w:p w14:paraId="1B381C0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932" w:type="dxa"/>
            <w:vAlign w:val="center"/>
            <w:hideMark/>
          </w:tcPr>
          <w:p w14:paraId="5297AE9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12500</w:t>
            </w:r>
          </w:p>
        </w:tc>
        <w:tc>
          <w:tcPr>
            <w:tcW w:w="769" w:type="dxa"/>
            <w:vMerge/>
            <w:vAlign w:val="center"/>
            <w:hideMark/>
          </w:tcPr>
          <w:p w14:paraId="2011378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4F8C5F7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(ботинки) кожаные с защитным подноском</w:t>
            </w:r>
          </w:p>
        </w:tc>
        <w:tc>
          <w:tcPr>
            <w:tcW w:w="543" w:type="dxa"/>
            <w:gridSpan w:val="2"/>
            <w:vMerge/>
            <w:vAlign w:val="center"/>
            <w:hideMark/>
          </w:tcPr>
          <w:p w14:paraId="5736D96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6E40273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 на 2 года</w:t>
            </w:r>
          </w:p>
        </w:tc>
        <w:tc>
          <w:tcPr>
            <w:tcW w:w="840" w:type="dxa"/>
            <w:gridSpan w:val="2"/>
            <w:vAlign w:val="center"/>
            <w:hideMark/>
          </w:tcPr>
          <w:p w14:paraId="2E2CD25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880" w:type="dxa"/>
            <w:vAlign w:val="center"/>
            <w:hideMark/>
          </w:tcPr>
          <w:p w14:paraId="088EA63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15 000,00</w:t>
            </w:r>
          </w:p>
        </w:tc>
        <w:tc>
          <w:tcPr>
            <w:tcW w:w="1053" w:type="dxa"/>
            <w:vAlign w:val="center"/>
            <w:hideMark/>
          </w:tcPr>
          <w:p w14:paraId="638BEF9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A742D2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E79C3AF" w14:textId="77777777" w:rsidTr="008E4E67">
        <w:trPr>
          <w:gridAfter w:val="1"/>
          <w:wAfter w:w="6" w:type="dxa"/>
          <w:trHeight w:val="20"/>
        </w:trPr>
        <w:tc>
          <w:tcPr>
            <w:tcW w:w="420" w:type="dxa"/>
            <w:noWrap/>
            <w:vAlign w:val="center"/>
            <w:hideMark/>
          </w:tcPr>
          <w:p w14:paraId="24BC6D9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w:t>
            </w:r>
          </w:p>
        </w:tc>
        <w:tc>
          <w:tcPr>
            <w:tcW w:w="1073" w:type="dxa"/>
            <w:vMerge/>
            <w:vAlign w:val="center"/>
            <w:hideMark/>
          </w:tcPr>
          <w:p w14:paraId="6BC50CB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0186115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F54F5E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9696B1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850" w:type="dxa"/>
            <w:vAlign w:val="center"/>
            <w:hideMark/>
          </w:tcPr>
          <w:p w14:paraId="6C3E391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пары</w:t>
            </w:r>
          </w:p>
        </w:tc>
        <w:tc>
          <w:tcPr>
            <w:tcW w:w="709" w:type="dxa"/>
            <w:vAlign w:val="center"/>
            <w:hideMark/>
          </w:tcPr>
          <w:p w14:paraId="2A2126E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w:t>
            </w:r>
          </w:p>
        </w:tc>
        <w:tc>
          <w:tcPr>
            <w:tcW w:w="932" w:type="dxa"/>
            <w:vAlign w:val="center"/>
            <w:hideMark/>
          </w:tcPr>
          <w:p w14:paraId="54DD8BE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769" w:type="dxa"/>
            <w:vMerge/>
            <w:vAlign w:val="center"/>
            <w:hideMark/>
          </w:tcPr>
          <w:p w14:paraId="524E35E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1D75BB5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543" w:type="dxa"/>
            <w:gridSpan w:val="2"/>
            <w:vMerge/>
            <w:vAlign w:val="center"/>
            <w:hideMark/>
          </w:tcPr>
          <w:p w14:paraId="48A1318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6AF5ECF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пары</w:t>
            </w:r>
          </w:p>
        </w:tc>
        <w:tc>
          <w:tcPr>
            <w:tcW w:w="840" w:type="dxa"/>
            <w:gridSpan w:val="2"/>
            <w:vAlign w:val="center"/>
            <w:hideMark/>
          </w:tcPr>
          <w:p w14:paraId="7790D9A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250,00</w:t>
            </w:r>
          </w:p>
        </w:tc>
        <w:tc>
          <w:tcPr>
            <w:tcW w:w="880" w:type="dxa"/>
            <w:vAlign w:val="center"/>
            <w:hideMark/>
          </w:tcPr>
          <w:p w14:paraId="0AF9F94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3 000,00</w:t>
            </w:r>
          </w:p>
        </w:tc>
        <w:tc>
          <w:tcPr>
            <w:tcW w:w="1053" w:type="dxa"/>
            <w:vAlign w:val="center"/>
            <w:hideMark/>
          </w:tcPr>
          <w:p w14:paraId="32DD52D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6FBFDC7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34D6CCB" w14:textId="77777777" w:rsidTr="008E4E67">
        <w:trPr>
          <w:gridAfter w:val="1"/>
          <w:wAfter w:w="6" w:type="dxa"/>
          <w:trHeight w:val="20"/>
        </w:trPr>
        <w:tc>
          <w:tcPr>
            <w:tcW w:w="420" w:type="dxa"/>
            <w:noWrap/>
            <w:vAlign w:val="center"/>
            <w:hideMark/>
          </w:tcPr>
          <w:p w14:paraId="1054CD3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w:t>
            </w:r>
          </w:p>
        </w:tc>
        <w:tc>
          <w:tcPr>
            <w:tcW w:w="1073" w:type="dxa"/>
            <w:vMerge/>
            <w:vAlign w:val="center"/>
            <w:hideMark/>
          </w:tcPr>
          <w:p w14:paraId="2050A89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51618AB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2614709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9303B5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Каска защитная</w:t>
            </w:r>
          </w:p>
        </w:tc>
        <w:tc>
          <w:tcPr>
            <w:tcW w:w="850" w:type="dxa"/>
            <w:vAlign w:val="center"/>
            <w:hideMark/>
          </w:tcPr>
          <w:p w14:paraId="4A60E3A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0209505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w:t>
            </w:r>
          </w:p>
        </w:tc>
        <w:tc>
          <w:tcPr>
            <w:tcW w:w="932" w:type="dxa"/>
            <w:vAlign w:val="center"/>
            <w:hideMark/>
          </w:tcPr>
          <w:p w14:paraId="3A5CAE1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769" w:type="dxa"/>
            <w:vMerge/>
            <w:vAlign w:val="center"/>
            <w:hideMark/>
          </w:tcPr>
          <w:p w14:paraId="108F8BF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DF8500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Каска защитная</w:t>
            </w:r>
          </w:p>
        </w:tc>
        <w:tc>
          <w:tcPr>
            <w:tcW w:w="543" w:type="dxa"/>
            <w:gridSpan w:val="2"/>
            <w:vMerge/>
            <w:vAlign w:val="center"/>
            <w:hideMark/>
          </w:tcPr>
          <w:p w14:paraId="6A22EE3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9198D8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4457037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300,00</w:t>
            </w:r>
          </w:p>
        </w:tc>
        <w:tc>
          <w:tcPr>
            <w:tcW w:w="880" w:type="dxa"/>
            <w:vAlign w:val="center"/>
            <w:hideMark/>
          </w:tcPr>
          <w:p w14:paraId="592D493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1 800,00</w:t>
            </w:r>
          </w:p>
        </w:tc>
        <w:tc>
          <w:tcPr>
            <w:tcW w:w="1053" w:type="dxa"/>
            <w:vAlign w:val="center"/>
            <w:hideMark/>
          </w:tcPr>
          <w:p w14:paraId="395DCFE4"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5EFD37A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2D0A3F2" w14:textId="77777777" w:rsidTr="008E4E67">
        <w:trPr>
          <w:gridAfter w:val="1"/>
          <w:wAfter w:w="6" w:type="dxa"/>
          <w:trHeight w:val="20"/>
        </w:trPr>
        <w:tc>
          <w:tcPr>
            <w:tcW w:w="420" w:type="dxa"/>
            <w:noWrap/>
            <w:vAlign w:val="center"/>
            <w:hideMark/>
          </w:tcPr>
          <w:p w14:paraId="3C53812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w:t>
            </w:r>
          </w:p>
        </w:tc>
        <w:tc>
          <w:tcPr>
            <w:tcW w:w="1073" w:type="dxa"/>
            <w:vMerge/>
            <w:vAlign w:val="center"/>
            <w:hideMark/>
          </w:tcPr>
          <w:p w14:paraId="6A8DE9F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1548E4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3E4125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5F9F67F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на утепляющей прокладке</w:t>
            </w:r>
          </w:p>
        </w:tc>
        <w:tc>
          <w:tcPr>
            <w:tcW w:w="850" w:type="dxa"/>
            <w:vAlign w:val="center"/>
            <w:hideMark/>
          </w:tcPr>
          <w:p w14:paraId="0163837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 (1 на 2 года - по данным предприятия)</w:t>
            </w:r>
          </w:p>
        </w:tc>
        <w:tc>
          <w:tcPr>
            <w:tcW w:w="709" w:type="dxa"/>
            <w:vAlign w:val="center"/>
            <w:hideMark/>
          </w:tcPr>
          <w:p w14:paraId="61B60EF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4300</w:t>
            </w:r>
          </w:p>
        </w:tc>
        <w:tc>
          <w:tcPr>
            <w:tcW w:w="932" w:type="dxa"/>
            <w:vAlign w:val="center"/>
            <w:hideMark/>
          </w:tcPr>
          <w:p w14:paraId="20690B2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21500</w:t>
            </w:r>
          </w:p>
        </w:tc>
        <w:tc>
          <w:tcPr>
            <w:tcW w:w="769" w:type="dxa"/>
            <w:vMerge/>
            <w:vAlign w:val="center"/>
            <w:hideMark/>
          </w:tcPr>
          <w:p w14:paraId="78DE7C6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A58AC4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на утепляющей прокладке</w:t>
            </w:r>
          </w:p>
        </w:tc>
        <w:tc>
          <w:tcPr>
            <w:tcW w:w="543" w:type="dxa"/>
            <w:gridSpan w:val="2"/>
            <w:vMerge/>
            <w:vAlign w:val="center"/>
            <w:hideMark/>
          </w:tcPr>
          <w:p w14:paraId="06D606A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BCAB70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 (1 на 2 года)</w:t>
            </w:r>
          </w:p>
        </w:tc>
        <w:tc>
          <w:tcPr>
            <w:tcW w:w="840" w:type="dxa"/>
            <w:gridSpan w:val="2"/>
            <w:vAlign w:val="center"/>
            <w:hideMark/>
          </w:tcPr>
          <w:p w14:paraId="0ADC200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4 300,00</w:t>
            </w:r>
          </w:p>
        </w:tc>
        <w:tc>
          <w:tcPr>
            <w:tcW w:w="880" w:type="dxa"/>
            <w:vAlign w:val="center"/>
            <w:hideMark/>
          </w:tcPr>
          <w:p w14:paraId="39C62F0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12 900,00</w:t>
            </w:r>
          </w:p>
        </w:tc>
        <w:tc>
          <w:tcPr>
            <w:tcW w:w="1053" w:type="dxa"/>
            <w:vAlign w:val="center"/>
            <w:hideMark/>
          </w:tcPr>
          <w:p w14:paraId="0307AC2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586481B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D64CB95" w14:textId="77777777" w:rsidTr="008E4E67">
        <w:trPr>
          <w:gridAfter w:val="1"/>
          <w:wAfter w:w="6" w:type="dxa"/>
          <w:trHeight w:val="60"/>
        </w:trPr>
        <w:tc>
          <w:tcPr>
            <w:tcW w:w="420" w:type="dxa"/>
            <w:noWrap/>
            <w:vAlign w:val="center"/>
            <w:hideMark/>
          </w:tcPr>
          <w:p w14:paraId="392E455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w:t>
            </w:r>
          </w:p>
        </w:tc>
        <w:tc>
          <w:tcPr>
            <w:tcW w:w="1073" w:type="dxa"/>
            <w:vMerge/>
            <w:vAlign w:val="center"/>
            <w:hideMark/>
          </w:tcPr>
          <w:p w14:paraId="3F261C6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41D5FE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5F6219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2E73D94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кожаные утепленные с защитным подноском</w:t>
            </w:r>
          </w:p>
        </w:tc>
        <w:tc>
          <w:tcPr>
            <w:tcW w:w="850" w:type="dxa"/>
            <w:vAlign w:val="center"/>
            <w:hideMark/>
          </w:tcPr>
          <w:p w14:paraId="2D6250F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 (1 раз в год - по данным предприят</w:t>
            </w:r>
            <w:r w:rsidRPr="00071349">
              <w:rPr>
                <w:sz w:val="14"/>
                <w:szCs w:val="14"/>
              </w:rPr>
              <w:lastRenderedPageBreak/>
              <w:t>ия)</w:t>
            </w:r>
          </w:p>
        </w:tc>
        <w:tc>
          <w:tcPr>
            <w:tcW w:w="709" w:type="dxa"/>
            <w:vAlign w:val="center"/>
            <w:hideMark/>
          </w:tcPr>
          <w:p w14:paraId="2FC87F4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2500</w:t>
            </w:r>
          </w:p>
        </w:tc>
        <w:tc>
          <w:tcPr>
            <w:tcW w:w="932" w:type="dxa"/>
            <w:vAlign w:val="center"/>
            <w:hideMark/>
          </w:tcPr>
          <w:p w14:paraId="39C78A1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12500</w:t>
            </w:r>
          </w:p>
        </w:tc>
        <w:tc>
          <w:tcPr>
            <w:tcW w:w="769" w:type="dxa"/>
            <w:vMerge/>
            <w:vAlign w:val="center"/>
            <w:hideMark/>
          </w:tcPr>
          <w:p w14:paraId="3708FF7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F3CC4F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Сапоги кожаные утепленные с защитным    по поясам </w:t>
            </w:r>
            <w:r w:rsidRPr="00071349">
              <w:rPr>
                <w:sz w:val="14"/>
                <w:szCs w:val="14"/>
              </w:rPr>
              <w:lastRenderedPageBreak/>
              <w:t>подноском</w:t>
            </w:r>
          </w:p>
        </w:tc>
        <w:tc>
          <w:tcPr>
            <w:tcW w:w="543" w:type="dxa"/>
            <w:gridSpan w:val="2"/>
            <w:vMerge/>
            <w:vAlign w:val="center"/>
            <w:hideMark/>
          </w:tcPr>
          <w:p w14:paraId="095DA1B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681266F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w:t>
            </w:r>
          </w:p>
        </w:tc>
        <w:tc>
          <w:tcPr>
            <w:tcW w:w="840" w:type="dxa"/>
            <w:gridSpan w:val="2"/>
            <w:vAlign w:val="center"/>
            <w:hideMark/>
          </w:tcPr>
          <w:p w14:paraId="2504D80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880" w:type="dxa"/>
            <w:vAlign w:val="center"/>
            <w:hideMark/>
          </w:tcPr>
          <w:p w14:paraId="45DFD37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15 000,00</w:t>
            </w:r>
          </w:p>
        </w:tc>
        <w:tc>
          <w:tcPr>
            <w:tcW w:w="1053" w:type="dxa"/>
            <w:vAlign w:val="center"/>
            <w:hideMark/>
          </w:tcPr>
          <w:p w14:paraId="36C0570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BD8208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EAF7625" w14:textId="77777777" w:rsidTr="008E4E67">
        <w:trPr>
          <w:gridAfter w:val="1"/>
          <w:wAfter w:w="6" w:type="dxa"/>
          <w:trHeight w:val="20"/>
        </w:trPr>
        <w:tc>
          <w:tcPr>
            <w:tcW w:w="420" w:type="dxa"/>
            <w:noWrap/>
            <w:vAlign w:val="center"/>
            <w:hideMark/>
          </w:tcPr>
          <w:p w14:paraId="1EE30C9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245" w:type="dxa"/>
            <w:gridSpan w:val="5"/>
            <w:vAlign w:val="center"/>
            <w:hideMark/>
          </w:tcPr>
          <w:p w14:paraId="0766C14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ИТОГО ИТР</w:t>
            </w:r>
          </w:p>
        </w:tc>
        <w:tc>
          <w:tcPr>
            <w:tcW w:w="709" w:type="dxa"/>
            <w:vAlign w:val="center"/>
            <w:hideMark/>
          </w:tcPr>
          <w:p w14:paraId="0C11215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932" w:type="dxa"/>
            <w:vAlign w:val="center"/>
            <w:hideMark/>
          </w:tcPr>
          <w:p w14:paraId="08383BE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68 000,00</w:t>
            </w:r>
          </w:p>
        </w:tc>
        <w:tc>
          <w:tcPr>
            <w:tcW w:w="769" w:type="dxa"/>
            <w:vAlign w:val="center"/>
            <w:hideMark/>
          </w:tcPr>
          <w:p w14:paraId="705EE31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276" w:type="dxa"/>
            <w:vAlign w:val="center"/>
            <w:hideMark/>
          </w:tcPr>
          <w:p w14:paraId="033A987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34" w:type="dxa"/>
            <w:vAlign w:val="center"/>
            <w:hideMark/>
          </w:tcPr>
          <w:p w14:paraId="79F8B0A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549CD35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40" w:type="dxa"/>
            <w:gridSpan w:val="2"/>
            <w:vAlign w:val="center"/>
            <w:hideMark/>
          </w:tcPr>
          <w:p w14:paraId="1F6408F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9" w:type="dxa"/>
            <w:gridSpan w:val="2"/>
            <w:vAlign w:val="center"/>
            <w:hideMark/>
          </w:tcPr>
          <w:p w14:paraId="5BB8E88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68 700,00</w:t>
            </w:r>
          </w:p>
        </w:tc>
        <w:tc>
          <w:tcPr>
            <w:tcW w:w="1053" w:type="dxa"/>
            <w:vAlign w:val="center"/>
            <w:hideMark/>
          </w:tcPr>
          <w:p w14:paraId="5FBEA75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3025A17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7CB9BB2" w14:textId="77777777" w:rsidTr="008E4E67">
        <w:trPr>
          <w:gridAfter w:val="1"/>
          <w:wAfter w:w="6" w:type="dxa"/>
          <w:trHeight w:val="20"/>
        </w:trPr>
        <w:tc>
          <w:tcPr>
            <w:tcW w:w="420" w:type="dxa"/>
            <w:noWrap/>
            <w:vAlign w:val="center"/>
            <w:hideMark/>
          </w:tcPr>
          <w:p w14:paraId="1C543A3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8</w:t>
            </w:r>
          </w:p>
        </w:tc>
        <w:tc>
          <w:tcPr>
            <w:tcW w:w="1073" w:type="dxa"/>
            <w:vMerge w:val="restart"/>
            <w:vAlign w:val="center"/>
            <w:hideMark/>
          </w:tcPr>
          <w:p w14:paraId="664A227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104; 134</w:t>
            </w:r>
          </w:p>
        </w:tc>
        <w:tc>
          <w:tcPr>
            <w:tcW w:w="1133" w:type="dxa"/>
            <w:vMerge w:val="restart"/>
            <w:vAlign w:val="center"/>
            <w:hideMark/>
          </w:tcPr>
          <w:p w14:paraId="45197BA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Водитель автомобиля (при управлении автобусом и легковым автомобилем)</w:t>
            </w:r>
          </w:p>
        </w:tc>
        <w:tc>
          <w:tcPr>
            <w:tcW w:w="863" w:type="dxa"/>
            <w:vMerge w:val="restart"/>
            <w:vAlign w:val="center"/>
            <w:hideMark/>
          </w:tcPr>
          <w:p w14:paraId="7DA8E37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w:t>
            </w:r>
          </w:p>
        </w:tc>
        <w:tc>
          <w:tcPr>
            <w:tcW w:w="1326" w:type="dxa"/>
            <w:vAlign w:val="center"/>
            <w:hideMark/>
          </w:tcPr>
          <w:p w14:paraId="532B68D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(или ботинки) кожаные с защитным подноском</w:t>
            </w:r>
          </w:p>
        </w:tc>
        <w:tc>
          <w:tcPr>
            <w:tcW w:w="850" w:type="dxa"/>
            <w:vAlign w:val="center"/>
            <w:hideMark/>
          </w:tcPr>
          <w:p w14:paraId="43617F2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w:t>
            </w:r>
          </w:p>
        </w:tc>
        <w:tc>
          <w:tcPr>
            <w:tcW w:w="709" w:type="dxa"/>
            <w:vAlign w:val="center"/>
            <w:hideMark/>
          </w:tcPr>
          <w:p w14:paraId="0E57075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932" w:type="dxa"/>
            <w:vAlign w:val="center"/>
            <w:hideMark/>
          </w:tcPr>
          <w:p w14:paraId="3BC1026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17500</w:t>
            </w:r>
          </w:p>
        </w:tc>
        <w:tc>
          <w:tcPr>
            <w:tcW w:w="769" w:type="dxa"/>
            <w:vMerge w:val="restart"/>
            <w:vAlign w:val="center"/>
            <w:hideMark/>
          </w:tcPr>
          <w:p w14:paraId="7685D79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прайс-лист ГП «Спецобъединение», коммерческое предложение группы компаний «Энергоконтакт»</w:t>
            </w:r>
          </w:p>
        </w:tc>
        <w:tc>
          <w:tcPr>
            <w:tcW w:w="1276" w:type="dxa"/>
            <w:vAlign w:val="center"/>
            <w:hideMark/>
          </w:tcPr>
          <w:p w14:paraId="07ABF80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Ботинки кожаные</w:t>
            </w:r>
          </w:p>
        </w:tc>
        <w:tc>
          <w:tcPr>
            <w:tcW w:w="543" w:type="dxa"/>
            <w:gridSpan w:val="2"/>
            <w:vMerge w:val="restart"/>
            <w:vAlign w:val="center"/>
            <w:hideMark/>
          </w:tcPr>
          <w:p w14:paraId="6B57AF8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653" w:type="dxa"/>
            <w:gridSpan w:val="2"/>
            <w:vAlign w:val="center"/>
            <w:hideMark/>
          </w:tcPr>
          <w:p w14:paraId="1DF5158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w:t>
            </w:r>
          </w:p>
        </w:tc>
        <w:tc>
          <w:tcPr>
            <w:tcW w:w="840" w:type="dxa"/>
            <w:gridSpan w:val="2"/>
            <w:vAlign w:val="center"/>
            <w:hideMark/>
          </w:tcPr>
          <w:p w14:paraId="5E48777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880" w:type="dxa"/>
            <w:vAlign w:val="center"/>
            <w:hideMark/>
          </w:tcPr>
          <w:p w14:paraId="1D1D229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1053" w:type="dxa"/>
            <w:vAlign w:val="center"/>
            <w:hideMark/>
          </w:tcPr>
          <w:p w14:paraId="01C50AC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7F3BE4F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1C79FC12" w14:textId="77777777" w:rsidTr="008E4E67">
        <w:trPr>
          <w:gridAfter w:val="1"/>
          <w:wAfter w:w="6" w:type="dxa"/>
          <w:trHeight w:val="20"/>
        </w:trPr>
        <w:tc>
          <w:tcPr>
            <w:tcW w:w="420" w:type="dxa"/>
            <w:noWrap/>
            <w:vAlign w:val="center"/>
            <w:hideMark/>
          </w:tcPr>
          <w:p w14:paraId="1920BC7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9</w:t>
            </w:r>
          </w:p>
        </w:tc>
        <w:tc>
          <w:tcPr>
            <w:tcW w:w="1073" w:type="dxa"/>
            <w:vMerge/>
            <w:vAlign w:val="center"/>
            <w:hideMark/>
          </w:tcPr>
          <w:p w14:paraId="17EB72B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E9D44A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32608B6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CD086C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(или ботинки) кожаные утепленные с защитным подноском</w:t>
            </w:r>
          </w:p>
        </w:tc>
        <w:tc>
          <w:tcPr>
            <w:tcW w:w="850" w:type="dxa"/>
            <w:vAlign w:val="center"/>
            <w:hideMark/>
          </w:tcPr>
          <w:p w14:paraId="26CF0EA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 (1 пара в год - по данным предприятия)</w:t>
            </w:r>
          </w:p>
        </w:tc>
        <w:tc>
          <w:tcPr>
            <w:tcW w:w="709" w:type="dxa"/>
            <w:vAlign w:val="center"/>
            <w:hideMark/>
          </w:tcPr>
          <w:p w14:paraId="7072FE4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932" w:type="dxa"/>
            <w:vAlign w:val="center"/>
            <w:hideMark/>
          </w:tcPr>
          <w:p w14:paraId="0690E3A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17500</w:t>
            </w:r>
          </w:p>
        </w:tc>
        <w:tc>
          <w:tcPr>
            <w:tcW w:w="769" w:type="dxa"/>
            <w:vMerge/>
            <w:vAlign w:val="center"/>
            <w:hideMark/>
          </w:tcPr>
          <w:p w14:paraId="7F7B123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2F77259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(или ботинки) кожаные утепленные с защитным подноском</w:t>
            </w:r>
          </w:p>
        </w:tc>
        <w:tc>
          <w:tcPr>
            <w:tcW w:w="543" w:type="dxa"/>
            <w:gridSpan w:val="2"/>
            <w:vMerge/>
            <w:vAlign w:val="center"/>
            <w:hideMark/>
          </w:tcPr>
          <w:p w14:paraId="08EB03A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3AF6FA2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 (1 пара на 2 года)</w:t>
            </w:r>
          </w:p>
        </w:tc>
        <w:tc>
          <w:tcPr>
            <w:tcW w:w="840" w:type="dxa"/>
            <w:gridSpan w:val="2"/>
            <w:vAlign w:val="center"/>
            <w:hideMark/>
          </w:tcPr>
          <w:p w14:paraId="2FE85D2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2 650,00</w:t>
            </w:r>
          </w:p>
        </w:tc>
        <w:tc>
          <w:tcPr>
            <w:tcW w:w="880" w:type="dxa"/>
            <w:vAlign w:val="center"/>
            <w:hideMark/>
          </w:tcPr>
          <w:p w14:paraId="004A5B9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2 650,00</w:t>
            </w:r>
          </w:p>
        </w:tc>
        <w:tc>
          <w:tcPr>
            <w:tcW w:w="1053" w:type="dxa"/>
            <w:vAlign w:val="center"/>
            <w:hideMark/>
          </w:tcPr>
          <w:p w14:paraId="3FA9639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605E4B4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13F83C02" w14:textId="77777777" w:rsidTr="008E4E67">
        <w:trPr>
          <w:gridAfter w:val="1"/>
          <w:wAfter w:w="6" w:type="dxa"/>
          <w:trHeight w:val="20"/>
        </w:trPr>
        <w:tc>
          <w:tcPr>
            <w:tcW w:w="420" w:type="dxa"/>
            <w:noWrap/>
            <w:vAlign w:val="center"/>
            <w:hideMark/>
          </w:tcPr>
          <w:p w14:paraId="0EC7F0E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w:t>
            </w:r>
          </w:p>
        </w:tc>
        <w:tc>
          <w:tcPr>
            <w:tcW w:w="1073" w:type="dxa"/>
            <w:vMerge/>
            <w:vAlign w:val="center"/>
            <w:hideMark/>
          </w:tcPr>
          <w:p w14:paraId="2771371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D5A51A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4CFB62A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303E16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Комбинезон или костюм для защиты от общих производственных загрязнений и механических воздействий</w:t>
            </w:r>
          </w:p>
        </w:tc>
        <w:tc>
          <w:tcPr>
            <w:tcW w:w="850" w:type="dxa"/>
            <w:vAlign w:val="center"/>
            <w:hideMark/>
          </w:tcPr>
          <w:p w14:paraId="26EC071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709" w:type="dxa"/>
            <w:vAlign w:val="center"/>
            <w:hideMark/>
          </w:tcPr>
          <w:p w14:paraId="47D9A85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932" w:type="dxa"/>
            <w:vAlign w:val="center"/>
            <w:hideMark/>
          </w:tcPr>
          <w:p w14:paraId="041B21E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10500</w:t>
            </w:r>
          </w:p>
        </w:tc>
        <w:tc>
          <w:tcPr>
            <w:tcW w:w="769" w:type="dxa"/>
            <w:vMerge/>
            <w:vAlign w:val="center"/>
            <w:hideMark/>
          </w:tcPr>
          <w:p w14:paraId="1FEFE1F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50BCE57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для защиты от общих производственных загрязнений и механических воздействий</w:t>
            </w:r>
          </w:p>
        </w:tc>
        <w:tc>
          <w:tcPr>
            <w:tcW w:w="543" w:type="dxa"/>
            <w:gridSpan w:val="2"/>
            <w:vMerge/>
            <w:vAlign w:val="center"/>
            <w:hideMark/>
          </w:tcPr>
          <w:p w14:paraId="79BD236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6803562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840" w:type="dxa"/>
            <w:gridSpan w:val="2"/>
            <w:vAlign w:val="center"/>
            <w:hideMark/>
          </w:tcPr>
          <w:p w14:paraId="630D9B4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1 500,00</w:t>
            </w:r>
          </w:p>
        </w:tc>
        <w:tc>
          <w:tcPr>
            <w:tcW w:w="880" w:type="dxa"/>
            <w:vAlign w:val="center"/>
            <w:hideMark/>
          </w:tcPr>
          <w:p w14:paraId="1C0B66C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1 500,00</w:t>
            </w:r>
          </w:p>
        </w:tc>
        <w:tc>
          <w:tcPr>
            <w:tcW w:w="1053" w:type="dxa"/>
            <w:vAlign w:val="center"/>
            <w:hideMark/>
          </w:tcPr>
          <w:p w14:paraId="7C720A7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3E09AB2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14E8AFB2" w14:textId="77777777" w:rsidTr="008E4E67">
        <w:trPr>
          <w:gridAfter w:val="1"/>
          <w:wAfter w:w="6" w:type="dxa"/>
          <w:trHeight w:val="60"/>
        </w:trPr>
        <w:tc>
          <w:tcPr>
            <w:tcW w:w="420" w:type="dxa"/>
            <w:noWrap/>
            <w:vAlign w:val="center"/>
            <w:hideMark/>
          </w:tcPr>
          <w:p w14:paraId="3522D2B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11</w:t>
            </w:r>
          </w:p>
        </w:tc>
        <w:tc>
          <w:tcPr>
            <w:tcW w:w="1073" w:type="dxa"/>
            <w:vMerge/>
            <w:vAlign w:val="center"/>
            <w:hideMark/>
          </w:tcPr>
          <w:p w14:paraId="13FACD5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17A3423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D2F1A4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30F224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на утепляющей прокладке</w:t>
            </w:r>
          </w:p>
        </w:tc>
        <w:tc>
          <w:tcPr>
            <w:tcW w:w="850" w:type="dxa"/>
            <w:vAlign w:val="center"/>
            <w:hideMark/>
          </w:tcPr>
          <w:p w14:paraId="36A1EE2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 (1 на 2 года - по данным предприятия)</w:t>
            </w:r>
          </w:p>
        </w:tc>
        <w:tc>
          <w:tcPr>
            <w:tcW w:w="709" w:type="dxa"/>
            <w:vAlign w:val="center"/>
            <w:hideMark/>
          </w:tcPr>
          <w:p w14:paraId="7D3A468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4300</w:t>
            </w:r>
          </w:p>
        </w:tc>
        <w:tc>
          <w:tcPr>
            <w:tcW w:w="932" w:type="dxa"/>
            <w:vAlign w:val="center"/>
            <w:hideMark/>
          </w:tcPr>
          <w:p w14:paraId="3FAF91C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30100</w:t>
            </w:r>
          </w:p>
        </w:tc>
        <w:tc>
          <w:tcPr>
            <w:tcW w:w="769" w:type="dxa"/>
            <w:vMerge/>
            <w:vAlign w:val="center"/>
            <w:hideMark/>
          </w:tcPr>
          <w:p w14:paraId="4D77CA0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78DF60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на утепляющей прокладке</w:t>
            </w:r>
          </w:p>
        </w:tc>
        <w:tc>
          <w:tcPr>
            <w:tcW w:w="543" w:type="dxa"/>
            <w:gridSpan w:val="2"/>
            <w:vMerge/>
            <w:vAlign w:val="center"/>
            <w:hideMark/>
          </w:tcPr>
          <w:p w14:paraId="6C24976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2D125F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 (1 на 2 года - по данным предприятия)</w:t>
            </w:r>
          </w:p>
        </w:tc>
        <w:tc>
          <w:tcPr>
            <w:tcW w:w="840" w:type="dxa"/>
            <w:gridSpan w:val="2"/>
            <w:vAlign w:val="center"/>
            <w:hideMark/>
          </w:tcPr>
          <w:p w14:paraId="3CAAE6D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4 300,00</w:t>
            </w:r>
          </w:p>
        </w:tc>
        <w:tc>
          <w:tcPr>
            <w:tcW w:w="880" w:type="dxa"/>
            <w:vAlign w:val="center"/>
            <w:hideMark/>
          </w:tcPr>
          <w:p w14:paraId="036601E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4 300,00</w:t>
            </w:r>
          </w:p>
        </w:tc>
        <w:tc>
          <w:tcPr>
            <w:tcW w:w="1053" w:type="dxa"/>
            <w:vAlign w:val="center"/>
            <w:hideMark/>
          </w:tcPr>
          <w:p w14:paraId="7B648955"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5AF5707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59431BA" w14:textId="77777777" w:rsidTr="008E4E67">
        <w:trPr>
          <w:gridAfter w:val="1"/>
          <w:wAfter w:w="6" w:type="dxa"/>
          <w:trHeight w:val="20"/>
        </w:trPr>
        <w:tc>
          <w:tcPr>
            <w:tcW w:w="420" w:type="dxa"/>
            <w:noWrap/>
            <w:vAlign w:val="center"/>
            <w:hideMark/>
          </w:tcPr>
          <w:p w14:paraId="3DA8FC0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w:t>
            </w:r>
          </w:p>
        </w:tc>
        <w:tc>
          <w:tcPr>
            <w:tcW w:w="1073" w:type="dxa"/>
            <w:vMerge/>
            <w:vAlign w:val="center"/>
            <w:hideMark/>
          </w:tcPr>
          <w:p w14:paraId="16DA8E5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5994412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2793636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5C5A67F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850" w:type="dxa"/>
            <w:vAlign w:val="center"/>
            <w:hideMark/>
          </w:tcPr>
          <w:p w14:paraId="1354973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 пар (12 пар в год - по данным предприятия)</w:t>
            </w:r>
          </w:p>
        </w:tc>
        <w:tc>
          <w:tcPr>
            <w:tcW w:w="709" w:type="dxa"/>
            <w:vAlign w:val="center"/>
            <w:hideMark/>
          </w:tcPr>
          <w:p w14:paraId="2F39592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w:t>
            </w:r>
          </w:p>
        </w:tc>
        <w:tc>
          <w:tcPr>
            <w:tcW w:w="932" w:type="dxa"/>
            <w:vAlign w:val="center"/>
            <w:hideMark/>
          </w:tcPr>
          <w:p w14:paraId="461D9D3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21000</w:t>
            </w:r>
          </w:p>
        </w:tc>
        <w:tc>
          <w:tcPr>
            <w:tcW w:w="769" w:type="dxa"/>
            <w:vMerge/>
            <w:vAlign w:val="center"/>
            <w:hideMark/>
          </w:tcPr>
          <w:p w14:paraId="7924E00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16B279D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543" w:type="dxa"/>
            <w:gridSpan w:val="2"/>
            <w:vMerge/>
            <w:vAlign w:val="center"/>
            <w:hideMark/>
          </w:tcPr>
          <w:p w14:paraId="57F8906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5C8D02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 пар</w:t>
            </w:r>
          </w:p>
        </w:tc>
        <w:tc>
          <w:tcPr>
            <w:tcW w:w="840" w:type="dxa"/>
            <w:gridSpan w:val="2"/>
            <w:vAlign w:val="center"/>
            <w:hideMark/>
          </w:tcPr>
          <w:p w14:paraId="33E74BD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250,00</w:t>
            </w:r>
          </w:p>
        </w:tc>
        <w:tc>
          <w:tcPr>
            <w:tcW w:w="880" w:type="dxa"/>
            <w:vAlign w:val="center"/>
            <w:hideMark/>
          </w:tcPr>
          <w:p w14:paraId="4B55CDA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1 500,00</w:t>
            </w:r>
          </w:p>
        </w:tc>
        <w:tc>
          <w:tcPr>
            <w:tcW w:w="1053" w:type="dxa"/>
            <w:vAlign w:val="center"/>
            <w:hideMark/>
          </w:tcPr>
          <w:p w14:paraId="35BE4E6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60D20EF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8A5655A" w14:textId="77777777" w:rsidTr="008E4E67">
        <w:trPr>
          <w:gridAfter w:val="1"/>
          <w:wAfter w:w="6" w:type="dxa"/>
          <w:trHeight w:val="362"/>
        </w:trPr>
        <w:tc>
          <w:tcPr>
            <w:tcW w:w="420" w:type="dxa"/>
            <w:noWrap/>
            <w:vAlign w:val="center"/>
            <w:hideMark/>
          </w:tcPr>
          <w:p w14:paraId="5144A84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13</w:t>
            </w:r>
          </w:p>
        </w:tc>
        <w:tc>
          <w:tcPr>
            <w:tcW w:w="1073" w:type="dxa"/>
            <w:vMerge/>
            <w:vAlign w:val="center"/>
            <w:hideMark/>
          </w:tcPr>
          <w:p w14:paraId="51F8816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458A70C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B14E93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1C42DC6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Перчатки с полимерным </w:t>
            </w:r>
            <w:r w:rsidRPr="00071349">
              <w:rPr>
                <w:sz w:val="14"/>
                <w:szCs w:val="14"/>
              </w:rPr>
              <w:lastRenderedPageBreak/>
              <w:t>покрытием морозостойкие с утепляющими вкладышами</w:t>
            </w:r>
          </w:p>
        </w:tc>
        <w:tc>
          <w:tcPr>
            <w:tcW w:w="850" w:type="dxa"/>
            <w:vAlign w:val="center"/>
            <w:hideMark/>
          </w:tcPr>
          <w:p w14:paraId="4C0E794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1 пара</w:t>
            </w:r>
          </w:p>
        </w:tc>
        <w:tc>
          <w:tcPr>
            <w:tcW w:w="709" w:type="dxa"/>
            <w:vAlign w:val="center"/>
            <w:hideMark/>
          </w:tcPr>
          <w:p w14:paraId="6250013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w:t>
            </w:r>
          </w:p>
        </w:tc>
        <w:tc>
          <w:tcPr>
            <w:tcW w:w="932" w:type="dxa"/>
            <w:vAlign w:val="center"/>
            <w:hideMark/>
          </w:tcPr>
          <w:p w14:paraId="324BAC6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4200</w:t>
            </w:r>
          </w:p>
        </w:tc>
        <w:tc>
          <w:tcPr>
            <w:tcW w:w="769" w:type="dxa"/>
            <w:vMerge/>
            <w:vAlign w:val="center"/>
            <w:hideMark/>
          </w:tcPr>
          <w:p w14:paraId="1C224E0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B173AA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Перчатки с полимерным </w:t>
            </w:r>
            <w:r w:rsidRPr="00071349">
              <w:rPr>
                <w:sz w:val="14"/>
                <w:szCs w:val="14"/>
              </w:rPr>
              <w:lastRenderedPageBreak/>
              <w:t>покрытием морозостойкие с утепляющими вкладышами</w:t>
            </w:r>
          </w:p>
        </w:tc>
        <w:tc>
          <w:tcPr>
            <w:tcW w:w="543" w:type="dxa"/>
            <w:gridSpan w:val="2"/>
            <w:vMerge/>
            <w:vAlign w:val="center"/>
            <w:hideMark/>
          </w:tcPr>
          <w:p w14:paraId="75310A2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55F681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w:t>
            </w:r>
          </w:p>
        </w:tc>
        <w:tc>
          <w:tcPr>
            <w:tcW w:w="840" w:type="dxa"/>
            <w:gridSpan w:val="2"/>
            <w:vAlign w:val="center"/>
            <w:hideMark/>
          </w:tcPr>
          <w:p w14:paraId="6828FFD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600,00</w:t>
            </w:r>
          </w:p>
        </w:tc>
        <w:tc>
          <w:tcPr>
            <w:tcW w:w="880" w:type="dxa"/>
            <w:vAlign w:val="center"/>
            <w:hideMark/>
          </w:tcPr>
          <w:p w14:paraId="07EAB71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600,00</w:t>
            </w:r>
          </w:p>
        </w:tc>
        <w:tc>
          <w:tcPr>
            <w:tcW w:w="1053" w:type="dxa"/>
            <w:vAlign w:val="center"/>
            <w:hideMark/>
          </w:tcPr>
          <w:p w14:paraId="527EAFB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6128E35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6EEE3AAB" w14:textId="77777777" w:rsidTr="008E4E67">
        <w:trPr>
          <w:gridAfter w:val="1"/>
          <w:wAfter w:w="6" w:type="dxa"/>
          <w:trHeight w:val="20"/>
        </w:trPr>
        <w:tc>
          <w:tcPr>
            <w:tcW w:w="420" w:type="dxa"/>
            <w:noWrap/>
            <w:vAlign w:val="center"/>
            <w:hideMark/>
          </w:tcPr>
          <w:p w14:paraId="7C2E201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14</w:t>
            </w:r>
          </w:p>
        </w:tc>
        <w:tc>
          <w:tcPr>
            <w:tcW w:w="1073" w:type="dxa"/>
            <w:vMerge/>
            <w:vAlign w:val="center"/>
            <w:hideMark/>
          </w:tcPr>
          <w:p w14:paraId="1092BA1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7FA288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2F1758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04373FA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Жилет сигнальный 2 класса защиты</w:t>
            </w:r>
          </w:p>
        </w:tc>
        <w:tc>
          <w:tcPr>
            <w:tcW w:w="850" w:type="dxa"/>
            <w:vAlign w:val="center"/>
            <w:hideMark/>
          </w:tcPr>
          <w:p w14:paraId="56926BB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w:t>
            </w:r>
          </w:p>
        </w:tc>
        <w:tc>
          <w:tcPr>
            <w:tcW w:w="709" w:type="dxa"/>
            <w:vAlign w:val="center"/>
            <w:hideMark/>
          </w:tcPr>
          <w:p w14:paraId="4A3B788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270</w:t>
            </w:r>
          </w:p>
        </w:tc>
        <w:tc>
          <w:tcPr>
            <w:tcW w:w="932" w:type="dxa"/>
            <w:vAlign w:val="center"/>
            <w:hideMark/>
          </w:tcPr>
          <w:p w14:paraId="668CC0C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3780</w:t>
            </w:r>
          </w:p>
        </w:tc>
        <w:tc>
          <w:tcPr>
            <w:tcW w:w="769" w:type="dxa"/>
            <w:vMerge/>
            <w:vAlign w:val="center"/>
            <w:hideMark/>
          </w:tcPr>
          <w:p w14:paraId="40CC0F9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F7F25B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Жилет сигнальный 2 класса защиты</w:t>
            </w:r>
          </w:p>
        </w:tc>
        <w:tc>
          <w:tcPr>
            <w:tcW w:w="543" w:type="dxa"/>
            <w:gridSpan w:val="2"/>
            <w:vMerge/>
            <w:vAlign w:val="center"/>
            <w:hideMark/>
          </w:tcPr>
          <w:p w14:paraId="7BD7B69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1D84FE0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w:t>
            </w:r>
          </w:p>
        </w:tc>
        <w:tc>
          <w:tcPr>
            <w:tcW w:w="840" w:type="dxa"/>
            <w:gridSpan w:val="2"/>
            <w:vAlign w:val="center"/>
            <w:hideMark/>
          </w:tcPr>
          <w:p w14:paraId="1211079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270,00</w:t>
            </w:r>
          </w:p>
        </w:tc>
        <w:tc>
          <w:tcPr>
            <w:tcW w:w="880" w:type="dxa"/>
            <w:vAlign w:val="center"/>
            <w:hideMark/>
          </w:tcPr>
          <w:p w14:paraId="325BF6A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540,00</w:t>
            </w:r>
          </w:p>
        </w:tc>
        <w:tc>
          <w:tcPr>
            <w:tcW w:w="1053" w:type="dxa"/>
            <w:vAlign w:val="center"/>
            <w:hideMark/>
          </w:tcPr>
          <w:p w14:paraId="0D13431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3702511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61B0113" w14:textId="77777777" w:rsidTr="008E4E67">
        <w:trPr>
          <w:gridAfter w:val="1"/>
          <w:wAfter w:w="6" w:type="dxa"/>
          <w:trHeight w:val="20"/>
        </w:trPr>
        <w:tc>
          <w:tcPr>
            <w:tcW w:w="420" w:type="dxa"/>
            <w:noWrap/>
            <w:vAlign w:val="center"/>
            <w:hideMark/>
          </w:tcPr>
          <w:p w14:paraId="444DA55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w:t>
            </w:r>
          </w:p>
        </w:tc>
        <w:tc>
          <w:tcPr>
            <w:tcW w:w="1073" w:type="dxa"/>
            <w:vMerge/>
            <w:vAlign w:val="center"/>
            <w:hideMark/>
          </w:tcPr>
          <w:p w14:paraId="71CDA25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78DA07B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5F66301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E4F1ED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Плащ для защиты от воды</w:t>
            </w:r>
          </w:p>
        </w:tc>
        <w:tc>
          <w:tcPr>
            <w:tcW w:w="850" w:type="dxa"/>
            <w:vAlign w:val="center"/>
            <w:hideMark/>
          </w:tcPr>
          <w:p w14:paraId="6C5F2B6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709" w:type="dxa"/>
            <w:vAlign w:val="center"/>
            <w:hideMark/>
          </w:tcPr>
          <w:p w14:paraId="1A1197E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w:t>
            </w:r>
          </w:p>
        </w:tc>
        <w:tc>
          <w:tcPr>
            <w:tcW w:w="932" w:type="dxa"/>
            <w:vAlign w:val="center"/>
            <w:hideMark/>
          </w:tcPr>
          <w:p w14:paraId="2FFCCE9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14000</w:t>
            </w:r>
          </w:p>
        </w:tc>
        <w:tc>
          <w:tcPr>
            <w:tcW w:w="769" w:type="dxa"/>
            <w:vMerge/>
            <w:vAlign w:val="center"/>
            <w:hideMark/>
          </w:tcPr>
          <w:p w14:paraId="108E124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35601A1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Плащ для защиты от воды</w:t>
            </w:r>
          </w:p>
        </w:tc>
        <w:tc>
          <w:tcPr>
            <w:tcW w:w="543" w:type="dxa"/>
            <w:gridSpan w:val="2"/>
            <w:vMerge/>
            <w:vAlign w:val="center"/>
            <w:hideMark/>
          </w:tcPr>
          <w:p w14:paraId="42D4C3B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764E62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дежурный</w:t>
            </w:r>
          </w:p>
        </w:tc>
        <w:tc>
          <w:tcPr>
            <w:tcW w:w="840" w:type="dxa"/>
            <w:gridSpan w:val="2"/>
            <w:vAlign w:val="center"/>
            <w:hideMark/>
          </w:tcPr>
          <w:p w14:paraId="74DF03A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2 120,00</w:t>
            </w:r>
          </w:p>
        </w:tc>
        <w:tc>
          <w:tcPr>
            <w:tcW w:w="880" w:type="dxa"/>
            <w:vAlign w:val="center"/>
            <w:hideMark/>
          </w:tcPr>
          <w:p w14:paraId="2A9BACE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2 120,00</w:t>
            </w:r>
          </w:p>
        </w:tc>
        <w:tc>
          <w:tcPr>
            <w:tcW w:w="1053" w:type="dxa"/>
            <w:vAlign w:val="center"/>
            <w:hideMark/>
          </w:tcPr>
          <w:p w14:paraId="314408C8"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1A11C0B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44B6F0A8" w14:textId="77777777" w:rsidTr="008E4E67">
        <w:trPr>
          <w:gridAfter w:val="1"/>
          <w:wAfter w:w="6" w:type="dxa"/>
          <w:trHeight w:val="20"/>
        </w:trPr>
        <w:tc>
          <w:tcPr>
            <w:tcW w:w="420" w:type="dxa"/>
            <w:noWrap/>
            <w:vAlign w:val="center"/>
            <w:hideMark/>
          </w:tcPr>
          <w:p w14:paraId="4505128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954" w:type="dxa"/>
            <w:gridSpan w:val="6"/>
            <w:vAlign w:val="center"/>
            <w:hideMark/>
          </w:tcPr>
          <w:p w14:paraId="6EA418E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Итого водители</w:t>
            </w:r>
          </w:p>
        </w:tc>
        <w:tc>
          <w:tcPr>
            <w:tcW w:w="932" w:type="dxa"/>
            <w:vAlign w:val="center"/>
            <w:hideMark/>
          </w:tcPr>
          <w:p w14:paraId="285C7D0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118 580,00</w:t>
            </w:r>
          </w:p>
        </w:tc>
        <w:tc>
          <w:tcPr>
            <w:tcW w:w="769" w:type="dxa"/>
            <w:vAlign w:val="center"/>
            <w:hideMark/>
          </w:tcPr>
          <w:p w14:paraId="7F3491F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276" w:type="dxa"/>
            <w:vAlign w:val="center"/>
            <w:hideMark/>
          </w:tcPr>
          <w:p w14:paraId="1ED07B3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34" w:type="dxa"/>
            <w:vAlign w:val="center"/>
            <w:hideMark/>
          </w:tcPr>
          <w:p w14:paraId="3F138F5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6C7017A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40" w:type="dxa"/>
            <w:gridSpan w:val="2"/>
            <w:vAlign w:val="center"/>
            <w:hideMark/>
          </w:tcPr>
          <w:p w14:paraId="23489AA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9" w:type="dxa"/>
            <w:gridSpan w:val="2"/>
            <w:vAlign w:val="center"/>
            <w:hideMark/>
          </w:tcPr>
          <w:p w14:paraId="336257B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15 710,00</w:t>
            </w:r>
          </w:p>
        </w:tc>
        <w:tc>
          <w:tcPr>
            <w:tcW w:w="1053" w:type="dxa"/>
            <w:vAlign w:val="center"/>
            <w:hideMark/>
          </w:tcPr>
          <w:p w14:paraId="5ECC70F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6416408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0F444C9B" w14:textId="77777777" w:rsidTr="008E4E67">
        <w:trPr>
          <w:gridAfter w:val="1"/>
          <w:wAfter w:w="6" w:type="dxa"/>
          <w:trHeight w:val="20"/>
        </w:trPr>
        <w:tc>
          <w:tcPr>
            <w:tcW w:w="420" w:type="dxa"/>
            <w:noWrap/>
            <w:vAlign w:val="center"/>
            <w:hideMark/>
          </w:tcPr>
          <w:p w14:paraId="393B46E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16</w:t>
            </w:r>
          </w:p>
        </w:tc>
        <w:tc>
          <w:tcPr>
            <w:tcW w:w="1073" w:type="dxa"/>
            <w:vMerge w:val="restart"/>
            <w:vAlign w:val="center"/>
            <w:hideMark/>
          </w:tcPr>
          <w:p w14:paraId="321BFF0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38</w:t>
            </w:r>
          </w:p>
        </w:tc>
        <w:tc>
          <w:tcPr>
            <w:tcW w:w="1133" w:type="dxa"/>
            <w:vMerge w:val="restart"/>
            <w:vAlign w:val="center"/>
            <w:hideMark/>
          </w:tcPr>
          <w:p w14:paraId="7712C99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Контролер (предприятие применило позицию "Электромонтер по ремонту и обслуживанию электрооборудования")</w:t>
            </w:r>
          </w:p>
        </w:tc>
        <w:tc>
          <w:tcPr>
            <w:tcW w:w="863" w:type="dxa"/>
            <w:vMerge w:val="restart"/>
            <w:vAlign w:val="center"/>
            <w:hideMark/>
          </w:tcPr>
          <w:p w14:paraId="26CB915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1326" w:type="dxa"/>
            <w:vAlign w:val="center"/>
            <w:hideMark/>
          </w:tcPr>
          <w:p w14:paraId="6A93DCD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Комбинезон или костюм для защиты от общих производственных загрязнений и механических воздействий</w:t>
            </w:r>
          </w:p>
        </w:tc>
        <w:tc>
          <w:tcPr>
            <w:tcW w:w="850" w:type="dxa"/>
            <w:vAlign w:val="center"/>
            <w:hideMark/>
          </w:tcPr>
          <w:p w14:paraId="458D332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709" w:type="dxa"/>
            <w:vAlign w:val="center"/>
            <w:hideMark/>
          </w:tcPr>
          <w:p w14:paraId="54F108D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932" w:type="dxa"/>
            <w:vAlign w:val="center"/>
            <w:hideMark/>
          </w:tcPr>
          <w:p w14:paraId="3DEDACA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769" w:type="dxa"/>
            <w:vMerge w:val="restart"/>
            <w:vAlign w:val="center"/>
            <w:hideMark/>
          </w:tcPr>
          <w:p w14:paraId="6205362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прайс-лист ГП «Спецобъединение», коммерческое предложение группы компаний «Энергоконтакт»</w:t>
            </w:r>
          </w:p>
        </w:tc>
        <w:tc>
          <w:tcPr>
            <w:tcW w:w="1276" w:type="dxa"/>
            <w:vAlign w:val="center"/>
            <w:hideMark/>
          </w:tcPr>
          <w:p w14:paraId="7CFAFB1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Комбинезон или костюм для защиты от общих производственных загрязнений и механических воздействий</w:t>
            </w:r>
          </w:p>
        </w:tc>
        <w:tc>
          <w:tcPr>
            <w:tcW w:w="543" w:type="dxa"/>
            <w:gridSpan w:val="2"/>
            <w:vMerge w:val="restart"/>
            <w:vAlign w:val="center"/>
            <w:hideMark/>
          </w:tcPr>
          <w:p w14:paraId="438060E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2F13326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840" w:type="dxa"/>
            <w:gridSpan w:val="2"/>
            <w:vAlign w:val="center"/>
            <w:hideMark/>
          </w:tcPr>
          <w:p w14:paraId="0E8145C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1 500,00</w:t>
            </w:r>
          </w:p>
        </w:tc>
        <w:tc>
          <w:tcPr>
            <w:tcW w:w="880" w:type="dxa"/>
            <w:vAlign w:val="center"/>
            <w:hideMark/>
          </w:tcPr>
          <w:p w14:paraId="105EAB2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1AD8B21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633E0D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06BDEB4A" w14:textId="77777777" w:rsidTr="008E4E67">
        <w:trPr>
          <w:gridAfter w:val="1"/>
          <w:wAfter w:w="6" w:type="dxa"/>
          <w:trHeight w:val="20"/>
        </w:trPr>
        <w:tc>
          <w:tcPr>
            <w:tcW w:w="420" w:type="dxa"/>
            <w:noWrap/>
            <w:vAlign w:val="center"/>
            <w:hideMark/>
          </w:tcPr>
          <w:p w14:paraId="4A3B7CE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17</w:t>
            </w:r>
          </w:p>
        </w:tc>
        <w:tc>
          <w:tcPr>
            <w:tcW w:w="1073" w:type="dxa"/>
            <w:vMerge/>
            <w:vAlign w:val="center"/>
            <w:hideMark/>
          </w:tcPr>
          <w:p w14:paraId="67334BE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5F4FB7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126111A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0EEF75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Халат и брюки для защиты от общих производственных загрязнений и</w:t>
            </w:r>
            <w:r w:rsidRPr="00071349">
              <w:rPr>
                <w:sz w:val="14"/>
                <w:szCs w:val="14"/>
              </w:rPr>
              <w:br/>
              <w:t>механических воздействий</w:t>
            </w:r>
          </w:p>
        </w:tc>
        <w:tc>
          <w:tcPr>
            <w:tcW w:w="850" w:type="dxa"/>
            <w:vAlign w:val="center"/>
            <w:hideMark/>
          </w:tcPr>
          <w:p w14:paraId="5A932C2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(по данным предприятия) 1 на 2 года </w:t>
            </w:r>
          </w:p>
        </w:tc>
        <w:tc>
          <w:tcPr>
            <w:tcW w:w="709" w:type="dxa"/>
            <w:vAlign w:val="center"/>
            <w:hideMark/>
          </w:tcPr>
          <w:p w14:paraId="5B12B24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774F531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769" w:type="dxa"/>
            <w:vMerge/>
            <w:vAlign w:val="center"/>
            <w:hideMark/>
          </w:tcPr>
          <w:p w14:paraId="39349E9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32B5922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Халат и брюки для защиты от общих производственных загрязнений и</w:t>
            </w:r>
            <w:r w:rsidRPr="00071349">
              <w:rPr>
                <w:sz w:val="14"/>
                <w:szCs w:val="14"/>
              </w:rPr>
              <w:br/>
              <w:t>механических воздействий</w:t>
            </w:r>
          </w:p>
        </w:tc>
        <w:tc>
          <w:tcPr>
            <w:tcW w:w="543" w:type="dxa"/>
            <w:gridSpan w:val="2"/>
            <w:vMerge/>
            <w:vAlign w:val="center"/>
            <w:hideMark/>
          </w:tcPr>
          <w:p w14:paraId="7AB3AC1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9DDDFB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840" w:type="dxa"/>
            <w:gridSpan w:val="2"/>
            <w:vAlign w:val="center"/>
            <w:hideMark/>
          </w:tcPr>
          <w:p w14:paraId="2FDC8F4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880" w:type="dxa"/>
            <w:vAlign w:val="center"/>
            <w:hideMark/>
          </w:tcPr>
          <w:p w14:paraId="3B7267A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2EFFFE2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2DC5579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20932A5" w14:textId="77777777" w:rsidTr="008E4E67">
        <w:trPr>
          <w:gridAfter w:val="1"/>
          <w:wAfter w:w="6" w:type="dxa"/>
          <w:trHeight w:val="20"/>
        </w:trPr>
        <w:tc>
          <w:tcPr>
            <w:tcW w:w="420" w:type="dxa"/>
            <w:noWrap/>
            <w:vAlign w:val="center"/>
            <w:hideMark/>
          </w:tcPr>
          <w:p w14:paraId="3EF8288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18</w:t>
            </w:r>
          </w:p>
        </w:tc>
        <w:tc>
          <w:tcPr>
            <w:tcW w:w="1073" w:type="dxa"/>
            <w:vMerge/>
            <w:vAlign w:val="center"/>
            <w:hideMark/>
          </w:tcPr>
          <w:p w14:paraId="5137E18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7D3654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33E2782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1228D5C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Плащ для защиты от воды</w:t>
            </w:r>
          </w:p>
        </w:tc>
        <w:tc>
          <w:tcPr>
            <w:tcW w:w="850" w:type="dxa"/>
            <w:vAlign w:val="center"/>
            <w:hideMark/>
          </w:tcPr>
          <w:p w14:paraId="439CEF3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709" w:type="dxa"/>
            <w:vAlign w:val="center"/>
            <w:hideMark/>
          </w:tcPr>
          <w:p w14:paraId="7691908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w:t>
            </w:r>
          </w:p>
        </w:tc>
        <w:tc>
          <w:tcPr>
            <w:tcW w:w="932" w:type="dxa"/>
            <w:vAlign w:val="center"/>
            <w:hideMark/>
          </w:tcPr>
          <w:p w14:paraId="496287C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w:t>
            </w:r>
          </w:p>
        </w:tc>
        <w:tc>
          <w:tcPr>
            <w:tcW w:w="769" w:type="dxa"/>
            <w:vMerge/>
            <w:vAlign w:val="center"/>
            <w:hideMark/>
          </w:tcPr>
          <w:p w14:paraId="6400879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35E3D3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Плащ для защиты от воды</w:t>
            </w:r>
          </w:p>
        </w:tc>
        <w:tc>
          <w:tcPr>
            <w:tcW w:w="543" w:type="dxa"/>
            <w:gridSpan w:val="2"/>
            <w:vMerge/>
            <w:vAlign w:val="center"/>
            <w:hideMark/>
          </w:tcPr>
          <w:p w14:paraId="51602C6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193F35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дежурный</w:t>
            </w:r>
          </w:p>
        </w:tc>
        <w:tc>
          <w:tcPr>
            <w:tcW w:w="840" w:type="dxa"/>
            <w:gridSpan w:val="2"/>
            <w:vAlign w:val="center"/>
            <w:hideMark/>
          </w:tcPr>
          <w:p w14:paraId="53EBF40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2 000,00</w:t>
            </w:r>
          </w:p>
        </w:tc>
        <w:tc>
          <w:tcPr>
            <w:tcW w:w="880" w:type="dxa"/>
            <w:vAlign w:val="center"/>
            <w:hideMark/>
          </w:tcPr>
          <w:p w14:paraId="1DFC8D4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7CC49822"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1D0D4B2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03C3FF1" w14:textId="77777777" w:rsidTr="008E4E67">
        <w:trPr>
          <w:gridAfter w:val="1"/>
          <w:wAfter w:w="6" w:type="dxa"/>
          <w:trHeight w:val="20"/>
        </w:trPr>
        <w:tc>
          <w:tcPr>
            <w:tcW w:w="420" w:type="dxa"/>
            <w:noWrap/>
            <w:vAlign w:val="center"/>
            <w:hideMark/>
          </w:tcPr>
          <w:p w14:paraId="55E8BA1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19</w:t>
            </w:r>
          </w:p>
        </w:tc>
        <w:tc>
          <w:tcPr>
            <w:tcW w:w="1073" w:type="dxa"/>
            <w:vMerge/>
            <w:vAlign w:val="center"/>
            <w:hideMark/>
          </w:tcPr>
          <w:p w14:paraId="5C3899A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026BF24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239D69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FE97DE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(или ботинки) кожаные с защитным подноском</w:t>
            </w:r>
          </w:p>
        </w:tc>
        <w:tc>
          <w:tcPr>
            <w:tcW w:w="850" w:type="dxa"/>
            <w:vAlign w:val="center"/>
            <w:hideMark/>
          </w:tcPr>
          <w:p w14:paraId="3B8FCFB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 на 1 год</w:t>
            </w:r>
          </w:p>
        </w:tc>
        <w:tc>
          <w:tcPr>
            <w:tcW w:w="709" w:type="dxa"/>
            <w:vAlign w:val="center"/>
            <w:hideMark/>
          </w:tcPr>
          <w:p w14:paraId="172193A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932" w:type="dxa"/>
            <w:vAlign w:val="center"/>
            <w:hideMark/>
          </w:tcPr>
          <w:p w14:paraId="7E2A292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769" w:type="dxa"/>
            <w:vMerge/>
            <w:vAlign w:val="center"/>
            <w:hideMark/>
          </w:tcPr>
          <w:p w14:paraId="3279EC4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A6A264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(или ботинки) кожаные с защитным подноском</w:t>
            </w:r>
          </w:p>
        </w:tc>
        <w:tc>
          <w:tcPr>
            <w:tcW w:w="543" w:type="dxa"/>
            <w:gridSpan w:val="2"/>
            <w:vMerge/>
            <w:vAlign w:val="center"/>
            <w:hideMark/>
          </w:tcPr>
          <w:p w14:paraId="254C2EE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6AFAF4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w:t>
            </w:r>
          </w:p>
        </w:tc>
        <w:tc>
          <w:tcPr>
            <w:tcW w:w="840" w:type="dxa"/>
            <w:gridSpan w:val="2"/>
            <w:vAlign w:val="center"/>
            <w:hideMark/>
          </w:tcPr>
          <w:p w14:paraId="4CE4177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880" w:type="dxa"/>
            <w:vAlign w:val="center"/>
            <w:hideMark/>
          </w:tcPr>
          <w:p w14:paraId="65647CE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5B1899D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59D374F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6BFDB00" w14:textId="77777777" w:rsidTr="008E4E67">
        <w:trPr>
          <w:gridAfter w:val="1"/>
          <w:wAfter w:w="6" w:type="dxa"/>
          <w:trHeight w:val="20"/>
        </w:trPr>
        <w:tc>
          <w:tcPr>
            <w:tcW w:w="420" w:type="dxa"/>
            <w:noWrap/>
            <w:vAlign w:val="center"/>
            <w:hideMark/>
          </w:tcPr>
          <w:p w14:paraId="426DCA3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w:t>
            </w:r>
          </w:p>
        </w:tc>
        <w:tc>
          <w:tcPr>
            <w:tcW w:w="1073" w:type="dxa"/>
            <w:vMerge/>
            <w:vAlign w:val="center"/>
            <w:hideMark/>
          </w:tcPr>
          <w:p w14:paraId="08F31BF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7183810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5CF8F3C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55AC1EA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850" w:type="dxa"/>
            <w:vAlign w:val="center"/>
            <w:hideMark/>
          </w:tcPr>
          <w:p w14:paraId="47201FC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пары</w:t>
            </w:r>
          </w:p>
        </w:tc>
        <w:tc>
          <w:tcPr>
            <w:tcW w:w="709" w:type="dxa"/>
            <w:vAlign w:val="center"/>
            <w:hideMark/>
          </w:tcPr>
          <w:p w14:paraId="36707AA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w:t>
            </w:r>
          </w:p>
        </w:tc>
        <w:tc>
          <w:tcPr>
            <w:tcW w:w="932" w:type="dxa"/>
            <w:vAlign w:val="center"/>
            <w:hideMark/>
          </w:tcPr>
          <w:p w14:paraId="141E0C3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w:t>
            </w:r>
          </w:p>
        </w:tc>
        <w:tc>
          <w:tcPr>
            <w:tcW w:w="769" w:type="dxa"/>
            <w:vMerge/>
            <w:vAlign w:val="center"/>
            <w:hideMark/>
          </w:tcPr>
          <w:p w14:paraId="5FC798F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744D0D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543" w:type="dxa"/>
            <w:gridSpan w:val="2"/>
            <w:vMerge/>
            <w:vAlign w:val="center"/>
            <w:hideMark/>
          </w:tcPr>
          <w:p w14:paraId="760BB08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397FF34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пары</w:t>
            </w:r>
          </w:p>
        </w:tc>
        <w:tc>
          <w:tcPr>
            <w:tcW w:w="840" w:type="dxa"/>
            <w:gridSpan w:val="2"/>
            <w:vAlign w:val="center"/>
            <w:hideMark/>
          </w:tcPr>
          <w:p w14:paraId="7CA4A22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250,00</w:t>
            </w:r>
          </w:p>
        </w:tc>
        <w:tc>
          <w:tcPr>
            <w:tcW w:w="880" w:type="dxa"/>
            <w:vAlign w:val="center"/>
            <w:hideMark/>
          </w:tcPr>
          <w:p w14:paraId="52EE080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10B6448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3B6F453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58DB705D" w14:textId="77777777" w:rsidTr="008E4E67">
        <w:trPr>
          <w:gridAfter w:val="1"/>
          <w:wAfter w:w="6" w:type="dxa"/>
          <w:trHeight w:val="20"/>
        </w:trPr>
        <w:tc>
          <w:tcPr>
            <w:tcW w:w="420" w:type="dxa"/>
            <w:noWrap/>
            <w:vAlign w:val="center"/>
            <w:hideMark/>
          </w:tcPr>
          <w:p w14:paraId="79415E6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21</w:t>
            </w:r>
          </w:p>
        </w:tc>
        <w:tc>
          <w:tcPr>
            <w:tcW w:w="1073" w:type="dxa"/>
            <w:vMerge/>
            <w:vAlign w:val="center"/>
            <w:hideMark/>
          </w:tcPr>
          <w:p w14:paraId="5BD043C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5FC419F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124937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33AE0D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на утепляющей прокладке</w:t>
            </w:r>
          </w:p>
        </w:tc>
        <w:tc>
          <w:tcPr>
            <w:tcW w:w="850" w:type="dxa"/>
            <w:vAlign w:val="center"/>
            <w:hideMark/>
          </w:tcPr>
          <w:p w14:paraId="34CFE44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(по данным предприятия) 1 на 2 года </w:t>
            </w:r>
          </w:p>
        </w:tc>
        <w:tc>
          <w:tcPr>
            <w:tcW w:w="709" w:type="dxa"/>
            <w:vAlign w:val="center"/>
            <w:hideMark/>
          </w:tcPr>
          <w:p w14:paraId="267482A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4300</w:t>
            </w:r>
          </w:p>
        </w:tc>
        <w:tc>
          <w:tcPr>
            <w:tcW w:w="932" w:type="dxa"/>
            <w:vAlign w:val="center"/>
            <w:hideMark/>
          </w:tcPr>
          <w:p w14:paraId="5EC62AB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4300</w:t>
            </w:r>
          </w:p>
        </w:tc>
        <w:tc>
          <w:tcPr>
            <w:tcW w:w="769" w:type="dxa"/>
            <w:vMerge/>
            <w:vAlign w:val="center"/>
            <w:hideMark/>
          </w:tcPr>
          <w:p w14:paraId="7361C90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96B13B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на утепляющей прокладке</w:t>
            </w:r>
          </w:p>
        </w:tc>
        <w:tc>
          <w:tcPr>
            <w:tcW w:w="543" w:type="dxa"/>
            <w:gridSpan w:val="2"/>
            <w:vMerge/>
            <w:vAlign w:val="center"/>
            <w:hideMark/>
          </w:tcPr>
          <w:p w14:paraId="6BE080F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1EBF642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w:t>
            </w:r>
          </w:p>
        </w:tc>
        <w:tc>
          <w:tcPr>
            <w:tcW w:w="840" w:type="dxa"/>
            <w:gridSpan w:val="2"/>
            <w:vAlign w:val="center"/>
            <w:hideMark/>
          </w:tcPr>
          <w:p w14:paraId="2F714A6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4 300,00</w:t>
            </w:r>
          </w:p>
        </w:tc>
        <w:tc>
          <w:tcPr>
            <w:tcW w:w="880" w:type="dxa"/>
            <w:vAlign w:val="center"/>
            <w:hideMark/>
          </w:tcPr>
          <w:p w14:paraId="283F903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298D003A"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214E6DE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4737BB94" w14:textId="77777777" w:rsidTr="008E4E67">
        <w:trPr>
          <w:gridAfter w:val="1"/>
          <w:wAfter w:w="6" w:type="dxa"/>
          <w:trHeight w:val="20"/>
        </w:trPr>
        <w:tc>
          <w:tcPr>
            <w:tcW w:w="420" w:type="dxa"/>
            <w:noWrap/>
            <w:vAlign w:val="center"/>
            <w:hideMark/>
          </w:tcPr>
          <w:p w14:paraId="75728F2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22</w:t>
            </w:r>
          </w:p>
        </w:tc>
        <w:tc>
          <w:tcPr>
            <w:tcW w:w="1073" w:type="dxa"/>
            <w:vMerge/>
            <w:vAlign w:val="center"/>
            <w:hideMark/>
          </w:tcPr>
          <w:p w14:paraId="46E9BBA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0FD1E23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1DF65C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250D71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(или ботинки) кожаные утепленные с защитным подноском</w:t>
            </w:r>
          </w:p>
        </w:tc>
        <w:tc>
          <w:tcPr>
            <w:tcW w:w="850" w:type="dxa"/>
            <w:vAlign w:val="center"/>
            <w:hideMark/>
          </w:tcPr>
          <w:p w14:paraId="2259607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 (1 пара в год - по данным предприятия)</w:t>
            </w:r>
          </w:p>
        </w:tc>
        <w:tc>
          <w:tcPr>
            <w:tcW w:w="709" w:type="dxa"/>
            <w:vAlign w:val="center"/>
            <w:hideMark/>
          </w:tcPr>
          <w:p w14:paraId="59D743A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932" w:type="dxa"/>
            <w:vAlign w:val="center"/>
            <w:hideMark/>
          </w:tcPr>
          <w:p w14:paraId="324AFF8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769" w:type="dxa"/>
            <w:vMerge/>
            <w:vAlign w:val="center"/>
            <w:hideMark/>
          </w:tcPr>
          <w:p w14:paraId="023A088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7651F9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(или ботинки) кожаные утепленные с защитным подноском</w:t>
            </w:r>
          </w:p>
        </w:tc>
        <w:tc>
          <w:tcPr>
            <w:tcW w:w="543" w:type="dxa"/>
            <w:gridSpan w:val="2"/>
            <w:vMerge/>
            <w:vAlign w:val="center"/>
            <w:hideMark/>
          </w:tcPr>
          <w:p w14:paraId="4D7AD9A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CFD942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w:t>
            </w:r>
          </w:p>
        </w:tc>
        <w:tc>
          <w:tcPr>
            <w:tcW w:w="840" w:type="dxa"/>
            <w:gridSpan w:val="2"/>
            <w:vAlign w:val="center"/>
            <w:hideMark/>
          </w:tcPr>
          <w:p w14:paraId="272AB18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880" w:type="dxa"/>
            <w:vAlign w:val="center"/>
            <w:hideMark/>
          </w:tcPr>
          <w:p w14:paraId="2BE97BF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37453FC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76AC334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5EEF65B1" w14:textId="77777777" w:rsidTr="008E4E67">
        <w:trPr>
          <w:gridAfter w:val="1"/>
          <w:wAfter w:w="6" w:type="dxa"/>
          <w:trHeight w:val="20"/>
        </w:trPr>
        <w:tc>
          <w:tcPr>
            <w:tcW w:w="420" w:type="dxa"/>
            <w:noWrap/>
            <w:vAlign w:val="center"/>
            <w:hideMark/>
          </w:tcPr>
          <w:p w14:paraId="4023EA9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954" w:type="dxa"/>
            <w:gridSpan w:val="6"/>
            <w:vAlign w:val="center"/>
            <w:hideMark/>
          </w:tcPr>
          <w:p w14:paraId="3CEC7EA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ИТОГО контролер</w:t>
            </w:r>
          </w:p>
        </w:tc>
        <w:tc>
          <w:tcPr>
            <w:tcW w:w="932" w:type="dxa"/>
            <w:vAlign w:val="center"/>
            <w:hideMark/>
          </w:tcPr>
          <w:p w14:paraId="57C46D1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14 050,00</w:t>
            </w:r>
          </w:p>
        </w:tc>
        <w:tc>
          <w:tcPr>
            <w:tcW w:w="769" w:type="dxa"/>
            <w:vAlign w:val="center"/>
            <w:hideMark/>
          </w:tcPr>
          <w:p w14:paraId="2599043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276" w:type="dxa"/>
            <w:vAlign w:val="center"/>
            <w:hideMark/>
          </w:tcPr>
          <w:p w14:paraId="7A42653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34" w:type="dxa"/>
            <w:vAlign w:val="center"/>
            <w:hideMark/>
          </w:tcPr>
          <w:p w14:paraId="6031457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5D42F4D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40" w:type="dxa"/>
            <w:gridSpan w:val="2"/>
            <w:vAlign w:val="center"/>
            <w:hideMark/>
          </w:tcPr>
          <w:p w14:paraId="6CB6E92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9" w:type="dxa"/>
            <w:gridSpan w:val="2"/>
            <w:vAlign w:val="center"/>
            <w:hideMark/>
          </w:tcPr>
          <w:p w14:paraId="401BD80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073B9AC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14AD7F0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584BA57" w14:textId="77777777" w:rsidTr="008E4E67">
        <w:trPr>
          <w:gridAfter w:val="1"/>
          <w:wAfter w:w="6" w:type="dxa"/>
          <w:trHeight w:val="20"/>
        </w:trPr>
        <w:tc>
          <w:tcPr>
            <w:tcW w:w="420" w:type="dxa"/>
            <w:noWrap/>
            <w:vAlign w:val="center"/>
            <w:hideMark/>
          </w:tcPr>
          <w:p w14:paraId="211D26F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23</w:t>
            </w:r>
          </w:p>
        </w:tc>
        <w:tc>
          <w:tcPr>
            <w:tcW w:w="1073" w:type="dxa"/>
            <w:vMerge w:val="restart"/>
            <w:vAlign w:val="center"/>
            <w:hideMark/>
          </w:tcPr>
          <w:p w14:paraId="766BDE1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169</w:t>
            </w:r>
          </w:p>
        </w:tc>
        <w:tc>
          <w:tcPr>
            <w:tcW w:w="1133" w:type="dxa"/>
            <w:vMerge w:val="restart"/>
            <w:vAlign w:val="center"/>
            <w:hideMark/>
          </w:tcPr>
          <w:p w14:paraId="2334F45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Уборщик служебных помещений</w:t>
            </w:r>
          </w:p>
        </w:tc>
        <w:tc>
          <w:tcPr>
            <w:tcW w:w="863" w:type="dxa"/>
            <w:vMerge w:val="restart"/>
            <w:vAlign w:val="center"/>
            <w:hideMark/>
          </w:tcPr>
          <w:p w14:paraId="418DDC4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1326" w:type="dxa"/>
            <w:vAlign w:val="center"/>
            <w:hideMark/>
          </w:tcPr>
          <w:p w14:paraId="7A49997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для защиты от общих производственных загрязнений и механических воздействий</w:t>
            </w:r>
          </w:p>
        </w:tc>
        <w:tc>
          <w:tcPr>
            <w:tcW w:w="850" w:type="dxa"/>
            <w:vAlign w:val="center"/>
            <w:hideMark/>
          </w:tcPr>
          <w:p w14:paraId="7491511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709" w:type="dxa"/>
            <w:vAlign w:val="center"/>
            <w:hideMark/>
          </w:tcPr>
          <w:p w14:paraId="05E161C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932" w:type="dxa"/>
            <w:vAlign w:val="center"/>
            <w:hideMark/>
          </w:tcPr>
          <w:p w14:paraId="327121E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769" w:type="dxa"/>
            <w:vMerge w:val="restart"/>
            <w:vAlign w:val="center"/>
            <w:hideMark/>
          </w:tcPr>
          <w:p w14:paraId="392F6CF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прайс-лист ГП «Спецобъединение», коммерческое предложение группы компаний «Энергоконтакт»</w:t>
            </w:r>
          </w:p>
        </w:tc>
        <w:tc>
          <w:tcPr>
            <w:tcW w:w="1276" w:type="dxa"/>
            <w:vAlign w:val="center"/>
            <w:hideMark/>
          </w:tcPr>
          <w:p w14:paraId="6B753BB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для защиты от общих производственных загрязнений и механических воздействий</w:t>
            </w:r>
          </w:p>
        </w:tc>
        <w:tc>
          <w:tcPr>
            <w:tcW w:w="543" w:type="dxa"/>
            <w:gridSpan w:val="2"/>
            <w:vMerge w:val="restart"/>
            <w:vAlign w:val="center"/>
            <w:hideMark/>
          </w:tcPr>
          <w:p w14:paraId="0B7FD2F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41CD034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840" w:type="dxa"/>
            <w:gridSpan w:val="2"/>
            <w:vAlign w:val="center"/>
            <w:hideMark/>
          </w:tcPr>
          <w:p w14:paraId="71049C4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1 500,00</w:t>
            </w:r>
          </w:p>
        </w:tc>
        <w:tc>
          <w:tcPr>
            <w:tcW w:w="880" w:type="dxa"/>
            <w:vAlign w:val="center"/>
            <w:hideMark/>
          </w:tcPr>
          <w:p w14:paraId="58ED356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1F276F6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46E90C2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6C29FB74" w14:textId="77777777" w:rsidTr="008E4E67">
        <w:trPr>
          <w:gridAfter w:val="1"/>
          <w:wAfter w:w="6" w:type="dxa"/>
          <w:trHeight w:val="20"/>
        </w:trPr>
        <w:tc>
          <w:tcPr>
            <w:tcW w:w="420" w:type="dxa"/>
            <w:noWrap/>
            <w:vAlign w:val="center"/>
            <w:hideMark/>
          </w:tcPr>
          <w:p w14:paraId="7FED8AF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24</w:t>
            </w:r>
          </w:p>
        </w:tc>
        <w:tc>
          <w:tcPr>
            <w:tcW w:w="1073" w:type="dxa"/>
            <w:vMerge/>
            <w:vAlign w:val="center"/>
            <w:hideMark/>
          </w:tcPr>
          <w:p w14:paraId="56F8631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11FF63D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DA534A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15E28BF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Халат и брюки для защиты от общих производственных загрязнений и</w:t>
            </w:r>
            <w:r w:rsidRPr="00071349">
              <w:rPr>
                <w:sz w:val="14"/>
                <w:szCs w:val="14"/>
              </w:rPr>
              <w:br/>
              <w:t>механических воздействий</w:t>
            </w:r>
          </w:p>
        </w:tc>
        <w:tc>
          <w:tcPr>
            <w:tcW w:w="850" w:type="dxa"/>
            <w:vAlign w:val="center"/>
            <w:hideMark/>
          </w:tcPr>
          <w:p w14:paraId="2F2068A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(по данным предприятия 1 на 2 года)</w:t>
            </w:r>
          </w:p>
        </w:tc>
        <w:tc>
          <w:tcPr>
            <w:tcW w:w="709" w:type="dxa"/>
            <w:vAlign w:val="center"/>
            <w:hideMark/>
          </w:tcPr>
          <w:p w14:paraId="095AE9E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7FCB9DE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769" w:type="dxa"/>
            <w:vMerge/>
            <w:vAlign w:val="center"/>
            <w:hideMark/>
          </w:tcPr>
          <w:p w14:paraId="41758B1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5566126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Халат и брюки для защиты от общих производственных загрязнений и</w:t>
            </w:r>
            <w:r w:rsidRPr="00071349">
              <w:rPr>
                <w:sz w:val="14"/>
                <w:szCs w:val="14"/>
              </w:rPr>
              <w:br/>
              <w:t>механических воздействий</w:t>
            </w:r>
          </w:p>
        </w:tc>
        <w:tc>
          <w:tcPr>
            <w:tcW w:w="543" w:type="dxa"/>
            <w:gridSpan w:val="2"/>
            <w:vMerge/>
            <w:vAlign w:val="center"/>
            <w:hideMark/>
          </w:tcPr>
          <w:p w14:paraId="47DBD3F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75FF54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840" w:type="dxa"/>
            <w:gridSpan w:val="2"/>
            <w:vAlign w:val="center"/>
            <w:hideMark/>
          </w:tcPr>
          <w:p w14:paraId="1750E43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880" w:type="dxa"/>
            <w:vAlign w:val="center"/>
            <w:hideMark/>
          </w:tcPr>
          <w:p w14:paraId="154F891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274A136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5FD792D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1341E748" w14:textId="77777777" w:rsidTr="008E4E67">
        <w:trPr>
          <w:gridAfter w:val="1"/>
          <w:wAfter w:w="6" w:type="dxa"/>
          <w:trHeight w:val="20"/>
        </w:trPr>
        <w:tc>
          <w:tcPr>
            <w:tcW w:w="420" w:type="dxa"/>
            <w:noWrap/>
            <w:vAlign w:val="center"/>
            <w:hideMark/>
          </w:tcPr>
          <w:p w14:paraId="21A082C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w:t>
            </w:r>
          </w:p>
        </w:tc>
        <w:tc>
          <w:tcPr>
            <w:tcW w:w="1073" w:type="dxa"/>
            <w:vMerge/>
            <w:vAlign w:val="center"/>
            <w:hideMark/>
          </w:tcPr>
          <w:p w14:paraId="25C707C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5F83440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49D674D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34E7A2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850" w:type="dxa"/>
            <w:vAlign w:val="center"/>
            <w:hideMark/>
          </w:tcPr>
          <w:p w14:paraId="34B146F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 пар (по данным предприятия 6 пар)</w:t>
            </w:r>
          </w:p>
        </w:tc>
        <w:tc>
          <w:tcPr>
            <w:tcW w:w="709" w:type="dxa"/>
            <w:vAlign w:val="center"/>
            <w:hideMark/>
          </w:tcPr>
          <w:p w14:paraId="0FFD5EC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w:t>
            </w:r>
          </w:p>
        </w:tc>
        <w:tc>
          <w:tcPr>
            <w:tcW w:w="932" w:type="dxa"/>
            <w:vAlign w:val="center"/>
            <w:hideMark/>
          </w:tcPr>
          <w:p w14:paraId="0629F6B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769" w:type="dxa"/>
            <w:vMerge/>
            <w:vAlign w:val="center"/>
            <w:hideMark/>
          </w:tcPr>
          <w:p w14:paraId="12E9F4E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34657E3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543" w:type="dxa"/>
            <w:gridSpan w:val="2"/>
            <w:vMerge/>
            <w:vAlign w:val="center"/>
            <w:hideMark/>
          </w:tcPr>
          <w:p w14:paraId="34A7C93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23DF168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w:t>
            </w:r>
          </w:p>
        </w:tc>
        <w:tc>
          <w:tcPr>
            <w:tcW w:w="840" w:type="dxa"/>
            <w:gridSpan w:val="2"/>
            <w:vAlign w:val="center"/>
            <w:hideMark/>
          </w:tcPr>
          <w:p w14:paraId="407000D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250,00</w:t>
            </w:r>
          </w:p>
        </w:tc>
        <w:tc>
          <w:tcPr>
            <w:tcW w:w="880" w:type="dxa"/>
            <w:vAlign w:val="center"/>
            <w:hideMark/>
          </w:tcPr>
          <w:p w14:paraId="23DC78F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5C188AA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348CA92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09CEC0A3" w14:textId="77777777" w:rsidTr="008E4E67">
        <w:trPr>
          <w:gridAfter w:val="1"/>
          <w:wAfter w:w="6" w:type="dxa"/>
          <w:trHeight w:val="20"/>
        </w:trPr>
        <w:tc>
          <w:tcPr>
            <w:tcW w:w="420" w:type="dxa"/>
            <w:noWrap/>
            <w:vAlign w:val="center"/>
            <w:hideMark/>
          </w:tcPr>
          <w:p w14:paraId="62526BC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26</w:t>
            </w:r>
          </w:p>
        </w:tc>
        <w:tc>
          <w:tcPr>
            <w:tcW w:w="1073" w:type="dxa"/>
            <w:vMerge/>
            <w:vAlign w:val="center"/>
            <w:hideMark/>
          </w:tcPr>
          <w:p w14:paraId="0EFD9B1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233AD7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392FF4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9583E7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резиновые или из полимерных материалов</w:t>
            </w:r>
          </w:p>
        </w:tc>
        <w:tc>
          <w:tcPr>
            <w:tcW w:w="850" w:type="dxa"/>
            <w:vAlign w:val="center"/>
            <w:hideMark/>
          </w:tcPr>
          <w:p w14:paraId="0960C50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 пар</w:t>
            </w:r>
          </w:p>
        </w:tc>
        <w:tc>
          <w:tcPr>
            <w:tcW w:w="709" w:type="dxa"/>
            <w:vAlign w:val="center"/>
            <w:hideMark/>
          </w:tcPr>
          <w:p w14:paraId="6074668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w:t>
            </w:r>
          </w:p>
        </w:tc>
        <w:tc>
          <w:tcPr>
            <w:tcW w:w="932" w:type="dxa"/>
            <w:vAlign w:val="center"/>
            <w:hideMark/>
          </w:tcPr>
          <w:p w14:paraId="6C8F1F7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1200</w:t>
            </w:r>
          </w:p>
        </w:tc>
        <w:tc>
          <w:tcPr>
            <w:tcW w:w="769" w:type="dxa"/>
            <w:vMerge/>
            <w:vAlign w:val="center"/>
            <w:hideMark/>
          </w:tcPr>
          <w:p w14:paraId="49B6F5D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B0127D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резиновые или из полимерных материалов</w:t>
            </w:r>
          </w:p>
        </w:tc>
        <w:tc>
          <w:tcPr>
            <w:tcW w:w="543" w:type="dxa"/>
            <w:gridSpan w:val="2"/>
            <w:vMerge/>
            <w:vAlign w:val="center"/>
            <w:hideMark/>
          </w:tcPr>
          <w:p w14:paraId="4661756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23E219F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w:t>
            </w:r>
          </w:p>
        </w:tc>
        <w:tc>
          <w:tcPr>
            <w:tcW w:w="840" w:type="dxa"/>
            <w:gridSpan w:val="2"/>
            <w:vAlign w:val="center"/>
            <w:hideMark/>
          </w:tcPr>
          <w:p w14:paraId="340B8E0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100,00</w:t>
            </w:r>
          </w:p>
        </w:tc>
        <w:tc>
          <w:tcPr>
            <w:tcW w:w="880" w:type="dxa"/>
            <w:vAlign w:val="center"/>
            <w:hideMark/>
          </w:tcPr>
          <w:p w14:paraId="3A55305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712D16A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69CA1D3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6A74F6AA" w14:textId="77777777" w:rsidTr="008E4E67">
        <w:trPr>
          <w:gridAfter w:val="1"/>
          <w:wAfter w:w="6" w:type="dxa"/>
          <w:trHeight w:val="20"/>
        </w:trPr>
        <w:tc>
          <w:tcPr>
            <w:tcW w:w="420" w:type="dxa"/>
            <w:noWrap/>
            <w:vAlign w:val="center"/>
            <w:hideMark/>
          </w:tcPr>
          <w:p w14:paraId="5BC0ECE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954" w:type="dxa"/>
            <w:gridSpan w:val="6"/>
            <w:vAlign w:val="center"/>
            <w:hideMark/>
          </w:tcPr>
          <w:p w14:paraId="134D42E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ИТОГО уборщики служебных помещений</w:t>
            </w:r>
          </w:p>
        </w:tc>
        <w:tc>
          <w:tcPr>
            <w:tcW w:w="932" w:type="dxa"/>
            <w:vAlign w:val="center"/>
            <w:hideMark/>
          </w:tcPr>
          <w:p w14:paraId="160C110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5 200,00</w:t>
            </w:r>
          </w:p>
        </w:tc>
        <w:tc>
          <w:tcPr>
            <w:tcW w:w="769" w:type="dxa"/>
            <w:vAlign w:val="center"/>
            <w:hideMark/>
          </w:tcPr>
          <w:p w14:paraId="67F5F81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276" w:type="dxa"/>
            <w:vAlign w:val="center"/>
            <w:hideMark/>
          </w:tcPr>
          <w:p w14:paraId="623C175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34" w:type="dxa"/>
            <w:vAlign w:val="center"/>
            <w:hideMark/>
          </w:tcPr>
          <w:p w14:paraId="36588E9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7E6422B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40" w:type="dxa"/>
            <w:gridSpan w:val="2"/>
            <w:vAlign w:val="center"/>
            <w:hideMark/>
          </w:tcPr>
          <w:p w14:paraId="6294556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9" w:type="dxa"/>
            <w:gridSpan w:val="2"/>
            <w:vAlign w:val="center"/>
            <w:hideMark/>
          </w:tcPr>
          <w:p w14:paraId="6F9CBCD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6B06347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68178C7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86DF7CD" w14:textId="77777777" w:rsidTr="008E4E67">
        <w:trPr>
          <w:gridAfter w:val="1"/>
          <w:wAfter w:w="6" w:type="dxa"/>
          <w:trHeight w:val="20"/>
        </w:trPr>
        <w:tc>
          <w:tcPr>
            <w:tcW w:w="420" w:type="dxa"/>
            <w:noWrap/>
            <w:vAlign w:val="center"/>
            <w:hideMark/>
          </w:tcPr>
          <w:p w14:paraId="2427C98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27</w:t>
            </w:r>
          </w:p>
        </w:tc>
        <w:tc>
          <w:tcPr>
            <w:tcW w:w="1073" w:type="dxa"/>
            <w:vMerge w:val="restart"/>
            <w:vAlign w:val="center"/>
            <w:hideMark/>
          </w:tcPr>
          <w:p w14:paraId="256A030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124, 148</w:t>
            </w:r>
          </w:p>
        </w:tc>
        <w:tc>
          <w:tcPr>
            <w:tcW w:w="1133" w:type="dxa"/>
            <w:vMerge w:val="restart"/>
            <w:vAlign w:val="center"/>
            <w:hideMark/>
          </w:tcPr>
          <w:p w14:paraId="6F01E61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Штукатур, плотник</w:t>
            </w:r>
          </w:p>
        </w:tc>
        <w:tc>
          <w:tcPr>
            <w:tcW w:w="863" w:type="dxa"/>
            <w:vMerge w:val="restart"/>
            <w:vAlign w:val="center"/>
            <w:hideMark/>
          </w:tcPr>
          <w:p w14:paraId="36E62C4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w:t>
            </w:r>
          </w:p>
        </w:tc>
        <w:tc>
          <w:tcPr>
            <w:tcW w:w="1326" w:type="dxa"/>
            <w:vAlign w:val="center"/>
            <w:hideMark/>
          </w:tcPr>
          <w:p w14:paraId="373D3A6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для защиты от общих производственных загрязнений и механических воздействий</w:t>
            </w:r>
          </w:p>
        </w:tc>
        <w:tc>
          <w:tcPr>
            <w:tcW w:w="850" w:type="dxa"/>
            <w:vAlign w:val="center"/>
            <w:hideMark/>
          </w:tcPr>
          <w:p w14:paraId="42F5FAA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709" w:type="dxa"/>
            <w:vAlign w:val="center"/>
            <w:hideMark/>
          </w:tcPr>
          <w:p w14:paraId="719E8B5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932" w:type="dxa"/>
            <w:vAlign w:val="center"/>
            <w:hideMark/>
          </w:tcPr>
          <w:p w14:paraId="6A54C0A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3000</w:t>
            </w:r>
          </w:p>
        </w:tc>
        <w:tc>
          <w:tcPr>
            <w:tcW w:w="769" w:type="dxa"/>
            <w:vMerge w:val="restart"/>
            <w:vAlign w:val="center"/>
            <w:hideMark/>
          </w:tcPr>
          <w:p w14:paraId="506EBE8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прайс-лист ГП «Спецобъединение», коммерческое предложение группы компаний «Энергоконтакт»</w:t>
            </w:r>
          </w:p>
        </w:tc>
        <w:tc>
          <w:tcPr>
            <w:tcW w:w="1276" w:type="dxa"/>
            <w:vAlign w:val="center"/>
            <w:hideMark/>
          </w:tcPr>
          <w:p w14:paraId="438FF2F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для защиты от общих производственных загрязнений и механических воздействий</w:t>
            </w:r>
          </w:p>
        </w:tc>
        <w:tc>
          <w:tcPr>
            <w:tcW w:w="543" w:type="dxa"/>
            <w:gridSpan w:val="2"/>
            <w:vMerge w:val="restart"/>
            <w:vAlign w:val="center"/>
            <w:hideMark/>
          </w:tcPr>
          <w:p w14:paraId="046806B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25D60A9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840" w:type="dxa"/>
            <w:gridSpan w:val="2"/>
            <w:vAlign w:val="center"/>
            <w:hideMark/>
          </w:tcPr>
          <w:p w14:paraId="1F6155F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1 500,00</w:t>
            </w:r>
          </w:p>
        </w:tc>
        <w:tc>
          <w:tcPr>
            <w:tcW w:w="880" w:type="dxa"/>
            <w:vAlign w:val="center"/>
            <w:hideMark/>
          </w:tcPr>
          <w:p w14:paraId="742AC78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2835831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27F3361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1936D5E6" w14:textId="77777777" w:rsidTr="008E4E67">
        <w:trPr>
          <w:gridAfter w:val="1"/>
          <w:wAfter w:w="6" w:type="dxa"/>
          <w:trHeight w:val="20"/>
        </w:trPr>
        <w:tc>
          <w:tcPr>
            <w:tcW w:w="420" w:type="dxa"/>
            <w:noWrap/>
            <w:vAlign w:val="center"/>
            <w:hideMark/>
          </w:tcPr>
          <w:p w14:paraId="6DC8543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28</w:t>
            </w:r>
          </w:p>
        </w:tc>
        <w:tc>
          <w:tcPr>
            <w:tcW w:w="1073" w:type="dxa"/>
            <w:vMerge/>
            <w:vAlign w:val="center"/>
            <w:hideMark/>
          </w:tcPr>
          <w:p w14:paraId="39533BD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492B5EC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1FDFD09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850D6B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(ботинки) кожаные с защитным подноском</w:t>
            </w:r>
          </w:p>
        </w:tc>
        <w:tc>
          <w:tcPr>
            <w:tcW w:w="850" w:type="dxa"/>
            <w:vAlign w:val="center"/>
            <w:hideMark/>
          </w:tcPr>
          <w:p w14:paraId="004AF3D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709" w:type="dxa"/>
            <w:vAlign w:val="center"/>
            <w:hideMark/>
          </w:tcPr>
          <w:p w14:paraId="567A520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932" w:type="dxa"/>
            <w:vAlign w:val="center"/>
            <w:hideMark/>
          </w:tcPr>
          <w:p w14:paraId="2DA8DFB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w:t>
            </w:r>
          </w:p>
        </w:tc>
        <w:tc>
          <w:tcPr>
            <w:tcW w:w="769" w:type="dxa"/>
            <w:vMerge/>
            <w:vAlign w:val="center"/>
            <w:hideMark/>
          </w:tcPr>
          <w:p w14:paraId="429B07D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5088517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(ботинки) кожаные с защитным подноском</w:t>
            </w:r>
          </w:p>
        </w:tc>
        <w:tc>
          <w:tcPr>
            <w:tcW w:w="543" w:type="dxa"/>
            <w:gridSpan w:val="2"/>
            <w:vMerge/>
            <w:vAlign w:val="center"/>
            <w:hideMark/>
          </w:tcPr>
          <w:p w14:paraId="18AB23D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889E8F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840" w:type="dxa"/>
            <w:gridSpan w:val="2"/>
            <w:vAlign w:val="center"/>
            <w:hideMark/>
          </w:tcPr>
          <w:p w14:paraId="5DBBE02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880" w:type="dxa"/>
            <w:vAlign w:val="center"/>
            <w:hideMark/>
          </w:tcPr>
          <w:p w14:paraId="0B92A1C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1354AA2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320F8A3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66AAA3D3" w14:textId="77777777" w:rsidTr="008E4E67">
        <w:trPr>
          <w:gridAfter w:val="1"/>
          <w:wAfter w:w="6" w:type="dxa"/>
          <w:trHeight w:val="20"/>
        </w:trPr>
        <w:tc>
          <w:tcPr>
            <w:tcW w:w="420" w:type="dxa"/>
            <w:noWrap/>
            <w:vAlign w:val="center"/>
            <w:hideMark/>
          </w:tcPr>
          <w:p w14:paraId="67B8919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29</w:t>
            </w:r>
          </w:p>
        </w:tc>
        <w:tc>
          <w:tcPr>
            <w:tcW w:w="1073" w:type="dxa"/>
            <w:vMerge/>
            <w:vAlign w:val="center"/>
            <w:hideMark/>
          </w:tcPr>
          <w:p w14:paraId="2EB5970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076F031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48D566C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DD41A8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резиновые с защитным подноском</w:t>
            </w:r>
          </w:p>
        </w:tc>
        <w:tc>
          <w:tcPr>
            <w:tcW w:w="850" w:type="dxa"/>
            <w:vAlign w:val="center"/>
            <w:hideMark/>
          </w:tcPr>
          <w:p w14:paraId="0D0ACF7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 на 2 года</w:t>
            </w:r>
          </w:p>
        </w:tc>
        <w:tc>
          <w:tcPr>
            <w:tcW w:w="709" w:type="dxa"/>
            <w:vAlign w:val="center"/>
            <w:hideMark/>
          </w:tcPr>
          <w:p w14:paraId="72C6C07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4DD21E5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w:t>
            </w:r>
          </w:p>
        </w:tc>
        <w:tc>
          <w:tcPr>
            <w:tcW w:w="769" w:type="dxa"/>
            <w:vMerge/>
            <w:vAlign w:val="center"/>
            <w:hideMark/>
          </w:tcPr>
          <w:p w14:paraId="10E402A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16464F8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резиновые с защитным подноском</w:t>
            </w:r>
          </w:p>
        </w:tc>
        <w:tc>
          <w:tcPr>
            <w:tcW w:w="543" w:type="dxa"/>
            <w:gridSpan w:val="2"/>
            <w:vMerge/>
            <w:vAlign w:val="center"/>
            <w:hideMark/>
          </w:tcPr>
          <w:p w14:paraId="2264E05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12FFCA6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 на 2 года</w:t>
            </w:r>
          </w:p>
        </w:tc>
        <w:tc>
          <w:tcPr>
            <w:tcW w:w="840" w:type="dxa"/>
            <w:gridSpan w:val="2"/>
            <w:vAlign w:val="center"/>
            <w:hideMark/>
          </w:tcPr>
          <w:p w14:paraId="7A04352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880" w:type="dxa"/>
            <w:vAlign w:val="center"/>
            <w:hideMark/>
          </w:tcPr>
          <w:p w14:paraId="0E78A07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44B0DA2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4FAE241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750779D" w14:textId="77777777" w:rsidTr="008E4E67">
        <w:trPr>
          <w:gridAfter w:val="1"/>
          <w:wAfter w:w="6" w:type="dxa"/>
          <w:trHeight w:val="20"/>
        </w:trPr>
        <w:tc>
          <w:tcPr>
            <w:tcW w:w="420" w:type="dxa"/>
            <w:noWrap/>
            <w:vAlign w:val="center"/>
            <w:hideMark/>
          </w:tcPr>
          <w:p w14:paraId="3B5BB4F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w:t>
            </w:r>
          </w:p>
        </w:tc>
        <w:tc>
          <w:tcPr>
            <w:tcW w:w="1073" w:type="dxa"/>
            <w:vMerge/>
            <w:vAlign w:val="center"/>
            <w:hideMark/>
          </w:tcPr>
          <w:p w14:paraId="483A1D0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78778ED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1DAEF7D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5C67B09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850" w:type="dxa"/>
            <w:vAlign w:val="center"/>
            <w:hideMark/>
          </w:tcPr>
          <w:p w14:paraId="10EDE8B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24 пары (по данным предприятия 12 пар)</w:t>
            </w:r>
          </w:p>
        </w:tc>
        <w:tc>
          <w:tcPr>
            <w:tcW w:w="709" w:type="dxa"/>
            <w:vAlign w:val="center"/>
            <w:hideMark/>
          </w:tcPr>
          <w:p w14:paraId="1204C0B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w:t>
            </w:r>
          </w:p>
        </w:tc>
        <w:tc>
          <w:tcPr>
            <w:tcW w:w="932" w:type="dxa"/>
            <w:vAlign w:val="center"/>
            <w:hideMark/>
          </w:tcPr>
          <w:p w14:paraId="5B62145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6000</w:t>
            </w:r>
          </w:p>
        </w:tc>
        <w:tc>
          <w:tcPr>
            <w:tcW w:w="769" w:type="dxa"/>
            <w:vMerge/>
            <w:vAlign w:val="center"/>
            <w:hideMark/>
          </w:tcPr>
          <w:p w14:paraId="5CB2D14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531366C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543" w:type="dxa"/>
            <w:gridSpan w:val="2"/>
            <w:vMerge/>
            <w:vAlign w:val="center"/>
            <w:hideMark/>
          </w:tcPr>
          <w:p w14:paraId="2A5C011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26A3C7A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24</w:t>
            </w:r>
          </w:p>
        </w:tc>
        <w:tc>
          <w:tcPr>
            <w:tcW w:w="840" w:type="dxa"/>
            <w:gridSpan w:val="2"/>
            <w:vAlign w:val="center"/>
            <w:hideMark/>
          </w:tcPr>
          <w:p w14:paraId="742EE66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250,00</w:t>
            </w:r>
          </w:p>
        </w:tc>
        <w:tc>
          <w:tcPr>
            <w:tcW w:w="880" w:type="dxa"/>
            <w:vAlign w:val="center"/>
            <w:hideMark/>
          </w:tcPr>
          <w:p w14:paraId="464AA32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386150C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863CA3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DFDAB68" w14:textId="77777777" w:rsidTr="008E4E67">
        <w:trPr>
          <w:gridAfter w:val="1"/>
          <w:wAfter w:w="6" w:type="dxa"/>
          <w:trHeight w:val="20"/>
        </w:trPr>
        <w:tc>
          <w:tcPr>
            <w:tcW w:w="420" w:type="dxa"/>
            <w:noWrap/>
            <w:vAlign w:val="center"/>
            <w:hideMark/>
          </w:tcPr>
          <w:p w14:paraId="6509BC9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31</w:t>
            </w:r>
          </w:p>
        </w:tc>
        <w:tc>
          <w:tcPr>
            <w:tcW w:w="1073" w:type="dxa"/>
            <w:vMerge/>
            <w:vAlign w:val="center"/>
            <w:hideMark/>
          </w:tcPr>
          <w:p w14:paraId="4195D98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2CC711F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C092F9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77354D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Каска защитная</w:t>
            </w:r>
          </w:p>
        </w:tc>
        <w:tc>
          <w:tcPr>
            <w:tcW w:w="850" w:type="dxa"/>
            <w:vAlign w:val="center"/>
            <w:hideMark/>
          </w:tcPr>
          <w:p w14:paraId="5E89F97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6E35449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w:t>
            </w:r>
          </w:p>
        </w:tc>
        <w:tc>
          <w:tcPr>
            <w:tcW w:w="932" w:type="dxa"/>
            <w:vAlign w:val="center"/>
            <w:hideMark/>
          </w:tcPr>
          <w:p w14:paraId="0C96462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w:t>
            </w:r>
          </w:p>
        </w:tc>
        <w:tc>
          <w:tcPr>
            <w:tcW w:w="769" w:type="dxa"/>
            <w:vMerge/>
            <w:vAlign w:val="center"/>
            <w:hideMark/>
          </w:tcPr>
          <w:p w14:paraId="7C0F120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9335CA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Каска защитная</w:t>
            </w:r>
          </w:p>
        </w:tc>
        <w:tc>
          <w:tcPr>
            <w:tcW w:w="543" w:type="dxa"/>
            <w:gridSpan w:val="2"/>
            <w:vMerge/>
            <w:vAlign w:val="center"/>
            <w:hideMark/>
          </w:tcPr>
          <w:p w14:paraId="7277334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61F75A9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695A985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300,00</w:t>
            </w:r>
          </w:p>
        </w:tc>
        <w:tc>
          <w:tcPr>
            <w:tcW w:w="880" w:type="dxa"/>
            <w:vAlign w:val="center"/>
            <w:hideMark/>
          </w:tcPr>
          <w:p w14:paraId="5392FA6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489D0F1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4C59D99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7D8AAAA" w14:textId="77777777" w:rsidTr="008E4E67">
        <w:trPr>
          <w:gridAfter w:val="1"/>
          <w:wAfter w:w="6" w:type="dxa"/>
          <w:trHeight w:val="20"/>
        </w:trPr>
        <w:tc>
          <w:tcPr>
            <w:tcW w:w="420" w:type="dxa"/>
            <w:noWrap/>
            <w:vAlign w:val="center"/>
            <w:hideMark/>
          </w:tcPr>
          <w:p w14:paraId="77A5930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32</w:t>
            </w:r>
          </w:p>
        </w:tc>
        <w:tc>
          <w:tcPr>
            <w:tcW w:w="1073" w:type="dxa"/>
            <w:vMerge/>
            <w:vAlign w:val="center"/>
            <w:hideMark/>
          </w:tcPr>
          <w:p w14:paraId="2606D3C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EF8525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477B988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B97C42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Подшлемник под каску</w:t>
            </w:r>
          </w:p>
        </w:tc>
        <w:tc>
          <w:tcPr>
            <w:tcW w:w="850" w:type="dxa"/>
            <w:vAlign w:val="center"/>
            <w:hideMark/>
          </w:tcPr>
          <w:p w14:paraId="384D7DE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0FE3466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w:t>
            </w:r>
          </w:p>
        </w:tc>
        <w:tc>
          <w:tcPr>
            <w:tcW w:w="932" w:type="dxa"/>
            <w:vAlign w:val="center"/>
            <w:hideMark/>
          </w:tcPr>
          <w:p w14:paraId="1D10CE9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400</w:t>
            </w:r>
          </w:p>
        </w:tc>
        <w:tc>
          <w:tcPr>
            <w:tcW w:w="769" w:type="dxa"/>
            <w:vMerge/>
            <w:vAlign w:val="center"/>
            <w:hideMark/>
          </w:tcPr>
          <w:p w14:paraId="28D1286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7B08CDB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Подшлемник под каску</w:t>
            </w:r>
          </w:p>
        </w:tc>
        <w:tc>
          <w:tcPr>
            <w:tcW w:w="543" w:type="dxa"/>
            <w:gridSpan w:val="2"/>
            <w:vMerge/>
            <w:vAlign w:val="center"/>
            <w:hideMark/>
          </w:tcPr>
          <w:p w14:paraId="1BC7CEF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B5B1D6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51843CE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200,00</w:t>
            </w:r>
          </w:p>
        </w:tc>
        <w:tc>
          <w:tcPr>
            <w:tcW w:w="880" w:type="dxa"/>
            <w:vAlign w:val="center"/>
            <w:hideMark/>
          </w:tcPr>
          <w:p w14:paraId="5920679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4B33F71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239BB76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0F0C74EC" w14:textId="77777777" w:rsidTr="008E4E67">
        <w:trPr>
          <w:gridAfter w:val="1"/>
          <w:wAfter w:w="6" w:type="dxa"/>
          <w:trHeight w:val="20"/>
        </w:trPr>
        <w:tc>
          <w:tcPr>
            <w:tcW w:w="420" w:type="dxa"/>
            <w:noWrap/>
            <w:vAlign w:val="center"/>
            <w:hideMark/>
          </w:tcPr>
          <w:p w14:paraId="3E17FBF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33</w:t>
            </w:r>
          </w:p>
        </w:tc>
        <w:tc>
          <w:tcPr>
            <w:tcW w:w="1073" w:type="dxa"/>
            <w:vMerge/>
            <w:vAlign w:val="center"/>
            <w:hideMark/>
          </w:tcPr>
          <w:p w14:paraId="392A4C7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26C5006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EAD0A3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F6EC76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Очки защитные</w:t>
            </w:r>
          </w:p>
        </w:tc>
        <w:tc>
          <w:tcPr>
            <w:tcW w:w="850" w:type="dxa"/>
            <w:vAlign w:val="center"/>
            <w:hideMark/>
          </w:tcPr>
          <w:p w14:paraId="57E4EDB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709" w:type="dxa"/>
            <w:vAlign w:val="center"/>
            <w:hideMark/>
          </w:tcPr>
          <w:p w14:paraId="04809F5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w:t>
            </w:r>
          </w:p>
        </w:tc>
        <w:tc>
          <w:tcPr>
            <w:tcW w:w="932" w:type="dxa"/>
            <w:vAlign w:val="center"/>
            <w:hideMark/>
          </w:tcPr>
          <w:p w14:paraId="556C700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w:t>
            </w:r>
          </w:p>
        </w:tc>
        <w:tc>
          <w:tcPr>
            <w:tcW w:w="769" w:type="dxa"/>
            <w:vMerge/>
            <w:vAlign w:val="center"/>
            <w:hideMark/>
          </w:tcPr>
          <w:p w14:paraId="3C122CE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2050B55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Очки защитные</w:t>
            </w:r>
          </w:p>
        </w:tc>
        <w:tc>
          <w:tcPr>
            <w:tcW w:w="543" w:type="dxa"/>
            <w:gridSpan w:val="2"/>
            <w:vMerge/>
            <w:vAlign w:val="center"/>
            <w:hideMark/>
          </w:tcPr>
          <w:p w14:paraId="534A93C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6F139E0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840" w:type="dxa"/>
            <w:gridSpan w:val="2"/>
            <w:vAlign w:val="center"/>
            <w:hideMark/>
          </w:tcPr>
          <w:p w14:paraId="5EA1FB2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150,00</w:t>
            </w:r>
          </w:p>
        </w:tc>
        <w:tc>
          <w:tcPr>
            <w:tcW w:w="880" w:type="dxa"/>
            <w:vAlign w:val="center"/>
            <w:hideMark/>
          </w:tcPr>
          <w:p w14:paraId="072D298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6A9F5E3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7EEE179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4DC08A3" w14:textId="77777777" w:rsidTr="008E4E67">
        <w:trPr>
          <w:gridAfter w:val="1"/>
          <w:wAfter w:w="6" w:type="dxa"/>
          <w:trHeight w:val="20"/>
        </w:trPr>
        <w:tc>
          <w:tcPr>
            <w:tcW w:w="420" w:type="dxa"/>
            <w:noWrap/>
            <w:vAlign w:val="center"/>
            <w:hideMark/>
          </w:tcPr>
          <w:p w14:paraId="6BEE2C8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34</w:t>
            </w:r>
          </w:p>
        </w:tc>
        <w:tc>
          <w:tcPr>
            <w:tcW w:w="1073" w:type="dxa"/>
            <w:vMerge/>
            <w:vAlign w:val="center"/>
            <w:hideMark/>
          </w:tcPr>
          <w:p w14:paraId="2B2EB94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A87371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7059DDD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2A1B6C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Средство индивидуальной защиты органов дыхания (СИЗОД)</w:t>
            </w:r>
          </w:p>
        </w:tc>
        <w:tc>
          <w:tcPr>
            <w:tcW w:w="850" w:type="dxa"/>
            <w:vAlign w:val="center"/>
            <w:hideMark/>
          </w:tcPr>
          <w:p w14:paraId="50ED2F5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 до износа</w:t>
            </w:r>
          </w:p>
        </w:tc>
        <w:tc>
          <w:tcPr>
            <w:tcW w:w="709" w:type="dxa"/>
            <w:vAlign w:val="center"/>
            <w:hideMark/>
          </w:tcPr>
          <w:p w14:paraId="363D973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w:t>
            </w:r>
          </w:p>
        </w:tc>
        <w:tc>
          <w:tcPr>
            <w:tcW w:w="932" w:type="dxa"/>
            <w:vAlign w:val="center"/>
            <w:hideMark/>
          </w:tcPr>
          <w:p w14:paraId="73DEC97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w:t>
            </w:r>
          </w:p>
        </w:tc>
        <w:tc>
          <w:tcPr>
            <w:tcW w:w="769" w:type="dxa"/>
            <w:vMerge/>
            <w:vAlign w:val="center"/>
            <w:hideMark/>
          </w:tcPr>
          <w:p w14:paraId="44E37B5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5FFEA4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Средство индивидуальной защиты органов дыхания (СИЗОД)</w:t>
            </w:r>
          </w:p>
        </w:tc>
        <w:tc>
          <w:tcPr>
            <w:tcW w:w="543" w:type="dxa"/>
            <w:gridSpan w:val="2"/>
            <w:vMerge/>
            <w:vAlign w:val="center"/>
            <w:hideMark/>
          </w:tcPr>
          <w:p w14:paraId="25CAD98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2077A3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840" w:type="dxa"/>
            <w:gridSpan w:val="2"/>
            <w:vAlign w:val="center"/>
            <w:hideMark/>
          </w:tcPr>
          <w:p w14:paraId="23E9557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100,00</w:t>
            </w:r>
          </w:p>
        </w:tc>
        <w:tc>
          <w:tcPr>
            <w:tcW w:w="880" w:type="dxa"/>
            <w:vAlign w:val="center"/>
            <w:hideMark/>
          </w:tcPr>
          <w:p w14:paraId="4980B83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6A288EE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30FEAA6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5744712B" w14:textId="77777777" w:rsidTr="008E4E67">
        <w:trPr>
          <w:gridAfter w:val="1"/>
          <w:wAfter w:w="6" w:type="dxa"/>
          <w:trHeight w:val="20"/>
        </w:trPr>
        <w:tc>
          <w:tcPr>
            <w:tcW w:w="420" w:type="dxa"/>
            <w:noWrap/>
            <w:vAlign w:val="center"/>
            <w:hideMark/>
          </w:tcPr>
          <w:p w14:paraId="7844192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35</w:t>
            </w:r>
          </w:p>
        </w:tc>
        <w:tc>
          <w:tcPr>
            <w:tcW w:w="1073" w:type="dxa"/>
            <w:vMerge/>
            <w:vAlign w:val="center"/>
            <w:hideMark/>
          </w:tcPr>
          <w:p w14:paraId="6786A38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33C0CF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21C95B6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4C4872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Наушники противошумные или Вкладыши противошумные</w:t>
            </w:r>
          </w:p>
        </w:tc>
        <w:tc>
          <w:tcPr>
            <w:tcW w:w="850" w:type="dxa"/>
            <w:vAlign w:val="center"/>
            <w:hideMark/>
          </w:tcPr>
          <w:p w14:paraId="42821CB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 до износа</w:t>
            </w:r>
          </w:p>
        </w:tc>
        <w:tc>
          <w:tcPr>
            <w:tcW w:w="709" w:type="dxa"/>
            <w:vAlign w:val="center"/>
            <w:hideMark/>
          </w:tcPr>
          <w:p w14:paraId="1493824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1600</w:t>
            </w:r>
          </w:p>
        </w:tc>
        <w:tc>
          <w:tcPr>
            <w:tcW w:w="932" w:type="dxa"/>
            <w:vAlign w:val="center"/>
            <w:hideMark/>
          </w:tcPr>
          <w:p w14:paraId="79F8A3D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3200</w:t>
            </w:r>
          </w:p>
        </w:tc>
        <w:tc>
          <w:tcPr>
            <w:tcW w:w="769" w:type="dxa"/>
            <w:vMerge/>
            <w:vAlign w:val="center"/>
            <w:hideMark/>
          </w:tcPr>
          <w:p w14:paraId="52B18F9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0DDBD9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Наушники противошумные или Вкладыши противошумные</w:t>
            </w:r>
          </w:p>
        </w:tc>
        <w:tc>
          <w:tcPr>
            <w:tcW w:w="543" w:type="dxa"/>
            <w:gridSpan w:val="2"/>
            <w:vMerge/>
            <w:vAlign w:val="center"/>
            <w:hideMark/>
          </w:tcPr>
          <w:p w14:paraId="55C0074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42E30C9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840" w:type="dxa"/>
            <w:gridSpan w:val="2"/>
            <w:vAlign w:val="center"/>
            <w:hideMark/>
          </w:tcPr>
          <w:p w14:paraId="1B663F0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1 600,00</w:t>
            </w:r>
          </w:p>
        </w:tc>
        <w:tc>
          <w:tcPr>
            <w:tcW w:w="880" w:type="dxa"/>
            <w:vAlign w:val="center"/>
            <w:hideMark/>
          </w:tcPr>
          <w:p w14:paraId="3C8D421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122D55E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704662A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668CB71D" w14:textId="77777777" w:rsidTr="008E4E67">
        <w:trPr>
          <w:gridAfter w:val="1"/>
          <w:wAfter w:w="6" w:type="dxa"/>
          <w:trHeight w:val="20"/>
        </w:trPr>
        <w:tc>
          <w:tcPr>
            <w:tcW w:w="420" w:type="dxa"/>
            <w:noWrap/>
            <w:vAlign w:val="center"/>
            <w:hideMark/>
          </w:tcPr>
          <w:p w14:paraId="77B6753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36</w:t>
            </w:r>
          </w:p>
        </w:tc>
        <w:tc>
          <w:tcPr>
            <w:tcW w:w="1073" w:type="dxa"/>
            <w:vMerge/>
            <w:vAlign w:val="center"/>
            <w:hideMark/>
          </w:tcPr>
          <w:p w14:paraId="2DBC46E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2AF7F5B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599338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159E28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Страховочная или удерживающая привязь (пояс предохранительный)</w:t>
            </w:r>
          </w:p>
        </w:tc>
        <w:tc>
          <w:tcPr>
            <w:tcW w:w="850" w:type="dxa"/>
            <w:vAlign w:val="center"/>
            <w:hideMark/>
          </w:tcPr>
          <w:p w14:paraId="50537EB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дежурная</w:t>
            </w:r>
          </w:p>
        </w:tc>
        <w:tc>
          <w:tcPr>
            <w:tcW w:w="709" w:type="dxa"/>
            <w:vAlign w:val="center"/>
            <w:hideMark/>
          </w:tcPr>
          <w:p w14:paraId="2E3175D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3A81C15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w:t>
            </w:r>
          </w:p>
        </w:tc>
        <w:tc>
          <w:tcPr>
            <w:tcW w:w="769" w:type="dxa"/>
            <w:vMerge/>
            <w:vAlign w:val="center"/>
            <w:hideMark/>
          </w:tcPr>
          <w:p w14:paraId="1EE4295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3211A6B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Страховочная или удерживающая привязь (пояс предохранительный)</w:t>
            </w:r>
          </w:p>
        </w:tc>
        <w:tc>
          <w:tcPr>
            <w:tcW w:w="543" w:type="dxa"/>
            <w:gridSpan w:val="2"/>
            <w:vMerge/>
            <w:vAlign w:val="center"/>
            <w:hideMark/>
          </w:tcPr>
          <w:p w14:paraId="6A34E33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09FC913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дежурная</w:t>
            </w:r>
          </w:p>
        </w:tc>
        <w:tc>
          <w:tcPr>
            <w:tcW w:w="840" w:type="dxa"/>
            <w:gridSpan w:val="2"/>
            <w:vAlign w:val="center"/>
            <w:hideMark/>
          </w:tcPr>
          <w:p w14:paraId="395AB5B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2 000,00</w:t>
            </w:r>
          </w:p>
        </w:tc>
        <w:tc>
          <w:tcPr>
            <w:tcW w:w="880" w:type="dxa"/>
            <w:vAlign w:val="center"/>
            <w:hideMark/>
          </w:tcPr>
          <w:p w14:paraId="67FA91D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12BA975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1B4CA61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2846F35" w14:textId="77777777" w:rsidTr="008E4E67">
        <w:trPr>
          <w:gridAfter w:val="1"/>
          <w:wAfter w:w="6" w:type="dxa"/>
          <w:trHeight w:val="20"/>
        </w:trPr>
        <w:tc>
          <w:tcPr>
            <w:tcW w:w="420" w:type="dxa"/>
            <w:noWrap/>
            <w:vAlign w:val="center"/>
            <w:hideMark/>
          </w:tcPr>
          <w:p w14:paraId="3F59CFE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37</w:t>
            </w:r>
          </w:p>
        </w:tc>
        <w:tc>
          <w:tcPr>
            <w:tcW w:w="1073" w:type="dxa"/>
            <w:vMerge/>
            <w:vAlign w:val="center"/>
            <w:hideMark/>
          </w:tcPr>
          <w:p w14:paraId="738A31E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17AA3CD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78ED0C1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8F60EE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на утепляющей прокладке</w:t>
            </w:r>
          </w:p>
        </w:tc>
        <w:tc>
          <w:tcPr>
            <w:tcW w:w="850" w:type="dxa"/>
            <w:vAlign w:val="center"/>
            <w:hideMark/>
          </w:tcPr>
          <w:p w14:paraId="52A746A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 (1 на 2 года - по данным предприятия)</w:t>
            </w:r>
          </w:p>
        </w:tc>
        <w:tc>
          <w:tcPr>
            <w:tcW w:w="709" w:type="dxa"/>
            <w:vAlign w:val="center"/>
            <w:hideMark/>
          </w:tcPr>
          <w:p w14:paraId="764F5DF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4300</w:t>
            </w:r>
          </w:p>
        </w:tc>
        <w:tc>
          <w:tcPr>
            <w:tcW w:w="932" w:type="dxa"/>
            <w:vAlign w:val="center"/>
            <w:hideMark/>
          </w:tcPr>
          <w:p w14:paraId="5DD4EE5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8600</w:t>
            </w:r>
          </w:p>
        </w:tc>
        <w:tc>
          <w:tcPr>
            <w:tcW w:w="769" w:type="dxa"/>
            <w:vMerge/>
            <w:vAlign w:val="center"/>
            <w:hideMark/>
          </w:tcPr>
          <w:p w14:paraId="4CC8C4E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4D3642A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на утепляющей прокладке</w:t>
            </w:r>
          </w:p>
        </w:tc>
        <w:tc>
          <w:tcPr>
            <w:tcW w:w="543" w:type="dxa"/>
            <w:gridSpan w:val="2"/>
            <w:vMerge/>
            <w:vAlign w:val="center"/>
            <w:hideMark/>
          </w:tcPr>
          <w:p w14:paraId="35A7189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66674D9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w:t>
            </w:r>
          </w:p>
        </w:tc>
        <w:tc>
          <w:tcPr>
            <w:tcW w:w="840" w:type="dxa"/>
            <w:gridSpan w:val="2"/>
            <w:vAlign w:val="center"/>
            <w:hideMark/>
          </w:tcPr>
          <w:p w14:paraId="241899E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4 300,00</w:t>
            </w:r>
          </w:p>
        </w:tc>
        <w:tc>
          <w:tcPr>
            <w:tcW w:w="880" w:type="dxa"/>
            <w:vAlign w:val="center"/>
            <w:hideMark/>
          </w:tcPr>
          <w:p w14:paraId="5ED5436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3686C1DF"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6AC8557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14C150A8" w14:textId="77777777" w:rsidTr="008E4E67">
        <w:trPr>
          <w:gridAfter w:val="1"/>
          <w:wAfter w:w="6" w:type="dxa"/>
          <w:trHeight w:val="20"/>
        </w:trPr>
        <w:tc>
          <w:tcPr>
            <w:tcW w:w="420" w:type="dxa"/>
            <w:noWrap/>
            <w:vAlign w:val="center"/>
            <w:hideMark/>
          </w:tcPr>
          <w:p w14:paraId="4DAB132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38</w:t>
            </w:r>
          </w:p>
        </w:tc>
        <w:tc>
          <w:tcPr>
            <w:tcW w:w="1073" w:type="dxa"/>
            <w:vMerge/>
            <w:vAlign w:val="center"/>
            <w:hideMark/>
          </w:tcPr>
          <w:p w14:paraId="370AA34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2E2681A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1649D47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2968B46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Подшлемник под каску утепленный</w:t>
            </w:r>
          </w:p>
        </w:tc>
        <w:tc>
          <w:tcPr>
            <w:tcW w:w="850" w:type="dxa"/>
            <w:vAlign w:val="center"/>
            <w:hideMark/>
          </w:tcPr>
          <w:p w14:paraId="30DE48E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5A9EE20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w:t>
            </w:r>
          </w:p>
        </w:tc>
        <w:tc>
          <w:tcPr>
            <w:tcW w:w="932" w:type="dxa"/>
            <w:vAlign w:val="center"/>
            <w:hideMark/>
          </w:tcPr>
          <w:p w14:paraId="1C526E9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400</w:t>
            </w:r>
          </w:p>
        </w:tc>
        <w:tc>
          <w:tcPr>
            <w:tcW w:w="769" w:type="dxa"/>
            <w:vMerge/>
            <w:vAlign w:val="center"/>
            <w:hideMark/>
          </w:tcPr>
          <w:p w14:paraId="2169E30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7637A8F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Подшлемник под каску утепленный</w:t>
            </w:r>
          </w:p>
        </w:tc>
        <w:tc>
          <w:tcPr>
            <w:tcW w:w="543" w:type="dxa"/>
            <w:gridSpan w:val="2"/>
            <w:vMerge/>
            <w:vAlign w:val="center"/>
            <w:hideMark/>
          </w:tcPr>
          <w:p w14:paraId="505AA7C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40E3949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75C79AF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200,00</w:t>
            </w:r>
          </w:p>
        </w:tc>
        <w:tc>
          <w:tcPr>
            <w:tcW w:w="880" w:type="dxa"/>
            <w:vAlign w:val="center"/>
            <w:hideMark/>
          </w:tcPr>
          <w:p w14:paraId="05913EE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3027659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7271D9E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1F92EB5" w14:textId="77777777" w:rsidTr="008E4E67">
        <w:trPr>
          <w:gridAfter w:val="1"/>
          <w:wAfter w:w="6" w:type="dxa"/>
          <w:trHeight w:val="20"/>
        </w:trPr>
        <w:tc>
          <w:tcPr>
            <w:tcW w:w="420" w:type="dxa"/>
            <w:noWrap/>
            <w:vAlign w:val="center"/>
            <w:hideMark/>
          </w:tcPr>
          <w:p w14:paraId="573FF97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39</w:t>
            </w:r>
          </w:p>
        </w:tc>
        <w:tc>
          <w:tcPr>
            <w:tcW w:w="1073" w:type="dxa"/>
            <w:vMerge/>
            <w:vAlign w:val="center"/>
            <w:hideMark/>
          </w:tcPr>
          <w:p w14:paraId="4C536D6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797FFD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5D3E167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1F0EB1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(или ботинки) кожаные утепленные с защитным подноском</w:t>
            </w:r>
          </w:p>
        </w:tc>
        <w:tc>
          <w:tcPr>
            <w:tcW w:w="850" w:type="dxa"/>
            <w:vAlign w:val="center"/>
            <w:hideMark/>
          </w:tcPr>
          <w:p w14:paraId="0278722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  (1 пара в год - по данным предприятия)</w:t>
            </w:r>
          </w:p>
        </w:tc>
        <w:tc>
          <w:tcPr>
            <w:tcW w:w="709" w:type="dxa"/>
            <w:vAlign w:val="center"/>
            <w:hideMark/>
          </w:tcPr>
          <w:p w14:paraId="61BF377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932" w:type="dxa"/>
            <w:vAlign w:val="center"/>
            <w:hideMark/>
          </w:tcPr>
          <w:p w14:paraId="7FC014D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w:t>
            </w:r>
          </w:p>
        </w:tc>
        <w:tc>
          <w:tcPr>
            <w:tcW w:w="769" w:type="dxa"/>
            <w:vMerge/>
            <w:vAlign w:val="center"/>
            <w:hideMark/>
          </w:tcPr>
          <w:p w14:paraId="06EC84E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3AB445A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(или ботинки) кожаные утепленные с защитным подноском</w:t>
            </w:r>
          </w:p>
        </w:tc>
        <w:tc>
          <w:tcPr>
            <w:tcW w:w="543" w:type="dxa"/>
            <w:gridSpan w:val="2"/>
            <w:vMerge/>
            <w:vAlign w:val="center"/>
            <w:hideMark/>
          </w:tcPr>
          <w:p w14:paraId="30E0CB1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3ADB3C3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w:t>
            </w:r>
          </w:p>
        </w:tc>
        <w:tc>
          <w:tcPr>
            <w:tcW w:w="840" w:type="dxa"/>
            <w:gridSpan w:val="2"/>
            <w:vAlign w:val="center"/>
            <w:hideMark/>
          </w:tcPr>
          <w:p w14:paraId="07A2F40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880" w:type="dxa"/>
            <w:vAlign w:val="center"/>
            <w:hideMark/>
          </w:tcPr>
          <w:p w14:paraId="1178CB2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6215338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6266EF5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F5EF3C8" w14:textId="77777777" w:rsidTr="008E4E67">
        <w:trPr>
          <w:gridAfter w:val="1"/>
          <w:wAfter w:w="6" w:type="dxa"/>
          <w:trHeight w:val="20"/>
        </w:trPr>
        <w:tc>
          <w:tcPr>
            <w:tcW w:w="420" w:type="dxa"/>
            <w:noWrap/>
            <w:vAlign w:val="center"/>
            <w:hideMark/>
          </w:tcPr>
          <w:p w14:paraId="6F81958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40</w:t>
            </w:r>
          </w:p>
        </w:tc>
        <w:tc>
          <w:tcPr>
            <w:tcW w:w="1073" w:type="dxa"/>
            <w:vMerge/>
            <w:vAlign w:val="center"/>
            <w:hideMark/>
          </w:tcPr>
          <w:p w14:paraId="5951D8E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3FAB16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337522C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2FC2E12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 морозостойкие с утепляющими вкладышами</w:t>
            </w:r>
          </w:p>
        </w:tc>
        <w:tc>
          <w:tcPr>
            <w:tcW w:w="850" w:type="dxa"/>
            <w:vAlign w:val="center"/>
            <w:hideMark/>
          </w:tcPr>
          <w:p w14:paraId="6244D1B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пары</w:t>
            </w:r>
          </w:p>
        </w:tc>
        <w:tc>
          <w:tcPr>
            <w:tcW w:w="709" w:type="dxa"/>
            <w:vAlign w:val="center"/>
            <w:hideMark/>
          </w:tcPr>
          <w:p w14:paraId="052D271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w:t>
            </w:r>
          </w:p>
        </w:tc>
        <w:tc>
          <w:tcPr>
            <w:tcW w:w="932" w:type="dxa"/>
            <w:vAlign w:val="center"/>
            <w:hideMark/>
          </w:tcPr>
          <w:p w14:paraId="3040F17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2400</w:t>
            </w:r>
          </w:p>
        </w:tc>
        <w:tc>
          <w:tcPr>
            <w:tcW w:w="769" w:type="dxa"/>
            <w:vMerge/>
            <w:vAlign w:val="center"/>
            <w:hideMark/>
          </w:tcPr>
          <w:p w14:paraId="467B91A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D90B64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 морозостойкие с утепляющими вкладышами</w:t>
            </w:r>
          </w:p>
        </w:tc>
        <w:tc>
          <w:tcPr>
            <w:tcW w:w="543" w:type="dxa"/>
            <w:gridSpan w:val="2"/>
            <w:vMerge/>
            <w:vAlign w:val="center"/>
            <w:hideMark/>
          </w:tcPr>
          <w:p w14:paraId="03AE65A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47E0AD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пары</w:t>
            </w:r>
          </w:p>
        </w:tc>
        <w:tc>
          <w:tcPr>
            <w:tcW w:w="840" w:type="dxa"/>
            <w:gridSpan w:val="2"/>
            <w:vAlign w:val="center"/>
            <w:hideMark/>
          </w:tcPr>
          <w:p w14:paraId="0273824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600,00</w:t>
            </w:r>
          </w:p>
        </w:tc>
        <w:tc>
          <w:tcPr>
            <w:tcW w:w="880" w:type="dxa"/>
            <w:vAlign w:val="center"/>
            <w:hideMark/>
          </w:tcPr>
          <w:p w14:paraId="245A786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3DCAA6C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226CB4C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32EF409" w14:textId="77777777" w:rsidTr="008E4E67">
        <w:trPr>
          <w:gridAfter w:val="1"/>
          <w:wAfter w:w="6" w:type="dxa"/>
          <w:trHeight w:val="20"/>
        </w:trPr>
        <w:tc>
          <w:tcPr>
            <w:tcW w:w="420" w:type="dxa"/>
            <w:noWrap/>
            <w:vAlign w:val="center"/>
            <w:hideMark/>
          </w:tcPr>
          <w:p w14:paraId="38BB04D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954" w:type="dxa"/>
            <w:gridSpan w:val="6"/>
            <w:vAlign w:val="center"/>
            <w:hideMark/>
          </w:tcPr>
          <w:p w14:paraId="79B4928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ИТОГО штукатур, плотник</w:t>
            </w:r>
          </w:p>
        </w:tc>
        <w:tc>
          <w:tcPr>
            <w:tcW w:w="932" w:type="dxa"/>
            <w:vAlign w:val="center"/>
            <w:hideMark/>
          </w:tcPr>
          <w:p w14:paraId="1F652AC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39 100,00</w:t>
            </w:r>
          </w:p>
        </w:tc>
        <w:tc>
          <w:tcPr>
            <w:tcW w:w="769" w:type="dxa"/>
            <w:vAlign w:val="center"/>
            <w:hideMark/>
          </w:tcPr>
          <w:p w14:paraId="07267B3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276" w:type="dxa"/>
            <w:vAlign w:val="center"/>
            <w:hideMark/>
          </w:tcPr>
          <w:p w14:paraId="6A50E66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34" w:type="dxa"/>
            <w:vAlign w:val="center"/>
            <w:hideMark/>
          </w:tcPr>
          <w:p w14:paraId="3CA41B4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7EB7DB3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40" w:type="dxa"/>
            <w:gridSpan w:val="2"/>
            <w:vAlign w:val="center"/>
            <w:hideMark/>
          </w:tcPr>
          <w:p w14:paraId="6E61DE6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9" w:type="dxa"/>
            <w:gridSpan w:val="2"/>
            <w:vAlign w:val="center"/>
            <w:hideMark/>
          </w:tcPr>
          <w:p w14:paraId="3B9E781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49715C9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1CF94DE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198EBFB" w14:textId="77777777" w:rsidTr="008E4E67">
        <w:trPr>
          <w:gridAfter w:val="1"/>
          <w:wAfter w:w="6" w:type="dxa"/>
          <w:trHeight w:val="20"/>
        </w:trPr>
        <w:tc>
          <w:tcPr>
            <w:tcW w:w="420" w:type="dxa"/>
            <w:noWrap/>
            <w:vAlign w:val="center"/>
            <w:hideMark/>
          </w:tcPr>
          <w:p w14:paraId="5B54B19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41</w:t>
            </w:r>
          </w:p>
        </w:tc>
        <w:tc>
          <w:tcPr>
            <w:tcW w:w="1073" w:type="dxa"/>
            <w:vMerge w:val="restart"/>
            <w:vAlign w:val="center"/>
            <w:hideMark/>
          </w:tcPr>
          <w:p w14:paraId="5B2CFFA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108</w:t>
            </w:r>
          </w:p>
        </w:tc>
        <w:tc>
          <w:tcPr>
            <w:tcW w:w="1133" w:type="dxa"/>
            <w:vMerge w:val="restart"/>
            <w:vAlign w:val="center"/>
            <w:hideMark/>
          </w:tcPr>
          <w:p w14:paraId="6857E2A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Подсобный рабочий</w:t>
            </w:r>
          </w:p>
        </w:tc>
        <w:tc>
          <w:tcPr>
            <w:tcW w:w="863" w:type="dxa"/>
            <w:vMerge w:val="restart"/>
            <w:vAlign w:val="center"/>
            <w:hideMark/>
          </w:tcPr>
          <w:p w14:paraId="0E9E599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1326" w:type="dxa"/>
            <w:vAlign w:val="center"/>
            <w:hideMark/>
          </w:tcPr>
          <w:p w14:paraId="6BDEB4B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для защиты от общих производственных загрязнений и механических воздействий</w:t>
            </w:r>
          </w:p>
        </w:tc>
        <w:tc>
          <w:tcPr>
            <w:tcW w:w="850" w:type="dxa"/>
            <w:vAlign w:val="center"/>
            <w:hideMark/>
          </w:tcPr>
          <w:p w14:paraId="59C6B9C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709" w:type="dxa"/>
            <w:vAlign w:val="center"/>
            <w:hideMark/>
          </w:tcPr>
          <w:p w14:paraId="37D2BCA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932" w:type="dxa"/>
            <w:vAlign w:val="center"/>
            <w:hideMark/>
          </w:tcPr>
          <w:p w14:paraId="2A9CEC1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769" w:type="dxa"/>
            <w:vMerge w:val="restart"/>
            <w:vAlign w:val="center"/>
            <w:hideMark/>
          </w:tcPr>
          <w:p w14:paraId="611A5E3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прайс-лист ГП «Спецобъединение», коммерческое предложение </w:t>
            </w:r>
            <w:r w:rsidRPr="00071349">
              <w:rPr>
                <w:sz w:val="14"/>
                <w:szCs w:val="14"/>
              </w:rPr>
              <w:lastRenderedPageBreak/>
              <w:t>группы компаний «Энергоконтакт»</w:t>
            </w:r>
          </w:p>
        </w:tc>
        <w:tc>
          <w:tcPr>
            <w:tcW w:w="1276" w:type="dxa"/>
            <w:vAlign w:val="center"/>
            <w:hideMark/>
          </w:tcPr>
          <w:p w14:paraId="4B9D235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Костюм для защиты от общих производственных загрязнений и механических воздействий</w:t>
            </w:r>
          </w:p>
        </w:tc>
        <w:tc>
          <w:tcPr>
            <w:tcW w:w="543" w:type="dxa"/>
            <w:gridSpan w:val="2"/>
            <w:vMerge w:val="restart"/>
            <w:vAlign w:val="center"/>
            <w:hideMark/>
          </w:tcPr>
          <w:p w14:paraId="6662C09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653" w:type="dxa"/>
            <w:gridSpan w:val="2"/>
            <w:vAlign w:val="center"/>
            <w:hideMark/>
          </w:tcPr>
          <w:p w14:paraId="75841D5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840" w:type="dxa"/>
            <w:gridSpan w:val="2"/>
            <w:vAlign w:val="center"/>
            <w:hideMark/>
          </w:tcPr>
          <w:p w14:paraId="6866E91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1 500,00</w:t>
            </w:r>
          </w:p>
        </w:tc>
        <w:tc>
          <w:tcPr>
            <w:tcW w:w="880" w:type="dxa"/>
            <w:vAlign w:val="center"/>
            <w:hideMark/>
          </w:tcPr>
          <w:p w14:paraId="4F0A4BF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1 500,00</w:t>
            </w:r>
          </w:p>
        </w:tc>
        <w:tc>
          <w:tcPr>
            <w:tcW w:w="1053" w:type="dxa"/>
            <w:vAlign w:val="center"/>
            <w:hideMark/>
          </w:tcPr>
          <w:p w14:paraId="5911065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7D2C251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5FFB0BEE" w14:textId="77777777" w:rsidTr="008E4E67">
        <w:trPr>
          <w:gridAfter w:val="1"/>
          <w:wAfter w:w="6" w:type="dxa"/>
          <w:trHeight w:val="20"/>
        </w:trPr>
        <w:tc>
          <w:tcPr>
            <w:tcW w:w="420" w:type="dxa"/>
            <w:noWrap/>
            <w:vAlign w:val="center"/>
            <w:hideMark/>
          </w:tcPr>
          <w:p w14:paraId="02A1CE3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42</w:t>
            </w:r>
          </w:p>
        </w:tc>
        <w:tc>
          <w:tcPr>
            <w:tcW w:w="1073" w:type="dxa"/>
            <w:vMerge/>
            <w:vAlign w:val="center"/>
            <w:hideMark/>
          </w:tcPr>
          <w:p w14:paraId="1471834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1C700F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2A7C9BA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096B6D8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Жилет сигнальный 2 </w:t>
            </w:r>
            <w:r w:rsidRPr="00071349">
              <w:rPr>
                <w:sz w:val="14"/>
                <w:szCs w:val="14"/>
              </w:rPr>
              <w:lastRenderedPageBreak/>
              <w:t>класса защиты</w:t>
            </w:r>
          </w:p>
        </w:tc>
        <w:tc>
          <w:tcPr>
            <w:tcW w:w="850" w:type="dxa"/>
            <w:vAlign w:val="center"/>
            <w:hideMark/>
          </w:tcPr>
          <w:p w14:paraId="79554EB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2</w:t>
            </w:r>
          </w:p>
        </w:tc>
        <w:tc>
          <w:tcPr>
            <w:tcW w:w="709" w:type="dxa"/>
            <w:vAlign w:val="center"/>
            <w:hideMark/>
          </w:tcPr>
          <w:p w14:paraId="58B9ED0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270</w:t>
            </w:r>
          </w:p>
        </w:tc>
        <w:tc>
          <w:tcPr>
            <w:tcW w:w="932" w:type="dxa"/>
            <w:vAlign w:val="center"/>
            <w:hideMark/>
          </w:tcPr>
          <w:p w14:paraId="6FC69C2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540</w:t>
            </w:r>
          </w:p>
        </w:tc>
        <w:tc>
          <w:tcPr>
            <w:tcW w:w="769" w:type="dxa"/>
            <w:vMerge/>
            <w:vAlign w:val="center"/>
            <w:hideMark/>
          </w:tcPr>
          <w:p w14:paraId="31624F8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2390C3B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Жилет сигнальный 2 </w:t>
            </w:r>
            <w:r w:rsidRPr="00071349">
              <w:rPr>
                <w:sz w:val="14"/>
                <w:szCs w:val="14"/>
              </w:rPr>
              <w:lastRenderedPageBreak/>
              <w:t>класса защиты</w:t>
            </w:r>
          </w:p>
        </w:tc>
        <w:tc>
          <w:tcPr>
            <w:tcW w:w="543" w:type="dxa"/>
            <w:gridSpan w:val="2"/>
            <w:vMerge/>
            <w:vAlign w:val="center"/>
            <w:hideMark/>
          </w:tcPr>
          <w:p w14:paraId="03B1BBC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47E32F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w:t>
            </w:r>
          </w:p>
        </w:tc>
        <w:tc>
          <w:tcPr>
            <w:tcW w:w="840" w:type="dxa"/>
            <w:gridSpan w:val="2"/>
            <w:vAlign w:val="center"/>
            <w:hideMark/>
          </w:tcPr>
          <w:p w14:paraId="0874F30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270,00</w:t>
            </w:r>
          </w:p>
        </w:tc>
        <w:tc>
          <w:tcPr>
            <w:tcW w:w="880" w:type="dxa"/>
            <w:vAlign w:val="center"/>
            <w:hideMark/>
          </w:tcPr>
          <w:p w14:paraId="099B7B0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540,00</w:t>
            </w:r>
          </w:p>
        </w:tc>
        <w:tc>
          <w:tcPr>
            <w:tcW w:w="1053" w:type="dxa"/>
            <w:vAlign w:val="center"/>
            <w:hideMark/>
          </w:tcPr>
          <w:p w14:paraId="2CCC8E1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3E73150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207AE91" w14:textId="77777777" w:rsidTr="008E4E67">
        <w:trPr>
          <w:gridAfter w:val="1"/>
          <w:wAfter w:w="6" w:type="dxa"/>
          <w:trHeight w:val="20"/>
        </w:trPr>
        <w:tc>
          <w:tcPr>
            <w:tcW w:w="420" w:type="dxa"/>
            <w:noWrap/>
            <w:vAlign w:val="center"/>
            <w:hideMark/>
          </w:tcPr>
          <w:p w14:paraId="3D05877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43</w:t>
            </w:r>
          </w:p>
        </w:tc>
        <w:tc>
          <w:tcPr>
            <w:tcW w:w="1073" w:type="dxa"/>
            <w:vMerge/>
            <w:vAlign w:val="center"/>
            <w:hideMark/>
          </w:tcPr>
          <w:p w14:paraId="182BEB6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7F2A73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3057F7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4F7983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(ботинки) кожаные с защитным подноском</w:t>
            </w:r>
          </w:p>
        </w:tc>
        <w:tc>
          <w:tcPr>
            <w:tcW w:w="850" w:type="dxa"/>
            <w:vAlign w:val="center"/>
            <w:hideMark/>
          </w:tcPr>
          <w:p w14:paraId="0997B20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709" w:type="dxa"/>
            <w:vAlign w:val="center"/>
            <w:hideMark/>
          </w:tcPr>
          <w:p w14:paraId="1B96736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932" w:type="dxa"/>
            <w:vAlign w:val="center"/>
            <w:hideMark/>
          </w:tcPr>
          <w:p w14:paraId="75D6896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769" w:type="dxa"/>
            <w:vMerge/>
            <w:vAlign w:val="center"/>
            <w:hideMark/>
          </w:tcPr>
          <w:p w14:paraId="4262948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5AE8E3F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(ботинки) кожаные с защитным подноском</w:t>
            </w:r>
          </w:p>
        </w:tc>
        <w:tc>
          <w:tcPr>
            <w:tcW w:w="543" w:type="dxa"/>
            <w:gridSpan w:val="2"/>
            <w:vMerge/>
            <w:vAlign w:val="center"/>
            <w:hideMark/>
          </w:tcPr>
          <w:p w14:paraId="337E94A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1A18E82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40" w:type="dxa"/>
            <w:gridSpan w:val="2"/>
            <w:vAlign w:val="center"/>
            <w:hideMark/>
          </w:tcPr>
          <w:p w14:paraId="488E660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0" w:type="dxa"/>
            <w:vAlign w:val="center"/>
            <w:hideMark/>
          </w:tcPr>
          <w:p w14:paraId="19ECCFD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053" w:type="dxa"/>
            <w:vAlign w:val="center"/>
            <w:hideMark/>
          </w:tcPr>
          <w:p w14:paraId="2CED646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2A30ED2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C4A76A9" w14:textId="77777777" w:rsidTr="008E4E67">
        <w:trPr>
          <w:gridAfter w:val="1"/>
          <w:wAfter w:w="6" w:type="dxa"/>
          <w:trHeight w:val="20"/>
        </w:trPr>
        <w:tc>
          <w:tcPr>
            <w:tcW w:w="420" w:type="dxa"/>
            <w:noWrap/>
            <w:vAlign w:val="center"/>
            <w:hideMark/>
          </w:tcPr>
          <w:p w14:paraId="6BC0B4A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44</w:t>
            </w:r>
          </w:p>
        </w:tc>
        <w:tc>
          <w:tcPr>
            <w:tcW w:w="1073" w:type="dxa"/>
            <w:vMerge/>
            <w:vAlign w:val="center"/>
            <w:hideMark/>
          </w:tcPr>
          <w:p w14:paraId="5ADEA16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29E23A9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6EE94B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9CBEC7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850" w:type="dxa"/>
            <w:vAlign w:val="center"/>
            <w:hideMark/>
          </w:tcPr>
          <w:p w14:paraId="4F3CB0E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 пар</w:t>
            </w:r>
          </w:p>
        </w:tc>
        <w:tc>
          <w:tcPr>
            <w:tcW w:w="709" w:type="dxa"/>
            <w:vAlign w:val="center"/>
            <w:hideMark/>
          </w:tcPr>
          <w:p w14:paraId="665C90C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w:t>
            </w:r>
          </w:p>
        </w:tc>
        <w:tc>
          <w:tcPr>
            <w:tcW w:w="932" w:type="dxa"/>
            <w:vAlign w:val="center"/>
            <w:hideMark/>
          </w:tcPr>
          <w:p w14:paraId="082ACE8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3000</w:t>
            </w:r>
          </w:p>
        </w:tc>
        <w:tc>
          <w:tcPr>
            <w:tcW w:w="769" w:type="dxa"/>
            <w:vMerge/>
            <w:vAlign w:val="center"/>
            <w:hideMark/>
          </w:tcPr>
          <w:p w14:paraId="6D40E4C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D95B62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543" w:type="dxa"/>
            <w:gridSpan w:val="2"/>
            <w:vMerge/>
            <w:vAlign w:val="center"/>
            <w:hideMark/>
          </w:tcPr>
          <w:p w14:paraId="2379ECC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177D7CD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 пар</w:t>
            </w:r>
          </w:p>
        </w:tc>
        <w:tc>
          <w:tcPr>
            <w:tcW w:w="840" w:type="dxa"/>
            <w:gridSpan w:val="2"/>
            <w:vAlign w:val="center"/>
            <w:hideMark/>
          </w:tcPr>
          <w:p w14:paraId="442A0E5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250,00</w:t>
            </w:r>
          </w:p>
        </w:tc>
        <w:tc>
          <w:tcPr>
            <w:tcW w:w="880" w:type="dxa"/>
            <w:vAlign w:val="center"/>
            <w:hideMark/>
          </w:tcPr>
          <w:p w14:paraId="1C74936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3 000,00</w:t>
            </w:r>
          </w:p>
        </w:tc>
        <w:tc>
          <w:tcPr>
            <w:tcW w:w="1053" w:type="dxa"/>
            <w:vAlign w:val="center"/>
            <w:hideMark/>
          </w:tcPr>
          <w:p w14:paraId="3F474C3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2D44324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E59F7B3" w14:textId="77777777" w:rsidTr="008E4E67">
        <w:trPr>
          <w:gridAfter w:val="1"/>
          <w:wAfter w:w="6" w:type="dxa"/>
          <w:trHeight w:val="20"/>
        </w:trPr>
        <w:tc>
          <w:tcPr>
            <w:tcW w:w="420" w:type="dxa"/>
            <w:noWrap/>
            <w:vAlign w:val="center"/>
            <w:hideMark/>
          </w:tcPr>
          <w:p w14:paraId="3FB6FE3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45</w:t>
            </w:r>
          </w:p>
        </w:tc>
        <w:tc>
          <w:tcPr>
            <w:tcW w:w="1073" w:type="dxa"/>
            <w:vMerge/>
            <w:vAlign w:val="center"/>
            <w:hideMark/>
          </w:tcPr>
          <w:p w14:paraId="6A42A4F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19BFB20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A1CD07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E773C7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Каска защитная</w:t>
            </w:r>
          </w:p>
        </w:tc>
        <w:tc>
          <w:tcPr>
            <w:tcW w:w="850" w:type="dxa"/>
            <w:vAlign w:val="center"/>
            <w:hideMark/>
          </w:tcPr>
          <w:p w14:paraId="6F57F1D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1BE5463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w:t>
            </w:r>
          </w:p>
        </w:tc>
        <w:tc>
          <w:tcPr>
            <w:tcW w:w="932" w:type="dxa"/>
            <w:vAlign w:val="center"/>
            <w:hideMark/>
          </w:tcPr>
          <w:p w14:paraId="45C414C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w:t>
            </w:r>
          </w:p>
        </w:tc>
        <w:tc>
          <w:tcPr>
            <w:tcW w:w="769" w:type="dxa"/>
            <w:vMerge/>
            <w:vAlign w:val="center"/>
            <w:hideMark/>
          </w:tcPr>
          <w:p w14:paraId="0E5E243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4C9FE02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Каска защитная</w:t>
            </w:r>
          </w:p>
        </w:tc>
        <w:tc>
          <w:tcPr>
            <w:tcW w:w="543" w:type="dxa"/>
            <w:gridSpan w:val="2"/>
            <w:vMerge/>
            <w:vAlign w:val="center"/>
            <w:hideMark/>
          </w:tcPr>
          <w:p w14:paraId="2C66AB9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9D1392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6A8BB9E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300,00</w:t>
            </w:r>
          </w:p>
        </w:tc>
        <w:tc>
          <w:tcPr>
            <w:tcW w:w="880" w:type="dxa"/>
            <w:vAlign w:val="center"/>
            <w:hideMark/>
          </w:tcPr>
          <w:p w14:paraId="0D67E09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300,00</w:t>
            </w:r>
          </w:p>
        </w:tc>
        <w:tc>
          <w:tcPr>
            <w:tcW w:w="1053" w:type="dxa"/>
            <w:vAlign w:val="center"/>
            <w:hideMark/>
          </w:tcPr>
          <w:p w14:paraId="652086A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2BDAA78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1D9880F" w14:textId="77777777" w:rsidTr="008E4E67">
        <w:trPr>
          <w:gridAfter w:val="1"/>
          <w:wAfter w:w="6" w:type="dxa"/>
          <w:trHeight w:val="20"/>
        </w:trPr>
        <w:tc>
          <w:tcPr>
            <w:tcW w:w="420" w:type="dxa"/>
            <w:noWrap/>
            <w:vAlign w:val="center"/>
            <w:hideMark/>
          </w:tcPr>
          <w:p w14:paraId="5C80926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46</w:t>
            </w:r>
          </w:p>
        </w:tc>
        <w:tc>
          <w:tcPr>
            <w:tcW w:w="1073" w:type="dxa"/>
            <w:vMerge/>
            <w:vAlign w:val="center"/>
            <w:hideMark/>
          </w:tcPr>
          <w:p w14:paraId="4B7E37F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4434D1F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3967100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1DD96B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Подшлемник под каску</w:t>
            </w:r>
          </w:p>
        </w:tc>
        <w:tc>
          <w:tcPr>
            <w:tcW w:w="850" w:type="dxa"/>
            <w:vAlign w:val="center"/>
            <w:hideMark/>
          </w:tcPr>
          <w:p w14:paraId="6CEC6FC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4588279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w:t>
            </w:r>
          </w:p>
        </w:tc>
        <w:tc>
          <w:tcPr>
            <w:tcW w:w="932" w:type="dxa"/>
            <w:vAlign w:val="center"/>
            <w:hideMark/>
          </w:tcPr>
          <w:p w14:paraId="1362A13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w:t>
            </w:r>
          </w:p>
        </w:tc>
        <w:tc>
          <w:tcPr>
            <w:tcW w:w="769" w:type="dxa"/>
            <w:vMerge/>
            <w:vAlign w:val="center"/>
            <w:hideMark/>
          </w:tcPr>
          <w:p w14:paraId="49D0B0D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61E43A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Подшлемник под каску</w:t>
            </w:r>
          </w:p>
        </w:tc>
        <w:tc>
          <w:tcPr>
            <w:tcW w:w="543" w:type="dxa"/>
            <w:gridSpan w:val="2"/>
            <w:vMerge/>
            <w:vAlign w:val="center"/>
            <w:hideMark/>
          </w:tcPr>
          <w:p w14:paraId="3217874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4BACE46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42C29C0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200,00</w:t>
            </w:r>
          </w:p>
        </w:tc>
        <w:tc>
          <w:tcPr>
            <w:tcW w:w="880" w:type="dxa"/>
            <w:vAlign w:val="center"/>
            <w:hideMark/>
          </w:tcPr>
          <w:p w14:paraId="3EE7BDB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200,00</w:t>
            </w:r>
          </w:p>
        </w:tc>
        <w:tc>
          <w:tcPr>
            <w:tcW w:w="1053" w:type="dxa"/>
            <w:vAlign w:val="center"/>
            <w:hideMark/>
          </w:tcPr>
          <w:p w14:paraId="5B66BA4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F05F01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1A270D0" w14:textId="77777777" w:rsidTr="008E4E67">
        <w:trPr>
          <w:gridAfter w:val="1"/>
          <w:wAfter w:w="6" w:type="dxa"/>
          <w:trHeight w:val="20"/>
        </w:trPr>
        <w:tc>
          <w:tcPr>
            <w:tcW w:w="420" w:type="dxa"/>
            <w:noWrap/>
            <w:vAlign w:val="center"/>
            <w:hideMark/>
          </w:tcPr>
          <w:p w14:paraId="4145AD7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47</w:t>
            </w:r>
          </w:p>
        </w:tc>
        <w:tc>
          <w:tcPr>
            <w:tcW w:w="1073" w:type="dxa"/>
            <w:vMerge/>
            <w:vAlign w:val="center"/>
            <w:hideMark/>
          </w:tcPr>
          <w:p w14:paraId="291DB95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745B9D5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79AFD39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9544E1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Очки защитные</w:t>
            </w:r>
          </w:p>
        </w:tc>
        <w:tc>
          <w:tcPr>
            <w:tcW w:w="850" w:type="dxa"/>
            <w:vAlign w:val="center"/>
            <w:hideMark/>
          </w:tcPr>
          <w:p w14:paraId="6244E8A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 до износа</w:t>
            </w:r>
          </w:p>
        </w:tc>
        <w:tc>
          <w:tcPr>
            <w:tcW w:w="709" w:type="dxa"/>
            <w:vAlign w:val="center"/>
            <w:hideMark/>
          </w:tcPr>
          <w:p w14:paraId="089D304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w:t>
            </w:r>
          </w:p>
        </w:tc>
        <w:tc>
          <w:tcPr>
            <w:tcW w:w="932" w:type="dxa"/>
            <w:vAlign w:val="center"/>
            <w:hideMark/>
          </w:tcPr>
          <w:p w14:paraId="1151A15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769" w:type="dxa"/>
            <w:vMerge/>
            <w:vAlign w:val="center"/>
            <w:hideMark/>
          </w:tcPr>
          <w:p w14:paraId="03A7F52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5D75A65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Очки защитные</w:t>
            </w:r>
          </w:p>
        </w:tc>
        <w:tc>
          <w:tcPr>
            <w:tcW w:w="543" w:type="dxa"/>
            <w:gridSpan w:val="2"/>
            <w:vMerge/>
            <w:vAlign w:val="center"/>
            <w:hideMark/>
          </w:tcPr>
          <w:p w14:paraId="057C815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147B105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 до износа</w:t>
            </w:r>
          </w:p>
        </w:tc>
        <w:tc>
          <w:tcPr>
            <w:tcW w:w="840" w:type="dxa"/>
            <w:gridSpan w:val="2"/>
            <w:vAlign w:val="center"/>
            <w:hideMark/>
          </w:tcPr>
          <w:p w14:paraId="502DDD3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150,00</w:t>
            </w:r>
          </w:p>
        </w:tc>
        <w:tc>
          <w:tcPr>
            <w:tcW w:w="880" w:type="dxa"/>
            <w:vAlign w:val="center"/>
            <w:hideMark/>
          </w:tcPr>
          <w:p w14:paraId="0A8CBFD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150,00</w:t>
            </w:r>
          </w:p>
        </w:tc>
        <w:tc>
          <w:tcPr>
            <w:tcW w:w="1053" w:type="dxa"/>
            <w:vAlign w:val="center"/>
            <w:hideMark/>
          </w:tcPr>
          <w:p w14:paraId="54A805F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4CFA191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4C6ECD64" w14:textId="77777777" w:rsidTr="008E4E67">
        <w:trPr>
          <w:gridAfter w:val="1"/>
          <w:wAfter w:w="6" w:type="dxa"/>
          <w:trHeight w:val="60"/>
        </w:trPr>
        <w:tc>
          <w:tcPr>
            <w:tcW w:w="420" w:type="dxa"/>
            <w:noWrap/>
            <w:vAlign w:val="center"/>
            <w:hideMark/>
          </w:tcPr>
          <w:p w14:paraId="3FCE980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48</w:t>
            </w:r>
          </w:p>
        </w:tc>
        <w:tc>
          <w:tcPr>
            <w:tcW w:w="1073" w:type="dxa"/>
            <w:vMerge/>
            <w:vAlign w:val="center"/>
            <w:hideMark/>
          </w:tcPr>
          <w:p w14:paraId="73AB34C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0A14E09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5DF96F3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52BF00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Средство индивидуальной защиты органов дыхания (СИЗОД)</w:t>
            </w:r>
          </w:p>
        </w:tc>
        <w:tc>
          <w:tcPr>
            <w:tcW w:w="850" w:type="dxa"/>
            <w:vAlign w:val="center"/>
            <w:hideMark/>
          </w:tcPr>
          <w:p w14:paraId="41A37FE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 до износа</w:t>
            </w:r>
          </w:p>
        </w:tc>
        <w:tc>
          <w:tcPr>
            <w:tcW w:w="709" w:type="dxa"/>
            <w:vAlign w:val="center"/>
            <w:hideMark/>
          </w:tcPr>
          <w:p w14:paraId="386F82F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w:t>
            </w:r>
          </w:p>
        </w:tc>
        <w:tc>
          <w:tcPr>
            <w:tcW w:w="932" w:type="dxa"/>
            <w:vAlign w:val="center"/>
            <w:hideMark/>
          </w:tcPr>
          <w:p w14:paraId="28FFE55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w:t>
            </w:r>
          </w:p>
        </w:tc>
        <w:tc>
          <w:tcPr>
            <w:tcW w:w="769" w:type="dxa"/>
            <w:vMerge/>
            <w:vAlign w:val="center"/>
            <w:hideMark/>
          </w:tcPr>
          <w:p w14:paraId="7C0F245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BF2B5C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Средство индивидуальной защиты органов дыхания (СИЗОД)</w:t>
            </w:r>
          </w:p>
        </w:tc>
        <w:tc>
          <w:tcPr>
            <w:tcW w:w="543" w:type="dxa"/>
            <w:gridSpan w:val="2"/>
            <w:vMerge/>
            <w:vAlign w:val="center"/>
            <w:hideMark/>
          </w:tcPr>
          <w:p w14:paraId="5933D9A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3532819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 до износа</w:t>
            </w:r>
          </w:p>
        </w:tc>
        <w:tc>
          <w:tcPr>
            <w:tcW w:w="840" w:type="dxa"/>
            <w:gridSpan w:val="2"/>
            <w:vAlign w:val="center"/>
            <w:hideMark/>
          </w:tcPr>
          <w:p w14:paraId="6DA32D9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100,00</w:t>
            </w:r>
          </w:p>
        </w:tc>
        <w:tc>
          <w:tcPr>
            <w:tcW w:w="880" w:type="dxa"/>
            <w:vAlign w:val="center"/>
            <w:hideMark/>
          </w:tcPr>
          <w:p w14:paraId="2819C81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100,00</w:t>
            </w:r>
          </w:p>
        </w:tc>
        <w:tc>
          <w:tcPr>
            <w:tcW w:w="1053" w:type="dxa"/>
            <w:vAlign w:val="center"/>
            <w:hideMark/>
          </w:tcPr>
          <w:p w14:paraId="001EBF8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36A754D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5CE3D66A" w14:textId="77777777" w:rsidTr="008E4E67">
        <w:trPr>
          <w:gridAfter w:val="1"/>
          <w:wAfter w:w="6" w:type="dxa"/>
          <w:trHeight w:val="20"/>
        </w:trPr>
        <w:tc>
          <w:tcPr>
            <w:tcW w:w="420" w:type="dxa"/>
            <w:noWrap/>
            <w:vAlign w:val="center"/>
            <w:hideMark/>
          </w:tcPr>
          <w:p w14:paraId="51CA654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49</w:t>
            </w:r>
          </w:p>
        </w:tc>
        <w:tc>
          <w:tcPr>
            <w:tcW w:w="1073" w:type="dxa"/>
            <w:vMerge/>
            <w:vAlign w:val="center"/>
            <w:hideMark/>
          </w:tcPr>
          <w:p w14:paraId="5C9BF02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5587A6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E5BCB4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2916BA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Комбинезон для защиты от общих производственных загрязнений и пыли из нетканых материалов</w:t>
            </w:r>
          </w:p>
        </w:tc>
        <w:tc>
          <w:tcPr>
            <w:tcW w:w="850" w:type="dxa"/>
            <w:vAlign w:val="center"/>
            <w:hideMark/>
          </w:tcPr>
          <w:p w14:paraId="4FDBED3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709" w:type="dxa"/>
            <w:vAlign w:val="center"/>
            <w:hideMark/>
          </w:tcPr>
          <w:p w14:paraId="4328211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932" w:type="dxa"/>
            <w:vAlign w:val="center"/>
            <w:hideMark/>
          </w:tcPr>
          <w:p w14:paraId="758A151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769" w:type="dxa"/>
            <w:vMerge/>
            <w:vAlign w:val="center"/>
            <w:hideMark/>
          </w:tcPr>
          <w:p w14:paraId="4D590EB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C96753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Комбинезон для защиты от общих производственных загрязнений и пыли из нетканых материалов</w:t>
            </w:r>
          </w:p>
        </w:tc>
        <w:tc>
          <w:tcPr>
            <w:tcW w:w="543" w:type="dxa"/>
            <w:gridSpan w:val="2"/>
            <w:vMerge/>
            <w:vAlign w:val="center"/>
            <w:hideMark/>
          </w:tcPr>
          <w:p w14:paraId="631ADC8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188AE71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840" w:type="dxa"/>
            <w:gridSpan w:val="2"/>
            <w:vAlign w:val="center"/>
            <w:hideMark/>
          </w:tcPr>
          <w:p w14:paraId="23D0DC4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880" w:type="dxa"/>
            <w:vAlign w:val="center"/>
            <w:hideMark/>
          </w:tcPr>
          <w:p w14:paraId="1E9ECDE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1053" w:type="dxa"/>
            <w:vAlign w:val="center"/>
            <w:hideMark/>
          </w:tcPr>
          <w:p w14:paraId="4D4F0A4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6C498E4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46CA2E14" w14:textId="77777777" w:rsidTr="008E4E67">
        <w:trPr>
          <w:gridAfter w:val="1"/>
          <w:wAfter w:w="6" w:type="dxa"/>
          <w:trHeight w:val="20"/>
        </w:trPr>
        <w:tc>
          <w:tcPr>
            <w:tcW w:w="420" w:type="dxa"/>
            <w:noWrap/>
            <w:vAlign w:val="center"/>
            <w:hideMark/>
          </w:tcPr>
          <w:p w14:paraId="2BA5895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w:t>
            </w:r>
          </w:p>
        </w:tc>
        <w:tc>
          <w:tcPr>
            <w:tcW w:w="1073" w:type="dxa"/>
            <w:vMerge/>
            <w:vAlign w:val="center"/>
            <w:hideMark/>
          </w:tcPr>
          <w:p w14:paraId="0892602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727F0BE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EF7CFE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53EF422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на утепляющей прокладке</w:t>
            </w:r>
          </w:p>
        </w:tc>
        <w:tc>
          <w:tcPr>
            <w:tcW w:w="850" w:type="dxa"/>
            <w:vAlign w:val="center"/>
            <w:hideMark/>
          </w:tcPr>
          <w:p w14:paraId="1CC9DAB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w:t>
            </w:r>
          </w:p>
        </w:tc>
        <w:tc>
          <w:tcPr>
            <w:tcW w:w="709" w:type="dxa"/>
            <w:vAlign w:val="center"/>
            <w:hideMark/>
          </w:tcPr>
          <w:p w14:paraId="06D769D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4300</w:t>
            </w:r>
          </w:p>
        </w:tc>
        <w:tc>
          <w:tcPr>
            <w:tcW w:w="932" w:type="dxa"/>
            <w:vAlign w:val="center"/>
            <w:hideMark/>
          </w:tcPr>
          <w:p w14:paraId="1103C65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4300</w:t>
            </w:r>
          </w:p>
        </w:tc>
        <w:tc>
          <w:tcPr>
            <w:tcW w:w="769" w:type="dxa"/>
            <w:vMerge/>
            <w:vAlign w:val="center"/>
            <w:hideMark/>
          </w:tcPr>
          <w:p w14:paraId="58DC55F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17DAA93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на утепляющей прокладке</w:t>
            </w:r>
          </w:p>
        </w:tc>
        <w:tc>
          <w:tcPr>
            <w:tcW w:w="543" w:type="dxa"/>
            <w:gridSpan w:val="2"/>
            <w:vMerge/>
            <w:vAlign w:val="center"/>
            <w:hideMark/>
          </w:tcPr>
          <w:p w14:paraId="3A9A7D9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3D014A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w:t>
            </w:r>
          </w:p>
        </w:tc>
        <w:tc>
          <w:tcPr>
            <w:tcW w:w="840" w:type="dxa"/>
            <w:gridSpan w:val="2"/>
            <w:vAlign w:val="center"/>
            <w:hideMark/>
          </w:tcPr>
          <w:p w14:paraId="70B5BAA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4 300,00</w:t>
            </w:r>
          </w:p>
        </w:tc>
        <w:tc>
          <w:tcPr>
            <w:tcW w:w="880" w:type="dxa"/>
            <w:vAlign w:val="center"/>
            <w:hideMark/>
          </w:tcPr>
          <w:p w14:paraId="06C6DDB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4 300,00</w:t>
            </w:r>
          </w:p>
        </w:tc>
        <w:tc>
          <w:tcPr>
            <w:tcW w:w="1053" w:type="dxa"/>
            <w:vAlign w:val="center"/>
            <w:hideMark/>
          </w:tcPr>
          <w:p w14:paraId="16351DFC"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0ECC183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0E96319C" w14:textId="77777777" w:rsidTr="008E4E67">
        <w:trPr>
          <w:gridAfter w:val="1"/>
          <w:wAfter w:w="6" w:type="dxa"/>
          <w:trHeight w:val="20"/>
        </w:trPr>
        <w:tc>
          <w:tcPr>
            <w:tcW w:w="420" w:type="dxa"/>
            <w:noWrap/>
            <w:vAlign w:val="center"/>
            <w:hideMark/>
          </w:tcPr>
          <w:p w14:paraId="55569A4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51</w:t>
            </w:r>
          </w:p>
        </w:tc>
        <w:tc>
          <w:tcPr>
            <w:tcW w:w="1073" w:type="dxa"/>
            <w:vMerge/>
            <w:vAlign w:val="center"/>
            <w:hideMark/>
          </w:tcPr>
          <w:p w14:paraId="76691D3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99279C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4356CD7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4161A7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Сапоги (или ботинки) кожаные утепленные с защитным </w:t>
            </w:r>
            <w:r w:rsidRPr="00071349">
              <w:rPr>
                <w:sz w:val="14"/>
                <w:szCs w:val="14"/>
              </w:rPr>
              <w:lastRenderedPageBreak/>
              <w:t>подноском</w:t>
            </w:r>
          </w:p>
        </w:tc>
        <w:tc>
          <w:tcPr>
            <w:tcW w:w="850" w:type="dxa"/>
            <w:vAlign w:val="center"/>
            <w:hideMark/>
          </w:tcPr>
          <w:p w14:paraId="0F0209D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по поясам</w:t>
            </w:r>
          </w:p>
        </w:tc>
        <w:tc>
          <w:tcPr>
            <w:tcW w:w="709" w:type="dxa"/>
            <w:vAlign w:val="center"/>
            <w:hideMark/>
          </w:tcPr>
          <w:p w14:paraId="5C40696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932" w:type="dxa"/>
            <w:vAlign w:val="center"/>
            <w:hideMark/>
          </w:tcPr>
          <w:p w14:paraId="2E1773C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w:t>
            </w:r>
          </w:p>
        </w:tc>
        <w:tc>
          <w:tcPr>
            <w:tcW w:w="769" w:type="dxa"/>
            <w:vMerge/>
            <w:vAlign w:val="center"/>
            <w:hideMark/>
          </w:tcPr>
          <w:p w14:paraId="54C13BF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1427103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Сапоги (или ботинки) кожаные утепленные с защитным </w:t>
            </w:r>
            <w:r w:rsidRPr="00071349">
              <w:rPr>
                <w:sz w:val="14"/>
                <w:szCs w:val="14"/>
              </w:rPr>
              <w:lastRenderedPageBreak/>
              <w:t>подноском</w:t>
            </w:r>
          </w:p>
        </w:tc>
        <w:tc>
          <w:tcPr>
            <w:tcW w:w="543" w:type="dxa"/>
            <w:gridSpan w:val="2"/>
            <w:vMerge/>
            <w:vAlign w:val="center"/>
            <w:hideMark/>
          </w:tcPr>
          <w:p w14:paraId="39A59D0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2186760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 поясам</w:t>
            </w:r>
          </w:p>
        </w:tc>
        <w:tc>
          <w:tcPr>
            <w:tcW w:w="840" w:type="dxa"/>
            <w:gridSpan w:val="2"/>
            <w:vAlign w:val="center"/>
            <w:hideMark/>
          </w:tcPr>
          <w:p w14:paraId="3E6ACBE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880" w:type="dxa"/>
            <w:vAlign w:val="center"/>
            <w:hideMark/>
          </w:tcPr>
          <w:p w14:paraId="221C285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2 500,00</w:t>
            </w:r>
          </w:p>
        </w:tc>
        <w:tc>
          <w:tcPr>
            <w:tcW w:w="1053" w:type="dxa"/>
            <w:vAlign w:val="center"/>
            <w:hideMark/>
          </w:tcPr>
          <w:p w14:paraId="2D4474E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3644F5C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18841B1" w14:textId="77777777" w:rsidTr="008E4E67">
        <w:trPr>
          <w:gridAfter w:val="1"/>
          <w:wAfter w:w="6" w:type="dxa"/>
          <w:trHeight w:val="20"/>
        </w:trPr>
        <w:tc>
          <w:tcPr>
            <w:tcW w:w="420" w:type="dxa"/>
            <w:noWrap/>
            <w:vAlign w:val="center"/>
            <w:hideMark/>
          </w:tcPr>
          <w:p w14:paraId="32F9DE6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52</w:t>
            </w:r>
          </w:p>
        </w:tc>
        <w:tc>
          <w:tcPr>
            <w:tcW w:w="1073" w:type="dxa"/>
            <w:vMerge/>
            <w:vAlign w:val="center"/>
            <w:hideMark/>
          </w:tcPr>
          <w:p w14:paraId="36D4E54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206C13C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D3EB9D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1A6C481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 морозостойкие с утепляющими вкладышами</w:t>
            </w:r>
          </w:p>
        </w:tc>
        <w:tc>
          <w:tcPr>
            <w:tcW w:w="850" w:type="dxa"/>
            <w:vAlign w:val="center"/>
            <w:hideMark/>
          </w:tcPr>
          <w:p w14:paraId="4715A1C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пары</w:t>
            </w:r>
          </w:p>
        </w:tc>
        <w:tc>
          <w:tcPr>
            <w:tcW w:w="709" w:type="dxa"/>
            <w:vAlign w:val="center"/>
            <w:hideMark/>
          </w:tcPr>
          <w:p w14:paraId="23ECDEF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w:t>
            </w:r>
          </w:p>
        </w:tc>
        <w:tc>
          <w:tcPr>
            <w:tcW w:w="932" w:type="dxa"/>
            <w:vAlign w:val="center"/>
            <w:hideMark/>
          </w:tcPr>
          <w:p w14:paraId="5133352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1200</w:t>
            </w:r>
          </w:p>
        </w:tc>
        <w:tc>
          <w:tcPr>
            <w:tcW w:w="769" w:type="dxa"/>
            <w:vMerge/>
            <w:vAlign w:val="center"/>
            <w:hideMark/>
          </w:tcPr>
          <w:p w14:paraId="348AD73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4D6EF56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 морозостойкие с утепляющими вкладышами</w:t>
            </w:r>
          </w:p>
        </w:tc>
        <w:tc>
          <w:tcPr>
            <w:tcW w:w="543" w:type="dxa"/>
            <w:gridSpan w:val="2"/>
            <w:vMerge/>
            <w:vAlign w:val="center"/>
            <w:hideMark/>
          </w:tcPr>
          <w:p w14:paraId="34C85E0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05CB4F6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пары</w:t>
            </w:r>
          </w:p>
        </w:tc>
        <w:tc>
          <w:tcPr>
            <w:tcW w:w="840" w:type="dxa"/>
            <w:gridSpan w:val="2"/>
            <w:vAlign w:val="center"/>
            <w:hideMark/>
          </w:tcPr>
          <w:p w14:paraId="63B2636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600,00</w:t>
            </w:r>
          </w:p>
        </w:tc>
        <w:tc>
          <w:tcPr>
            <w:tcW w:w="880" w:type="dxa"/>
            <w:vAlign w:val="center"/>
            <w:hideMark/>
          </w:tcPr>
          <w:p w14:paraId="4D9D6F9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1 200,00</w:t>
            </w:r>
          </w:p>
        </w:tc>
        <w:tc>
          <w:tcPr>
            <w:tcW w:w="1053" w:type="dxa"/>
            <w:vAlign w:val="center"/>
            <w:hideMark/>
          </w:tcPr>
          <w:p w14:paraId="2BCDEA2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159C201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92F2163" w14:textId="77777777" w:rsidTr="008E4E67">
        <w:trPr>
          <w:gridAfter w:val="1"/>
          <w:wAfter w:w="6" w:type="dxa"/>
          <w:trHeight w:val="20"/>
        </w:trPr>
        <w:tc>
          <w:tcPr>
            <w:tcW w:w="420" w:type="dxa"/>
            <w:noWrap/>
            <w:vAlign w:val="center"/>
            <w:hideMark/>
          </w:tcPr>
          <w:p w14:paraId="034CD84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954" w:type="dxa"/>
            <w:gridSpan w:val="6"/>
            <w:vAlign w:val="center"/>
            <w:hideMark/>
          </w:tcPr>
          <w:p w14:paraId="3611DF6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932" w:type="dxa"/>
            <w:vAlign w:val="center"/>
            <w:hideMark/>
          </w:tcPr>
          <w:p w14:paraId="66B35FE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16 240,00</w:t>
            </w:r>
          </w:p>
        </w:tc>
        <w:tc>
          <w:tcPr>
            <w:tcW w:w="769" w:type="dxa"/>
            <w:vAlign w:val="center"/>
            <w:hideMark/>
          </w:tcPr>
          <w:p w14:paraId="0A74408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276" w:type="dxa"/>
            <w:vAlign w:val="center"/>
            <w:hideMark/>
          </w:tcPr>
          <w:p w14:paraId="28DD03D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34" w:type="dxa"/>
            <w:vAlign w:val="center"/>
            <w:hideMark/>
          </w:tcPr>
          <w:p w14:paraId="41E925C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285BE30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40" w:type="dxa"/>
            <w:gridSpan w:val="2"/>
            <w:vAlign w:val="center"/>
            <w:hideMark/>
          </w:tcPr>
          <w:p w14:paraId="6820FD7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9" w:type="dxa"/>
            <w:gridSpan w:val="2"/>
            <w:vAlign w:val="center"/>
            <w:hideMark/>
          </w:tcPr>
          <w:p w14:paraId="54A8EFC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16 290,00</w:t>
            </w:r>
          </w:p>
        </w:tc>
        <w:tc>
          <w:tcPr>
            <w:tcW w:w="1053" w:type="dxa"/>
            <w:vAlign w:val="center"/>
            <w:hideMark/>
          </w:tcPr>
          <w:p w14:paraId="7004C4C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1FD9AF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E76CFE9" w14:textId="77777777" w:rsidTr="008E4E67">
        <w:trPr>
          <w:gridAfter w:val="1"/>
          <w:wAfter w:w="6" w:type="dxa"/>
          <w:trHeight w:val="20"/>
        </w:trPr>
        <w:tc>
          <w:tcPr>
            <w:tcW w:w="420" w:type="dxa"/>
            <w:noWrap/>
            <w:vAlign w:val="center"/>
            <w:hideMark/>
          </w:tcPr>
          <w:p w14:paraId="2020D87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53</w:t>
            </w:r>
          </w:p>
        </w:tc>
        <w:tc>
          <w:tcPr>
            <w:tcW w:w="1073" w:type="dxa"/>
            <w:vMerge w:val="restart"/>
            <w:vAlign w:val="center"/>
            <w:hideMark/>
          </w:tcPr>
          <w:p w14:paraId="271E183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85</w:t>
            </w:r>
          </w:p>
        </w:tc>
        <w:tc>
          <w:tcPr>
            <w:tcW w:w="1133" w:type="dxa"/>
            <w:vMerge w:val="restart"/>
            <w:vAlign w:val="center"/>
            <w:hideMark/>
          </w:tcPr>
          <w:p w14:paraId="4892CF0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Электромонтер оперативно-выездной бригады</w:t>
            </w:r>
          </w:p>
        </w:tc>
        <w:tc>
          <w:tcPr>
            <w:tcW w:w="863" w:type="dxa"/>
            <w:vMerge w:val="restart"/>
            <w:vAlign w:val="center"/>
            <w:hideMark/>
          </w:tcPr>
          <w:p w14:paraId="431D982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w:t>
            </w:r>
          </w:p>
        </w:tc>
        <w:tc>
          <w:tcPr>
            <w:tcW w:w="1326" w:type="dxa"/>
            <w:vAlign w:val="center"/>
            <w:hideMark/>
          </w:tcPr>
          <w:p w14:paraId="61633B7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Костюм из термостойких материалов с постоянными защитными свойствами </w:t>
            </w:r>
          </w:p>
        </w:tc>
        <w:tc>
          <w:tcPr>
            <w:tcW w:w="850" w:type="dxa"/>
            <w:vAlign w:val="center"/>
            <w:hideMark/>
          </w:tcPr>
          <w:p w14:paraId="36ECB3D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31BB619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10000</w:t>
            </w:r>
          </w:p>
        </w:tc>
        <w:tc>
          <w:tcPr>
            <w:tcW w:w="932" w:type="dxa"/>
            <w:vAlign w:val="center"/>
            <w:hideMark/>
          </w:tcPr>
          <w:p w14:paraId="7C9BEA0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100000</w:t>
            </w:r>
          </w:p>
        </w:tc>
        <w:tc>
          <w:tcPr>
            <w:tcW w:w="769" w:type="dxa"/>
            <w:vMerge w:val="restart"/>
            <w:vAlign w:val="center"/>
            <w:hideMark/>
          </w:tcPr>
          <w:p w14:paraId="046EA26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прайс-лист ГП «Спецобъединение», коммерческое предложение группы компаний «Энергоконтакт»</w:t>
            </w:r>
          </w:p>
        </w:tc>
        <w:tc>
          <w:tcPr>
            <w:tcW w:w="1276" w:type="dxa"/>
            <w:vAlign w:val="center"/>
            <w:hideMark/>
          </w:tcPr>
          <w:p w14:paraId="235A284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Костюм из термостойких материалов с постоянными защитными свойствами </w:t>
            </w:r>
          </w:p>
        </w:tc>
        <w:tc>
          <w:tcPr>
            <w:tcW w:w="543" w:type="dxa"/>
            <w:gridSpan w:val="2"/>
            <w:vMerge w:val="restart"/>
            <w:vAlign w:val="center"/>
            <w:hideMark/>
          </w:tcPr>
          <w:p w14:paraId="54C92A1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14</w:t>
            </w:r>
          </w:p>
        </w:tc>
        <w:tc>
          <w:tcPr>
            <w:tcW w:w="653" w:type="dxa"/>
            <w:gridSpan w:val="2"/>
            <w:vAlign w:val="center"/>
            <w:hideMark/>
          </w:tcPr>
          <w:p w14:paraId="446010C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346FFE5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10 000,00</w:t>
            </w:r>
          </w:p>
        </w:tc>
        <w:tc>
          <w:tcPr>
            <w:tcW w:w="880" w:type="dxa"/>
            <w:vAlign w:val="center"/>
            <w:hideMark/>
          </w:tcPr>
          <w:p w14:paraId="477CAF2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140 000,00</w:t>
            </w:r>
          </w:p>
        </w:tc>
        <w:tc>
          <w:tcPr>
            <w:tcW w:w="1053" w:type="dxa"/>
            <w:vAlign w:val="center"/>
            <w:hideMark/>
          </w:tcPr>
          <w:p w14:paraId="15589F26"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03DE33D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05D761E" w14:textId="77777777" w:rsidTr="008E4E67">
        <w:trPr>
          <w:gridAfter w:val="1"/>
          <w:wAfter w:w="6" w:type="dxa"/>
          <w:trHeight w:val="20"/>
        </w:trPr>
        <w:tc>
          <w:tcPr>
            <w:tcW w:w="420" w:type="dxa"/>
            <w:noWrap/>
            <w:vAlign w:val="center"/>
            <w:hideMark/>
          </w:tcPr>
          <w:p w14:paraId="2F13089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54</w:t>
            </w:r>
          </w:p>
        </w:tc>
        <w:tc>
          <w:tcPr>
            <w:tcW w:w="1073" w:type="dxa"/>
            <w:vMerge/>
            <w:vAlign w:val="center"/>
            <w:hideMark/>
          </w:tcPr>
          <w:p w14:paraId="083C845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14AC982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3C56C92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86F5F4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Куртка-накидка из термостойких материалов с постоянными защитными свойствам</w:t>
            </w:r>
          </w:p>
        </w:tc>
        <w:tc>
          <w:tcPr>
            <w:tcW w:w="850" w:type="dxa"/>
            <w:vAlign w:val="center"/>
            <w:hideMark/>
          </w:tcPr>
          <w:p w14:paraId="13A690D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780F597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8000</w:t>
            </w:r>
          </w:p>
        </w:tc>
        <w:tc>
          <w:tcPr>
            <w:tcW w:w="932" w:type="dxa"/>
            <w:vAlign w:val="center"/>
            <w:hideMark/>
          </w:tcPr>
          <w:p w14:paraId="7FE8813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80000</w:t>
            </w:r>
          </w:p>
        </w:tc>
        <w:tc>
          <w:tcPr>
            <w:tcW w:w="769" w:type="dxa"/>
            <w:vMerge/>
            <w:vAlign w:val="center"/>
            <w:hideMark/>
          </w:tcPr>
          <w:p w14:paraId="15B1605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50C8AE5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Куртка-накидка из термостойких материалов с постоянными защитными свойствам</w:t>
            </w:r>
          </w:p>
        </w:tc>
        <w:tc>
          <w:tcPr>
            <w:tcW w:w="543" w:type="dxa"/>
            <w:gridSpan w:val="2"/>
            <w:vMerge/>
            <w:vAlign w:val="center"/>
            <w:hideMark/>
          </w:tcPr>
          <w:p w14:paraId="3DD5DC5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0728BB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55668EF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8 000,00</w:t>
            </w:r>
          </w:p>
        </w:tc>
        <w:tc>
          <w:tcPr>
            <w:tcW w:w="880" w:type="dxa"/>
            <w:vAlign w:val="center"/>
            <w:hideMark/>
          </w:tcPr>
          <w:p w14:paraId="5A88AA3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112 000,00</w:t>
            </w:r>
          </w:p>
        </w:tc>
        <w:tc>
          <w:tcPr>
            <w:tcW w:w="1053" w:type="dxa"/>
            <w:vAlign w:val="center"/>
            <w:hideMark/>
          </w:tcPr>
          <w:p w14:paraId="47F7218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6ECE033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5957EAA3" w14:textId="77777777" w:rsidTr="008E4E67">
        <w:trPr>
          <w:gridAfter w:val="1"/>
          <w:wAfter w:w="6" w:type="dxa"/>
          <w:trHeight w:val="20"/>
        </w:trPr>
        <w:tc>
          <w:tcPr>
            <w:tcW w:w="420" w:type="dxa"/>
            <w:noWrap/>
            <w:vAlign w:val="center"/>
            <w:hideMark/>
          </w:tcPr>
          <w:p w14:paraId="4C895EE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55</w:t>
            </w:r>
          </w:p>
        </w:tc>
        <w:tc>
          <w:tcPr>
            <w:tcW w:w="1073" w:type="dxa"/>
            <w:vMerge/>
            <w:vAlign w:val="center"/>
            <w:hideMark/>
          </w:tcPr>
          <w:p w14:paraId="4D0A7D1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266DA58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57744BD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238F47F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Куртка-рубашка из термостойких материалов с постоянными защитными свойствами</w:t>
            </w:r>
          </w:p>
        </w:tc>
        <w:tc>
          <w:tcPr>
            <w:tcW w:w="850" w:type="dxa"/>
            <w:vAlign w:val="center"/>
            <w:hideMark/>
          </w:tcPr>
          <w:p w14:paraId="4AC95B3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29BC866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4500</w:t>
            </w:r>
          </w:p>
        </w:tc>
        <w:tc>
          <w:tcPr>
            <w:tcW w:w="932" w:type="dxa"/>
            <w:vAlign w:val="center"/>
            <w:hideMark/>
          </w:tcPr>
          <w:p w14:paraId="407CCCD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45000</w:t>
            </w:r>
          </w:p>
        </w:tc>
        <w:tc>
          <w:tcPr>
            <w:tcW w:w="769" w:type="dxa"/>
            <w:vMerge/>
            <w:vAlign w:val="center"/>
            <w:hideMark/>
          </w:tcPr>
          <w:p w14:paraId="0ECB79D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2F0E4B9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Куртка-рубашка из термостойких материалов с постоянными защитными свойствами</w:t>
            </w:r>
          </w:p>
        </w:tc>
        <w:tc>
          <w:tcPr>
            <w:tcW w:w="543" w:type="dxa"/>
            <w:gridSpan w:val="2"/>
            <w:vMerge/>
            <w:vAlign w:val="center"/>
            <w:hideMark/>
          </w:tcPr>
          <w:p w14:paraId="52764D1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1F798EB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1565681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4 500,00</w:t>
            </w:r>
          </w:p>
        </w:tc>
        <w:tc>
          <w:tcPr>
            <w:tcW w:w="880" w:type="dxa"/>
            <w:vAlign w:val="center"/>
            <w:hideMark/>
          </w:tcPr>
          <w:p w14:paraId="6E55F64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63 000,00</w:t>
            </w:r>
          </w:p>
        </w:tc>
        <w:tc>
          <w:tcPr>
            <w:tcW w:w="1053" w:type="dxa"/>
            <w:vAlign w:val="center"/>
            <w:hideMark/>
          </w:tcPr>
          <w:p w14:paraId="72D5815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3CFE38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172BFF47" w14:textId="77777777" w:rsidTr="008E4E67">
        <w:trPr>
          <w:gridAfter w:val="1"/>
          <w:wAfter w:w="6" w:type="dxa"/>
          <w:trHeight w:val="20"/>
        </w:trPr>
        <w:tc>
          <w:tcPr>
            <w:tcW w:w="420" w:type="dxa"/>
            <w:noWrap/>
            <w:vAlign w:val="center"/>
            <w:hideMark/>
          </w:tcPr>
          <w:p w14:paraId="1CD1451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56</w:t>
            </w:r>
          </w:p>
        </w:tc>
        <w:tc>
          <w:tcPr>
            <w:tcW w:w="1073" w:type="dxa"/>
            <w:vMerge/>
            <w:vAlign w:val="center"/>
            <w:hideMark/>
          </w:tcPr>
          <w:p w14:paraId="2354169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BF452A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1713FE2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508FEA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Белье нательное хлопчатобумажное</w:t>
            </w:r>
          </w:p>
        </w:tc>
        <w:tc>
          <w:tcPr>
            <w:tcW w:w="850" w:type="dxa"/>
            <w:vAlign w:val="center"/>
            <w:hideMark/>
          </w:tcPr>
          <w:p w14:paraId="751DE4C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комплекта</w:t>
            </w:r>
          </w:p>
        </w:tc>
        <w:tc>
          <w:tcPr>
            <w:tcW w:w="709" w:type="dxa"/>
            <w:vAlign w:val="center"/>
            <w:hideMark/>
          </w:tcPr>
          <w:p w14:paraId="16DF2C7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0AB9C0A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20000</w:t>
            </w:r>
          </w:p>
        </w:tc>
        <w:tc>
          <w:tcPr>
            <w:tcW w:w="769" w:type="dxa"/>
            <w:vMerge/>
            <w:vAlign w:val="center"/>
            <w:hideMark/>
          </w:tcPr>
          <w:p w14:paraId="13207DF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08D488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Белье нательное хлопчатобумажное</w:t>
            </w:r>
          </w:p>
        </w:tc>
        <w:tc>
          <w:tcPr>
            <w:tcW w:w="543" w:type="dxa"/>
            <w:gridSpan w:val="2"/>
            <w:vMerge/>
            <w:vAlign w:val="center"/>
            <w:hideMark/>
          </w:tcPr>
          <w:p w14:paraId="2723DD5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25EF80A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комплекта</w:t>
            </w:r>
          </w:p>
        </w:tc>
        <w:tc>
          <w:tcPr>
            <w:tcW w:w="840" w:type="dxa"/>
            <w:gridSpan w:val="2"/>
            <w:vAlign w:val="center"/>
            <w:hideMark/>
          </w:tcPr>
          <w:p w14:paraId="7027D1B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880" w:type="dxa"/>
            <w:vAlign w:val="center"/>
            <w:hideMark/>
          </w:tcPr>
          <w:p w14:paraId="42A5897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14 000,00</w:t>
            </w:r>
          </w:p>
        </w:tc>
        <w:tc>
          <w:tcPr>
            <w:tcW w:w="1053" w:type="dxa"/>
            <w:vAlign w:val="center"/>
            <w:hideMark/>
          </w:tcPr>
          <w:p w14:paraId="63984DC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Merge w:val="restart"/>
            <w:vAlign w:val="center"/>
            <w:hideMark/>
          </w:tcPr>
          <w:p w14:paraId="64EDF06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Данная позиция предлагается на выбор (либо х/б, либо термостойкое) Типовыми нормами бесплатной выдачи специальной одежды, специальной обуви и других средств индивидуальной защиты работникам </w:t>
            </w:r>
            <w:r w:rsidRPr="00071349">
              <w:rPr>
                <w:sz w:val="14"/>
                <w:szCs w:val="14"/>
              </w:rPr>
              <w:lastRenderedPageBreak/>
              <w:t>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(Приказ Минздравсоцразвития России от 25.04.2011 N 340н)</w:t>
            </w:r>
          </w:p>
        </w:tc>
      </w:tr>
      <w:tr w:rsidR="00071349" w:rsidRPr="00071349" w14:paraId="57E2CF73" w14:textId="77777777" w:rsidTr="008E4E67">
        <w:trPr>
          <w:gridAfter w:val="1"/>
          <w:wAfter w:w="6" w:type="dxa"/>
          <w:trHeight w:val="20"/>
        </w:trPr>
        <w:tc>
          <w:tcPr>
            <w:tcW w:w="420" w:type="dxa"/>
            <w:noWrap/>
            <w:vAlign w:val="center"/>
            <w:hideMark/>
          </w:tcPr>
          <w:p w14:paraId="0DECFD3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57</w:t>
            </w:r>
          </w:p>
        </w:tc>
        <w:tc>
          <w:tcPr>
            <w:tcW w:w="1073" w:type="dxa"/>
            <w:vMerge/>
            <w:vAlign w:val="center"/>
            <w:hideMark/>
          </w:tcPr>
          <w:p w14:paraId="57BA15B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18DF1FC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42D33ED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D1F336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Белье нательное термостойкое</w:t>
            </w:r>
          </w:p>
        </w:tc>
        <w:tc>
          <w:tcPr>
            <w:tcW w:w="850" w:type="dxa"/>
            <w:vAlign w:val="center"/>
            <w:hideMark/>
          </w:tcPr>
          <w:p w14:paraId="7104843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комплекта</w:t>
            </w:r>
          </w:p>
        </w:tc>
        <w:tc>
          <w:tcPr>
            <w:tcW w:w="709" w:type="dxa"/>
            <w:vAlign w:val="center"/>
            <w:hideMark/>
          </w:tcPr>
          <w:p w14:paraId="5551CF0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w:t>
            </w:r>
          </w:p>
        </w:tc>
        <w:tc>
          <w:tcPr>
            <w:tcW w:w="932" w:type="dxa"/>
            <w:vAlign w:val="center"/>
            <w:hideMark/>
          </w:tcPr>
          <w:p w14:paraId="3E7F581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100000</w:t>
            </w:r>
          </w:p>
        </w:tc>
        <w:tc>
          <w:tcPr>
            <w:tcW w:w="769" w:type="dxa"/>
            <w:vMerge/>
            <w:vAlign w:val="center"/>
            <w:hideMark/>
          </w:tcPr>
          <w:p w14:paraId="366263E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77A0A6E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Белье нательное термостойкое</w:t>
            </w:r>
          </w:p>
        </w:tc>
        <w:tc>
          <w:tcPr>
            <w:tcW w:w="543" w:type="dxa"/>
            <w:gridSpan w:val="2"/>
            <w:vMerge/>
            <w:vAlign w:val="center"/>
            <w:hideMark/>
          </w:tcPr>
          <w:p w14:paraId="692FFF6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164F1B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 комплекта</w:t>
            </w:r>
          </w:p>
        </w:tc>
        <w:tc>
          <w:tcPr>
            <w:tcW w:w="840" w:type="dxa"/>
            <w:gridSpan w:val="2"/>
            <w:vAlign w:val="center"/>
            <w:hideMark/>
          </w:tcPr>
          <w:p w14:paraId="4899221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0" w:type="dxa"/>
            <w:vAlign w:val="center"/>
            <w:hideMark/>
          </w:tcPr>
          <w:p w14:paraId="35BE947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6B52829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Merge/>
            <w:vAlign w:val="center"/>
            <w:hideMark/>
          </w:tcPr>
          <w:p w14:paraId="57685070" w14:textId="77777777" w:rsidR="00071349" w:rsidRPr="00071349" w:rsidRDefault="00071349" w:rsidP="00071349">
            <w:pPr>
              <w:widowControl w:val="0"/>
              <w:suppressAutoHyphens/>
              <w:autoSpaceDE w:val="0"/>
              <w:autoSpaceDN w:val="0"/>
              <w:adjustRightInd w:val="0"/>
              <w:spacing w:after="160"/>
              <w:jc w:val="both"/>
              <w:rPr>
                <w:sz w:val="14"/>
                <w:szCs w:val="14"/>
              </w:rPr>
            </w:pPr>
          </w:p>
        </w:tc>
      </w:tr>
      <w:tr w:rsidR="00071349" w:rsidRPr="00071349" w14:paraId="641173F0" w14:textId="77777777" w:rsidTr="008E4E67">
        <w:trPr>
          <w:gridAfter w:val="1"/>
          <w:wAfter w:w="6" w:type="dxa"/>
          <w:trHeight w:val="20"/>
        </w:trPr>
        <w:tc>
          <w:tcPr>
            <w:tcW w:w="420" w:type="dxa"/>
            <w:noWrap/>
            <w:vAlign w:val="center"/>
            <w:hideMark/>
          </w:tcPr>
          <w:p w14:paraId="333D44C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58</w:t>
            </w:r>
          </w:p>
        </w:tc>
        <w:tc>
          <w:tcPr>
            <w:tcW w:w="1073" w:type="dxa"/>
            <w:vMerge/>
            <w:vAlign w:val="center"/>
            <w:hideMark/>
          </w:tcPr>
          <w:p w14:paraId="50850DA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1B6A1E8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51211C5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E4941D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Фуфайка-свитер из термостойких материалов</w:t>
            </w:r>
          </w:p>
        </w:tc>
        <w:tc>
          <w:tcPr>
            <w:tcW w:w="850" w:type="dxa"/>
            <w:vAlign w:val="center"/>
            <w:hideMark/>
          </w:tcPr>
          <w:p w14:paraId="5B70E30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14C337E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w:t>
            </w:r>
          </w:p>
        </w:tc>
        <w:tc>
          <w:tcPr>
            <w:tcW w:w="932" w:type="dxa"/>
            <w:vAlign w:val="center"/>
            <w:hideMark/>
          </w:tcPr>
          <w:p w14:paraId="2043512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50000</w:t>
            </w:r>
          </w:p>
        </w:tc>
        <w:tc>
          <w:tcPr>
            <w:tcW w:w="769" w:type="dxa"/>
            <w:vMerge/>
            <w:vAlign w:val="center"/>
            <w:hideMark/>
          </w:tcPr>
          <w:p w14:paraId="518D61F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37F52DC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Фуфайка-свитер из термостойких материалов</w:t>
            </w:r>
          </w:p>
        </w:tc>
        <w:tc>
          <w:tcPr>
            <w:tcW w:w="543" w:type="dxa"/>
            <w:gridSpan w:val="2"/>
            <w:vMerge/>
            <w:vAlign w:val="center"/>
            <w:hideMark/>
          </w:tcPr>
          <w:p w14:paraId="53EA29B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94E7BE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32F4893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5 000,00</w:t>
            </w:r>
          </w:p>
        </w:tc>
        <w:tc>
          <w:tcPr>
            <w:tcW w:w="880" w:type="dxa"/>
            <w:vAlign w:val="center"/>
            <w:hideMark/>
          </w:tcPr>
          <w:p w14:paraId="6A40C83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70 000,00</w:t>
            </w:r>
          </w:p>
        </w:tc>
        <w:tc>
          <w:tcPr>
            <w:tcW w:w="1053" w:type="dxa"/>
            <w:vAlign w:val="center"/>
            <w:hideMark/>
          </w:tcPr>
          <w:p w14:paraId="524DB98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AD337D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24F21F8B" w14:textId="77777777" w:rsidTr="008E4E67">
        <w:trPr>
          <w:gridAfter w:val="1"/>
          <w:wAfter w:w="6" w:type="dxa"/>
          <w:trHeight w:val="20"/>
        </w:trPr>
        <w:tc>
          <w:tcPr>
            <w:tcW w:w="420" w:type="dxa"/>
            <w:noWrap/>
            <w:vAlign w:val="center"/>
            <w:hideMark/>
          </w:tcPr>
          <w:p w14:paraId="0C99B9A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59</w:t>
            </w:r>
          </w:p>
        </w:tc>
        <w:tc>
          <w:tcPr>
            <w:tcW w:w="1073" w:type="dxa"/>
            <w:vMerge/>
            <w:vAlign w:val="center"/>
            <w:hideMark/>
          </w:tcPr>
          <w:p w14:paraId="0074BC2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1962CE4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7E9056C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025E059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Перчатки трикотажные термостойкие </w:t>
            </w:r>
          </w:p>
        </w:tc>
        <w:tc>
          <w:tcPr>
            <w:tcW w:w="850" w:type="dxa"/>
            <w:vAlign w:val="center"/>
            <w:hideMark/>
          </w:tcPr>
          <w:p w14:paraId="6C096CA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 пары</w:t>
            </w:r>
          </w:p>
        </w:tc>
        <w:tc>
          <w:tcPr>
            <w:tcW w:w="709" w:type="dxa"/>
            <w:vAlign w:val="center"/>
            <w:hideMark/>
          </w:tcPr>
          <w:p w14:paraId="409A846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02D77C9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40000</w:t>
            </w:r>
          </w:p>
        </w:tc>
        <w:tc>
          <w:tcPr>
            <w:tcW w:w="769" w:type="dxa"/>
            <w:vMerge/>
            <w:vAlign w:val="center"/>
            <w:hideMark/>
          </w:tcPr>
          <w:p w14:paraId="1FD3F77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21C949B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Перчатки трикотажные термостойкие </w:t>
            </w:r>
          </w:p>
        </w:tc>
        <w:tc>
          <w:tcPr>
            <w:tcW w:w="543" w:type="dxa"/>
            <w:gridSpan w:val="2"/>
            <w:vMerge/>
            <w:vAlign w:val="center"/>
            <w:hideMark/>
          </w:tcPr>
          <w:p w14:paraId="421D551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A55E68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 пары</w:t>
            </w:r>
          </w:p>
        </w:tc>
        <w:tc>
          <w:tcPr>
            <w:tcW w:w="840" w:type="dxa"/>
            <w:gridSpan w:val="2"/>
            <w:vAlign w:val="center"/>
            <w:hideMark/>
          </w:tcPr>
          <w:p w14:paraId="4C7A02C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880" w:type="dxa"/>
            <w:vAlign w:val="center"/>
            <w:hideMark/>
          </w:tcPr>
          <w:p w14:paraId="7FC9E44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56 000,00</w:t>
            </w:r>
          </w:p>
        </w:tc>
        <w:tc>
          <w:tcPr>
            <w:tcW w:w="1053" w:type="dxa"/>
            <w:vAlign w:val="center"/>
            <w:hideMark/>
          </w:tcPr>
          <w:p w14:paraId="7F489E3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1FEB679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6C69BB46" w14:textId="77777777" w:rsidTr="008E4E67">
        <w:trPr>
          <w:gridAfter w:val="1"/>
          <w:wAfter w:w="6" w:type="dxa"/>
          <w:trHeight w:val="20"/>
        </w:trPr>
        <w:tc>
          <w:tcPr>
            <w:tcW w:w="420" w:type="dxa"/>
            <w:noWrap/>
            <w:vAlign w:val="center"/>
            <w:hideMark/>
          </w:tcPr>
          <w:p w14:paraId="77B0CB7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w:t>
            </w:r>
          </w:p>
        </w:tc>
        <w:tc>
          <w:tcPr>
            <w:tcW w:w="1073" w:type="dxa"/>
            <w:vMerge/>
            <w:vAlign w:val="center"/>
            <w:hideMark/>
          </w:tcPr>
          <w:p w14:paraId="547BA33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2631A4B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5987CBC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9A0807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Ботинки кожаные с защитным подноском для защиты от повышенных температур на термостойкой маслобензостойкой</w:t>
            </w:r>
          </w:p>
        </w:tc>
        <w:tc>
          <w:tcPr>
            <w:tcW w:w="850" w:type="dxa"/>
            <w:vAlign w:val="center"/>
            <w:hideMark/>
          </w:tcPr>
          <w:p w14:paraId="2D6CDE1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w:t>
            </w:r>
          </w:p>
        </w:tc>
        <w:tc>
          <w:tcPr>
            <w:tcW w:w="709" w:type="dxa"/>
            <w:vAlign w:val="center"/>
            <w:hideMark/>
          </w:tcPr>
          <w:p w14:paraId="4490430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7000</w:t>
            </w:r>
          </w:p>
        </w:tc>
        <w:tc>
          <w:tcPr>
            <w:tcW w:w="932" w:type="dxa"/>
            <w:vAlign w:val="center"/>
            <w:hideMark/>
          </w:tcPr>
          <w:p w14:paraId="6D67A83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70000</w:t>
            </w:r>
          </w:p>
        </w:tc>
        <w:tc>
          <w:tcPr>
            <w:tcW w:w="769" w:type="dxa"/>
            <w:vMerge/>
            <w:vAlign w:val="center"/>
            <w:hideMark/>
          </w:tcPr>
          <w:p w14:paraId="3CAC8BC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427A8C9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Ботинки кожаные с защитным подноском для защиты от повышенных температур на термостойкой маслобензостойкой</w:t>
            </w:r>
          </w:p>
        </w:tc>
        <w:tc>
          <w:tcPr>
            <w:tcW w:w="543" w:type="dxa"/>
            <w:gridSpan w:val="2"/>
            <w:vMerge/>
            <w:vAlign w:val="center"/>
            <w:hideMark/>
          </w:tcPr>
          <w:p w14:paraId="72701AA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1BC43E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w:t>
            </w:r>
          </w:p>
        </w:tc>
        <w:tc>
          <w:tcPr>
            <w:tcW w:w="840" w:type="dxa"/>
            <w:gridSpan w:val="2"/>
            <w:vAlign w:val="center"/>
            <w:hideMark/>
          </w:tcPr>
          <w:p w14:paraId="3E86B64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0" w:type="dxa"/>
            <w:vAlign w:val="center"/>
            <w:hideMark/>
          </w:tcPr>
          <w:p w14:paraId="510BEA8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51313F5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Merge w:val="restart"/>
            <w:vAlign w:val="center"/>
            <w:hideMark/>
          </w:tcPr>
          <w:p w14:paraId="6957E7E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Данная позиция предлагается на выбор (либо ботинки, либо сапоги)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w:t>
            </w:r>
            <w:r w:rsidRPr="00071349">
              <w:rPr>
                <w:sz w:val="14"/>
                <w:szCs w:val="14"/>
              </w:rPr>
              <w:lastRenderedPageBreak/>
              <w:t>труда, а также на работах, выполняемых в особых температурных условиях или связанных с загрязнением (Приказ Минздравсоцразвития России от 25.04.2011 N 340н)</w:t>
            </w:r>
          </w:p>
        </w:tc>
      </w:tr>
      <w:tr w:rsidR="00071349" w:rsidRPr="00071349" w14:paraId="5981E6A4" w14:textId="77777777" w:rsidTr="008E4E67">
        <w:trPr>
          <w:gridAfter w:val="1"/>
          <w:wAfter w:w="6" w:type="dxa"/>
          <w:trHeight w:val="20"/>
        </w:trPr>
        <w:tc>
          <w:tcPr>
            <w:tcW w:w="420" w:type="dxa"/>
            <w:noWrap/>
            <w:vAlign w:val="center"/>
            <w:hideMark/>
          </w:tcPr>
          <w:p w14:paraId="2F426B8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61</w:t>
            </w:r>
          </w:p>
        </w:tc>
        <w:tc>
          <w:tcPr>
            <w:tcW w:w="1073" w:type="dxa"/>
            <w:vMerge/>
            <w:vAlign w:val="center"/>
            <w:hideMark/>
          </w:tcPr>
          <w:p w14:paraId="2223367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BED3DB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176537B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21178E6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Сапоги кожаные с защитным подноском для защиты от повышенных температур на термостойкой </w:t>
            </w:r>
            <w:r w:rsidRPr="00071349">
              <w:rPr>
                <w:sz w:val="14"/>
                <w:szCs w:val="14"/>
              </w:rPr>
              <w:lastRenderedPageBreak/>
              <w:t>маслобензостойкой подошве</w:t>
            </w:r>
          </w:p>
        </w:tc>
        <w:tc>
          <w:tcPr>
            <w:tcW w:w="850" w:type="dxa"/>
            <w:vAlign w:val="center"/>
            <w:hideMark/>
          </w:tcPr>
          <w:p w14:paraId="1FBF936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1 пара</w:t>
            </w:r>
          </w:p>
        </w:tc>
        <w:tc>
          <w:tcPr>
            <w:tcW w:w="709" w:type="dxa"/>
            <w:vAlign w:val="center"/>
            <w:hideMark/>
          </w:tcPr>
          <w:p w14:paraId="138601C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w:t>
            </w:r>
          </w:p>
        </w:tc>
        <w:tc>
          <w:tcPr>
            <w:tcW w:w="932" w:type="dxa"/>
            <w:vAlign w:val="center"/>
            <w:hideMark/>
          </w:tcPr>
          <w:p w14:paraId="16FDF2D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50000</w:t>
            </w:r>
          </w:p>
        </w:tc>
        <w:tc>
          <w:tcPr>
            <w:tcW w:w="769" w:type="dxa"/>
            <w:vMerge/>
            <w:vAlign w:val="center"/>
            <w:hideMark/>
          </w:tcPr>
          <w:p w14:paraId="275A4F5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4EA294A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Сапоги кожаные с защитным подноском для защиты от повышенных температур на термостойкой </w:t>
            </w:r>
            <w:r w:rsidRPr="00071349">
              <w:rPr>
                <w:sz w:val="14"/>
                <w:szCs w:val="14"/>
              </w:rPr>
              <w:lastRenderedPageBreak/>
              <w:t>маслобензостойкой подошве</w:t>
            </w:r>
          </w:p>
        </w:tc>
        <w:tc>
          <w:tcPr>
            <w:tcW w:w="543" w:type="dxa"/>
            <w:gridSpan w:val="2"/>
            <w:vMerge/>
            <w:vAlign w:val="center"/>
            <w:hideMark/>
          </w:tcPr>
          <w:p w14:paraId="4E2D683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3F02E90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w:t>
            </w:r>
          </w:p>
        </w:tc>
        <w:tc>
          <w:tcPr>
            <w:tcW w:w="840" w:type="dxa"/>
            <w:gridSpan w:val="2"/>
            <w:vAlign w:val="center"/>
            <w:hideMark/>
          </w:tcPr>
          <w:p w14:paraId="6DB1B6F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5 000,00</w:t>
            </w:r>
          </w:p>
        </w:tc>
        <w:tc>
          <w:tcPr>
            <w:tcW w:w="880" w:type="dxa"/>
            <w:vAlign w:val="center"/>
            <w:hideMark/>
          </w:tcPr>
          <w:p w14:paraId="55C4CEE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70 000,00</w:t>
            </w:r>
          </w:p>
        </w:tc>
        <w:tc>
          <w:tcPr>
            <w:tcW w:w="1053" w:type="dxa"/>
            <w:vAlign w:val="center"/>
            <w:hideMark/>
          </w:tcPr>
          <w:p w14:paraId="7A42AED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Merge/>
            <w:vAlign w:val="center"/>
            <w:hideMark/>
          </w:tcPr>
          <w:p w14:paraId="6B3B358A" w14:textId="77777777" w:rsidR="00071349" w:rsidRPr="00071349" w:rsidRDefault="00071349" w:rsidP="00071349">
            <w:pPr>
              <w:widowControl w:val="0"/>
              <w:suppressAutoHyphens/>
              <w:autoSpaceDE w:val="0"/>
              <w:autoSpaceDN w:val="0"/>
              <w:adjustRightInd w:val="0"/>
              <w:spacing w:after="160"/>
              <w:jc w:val="both"/>
              <w:rPr>
                <w:sz w:val="14"/>
                <w:szCs w:val="14"/>
              </w:rPr>
            </w:pPr>
          </w:p>
        </w:tc>
      </w:tr>
      <w:tr w:rsidR="00071349" w:rsidRPr="00071349" w14:paraId="301A2CEA" w14:textId="77777777" w:rsidTr="008E4E67">
        <w:trPr>
          <w:gridAfter w:val="1"/>
          <w:wAfter w:w="6" w:type="dxa"/>
          <w:trHeight w:val="20"/>
        </w:trPr>
        <w:tc>
          <w:tcPr>
            <w:tcW w:w="420" w:type="dxa"/>
            <w:noWrap/>
            <w:vAlign w:val="center"/>
            <w:hideMark/>
          </w:tcPr>
          <w:p w14:paraId="677A16F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62</w:t>
            </w:r>
          </w:p>
        </w:tc>
        <w:tc>
          <w:tcPr>
            <w:tcW w:w="1073" w:type="dxa"/>
            <w:vMerge/>
            <w:vAlign w:val="center"/>
            <w:hideMark/>
          </w:tcPr>
          <w:p w14:paraId="51D0D9F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54462AA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22DF074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12835D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Каска термостойкая с защитным щитком</w:t>
            </w:r>
          </w:p>
        </w:tc>
        <w:tc>
          <w:tcPr>
            <w:tcW w:w="850" w:type="dxa"/>
            <w:vAlign w:val="center"/>
            <w:hideMark/>
          </w:tcPr>
          <w:p w14:paraId="5EA678A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336EBE8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w:t>
            </w:r>
          </w:p>
        </w:tc>
        <w:tc>
          <w:tcPr>
            <w:tcW w:w="932" w:type="dxa"/>
            <w:vAlign w:val="center"/>
            <w:hideMark/>
          </w:tcPr>
          <w:p w14:paraId="3A9065E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50000</w:t>
            </w:r>
          </w:p>
        </w:tc>
        <w:tc>
          <w:tcPr>
            <w:tcW w:w="769" w:type="dxa"/>
            <w:vMerge/>
            <w:vAlign w:val="center"/>
            <w:hideMark/>
          </w:tcPr>
          <w:p w14:paraId="50A1805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5EC48ED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Каска термостойкая с защитным щитком</w:t>
            </w:r>
          </w:p>
        </w:tc>
        <w:tc>
          <w:tcPr>
            <w:tcW w:w="543" w:type="dxa"/>
            <w:gridSpan w:val="2"/>
            <w:vMerge/>
            <w:vAlign w:val="center"/>
            <w:hideMark/>
          </w:tcPr>
          <w:p w14:paraId="35A9ECF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2F54F9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27FA6D9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5 000,00</w:t>
            </w:r>
          </w:p>
        </w:tc>
        <w:tc>
          <w:tcPr>
            <w:tcW w:w="880" w:type="dxa"/>
            <w:vAlign w:val="center"/>
            <w:hideMark/>
          </w:tcPr>
          <w:p w14:paraId="4D4AA2E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70 000,00</w:t>
            </w:r>
          </w:p>
        </w:tc>
        <w:tc>
          <w:tcPr>
            <w:tcW w:w="1053" w:type="dxa"/>
            <w:vAlign w:val="center"/>
            <w:hideMark/>
          </w:tcPr>
          <w:p w14:paraId="435947F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532AE82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404AD98" w14:textId="77777777" w:rsidTr="008E4E67">
        <w:trPr>
          <w:gridAfter w:val="1"/>
          <w:wAfter w:w="6" w:type="dxa"/>
          <w:trHeight w:val="20"/>
        </w:trPr>
        <w:tc>
          <w:tcPr>
            <w:tcW w:w="420" w:type="dxa"/>
            <w:noWrap/>
            <w:vAlign w:val="center"/>
            <w:hideMark/>
          </w:tcPr>
          <w:p w14:paraId="7739DEA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63</w:t>
            </w:r>
          </w:p>
        </w:tc>
        <w:tc>
          <w:tcPr>
            <w:tcW w:w="1073" w:type="dxa"/>
            <w:vMerge/>
            <w:vAlign w:val="center"/>
            <w:hideMark/>
          </w:tcPr>
          <w:p w14:paraId="0220929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36A4EC3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7007FF9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DE5E28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Подшлемник под каску термостойкий</w:t>
            </w:r>
          </w:p>
        </w:tc>
        <w:tc>
          <w:tcPr>
            <w:tcW w:w="850" w:type="dxa"/>
            <w:vAlign w:val="center"/>
            <w:hideMark/>
          </w:tcPr>
          <w:p w14:paraId="773053B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1409A63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1100</w:t>
            </w:r>
          </w:p>
        </w:tc>
        <w:tc>
          <w:tcPr>
            <w:tcW w:w="932" w:type="dxa"/>
            <w:vAlign w:val="center"/>
            <w:hideMark/>
          </w:tcPr>
          <w:p w14:paraId="513A987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11000</w:t>
            </w:r>
          </w:p>
        </w:tc>
        <w:tc>
          <w:tcPr>
            <w:tcW w:w="769" w:type="dxa"/>
            <w:vMerge/>
            <w:vAlign w:val="center"/>
            <w:hideMark/>
          </w:tcPr>
          <w:p w14:paraId="4FF8238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7D7826D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Подшлемник под каску термостойкий</w:t>
            </w:r>
          </w:p>
        </w:tc>
        <w:tc>
          <w:tcPr>
            <w:tcW w:w="543" w:type="dxa"/>
            <w:gridSpan w:val="2"/>
            <w:vMerge/>
            <w:vAlign w:val="center"/>
            <w:hideMark/>
          </w:tcPr>
          <w:p w14:paraId="057711C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43F1A29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27F71D2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1 100,00</w:t>
            </w:r>
          </w:p>
        </w:tc>
        <w:tc>
          <w:tcPr>
            <w:tcW w:w="880" w:type="dxa"/>
            <w:vAlign w:val="center"/>
            <w:hideMark/>
          </w:tcPr>
          <w:p w14:paraId="4E27022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15 400,00</w:t>
            </w:r>
          </w:p>
        </w:tc>
        <w:tc>
          <w:tcPr>
            <w:tcW w:w="1053" w:type="dxa"/>
            <w:vAlign w:val="center"/>
            <w:hideMark/>
          </w:tcPr>
          <w:p w14:paraId="498AF5A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72FECCD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BEF7EC0" w14:textId="77777777" w:rsidTr="008E4E67">
        <w:trPr>
          <w:gridAfter w:val="1"/>
          <w:wAfter w:w="6" w:type="dxa"/>
          <w:trHeight w:val="20"/>
        </w:trPr>
        <w:tc>
          <w:tcPr>
            <w:tcW w:w="420" w:type="dxa"/>
            <w:noWrap/>
            <w:vAlign w:val="center"/>
            <w:hideMark/>
          </w:tcPr>
          <w:p w14:paraId="32846C4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64</w:t>
            </w:r>
          </w:p>
        </w:tc>
        <w:tc>
          <w:tcPr>
            <w:tcW w:w="1073" w:type="dxa"/>
            <w:vMerge/>
            <w:vAlign w:val="center"/>
            <w:hideMark/>
          </w:tcPr>
          <w:p w14:paraId="1D3A7AE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78A59C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41A2B09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195D320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Боты или галоши диэлектрические</w:t>
            </w:r>
          </w:p>
        </w:tc>
        <w:tc>
          <w:tcPr>
            <w:tcW w:w="850" w:type="dxa"/>
            <w:vAlign w:val="center"/>
            <w:hideMark/>
          </w:tcPr>
          <w:p w14:paraId="2755E21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дежурные</w:t>
            </w:r>
          </w:p>
        </w:tc>
        <w:tc>
          <w:tcPr>
            <w:tcW w:w="709" w:type="dxa"/>
            <w:vAlign w:val="center"/>
            <w:hideMark/>
          </w:tcPr>
          <w:p w14:paraId="24D0074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5BB487C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769" w:type="dxa"/>
            <w:vMerge/>
            <w:vAlign w:val="center"/>
            <w:hideMark/>
          </w:tcPr>
          <w:p w14:paraId="37CA050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5C30DE8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Боты или галоши диэлектрические</w:t>
            </w:r>
          </w:p>
        </w:tc>
        <w:tc>
          <w:tcPr>
            <w:tcW w:w="543" w:type="dxa"/>
            <w:gridSpan w:val="2"/>
            <w:vMerge/>
            <w:vAlign w:val="center"/>
            <w:hideMark/>
          </w:tcPr>
          <w:p w14:paraId="59D59ED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733C322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дежурные</w:t>
            </w:r>
          </w:p>
        </w:tc>
        <w:tc>
          <w:tcPr>
            <w:tcW w:w="840" w:type="dxa"/>
            <w:gridSpan w:val="2"/>
            <w:vAlign w:val="center"/>
            <w:hideMark/>
          </w:tcPr>
          <w:p w14:paraId="675C6F3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880" w:type="dxa"/>
            <w:vAlign w:val="center"/>
            <w:hideMark/>
          </w:tcPr>
          <w:p w14:paraId="6023464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1053" w:type="dxa"/>
            <w:vAlign w:val="center"/>
            <w:hideMark/>
          </w:tcPr>
          <w:p w14:paraId="444B0B1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DF49B1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541C92C" w14:textId="77777777" w:rsidTr="008E4E67">
        <w:trPr>
          <w:gridAfter w:val="1"/>
          <w:wAfter w:w="6" w:type="dxa"/>
          <w:trHeight w:val="20"/>
        </w:trPr>
        <w:tc>
          <w:tcPr>
            <w:tcW w:w="420" w:type="dxa"/>
            <w:noWrap/>
            <w:vAlign w:val="center"/>
            <w:hideMark/>
          </w:tcPr>
          <w:p w14:paraId="2DDE761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65</w:t>
            </w:r>
          </w:p>
        </w:tc>
        <w:tc>
          <w:tcPr>
            <w:tcW w:w="1073" w:type="dxa"/>
            <w:vMerge/>
            <w:vAlign w:val="center"/>
            <w:hideMark/>
          </w:tcPr>
          <w:p w14:paraId="4A64872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0DA1AB4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E33860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9AA655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диэлектрические</w:t>
            </w:r>
          </w:p>
        </w:tc>
        <w:tc>
          <w:tcPr>
            <w:tcW w:w="850" w:type="dxa"/>
            <w:vAlign w:val="center"/>
            <w:hideMark/>
          </w:tcPr>
          <w:p w14:paraId="48FF3C9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дежурные</w:t>
            </w:r>
          </w:p>
        </w:tc>
        <w:tc>
          <w:tcPr>
            <w:tcW w:w="709" w:type="dxa"/>
            <w:vAlign w:val="center"/>
            <w:hideMark/>
          </w:tcPr>
          <w:p w14:paraId="02C408E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3595770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769" w:type="dxa"/>
            <w:vMerge/>
            <w:vAlign w:val="center"/>
            <w:hideMark/>
          </w:tcPr>
          <w:p w14:paraId="420438D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37054CC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диэлектрические</w:t>
            </w:r>
          </w:p>
        </w:tc>
        <w:tc>
          <w:tcPr>
            <w:tcW w:w="543" w:type="dxa"/>
            <w:gridSpan w:val="2"/>
            <w:vMerge/>
            <w:vAlign w:val="center"/>
            <w:hideMark/>
          </w:tcPr>
          <w:p w14:paraId="61600CE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3CDB7E6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дежурные</w:t>
            </w:r>
          </w:p>
        </w:tc>
        <w:tc>
          <w:tcPr>
            <w:tcW w:w="840" w:type="dxa"/>
            <w:gridSpan w:val="2"/>
            <w:vAlign w:val="center"/>
            <w:hideMark/>
          </w:tcPr>
          <w:p w14:paraId="4B8D7E7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880" w:type="dxa"/>
            <w:vAlign w:val="center"/>
            <w:hideMark/>
          </w:tcPr>
          <w:p w14:paraId="0E38E8B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1053" w:type="dxa"/>
            <w:vAlign w:val="center"/>
            <w:hideMark/>
          </w:tcPr>
          <w:p w14:paraId="3845177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4DA104C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444F3199" w14:textId="77777777" w:rsidTr="008E4E67">
        <w:trPr>
          <w:gridAfter w:val="1"/>
          <w:wAfter w:w="6" w:type="dxa"/>
          <w:trHeight w:val="20"/>
        </w:trPr>
        <w:tc>
          <w:tcPr>
            <w:tcW w:w="420" w:type="dxa"/>
            <w:noWrap/>
            <w:vAlign w:val="center"/>
            <w:hideMark/>
          </w:tcPr>
          <w:p w14:paraId="37CF664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66</w:t>
            </w:r>
          </w:p>
        </w:tc>
        <w:tc>
          <w:tcPr>
            <w:tcW w:w="1073" w:type="dxa"/>
            <w:vMerge/>
            <w:vAlign w:val="center"/>
            <w:hideMark/>
          </w:tcPr>
          <w:p w14:paraId="2A930AE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61635B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7D1728E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7C89496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850" w:type="dxa"/>
            <w:vAlign w:val="center"/>
            <w:hideMark/>
          </w:tcPr>
          <w:p w14:paraId="39D2282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 пар</w:t>
            </w:r>
          </w:p>
        </w:tc>
        <w:tc>
          <w:tcPr>
            <w:tcW w:w="709" w:type="dxa"/>
            <w:vAlign w:val="center"/>
            <w:hideMark/>
          </w:tcPr>
          <w:p w14:paraId="4E5BF08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w:t>
            </w:r>
          </w:p>
        </w:tc>
        <w:tc>
          <w:tcPr>
            <w:tcW w:w="932" w:type="dxa"/>
            <w:vAlign w:val="center"/>
            <w:hideMark/>
          </w:tcPr>
          <w:p w14:paraId="3827755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30000</w:t>
            </w:r>
          </w:p>
        </w:tc>
        <w:tc>
          <w:tcPr>
            <w:tcW w:w="769" w:type="dxa"/>
            <w:vMerge/>
            <w:vAlign w:val="center"/>
            <w:hideMark/>
          </w:tcPr>
          <w:p w14:paraId="5CCE301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D181B9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w:t>
            </w:r>
          </w:p>
        </w:tc>
        <w:tc>
          <w:tcPr>
            <w:tcW w:w="543" w:type="dxa"/>
            <w:gridSpan w:val="2"/>
            <w:vMerge/>
            <w:vAlign w:val="center"/>
            <w:hideMark/>
          </w:tcPr>
          <w:p w14:paraId="50E6D73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42DAC90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 пар</w:t>
            </w:r>
          </w:p>
        </w:tc>
        <w:tc>
          <w:tcPr>
            <w:tcW w:w="840" w:type="dxa"/>
            <w:gridSpan w:val="2"/>
            <w:vAlign w:val="center"/>
            <w:hideMark/>
          </w:tcPr>
          <w:p w14:paraId="5E5EAA9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250,00</w:t>
            </w:r>
          </w:p>
        </w:tc>
        <w:tc>
          <w:tcPr>
            <w:tcW w:w="880" w:type="dxa"/>
            <w:vAlign w:val="center"/>
            <w:hideMark/>
          </w:tcPr>
          <w:p w14:paraId="70C2702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42 000,00</w:t>
            </w:r>
          </w:p>
        </w:tc>
        <w:tc>
          <w:tcPr>
            <w:tcW w:w="1053" w:type="dxa"/>
            <w:vAlign w:val="center"/>
            <w:hideMark/>
          </w:tcPr>
          <w:p w14:paraId="6E54EB6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4AD7651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52EAFF53" w14:textId="77777777" w:rsidTr="008E4E67">
        <w:trPr>
          <w:gridAfter w:val="1"/>
          <w:wAfter w:w="6" w:type="dxa"/>
          <w:trHeight w:val="20"/>
        </w:trPr>
        <w:tc>
          <w:tcPr>
            <w:tcW w:w="420" w:type="dxa"/>
            <w:noWrap/>
            <w:vAlign w:val="center"/>
            <w:hideMark/>
          </w:tcPr>
          <w:p w14:paraId="2D2EA48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67</w:t>
            </w:r>
          </w:p>
        </w:tc>
        <w:tc>
          <w:tcPr>
            <w:tcW w:w="1073" w:type="dxa"/>
            <w:vMerge/>
            <w:vAlign w:val="center"/>
            <w:hideMark/>
          </w:tcPr>
          <w:p w14:paraId="716AC91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28B1C02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4625DD4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5A7CF3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Страховочная или удерживающая привязь (пояс предохранительный)</w:t>
            </w:r>
          </w:p>
        </w:tc>
        <w:tc>
          <w:tcPr>
            <w:tcW w:w="850" w:type="dxa"/>
            <w:vAlign w:val="center"/>
            <w:hideMark/>
          </w:tcPr>
          <w:p w14:paraId="01C4DDE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дежурная</w:t>
            </w:r>
          </w:p>
        </w:tc>
        <w:tc>
          <w:tcPr>
            <w:tcW w:w="709" w:type="dxa"/>
            <w:vAlign w:val="center"/>
            <w:hideMark/>
          </w:tcPr>
          <w:p w14:paraId="7880A7F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7AB9E8B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2000</w:t>
            </w:r>
          </w:p>
        </w:tc>
        <w:tc>
          <w:tcPr>
            <w:tcW w:w="769" w:type="dxa"/>
            <w:vMerge/>
            <w:vAlign w:val="center"/>
            <w:hideMark/>
          </w:tcPr>
          <w:p w14:paraId="492251E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44AC1FF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Страховочная или удерживающая привязь (пояс предохранительный)</w:t>
            </w:r>
          </w:p>
        </w:tc>
        <w:tc>
          <w:tcPr>
            <w:tcW w:w="543" w:type="dxa"/>
            <w:gridSpan w:val="2"/>
            <w:vMerge/>
            <w:vAlign w:val="center"/>
            <w:hideMark/>
          </w:tcPr>
          <w:p w14:paraId="1A544BC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2EEB2E5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дежурная</w:t>
            </w:r>
          </w:p>
        </w:tc>
        <w:tc>
          <w:tcPr>
            <w:tcW w:w="840" w:type="dxa"/>
            <w:gridSpan w:val="2"/>
            <w:vAlign w:val="center"/>
            <w:hideMark/>
          </w:tcPr>
          <w:p w14:paraId="0F5C8EE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880" w:type="dxa"/>
            <w:vAlign w:val="center"/>
            <w:hideMark/>
          </w:tcPr>
          <w:p w14:paraId="6CE3E81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1053" w:type="dxa"/>
            <w:vAlign w:val="center"/>
            <w:hideMark/>
          </w:tcPr>
          <w:p w14:paraId="7E4BE44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4081E99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21A8CA9" w14:textId="77777777" w:rsidTr="008E4E67">
        <w:trPr>
          <w:gridAfter w:val="1"/>
          <w:wAfter w:w="6" w:type="dxa"/>
          <w:trHeight w:val="20"/>
        </w:trPr>
        <w:tc>
          <w:tcPr>
            <w:tcW w:w="420" w:type="dxa"/>
            <w:noWrap/>
            <w:vAlign w:val="center"/>
            <w:hideMark/>
          </w:tcPr>
          <w:p w14:paraId="1C51F93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68</w:t>
            </w:r>
          </w:p>
        </w:tc>
        <w:tc>
          <w:tcPr>
            <w:tcW w:w="1073" w:type="dxa"/>
            <w:vMerge/>
            <w:vAlign w:val="center"/>
            <w:hideMark/>
          </w:tcPr>
          <w:p w14:paraId="0FD228D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0C76927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3BDE5D9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5CBA1D3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Самоспасатель  </w:t>
            </w:r>
          </w:p>
        </w:tc>
        <w:tc>
          <w:tcPr>
            <w:tcW w:w="850" w:type="dxa"/>
            <w:vAlign w:val="center"/>
            <w:hideMark/>
          </w:tcPr>
          <w:p w14:paraId="6AFF7DE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бригаду</w:t>
            </w:r>
          </w:p>
        </w:tc>
        <w:tc>
          <w:tcPr>
            <w:tcW w:w="709" w:type="dxa"/>
            <w:vAlign w:val="center"/>
            <w:hideMark/>
          </w:tcPr>
          <w:p w14:paraId="668DE63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w:t>
            </w:r>
          </w:p>
        </w:tc>
        <w:tc>
          <w:tcPr>
            <w:tcW w:w="932" w:type="dxa"/>
            <w:vAlign w:val="center"/>
            <w:hideMark/>
          </w:tcPr>
          <w:p w14:paraId="6CC61AB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w:t>
            </w:r>
          </w:p>
        </w:tc>
        <w:tc>
          <w:tcPr>
            <w:tcW w:w="769" w:type="dxa"/>
            <w:vMerge/>
            <w:vAlign w:val="center"/>
            <w:hideMark/>
          </w:tcPr>
          <w:p w14:paraId="06FB713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77330E5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Самоспасатель  </w:t>
            </w:r>
          </w:p>
        </w:tc>
        <w:tc>
          <w:tcPr>
            <w:tcW w:w="543" w:type="dxa"/>
            <w:gridSpan w:val="2"/>
            <w:vMerge/>
            <w:vAlign w:val="center"/>
            <w:hideMark/>
          </w:tcPr>
          <w:p w14:paraId="7CBA04C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075568B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бригаду</w:t>
            </w:r>
          </w:p>
        </w:tc>
        <w:tc>
          <w:tcPr>
            <w:tcW w:w="840" w:type="dxa"/>
            <w:gridSpan w:val="2"/>
            <w:vAlign w:val="center"/>
            <w:hideMark/>
          </w:tcPr>
          <w:p w14:paraId="729EC6A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5 000,00</w:t>
            </w:r>
          </w:p>
        </w:tc>
        <w:tc>
          <w:tcPr>
            <w:tcW w:w="880" w:type="dxa"/>
            <w:vAlign w:val="center"/>
            <w:hideMark/>
          </w:tcPr>
          <w:p w14:paraId="50392D1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5 000,00</w:t>
            </w:r>
          </w:p>
        </w:tc>
        <w:tc>
          <w:tcPr>
            <w:tcW w:w="1053" w:type="dxa"/>
            <w:vAlign w:val="center"/>
            <w:hideMark/>
          </w:tcPr>
          <w:p w14:paraId="3C83E5E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2B18D11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11F2E612" w14:textId="77777777" w:rsidTr="008E4E67">
        <w:trPr>
          <w:gridAfter w:val="1"/>
          <w:wAfter w:w="6" w:type="dxa"/>
          <w:trHeight w:val="60"/>
        </w:trPr>
        <w:tc>
          <w:tcPr>
            <w:tcW w:w="420" w:type="dxa"/>
            <w:noWrap/>
            <w:vAlign w:val="center"/>
            <w:hideMark/>
          </w:tcPr>
          <w:p w14:paraId="7F9334C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69</w:t>
            </w:r>
          </w:p>
        </w:tc>
        <w:tc>
          <w:tcPr>
            <w:tcW w:w="1073" w:type="dxa"/>
            <w:vMerge/>
            <w:vAlign w:val="center"/>
            <w:hideMark/>
          </w:tcPr>
          <w:p w14:paraId="4D5C295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3AA6B8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1BEC2F7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EE52FF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Накомарник - сетка наголовная из термостойких материалов</w:t>
            </w:r>
          </w:p>
        </w:tc>
        <w:tc>
          <w:tcPr>
            <w:tcW w:w="850" w:type="dxa"/>
            <w:vAlign w:val="center"/>
            <w:hideMark/>
          </w:tcPr>
          <w:p w14:paraId="496DBA6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709" w:type="dxa"/>
            <w:vAlign w:val="center"/>
            <w:hideMark/>
          </w:tcPr>
          <w:p w14:paraId="1194A03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0DD32A9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10000</w:t>
            </w:r>
          </w:p>
        </w:tc>
        <w:tc>
          <w:tcPr>
            <w:tcW w:w="769" w:type="dxa"/>
            <w:vMerge/>
            <w:vAlign w:val="center"/>
            <w:hideMark/>
          </w:tcPr>
          <w:p w14:paraId="79147BD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21E0341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Накомарник - сетка наголовная из термостойких материалов</w:t>
            </w:r>
          </w:p>
        </w:tc>
        <w:tc>
          <w:tcPr>
            <w:tcW w:w="543" w:type="dxa"/>
            <w:gridSpan w:val="2"/>
            <w:vMerge/>
            <w:vAlign w:val="center"/>
            <w:hideMark/>
          </w:tcPr>
          <w:p w14:paraId="313BEED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634576D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w:t>
            </w:r>
          </w:p>
        </w:tc>
        <w:tc>
          <w:tcPr>
            <w:tcW w:w="840" w:type="dxa"/>
            <w:gridSpan w:val="2"/>
            <w:vAlign w:val="center"/>
            <w:hideMark/>
          </w:tcPr>
          <w:p w14:paraId="7AEC97F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880" w:type="dxa"/>
            <w:vAlign w:val="center"/>
            <w:hideMark/>
          </w:tcPr>
          <w:p w14:paraId="618F406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14 000,00</w:t>
            </w:r>
          </w:p>
        </w:tc>
        <w:tc>
          <w:tcPr>
            <w:tcW w:w="1053" w:type="dxa"/>
            <w:vAlign w:val="center"/>
            <w:hideMark/>
          </w:tcPr>
          <w:p w14:paraId="4FA7003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54C12D4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6C12B62" w14:textId="77777777" w:rsidTr="008E4E67">
        <w:trPr>
          <w:gridAfter w:val="1"/>
          <w:wAfter w:w="6" w:type="dxa"/>
          <w:trHeight w:val="190"/>
        </w:trPr>
        <w:tc>
          <w:tcPr>
            <w:tcW w:w="420" w:type="dxa"/>
            <w:noWrap/>
            <w:vAlign w:val="center"/>
            <w:hideMark/>
          </w:tcPr>
          <w:p w14:paraId="2E70FBE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70</w:t>
            </w:r>
          </w:p>
        </w:tc>
        <w:tc>
          <w:tcPr>
            <w:tcW w:w="1073" w:type="dxa"/>
            <w:vMerge/>
            <w:vAlign w:val="center"/>
            <w:hideMark/>
          </w:tcPr>
          <w:p w14:paraId="3F7BE18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0E88868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269E04F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173177B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Экранирующий комплект летний для защиты от воздействия электрических полей промышленной частоты типа ЭП-1</w:t>
            </w:r>
          </w:p>
        </w:tc>
        <w:tc>
          <w:tcPr>
            <w:tcW w:w="850" w:type="dxa"/>
            <w:vAlign w:val="center"/>
            <w:hideMark/>
          </w:tcPr>
          <w:p w14:paraId="5FCA3DE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на 1,5 года</w:t>
            </w:r>
          </w:p>
        </w:tc>
        <w:tc>
          <w:tcPr>
            <w:tcW w:w="709" w:type="dxa"/>
            <w:vAlign w:val="center"/>
            <w:hideMark/>
          </w:tcPr>
          <w:p w14:paraId="6CB4ECD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85000</w:t>
            </w:r>
          </w:p>
        </w:tc>
        <w:tc>
          <w:tcPr>
            <w:tcW w:w="932" w:type="dxa"/>
            <w:vAlign w:val="center"/>
            <w:hideMark/>
          </w:tcPr>
          <w:p w14:paraId="73EF5AA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850000</w:t>
            </w:r>
          </w:p>
        </w:tc>
        <w:tc>
          <w:tcPr>
            <w:tcW w:w="769" w:type="dxa"/>
            <w:vMerge/>
            <w:vAlign w:val="center"/>
            <w:hideMark/>
          </w:tcPr>
          <w:p w14:paraId="4075DBC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47D987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Экранирующий комплект летний для защиты от воздействия электрических полей промышленной частоты типа ЭП-1</w:t>
            </w:r>
          </w:p>
        </w:tc>
        <w:tc>
          <w:tcPr>
            <w:tcW w:w="543" w:type="dxa"/>
            <w:gridSpan w:val="2"/>
            <w:vMerge/>
            <w:vAlign w:val="center"/>
            <w:hideMark/>
          </w:tcPr>
          <w:p w14:paraId="614FF7E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53E5785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на 1,5 года</w:t>
            </w:r>
          </w:p>
        </w:tc>
        <w:tc>
          <w:tcPr>
            <w:tcW w:w="840" w:type="dxa"/>
            <w:gridSpan w:val="2"/>
            <w:vAlign w:val="center"/>
            <w:hideMark/>
          </w:tcPr>
          <w:p w14:paraId="25464FE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880" w:type="dxa"/>
            <w:vAlign w:val="center"/>
            <w:hideMark/>
          </w:tcPr>
          <w:p w14:paraId="1574813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318E50E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Merge w:val="restart"/>
            <w:vAlign w:val="center"/>
            <w:hideMark/>
          </w:tcPr>
          <w:p w14:paraId="3BC2AF0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Данные экранирующие костюмы предназначены для работы вблизи объектов номинальным напряжением не менее 330 кВ. Таких объектов у предприятия нет.</w:t>
            </w:r>
          </w:p>
        </w:tc>
      </w:tr>
      <w:tr w:rsidR="00071349" w:rsidRPr="00071349" w14:paraId="55C29AB6" w14:textId="77777777" w:rsidTr="008E4E67">
        <w:trPr>
          <w:gridAfter w:val="1"/>
          <w:wAfter w:w="6" w:type="dxa"/>
          <w:trHeight w:val="60"/>
        </w:trPr>
        <w:tc>
          <w:tcPr>
            <w:tcW w:w="420" w:type="dxa"/>
            <w:noWrap/>
            <w:vAlign w:val="center"/>
            <w:hideMark/>
          </w:tcPr>
          <w:p w14:paraId="2BAA1CE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71</w:t>
            </w:r>
          </w:p>
        </w:tc>
        <w:tc>
          <w:tcPr>
            <w:tcW w:w="1073" w:type="dxa"/>
            <w:vMerge/>
            <w:vAlign w:val="center"/>
            <w:hideMark/>
          </w:tcPr>
          <w:p w14:paraId="38239CA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493D076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45530E9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1E633B2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Экранирующий комплект зимний для защиты от воздействия электрических полей промышленной частоты типа ЭП-3</w:t>
            </w:r>
          </w:p>
        </w:tc>
        <w:tc>
          <w:tcPr>
            <w:tcW w:w="850" w:type="dxa"/>
            <w:vAlign w:val="center"/>
            <w:hideMark/>
          </w:tcPr>
          <w:p w14:paraId="5FE0220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 на 1,5 года</w:t>
            </w:r>
          </w:p>
        </w:tc>
        <w:tc>
          <w:tcPr>
            <w:tcW w:w="709" w:type="dxa"/>
            <w:vAlign w:val="center"/>
            <w:hideMark/>
          </w:tcPr>
          <w:p w14:paraId="3486337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90000</w:t>
            </w:r>
          </w:p>
        </w:tc>
        <w:tc>
          <w:tcPr>
            <w:tcW w:w="932" w:type="dxa"/>
            <w:vAlign w:val="center"/>
            <w:hideMark/>
          </w:tcPr>
          <w:p w14:paraId="1B72578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900000</w:t>
            </w:r>
          </w:p>
        </w:tc>
        <w:tc>
          <w:tcPr>
            <w:tcW w:w="769" w:type="dxa"/>
            <w:vMerge/>
            <w:vAlign w:val="center"/>
            <w:hideMark/>
          </w:tcPr>
          <w:p w14:paraId="0C944EA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30992AA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Экранирующий комплект зимний для защиты от воздействия электрических полей промышленной частоты типа ЭП-3</w:t>
            </w:r>
          </w:p>
        </w:tc>
        <w:tc>
          <w:tcPr>
            <w:tcW w:w="543" w:type="dxa"/>
            <w:gridSpan w:val="2"/>
            <w:vMerge/>
            <w:vAlign w:val="center"/>
            <w:hideMark/>
          </w:tcPr>
          <w:p w14:paraId="7F05993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14D493D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 на 1,5 года</w:t>
            </w:r>
          </w:p>
        </w:tc>
        <w:tc>
          <w:tcPr>
            <w:tcW w:w="840" w:type="dxa"/>
            <w:gridSpan w:val="2"/>
            <w:vAlign w:val="center"/>
            <w:hideMark/>
          </w:tcPr>
          <w:p w14:paraId="3A37D76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880" w:type="dxa"/>
            <w:vAlign w:val="center"/>
            <w:hideMark/>
          </w:tcPr>
          <w:p w14:paraId="0B4F446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7B00609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Merge/>
            <w:vAlign w:val="center"/>
            <w:hideMark/>
          </w:tcPr>
          <w:p w14:paraId="58873329" w14:textId="77777777" w:rsidR="00071349" w:rsidRPr="00071349" w:rsidRDefault="00071349" w:rsidP="00071349">
            <w:pPr>
              <w:widowControl w:val="0"/>
              <w:suppressAutoHyphens/>
              <w:autoSpaceDE w:val="0"/>
              <w:autoSpaceDN w:val="0"/>
              <w:adjustRightInd w:val="0"/>
              <w:spacing w:after="160"/>
              <w:jc w:val="both"/>
              <w:rPr>
                <w:sz w:val="14"/>
                <w:szCs w:val="14"/>
              </w:rPr>
            </w:pPr>
          </w:p>
        </w:tc>
      </w:tr>
      <w:tr w:rsidR="00071349" w:rsidRPr="00071349" w14:paraId="273B09CA" w14:textId="77777777" w:rsidTr="008E4E67">
        <w:trPr>
          <w:gridAfter w:val="1"/>
          <w:wAfter w:w="6" w:type="dxa"/>
          <w:trHeight w:val="20"/>
        </w:trPr>
        <w:tc>
          <w:tcPr>
            <w:tcW w:w="420" w:type="dxa"/>
            <w:noWrap/>
            <w:vAlign w:val="center"/>
            <w:hideMark/>
          </w:tcPr>
          <w:p w14:paraId="25B62AC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72</w:t>
            </w:r>
          </w:p>
        </w:tc>
        <w:tc>
          <w:tcPr>
            <w:tcW w:w="1073" w:type="dxa"/>
            <w:vMerge/>
            <w:vAlign w:val="center"/>
            <w:hideMark/>
          </w:tcPr>
          <w:p w14:paraId="58932AD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20E0710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5D5DB08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E4901D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Комбинезон или костюм для защиты от общих производственных загрязнений и механических воздействий</w:t>
            </w:r>
          </w:p>
        </w:tc>
        <w:tc>
          <w:tcPr>
            <w:tcW w:w="850" w:type="dxa"/>
            <w:vAlign w:val="center"/>
            <w:hideMark/>
          </w:tcPr>
          <w:p w14:paraId="01D902D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709" w:type="dxa"/>
            <w:vAlign w:val="center"/>
            <w:hideMark/>
          </w:tcPr>
          <w:p w14:paraId="7D4F4C5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w:t>
            </w:r>
          </w:p>
        </w:tc>
        <w:tc>
          <w:tcPr>
            <w:tcW w:w="932" w:type="dxa"/>
            <w:vAlign w:val="center"/>
            <w:hideMark/>
          </w:tcPr>
          <w:p w14:paraId="6631B6E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15000</w:t>
            </w:r>
          </w:p>
        </w:tc>
        <w:tc>
          <w:tcPr>
            <w:tcW w:w="769" w:type="dxa"/>
            <w:vMerge/>
            <w:vAlign w:val="center"/>
            <w:hideMark/>
          </w:tcPr>
          <w:p w14:paraId="1C43678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0E89B0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Комбинезон или костюм для защиты от общих производственных загрязнений и механических воздействий</w:t>
            </w:r>
          </w:p>
        </w:tc>
        <w:tc>
          <w:tcPr>
            <w:tcW w:w="543" w:type="dxa"/>
            <w:gridSpan w:val="2"/>
            <w:vMerge/>
            <w:vAlign w:val="center"/>
            <w:hideMark/>
          </w:tcPr>
          <w:p w14:paraId="56908A0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020CF02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до износа</w:t>
            </w:r>
          </w:p>
        </w:tc>
        <w:tc>
          <w:tcPr>
            <w:tcW w:w="840" w:type="dxa"/>
            <w:gridSpan w:val="2"/>
            <w:vAlign w:val="center"/>
            <w:hideMark/>
          </w:tcPr>
          <w:p w14:paraId="4565394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1 500,00</w:t>
            </w:r>
          </w:p>
        </w:tc>
        <w:tc>
          <w:tcPr>
            <w:tcW w:w="880" w:type="dxa"/>
            <w:vAlign w:val="center"/>
            <w:hideMark/>
          </w:tcPr>
          <w:p w14:paraId="5752DBA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21 000,00</w:t>
            </w:r>
          </w:p>
        </w:tc>
        <w:tc>
          <w:tcPr>
            <w:tcW w:w="1053" w:type="dxa"/>
            <w:vAlign w:val="center"/>
            <w:hideMark/>
          </w:tcPr>
          <w:p w14:paraId="20C10FA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2983254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4FA0B38B" w14:textId="77777777" w:rsidTr="008E4E67">
        <w:trPr>
          <w:gridAfter w:val="1"/>
          <w:wAfter w:w="6" w:type="dxa"/>
          <w:trHeight w:val="1942"/>
        </w:trPr>
        <w:tc>
          <w:tcPr>
            <w:tcW w:w="420" w:type="dxa"/>
            <w:noWrap/>
            <w:vAlign w:val="center"/>
            <w:hideMark/>
          </w:tcPr>
          <w:p w14:paraId="1EF345C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73</w:t>
            </w:r>
          </w:p>
        </w:tc>
        <w:tc>
          <w:tcPr>
            <w:tcW w:w="1073" w:type="dxa"/>
            <w:vMerge/>
            <w:vAlign w:val="center"/>
            <w:hideMark/>
          </w:tcPr>
          <w:p w14:paraId="75C9A4E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53C7630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232E867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4AE9604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из термостойких материалов с постоянными защитными свойствами на утепляющей прокладке</w:t>
            </w:r>
          </w:p>
        </w:tc>
        <w:tc>
          <w:tcPr>
            <w:tcW w:w="850" w:type="dxa"/>
            <w:vAlign w:val="center"/>
            <w:hideMark/>
          </w:tcPr>
          <w:p w14:paraId="761FE7A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4106B34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55000</w:t>
            </w:r>
          </w:p>
        </w:tc>
        <w:tc>
          <w:tcPr>
            <w:tcW w:w="932" w:type="dxa"/>
            <w:vAlign w:val="center"/>
            <w:hideMark/>
          </w:tcPr>
          <w:p w14:paraId="391995A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550000</w:t>
            </w:r>
          </w:p>
        </w:tc>
        <w:tc>
          <w:tcPr>
            <w:tcW w:w="769" w:type="dxa"/>
            <w:vMerge/>
            <w:vAlign w:val="center"/>
            <w:hideMark/>
          </w:tcPr>
          <w:p w14:paraId="258FB54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152993A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Костюм из термостойких материалов с постоянными защитными свойствами на утепляющей прокладке</w:t>
            </w:r>
          </w:p>
        </w:tc>
        <w:tc>
          <w:tcPr>
            <w:tcW w:w="543" w:type="dxa"/>
            <w:gridSpan w:val="2"/>
            <w:vMerge/>
            <w:vAlign w:val="center"/>
            <w:hideMark/>
          </w:tcPr>
          <w:p w14:paraId="771205A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096F699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1232162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21 535,67</w:t>
            </w:r>
          </w:p>
        </w:tc>
        <w:tc>
          <w:tcPr>
            <w:tcW w:w="880" w:type="dxa"/>
            <w:vAlign w:val="center"/>
            <w:hideMark/>
          </w:tcPr>
          <w:p w14:paraId="2687AEC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301 499,38</w:t>
            </w:r>
          </w:p>
        </w:tc>
        <w:tc>
          <w:tcPr>
            <w:tcW w:w="1053" w:type="dxa"/>
            <w:vAlign w:val="center"/>
            <w:hideMark/>
          </w:tcPr>
          <w:p w14:paraId="3E48EA6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В заключении от 10.11.2023 по делу № 3а-351/2023 приведен принтскрин с сайта </w:t>
            </w:r>
            <w:r w:rsidRPr="00071349">
              <w:rPr>
                <w:sz w:val="14"/>
                <w:szCs w:val="14"/>
                <w:u w:val="single"/>
              </w:rPr>
              <w:t>zakupki.gov.ru</w:t>
            </w:r>
            <w:r w:rsidRPr="00071349">
              <w:rPr>
                <w:sz w:val="14"/>
                <w:szCs w:val="14"/>
              </w:rPr>
              <w:t xml:space="preserve"> с указанием стоимости заключенного договора (85 комплектов по 23 тыс. руб. с НДС).</w:t>
            </w:r>
          </w:p>
        </w:tc>
        <w:tc>
          <w:tcPr>
            <w:tcW w:w="1559" w:type="dxa"/>
            <w:vAlign w:val="center"/>
            <w:hideMark/>
          </w:tcPr>
          <w:p w14:paraId="0E5435C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0C0BE2AC" w14:textId="77777777" w:rsidTr="008E4E67">
        <w:trPr>
          <w:gridAfter w:val="1"/>
          <w:wAfter w:w="6" w:type="dxa"/>
          <w:trHeight w:val="20"/>
        </w:trPr>
        <w:tc>
          <w:tcPr>
            <w:tcW w:w="420" w:type="dxa"/>
            <w:noWrap/>
            <w:vAlign w:val="center"/>
            <w:hideMark/>
          </w:tcPr>
          <w:p w14:paraId="6314AC9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74</w:t>
            </w:r>
          </w:p>
        </w:tc>
        <w:tc>
          <w:tcPr>
            <w:tcW w:w="1073" w:type="dxa"/>
            <w:vMerge/>
            <w:vAlign w:val="center"/>
            <w:hideMark/>
          </w:tcPr>
          <w:p w14:paraId="2B2D250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7DF3063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6F414E8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76F85D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Подшлемник под каску термостойкий утепленный</w:t>
            </w:r>
          </w:p>
        </w:tc>
        <w:tc>
          <w:tcPr>
            <w:tcW w:w="850" w:type="dxa"/>
            <w:vAlign w:val="center"/>
            <w:hideMark/>
          </w:tcPr>
          <w:p w14:paraId="4C6D498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709" w:type="dxa"/>
            <w:vAlign w:val="center"/>
            <w:hideMark/>
          </w:tcPr>
          <w:p w14:paraId="17AA155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1200</w:t>
            </w:r>
          </w:p>
        </w:tc>
        <w:tc>
          <w:tcPr>
            <w:tcW w:w="932" w:type="dxa"/>
            <w:vAlign w:val="center"/>
            <w:hideMark/>
          </w:tcPr>
          <w:p w14:paraId="7301498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12000</w:t>
            </w:r>
          </w:p>
        </w:tc>
        <w:tc>
          <w:tcPr>
            <w:tcW w:w="769" w:type="dxa"/>
            <w:vMerge/>
            <w:vAlign w:val="center"/>
            <w:hideMark/>
          </w:tcPr>
          <w:p w14:paraId="136F80BD"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37AA965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Подшлемник под каску термостойкий утепленный</w:t>
            </w:r>
          </w:p>
        </w:tc>
        <w:tc>
          <w:tcPr>
            <w:tcW w:w="543" w:type="dxa"/>
            <w:gridSpan w:val="2"/>
            <w:vMerge/>
            <w:vAlign w:val="center"/>
            <w:hideMark/>
          </w:tcPr>
          <w:p w14:paraId="2655A27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3E460DB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2 года</w:t>
            </w:r>
          </w:p>
        </w:tc>
        <w:tc>
          <w:tcPr>
            <w:tcW w:w="840" w:type="dxa"/>
            <w:gridSpan w:val="2"/>
            <w:vAlign w:val="center"/>
            <w:hideMark/>
          </w:tcPr>
          <w:p w14:paraId="2089DE1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1 200,00</w:t>
            </w:r>
          </w:p>
        </w:tc>
        <w:tc>
          <w:tcPr>
            <w:tcW w:w="880" w:type="dxa"/>
            <w:vAlign w:val="center"/>
            <w:hideMark/>
          </w:tcPr>
          <w:p w14:paraId="64199DF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16 800,00</w:t>
            </w:r>
          </w:p>
        </w:tc>
        <w:tc>
          <w:tcPr>
            <w:tcW w:w="1053" w:type="dxa"/>
            <w:vAlign w:val="center"/>
            <w:hideMark/>
          </w:tcPr>
          <w:p w14:paraId="45CE4B3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1627B30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70FDD176" w14:textId="77777777" w:rsidTr="008E4E67">
        <w:trPr>
          <w:gridAfter w:val="1"/>
          <w:wAfter w:w="6" w:type="dxa"/>
          <w:trHeight w:val="20"/>
        </w:trPr>
        <w:tc>
          <w:tcPr>
            <w:tcW w:w="420" w:type="dxa"/>
            <w:noWrap/>
            <w:vAlign w:val="center"/>
            <w:hideMark/>
          </w:tcPr>
          <w:p w14:paraId="3F038CC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75</w:t>
            </w:r>
          </w:p>
        </w:tc>
        <w:tc>
          <w:tcPr>
            <w:tcW w:w="1073" w:type="dxa"/>
            <w:vMerge/>
            <w:vAlign w:val="center"/>
            <w:hideMark/>
          </w:tcPr>
          <w:p w14:paraId="063C227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4C02A18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1BFB3BF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1037511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Ботинки кожаные утепленные с защитным подноском для защиты от повышенных температур на термостойкой маслобензостойкой</w:t>
            </w:r>
          </w:p>
        </w:tc>
        <w:tc>
          <w:tcPr>
            <w:tcW w:w="850" w:type="dxa"/>
            <w:vAlign w:val="center"/>
            <w:hideMark/>
          </w:tcPr>
          <w:p w14:paraId="352F80B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w:t>
            </w:r>
          </w:p>
        </w:tc>
        <w:tc>
          <w:tcPr>
            <w:tcW w:w="709" w:type="dxa"/>
            <w:vAlign w:val="center"/>
            <w:hideMark/>
          </w:tcPr>
          <w:p w14:paraId="7A6A4C7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7000</w:t>
            </w:r>
          </w:p>
        </w:tc>
        <w:tc>
          <w:tcPr>
            <w:tcW w:w="932" w:type="dxa"/>
            <w:vAlign w:val="center"/>
            <w:hideMark/>
          </w:tcPr>
          <w:p w14:paraId="5B0361F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70000</w:t>
            </w:r>
          </w:p>
        </w:tc>
        <w:tc>
          <w:tcPr>
            <w:tcW w:w="769" w:type="dxa"/>
            <w:vMerge/>
            <w:vAlign w:val="center"/>
            <w:hideMark/>
          </w:tcPr>
          <w:p w14:paraId="2BD2358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3A5CF62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Ботинки кожаные с защитным подноском для защиты от повышенных температур на термостойкой маслобензостойкой</w:t>
            </w:r>
          </w:p>
        </w:tc>
        <w:tc>
          <w:tcPr>
            <w:tcW w:w="543" w:type="dxa"/>
            <w:gridSpan w:val="2"/>
            <w:vMerge/>
            <w:vAlign w:val="center"/>
            <w:hideMark/>
          </w:tcPr>
          <w:p w14:paraId="1B5C1C2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37B0997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w:t>
            </w:r>
          </w:p>
        </w:tc>
        <w:tc>
          <w:tcPr>
            <w:tcW w:w="840" w:type="dxa"/>
            <w:gridSpan w:val="2"/>
            <w:vAlign w:val="center"/>
            <w:hideMark/>
          </w:tcPr>
          <w:p w14:paraId="0CFB9AB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0" w:type="dxa"/>
            <w:vAlign w:val="center"/>
            <w:hideMark/>
          </w:tcPr>
          <w:p w14:paraId="2B6BDC7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0,00</w:t>
            </w:r>
          </w:p>
        </w:tc>
        <w:tc>
          <w:tcPr>
            <w:tcW w:w="1053" w:type="dxa"/>
            <w:vAlign w:val="center"/>
            <w:hideMark/>
          </w:tcPr>
          <w:p w14:paraId="63F6781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Merge w:val="restart"/>
            <w:vAlign w:val="center"/>
            <w:hideMark/>
          </w:tcPr>
          <w:p w14:paraId="016A95B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xml:space="preserve">Данная позиция предлагается на выбор (либо ботинки, либо сапоги)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w:t>
            </w:r>
            <w:r w:rsidRPr="00071349">
              <w:rPr>
                <w:sz w:val="14"/>
                <w:szCs w:val="14"/>
              </w:rPr>
              <w:lastRenderedPageBreak/>
              <w:t>температурных условиях или связанных с загрязнением (Приказ Минздравсоцразвития России от 25.04.2011 N 340н)</w:t>
            </w:r>
          </w:p>
        </w:tc>
      </w:tr>
      <w:tr w:rsidR="00071349" w:rsidRPr="00071349" w14:paraId="607C5D73" w14:textId="77777777" w:rsidTr="008E4E67">
        <w:trPr>
          <w:gridAfter w:val="1"/>
          <w:wAfter w:w="6" w:type="dxa"/>
          <w:trHeight w:val="20"/>
        </w:trPr>
        <w:tc>
          <w:tcPr>
            <w:tcW w:w="420" w:type="dxa"/>
            <w:noWrap/>
            <w:vAlign w:val="center"/>
            <w:hideMark/>
          </w:tcPr>
          <w:p w14:paraId="5459891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76</w:t>
            </w:r>
          </w:p>
        </w:tc>
        <w:tc>
          <w:tcPr>
            <w:tcW w:w="1073" w:type="dxa"/>
            <w:vMerge/>
            <w:vAlign w:val="center"/>
            <w:hideMark/>
          </w:tcPr>
          <w:p w14:paraId="09EDFC79"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09FB66C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CA1C7D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357B5E4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кожаные утепленные с защитным подноском для защиты от повышенных температур на термостойкой маслобензостойко</w:t>
            </w:r>
            <w:r w:rsidRPr="00071349">
              <w:rPr>
                <w:sz w:val="14"/>
                <w:szCs w:val="14"/>
              </w:rPr>
              <w:lastRenderedPageBreak/>
              <w:t>й подошве</w:t>
            </w:r>
          </w:p>
        </w:tc>
        <w:tc>
          <w:tcPr>
            <w:tcW w:w="850" w:type="dxa"/>
            <w:vAlign w:val="center"/>
            <w:hideMark/>
          </w:tcPr>
          <w:p w14:paraId="58DC192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lastRenderedPageBreak/>
              <w:t>1 пара</w:t>
            </w:r>
          </w:p>
        </w:tc>
        <w:tc>
          <w:tcPr>
            <w:tcW w:w="709" w:type="dxa"/>
            <w:vAlign w:val="center"/>
            <w:hideMark/>
          </w:tcPr>
          <w:p w14:paraId="0EBE3E8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w:t>
            </w:r>
          </w:p>
        </w:tc>
        <w:tc>
          <w:tcPr>
            <w:tcW w:w="932" w:type="dxa"/>
            <w:vAlign w:val="center"/>
            <w:hideMark/>
          </w:tcPr>
          <w:p w14:paraId="33713B2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50000</w:t>
            </w:r>
          </w:p>
        </w:tc>
        <w:tc>
          <w:tcPr>
            <w:tcW w:w="769" w:type="dxa"/>
            <w:vMerge/>
            <w:vAlign w:val="center"/>
            <w:hideMark/>
          </w:tcPr>
          <w:p w14:paraId="19F6070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E79620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кожаные утепленные с защитным подноском для защиты от повышенных температур на термостойкой маслобензостойк</w:t>
            </w:r>
            <w:r w:rsidRPr="00071349">
              <w:rPr>
                <w:sz w:val="14"/>
                <w:szCs w:val="14"/>
              </w:rPr>
              <w:lastRenderedPageBreak/>
              <w:t>ой подошве</w:t>
            </w:r>
          </w:p>
        </w:tc>
        <w:tc>
          <w:tcPr>
            <w:tcW w:w="543" w:type="dxa"/>
            <w:gridSpan w:val="2"/>
            <w:vMerge/>
            <w:vAlign w:val="center"/>
            <w:hideMark/>
          </w:tcPr>
          <w:p w14:paraId="61B36EE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3BB185A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w:t>
            </w:r>
          </w:p>
        </w:tc>
        <w:tc>
          <w:tcPr>
            <w:tcW w:w="840" w:type="dxa"/>
            <w:gridSpan w:val="2"/>
            <w:vAlign w:val="center"/>
            <w:hideMark/>
          </w:tcPr>
          <w:p w14:paraId="24604DC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5 000,00</w:t>
            </w:r>
          </w:p>
        </w:tc>
        <w:tc>
          <w:tcPr>
            <w:tcW w:w="880" w:type="dxa"/>
            <w:vAlign w:val="center"/>
            <w:hideMark/>
          </w:tcPr>
          <w:p w14:paraId="1D9582E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70 000,00</w:t>
            </w:r>
          </w:p>
        </w:tc>
        <w:tc>
          <w:tcPr>
            <w:tcW w:w="1053" w:type="dxa"/>
            <w:vAlign w:val="center"/>
            <w:hideMark/>
          </w:tcPr>
          <w:p w14:paraId="0BCC5C39"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Merge/>
            <w:vAlign w:val="center"/>
            <w:hideMark/>
          </w:tcPr>
          <w:p w14:paraId="39FAAAEF" w14:textId="77777777" w:rsidR="00071349" w:rsidRPr="00071349" w:rsidRDefault="00071349" w:rsidP="00071349">
            <w:pPr>
              <w:widowControl w:val="0"/>
              <w:suppressAutoHyphens/>
              <w:autoSpaceDE w:val="0"/>
              <w:autoSpaceDN w:val="0"/>
              <w:adjustRightInd w:val="0"/>
              <w:spacing w:after="160"/>
              <w:jc w:val="both"/>
              <w:rPr>
                <w:sz w:val="14"/>
                <w:szCs w:val="14"/>
              </w:rPr>
            </w:pPr>
          </w:p>
        </w:tc>
      </w:tr>
      <w:tr w:rsidR="00071349" w:rsidRPr="00071349" w14:paraId="46FBB446" w14:textId="77777777" w:rsidTr="008E4E67">
        <w:trPr>
          <w:gridAfter w:val="1"/>
          <w:wAfter w:w="6" w:type="dxa"/>
          <w:trHeight w:val="20"/>
        </w:trPr>
        <w:tc>
          <w:tcPr>
            <w:tcW w:w="420" w:type="dxa"/>
            <w:noWrap/>
            <w:vAlign w:val="center"/>
            <w:hideMark/>
          </w:tcPr>
          <w:p w14:paraId="1E1A01A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77</w:t>
            </w:r>
          </w:p>
        </w:tc>
        <w:tc>
          <w:tcPr>
            <w:tcW w:w="1073" w:type="dxa"/>
            <w:vMerge/>
            <w:vAlign w:val="center"/>
            <w:hideMark/>
          </w:tcPr>
          <w:p w14:paraId="66BF688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581A91C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0E56A396"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2CCE586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 морозостойкие с утепляющими вкладышами</w:t>
            </w:r>
          </w:p>
        </w:tc>
        <w:tc>
          <w:tcPr>
            <w:tcW w:w="850" w:type="dxa"/>
            <w:vAlign w:val="center"/>
            <w:hideMark/>
          </w:tcPr>
          <w:p w14:paraId="0321657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 пары</w:t>
            </w:r>
          </w:p>
        </w:tc>
        <w:tc>
          <w:tcPr>
            <w:tcW w:w="709" w:type="dxa"/>
            <w:vAlign w:val="center"/>
            <w:hideMark/>
          </w:tcPr>
          <w:p w14:paraId="333F6DF6"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w:t>
            </w:r>
          </w:p>
        </w:tc>
        <w:tc>
          <w:tcPr>
            <w:tcW w:w="932" w:type="dxa"/>
            <w:vAlign w:val="center"/>
            <w:hideMark/>
          </w:tcPr>
          <w:p w14:paraId="236A526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18000</w:t>
            </w:r>
          </w:p>
        </w:tc>
        <w:tc>
          <w:tcPr>
            <w:tcW w:w="769" w:type="dxa"/>
            <w:vMerge/>
            <w:vAlign w:val="center"/>
            <w:hideMark/>
          </w:tcPr>
          <w:p w14:paraId="40E7462E"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037C1E9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Перчатки с полимерным покрытием морозостойкие с утепляющими вкладышами</w:t>
            </w:r>
          </w:p>
        </w:tc>
        <w:tc>
          <w:tcPr>
            <w:tcW w:w="543" w:type="dxa"/>
            <w:gridSpan w:val="2"/>
            <w:vMerge/>
            <w:vAlign w:val="center"/>
            <w:hideMark/>
          </w:tcPr>
          <w:p w14:paraId="4BAF46F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1E41B0E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 пары</w:t>
            </w:r>
          </w:p>
        </w:tc>
        <w:tc>
          <w:tcPr>
            <w:tcW w:w="840" w:type="dxa"/>
            <w:gridSpan w:val="2"/>
            <w:vAlign w:val="center"/>
            <w:hideMark/>
          </w:tcPr>
          <w:p w14:paraId="592CFCA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600,00</w:t>
            </w:r>
          </w:p>
        </w:tc>
        <w:tc>
          <w:tcPr>
            <w:tcW w:w="880" w:type="dxa"/>
            <w:vAlign w:val="center"/>
            <w:hideMark/>
          </w:tcPr>
          <w:p w14:paraId="2DE4EE2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25 200,00</w:t>
            </w:r>
          </w:p>
        </w:tc>
        <w:tc>
          <w:tcPr>
            <w:tcW w:w="1053" w:type="dxa"/>
            <w:vAlign w:val="center"/>
            <w:hideMark/>
          </w:tcPr>
          <w:p w14:paraId="429222F1"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7B53554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0C1A89B7" w14:textId="77777777" w:rsidTr="008E4E67">
        <w:trPr>
          <w:gridAfter w:val="1"/>
          <w:wAfter w:w="6" w:type="dxa"/>
          <w:trHeight w:val="20"/>
        </w:trPr>
        <w:tc>
          <w:tcPr>
            <w:tcW w:w="420" w:type="dxa"/>
            <w:noWrap/>
            <w:vAlign w:val="center"/>
            <w:hideMark/>
          </w:tcPr>
          <w:p w14:paraId="413FCAD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78</w:t>
            </w:r>
          </w:p>
        </w:tc>
        <w:tc>
          <w:tcPr>
            <w:tcW w:w="1073" w:type="dxa"/>
            <w:vMerge/>
            <w:vAlign w:val="center"/>
            <w:hideMark/>
          </w:tcPr>
          <w:p w14:paraId="4755FCD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48D1904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2A99F62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F83F1C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Плащ термостойкий для защиты от воды</w:t>
            </w:r>
          </w:p>
        </w:tc>
        <w:tc>
          <w:tcPr>
            <w:tcW w:w="850" w:type="dxa"/>
            <w:vAlign w:val="center"/>
            <w:hideMark/>
          </w:tcPr>
          <w:p w14:paraId="33DF5C6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3 года</w:t>
            </w:r>
          </w:p>
        </w:tc>
        <w:tc>
          <w:tcPr>
            <w:tcW w:w="709" w:type="dxa"/>
            <w:vAlign w:val="center"/>
            <w:hideMark/>
          </w:tcPr>
          <w:p w14:paraId="1AE9824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12000</w:t>
            </w:r>
          </w:p>
        </w:tc>
        <w:tc>
          <w:tcPr>
            <w:tcW w:w="932" w:type="dxa"/>
            <w:vAlign w:val="center"/>
            <w:hideMark/>
          </w:tcPr>
          <w:p w14:paraId="0B3714D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120000</w:t>
            </w:r>
          </w:p>
        </w:tc>
        <w:tc>
          <w:tcPr>
            <w:tcW w:w="769" w:type="dxa"/>
            <w:vMerge/>
            <w:vAlign w:val="center"/>
            <w:hideMark/>
          </w:tcPr>
          <w:p w14:paraId="5B264C8C"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675380A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Плащ термостойкий для защиты от воды</w:t>
            </w:r>
          </w:p>
        </w:tc>
        <w:tc>
          <w:tcPr>
            <w:tcW w:w="543" w:type="dxa"/>
            <w:gridSpan w:val="2"/>
            <w:vMerge/>
            <w:vAlign w:val="center"/>
            <w:hideMark/>
          </w:tcPr>
          <w:p w14:paraId="097B9928"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65AF4B2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на 3 года</w:t>
            </w:r>
          </w:p>
        </w:tc>
        <w:tc>
          <w:tcPr>
            <w:tcW w:w="840" w:type="dxa"/>
            <w:gridSpan w:val="2"/>
            <w:vAlign w:val="center"/>
            <w:hideMark/>
          </w:tcPr>
          <w:p w14:paraId="10E2024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12 000,00</w:t>
            </w:r>
          </w:p>
        </w:tc>
        <w:tc>
          <w:tcPr>
            <w:tcW w:w="880" w:type="dxa"/>
            <w:vAlign w:val="center"/>
            <w:hideMark/>
          </w:tcPr>
          <w:p w14:paraId="497E876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168 000,00</w:t>
            </w:r>
          </w:p>
        </w:tc>
        <w:tc>
          <w:tcPr>
            <w:tcW w:w="1053" w:type="dxa"/>
            <w:vAlign w:val="center"/>
            <w:hideMark/>
          </w:tcPr>
          <w:p w14:paraId="161E69CB" w14:textId="77777777" w:rsidR="00071349" w:rsidRPr="00071349" w:rsidRDefault="00071349" w:rsidP="00071349">
            <w:pPr>
              <w:widowControl w:val="0"/>
              <w:suppressAutoHyphens/>
              <w:autoSpaceDE w:val="0"/>
              <w:autoSpaceDN w:val="0"/>
              <w:adjustRightInd w:val="0"/>
              <w:spacing w:after="160"/>
              <w:jc w:val="both"/>
              <w:rPr>
                <w:sz w:val="14"/>
                <w:szCs w:val="14"/>
                <w:u w:val="single"/>
              </w:rPr>
            </w:pPr>
            <w:r w:rsidRPr="00071349">
              <w:rPr>
                <w:sz w:val="14"/>
                <w:szCs w:val="14"/>
                <w:u w:val="single"/>
              </w:rPr>
              <w:t> </w:t>
            </w:r>
          </w:p>
        </w:tc>
        <w:tc>
          <w:tcPr>
            <w:tcW w:w="1559" w:type="dxa"/>
            <w:vAlign w:val="center"/>
            <w:hideMark/>
          </w:tcPr>
          <w:p w14:paraId="27CD5AA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6BCBE000" w14:textId="77777777" w:rsidTr="008E4E67">
        <w:trPr>
          <w:gridAfter w:val="1"/>
          <w:wAfter w:w="6" w:type="dxa"/>
          <w:trHeight w:val="20"/>
        </w:trPr>
        <w:tc>
          <w:tcPr>
            <w:tcW w:w="420" w:type="dxa"/>
            <w:noWrap/>
            <w:vAlign w:val="center"/>
            <w:hideMark/>
          </w:tcPr>
          <w:p w14:paraId="7121DFE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073" w:type="dxa"/>
            <w:vMerge/>
            <w:vAlign w:val="center"/>
            <w:hideMark/>
          </w:tcPr>
          <w:p w14:paraId="3B98C557"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133" w:type="dxa"/>
            <w:vMerge/>
            <w:vAlign w:val="center"/>
            <w:hideMark/>
          </w:tcPr>
          <w:p w14:paraId="6ED77BA3"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63" w:type="dxa"/>
            <w:vMerge/>
            <w:vAlign w:val="center"/>
            <w:hideMark/>
          </w:tcPr>
          <w:p w14:paraId="5BAEFEAB"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326" w:type="dxa"/>
            <w:vAlign w:val="center"/>
            <w:hideMark/>
          </w:tcPr>
          <w:p w14:paraId="636CDA0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резиновые с защитным подноском</w:t>
            </w:r>
          </w:p>
        </w:tc>
        <w:tc>
          <w:tcPr>
            <w:tcW w:w="850" w:type="dxa"/>
            <w:vAlign w:val="center"/>
            <w:hideMark/>
          </w:tcPr>
          <w:p w14:paraId="61F5650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 на 2 года</w:t>
            </w:r>
          </w:p>
        </w:tc>
        <w:tc>
          <w:tcPr>
            <w:tcW w:w="709" w:type="dxa"/>
            <w:vAlign w:val="center"/>
            <w:hideMark/>
          </w:tcPr>
          <w:p w14:paraId="1E31D4F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w:t>
            </w:r>
          </w:p>
        </w:tc>
        <w:tc>
          <w:tcPr>
            <w:tcW w:w="932" w:type="dxa"/>
            <w:vAlign w:val="center"/>
            <w:hideMark/>
          </w:tcPr>
          <w:p w14:paraId="78C431F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10000</w:t>
            </w:r>
          </w:p>
        </w:tc>
        <w:tc>
          <w:tcPr>
            <w:tcW w:w="769" w:type="dxa"/>
            <w:vMerge/>
            <w:vAlign w:val="center"/>
            <w:hideMark/>
          </w:tcPr>
          <w:p w14:paraId="19BDC4F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hideMark/>
          </w:tcPr>
          <w:p w14:paraId="2039474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Сапоги резиновые с защитным подноском</w:t>
            </w:r>
          </w:p>
        </w:tc>
        <w:tc>
          <w:tcPr>
            <w:tcW w:w="543" w:type="dxa"/>
            <w:gridSpan w:val="2"/>
            <w:vMerge/>
            <w:vAlign w:val="center"/>
            <w:hideMark/>
          </w:tcPr>
          <w:p w14:paraId="506FBCE4"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hideMark/>
          </w:tcPr>
          <w:p w14:paraId="69AE51B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пара на 2 года</w:t>
            </w:r>
          </w:p>
        </w:tc>
        <w:tc>
          <w:tcPr>
            <w:tcW w:w="840" w:type="dxa"/>
            <w:gridSpan w:val="2"/>
            <w:vAlign w:val="center"/>
            <w:hideMark/>
          </w:tcPr>
          <w:p w14:paraId="5F81BFF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1 000,00</w:t>
            </w:r>
          </w:p>
        </w:tc>
        <w:tc>
          <w:tcPr>
            <w:tcW w:w="880" w:type="dxa"/>
            <w:vAlign w:val="center"/>
            <w:hideMark/>
          </w:tcPr>
          <w:p w14:paraId="0FAEEC9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14 000,00</w:t>
            </w:r>
          </w:p>
        </w:tc>
        <w:tc>
          <w:tcPr>
            <w:tcW w:w="1053" w:type="dxa"/>
            <w:vAlign w:val="center"/>
            <w:hideMark/>
          </w:tcPr>
          <w:p w14:paraId="44B7C9C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59C4BE7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0FFA1B98" w14:textId="77777777" w:rsidTr="008E4E67">
        <w:trPr>
          <w:gridAfter w:val="1"/>
          <w:wAfter w:w="6" w:type="dxa"/>
          <w:trHeight w:val="70"/>
        </w:trPr>
        <w:tc>
          <w:tcPr>
            <w:tcW w:w="6374" w:type="dxa"/>
            <w:gridSpan w:val="7"/>
            <w:noWrap/>
            <w:vAlign w:val="center"/>
            <w:hideMark/>
          </w:tcPr>
          <w:p w14:paraId="075D5B1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ИТОГО Электромонтеры оперативно-выездной бригады</w:t>
            </w:r>
          </w:p>
        </w:tc>
        <w:tc>
          <w:tcPr>
            <w:tcW w:w="932" w:type="dxa"/>
            <w:vAlign w:val="center"/>
            <w:hideMark/>
          </w:tcPr>
          <w:p w14:paraId="237D056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3260000,00</w:t>
            </w:r>
          </w:p>
        </w:tc>
        <w:tc>
          <w:tcPr>
            <w:tcW w:w="769" w:type="dxa"/>
            <w:vAlign w:val="center"/>
            <w:hideMark/>
          </w:tcPr>
          <w:p w14:paraId="0E46390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276" w:type="dxa"/>
            <w:vAlign w:val="center"/>
            <w:hideMark/>
          </w:tcPr>
          <w:p w14:paraId="3705D8B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34" w:type="dxa"/>
            <w:vAlign w:val="center"/>
            <w:hideMark/>
          </w:tcPr>
          <w:p w14:paraId="7657E04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244346E1"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40" w:type="dxa"/>
            <w:gridSpan w:val="2"/>
            <w:vAlign w:val="center"/>
            <w:hideMark/>
          </w:tcPr>
          <w:p w14:paraId="4402E5C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9" w:type="dxa"/>
            <w:gridSpan w:val="2"/>
            <w:vAlign w:val="center"/>
            <w:hideMark/>
          </w:tcPr>
          <w:p w14:paraId="3E36CEE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1290 99,38</w:t>
            </w:r>
          </w:p>
        </w:tc>
        <w:tc>
          <w:tcPr>
            <w:tcW w:w="1053" w:type="dxa"/>
            <w:vAlign w:val="center"/>
            <w:hideMark/>
          </w:tcPr>
          <w:p w14:paraId="57AD31B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2A5813B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174A5A6E" w14:textId="77777777" w:rsidTr="008E4E67">
        <w:trPr>
          <w:gridAfter w:val="1"/>
          <w:wAfter w:w="6" w:type="dxa"/>
          <w:trHeight w:val="20"/>
        </w:trPr>
        <w:tc>
          <w:tcPr>
            <w:tcW w:w="420" w:type="dxa"/>
            <w:noWrap/>
            <w:vAlign w:val="center"/>
            <w:hideMark/>
          </w:tcPr>
          <w:p w14:paraId="09015935"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073" w:type="dxa"/>
            <w:vAlign w:val="center"/>
            <w:hideMark/>
          </w:tcPr>
          <w:p w14:paraId="13C8089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133" w:type="dxa"/>
            <w:vAlign w:val="center"/>
            <w:hideMark/>
          </w:tcPr>
          <w:p w14:paraId="7BFD72F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63" w:type="dxa"/>
            <w:vAlign w:val="center"/>
            <w:hideMark/>
          </w:tcPr>
          <w:p w14:paraId="4531960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27</w:t>
            </w:r>
          </w:p>
        </w:tc>
        <w:tc>
          <w:tcPr>
            <w:tcW w:w="1326" w:type="dxa"/>
            <w:vAlign w:val="center"/>
            <w:hideMark/>
          </w:tcPr>
          <w:p w14:paraId="1A563C7A"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50" w:type="dxa"/>
            <w:vAlign w:val="center"/>
            <w:hideMark/>
          </w:tcPr>
          <w:p w14:paraId="795AE04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709" w:type="dxa"/>
            <w:vAlign w:val="center"/>
            <w:hideMark/>
          </w:tcPr>
          <w:p w14:paraId="2E5BA47E"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932" w:type="dxa"/>
            <w:vAlign w:val="center"/>
            <w:hideMark/>
          </w:tcPr>
          <w:p w14:paraId="0CC24A5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769" w:type="dxa"/>
            <w:vAlign w:val="center"/>
            <w:hideMark/>
          </w:tcPr>
          <w:p w14:paraId="14ABD4C3"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276" w:type="dxa"/>
            <w:vAlign w:val="center"/>
            <w:hideMark/>
          </w:tcPr>
          <w:p w14:paraId="1F0E03C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43" w:type="dxa"/>
            <w:gridSpan w:val="2"/>
            <w:vAlign w:val="center"/>
            <w:hideMark/>
          </w:tcPr>
          <w:p w14:paraId="77B4837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653" w:type="dxa"/>
            <w:gridSpan w:val="2"/>
            <w:vAlign w:val="center"/>
            <w:hideMark/>
          </w:tcPr>
          <w:p w14:paraId="6324950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40" w:type="dxa"/>
            <w:gridSpan w:val="2"/>
            <w:vAlign w:val="center"/>
            <w:hideMark/>
          </w:tcPr>
          <w:p w14:paraId="0D76A9FB"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0" w:type="dxa"/>
            <w:vAlign w:val="center"/>
            <w:hideMark/>
          </w:tcPr>
          <w:p w14:paraId="1C63B3A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053" w:type="dxa"/>
            <w:vAlign w:val="center"/>
            <w:hideMark/>
          </w:tcPr>
          <w:p w14:paraId="37EF498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71E5C88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650F26EA" w14:textId="77777777" w:rsidTr="008E4E67">
        <w:trPr>
          <w:gridAfter w:val="1"/>
          <w:wAfter w:w="6" w:type="dxa"/>
          <w:trHeight w:val="20"/>
        </w:trPr>
        <w:tc>
          <w:tcPr>
            <w:tcW w:w="6374" w:type="dxa"/>
            <w:gridSpan w:val="7"/>
            <w:noWrap/>
            <w:vAlign w:val="center"/>
            <w:hideMark/>
          </w:tcPr>
          <w:p w14:paraId="1A7BE5C9"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ВСЕГО спецодежда, руб.</w:t>
            </w:r>
          </w:p>
        </w:tc>
        <w:tc>
          <w:tcPr>
            <w:tcW w:w="932" w:type="dxa"/>
            <w:vAlign w:val="center"/>
            <w:hideMark/>
          </w:tcPr>
          <w:p w14:paraId="1E2B0FD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3504930,00</w:t>
            </w:r>
          </w:p>
        </w:tc>
        <w:tc>
          <w:tcPr>
            <w:tcW w:w="769" w:type="dxa"/>
            <w:vAlign w:val="center"/>
            <w:hideMark/>
          </w:tcPr>
          <w:p w14:paraId="750C3B7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276" w:type="dxa"/>
            <w:vAlign w:val="center"/>
            <w:hideMark/>
          </w:tcPr>
          <w:p w14:paraId="71524E8C"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534" w:type="dxa"/>
            <w:vAlign w:val="center"/>
            <w:hideMark/>
          </w:tcPr>
          <w:p w14:paraId="7D9C36A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22</w:t>
            </w:r>
          </w:p>
        </w:tc>
        <w:tc>
          <w:tcPr>
            <w:tcW w:w="653" w:type="dxa"/>
            <w:gridSpan w:val="2"/>
            <w:vAlign w:val="center"/>
            <w:hideMark/>
          </w:tcPr>
          <w:p w14:paraId="6CEAD214"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40" w:type="dxa"/>
            <w:gridSpan w:val="2"/>
            <w:vAlign w:val="center"/>
            <w:hideMark/>
          </w:tcPr>
          <w:p w14:paraId="078A48DF"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889" w:type="dxa"/>
            <w:gridSpan w:val="2"/>
            <w:vAlign w:val="center"/>
            <w:hideMark/>
          </w:tcPr>
          <w:p w14:paraId="5F1A5360"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1375309,38</w:t>
            </w:r>
          </w:p>
        </w:tc>
        <w:tc>
          <w:tcPr>
            <w:tcW w:w="1053" w:type="dxa"/>
            <w:vAlign w:val="center"/>
            <w:hideMark/>
          </w:tcPr>
          <w:p w14:paraId="0FFD64D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c>
          <w:tcPr>
            <w:tcW w:w="1559" w:type="dxa"/>
            <w:vAlign w:val="center"/>
            <w:hideMark/>
          </w:tcPr>
          <w:p w14:paraId="07125337"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 </w:t>
            </w:r>
          </w:p>
        </w:tc>
      </w:tr>
      <w:tr w:rsidR="00071349" w:rsidRPr="00071349" w14:paraId="3F541DFD" w14:textId="77777777" w:rsidTr="008E4E67">
        <w:trPr>
          <w:gridAfter w:val="1"/>
          <w:wAfter w:w="6" w:type="dxa"/>
          <w:trHeight w:val="20"/>
        </w:trPr>
        <w:tc>
          <w:tcPr>
            <w:tcW w:w="6374" w:type="dxa"/>
            <w:gridSpan w:val="7"/>
            <w:noWrap/>
            <w:vAlign w:val="center"/>
          </w:tcPr>
          <w:p w14:paraId="1154D938"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ВСЕГО спецодежда, тыс. руб.</w:t>
            </w:r>
          </w:p>
        </w:tc>
        <w:tc>
          <w:tcPr>
            <w:tcW w:w="932" w:type="dxa"/>
            <w:vAlign w:val="center"/>
          </w:tcPr>
          <w:p w14:paraId="7F1DF6A2"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3 504,93</w:t>
            </w:r>
          </w:p>
        </w:tc>
        <w:tc>
          <w:tcPr>
            <w:tcW w:w="769" w:type="dxa"/>
            <w:vAlign w:val="center"/>
          </w:tcPr>
          <w:p w14:paraId="3B8B9505"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276" w:type="dxa"/>
            <w:vAlign w:val="center"/>
          </w:tcPr>
          <w:p w14:paraId="74E0B781"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534" w:type="dxa"/>
            <w:vAlign w:val="center"/>
          </w:tcPr>
          <w:p w14:paraId="6BECD622"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653" w:type="dxa"/>
            <w:gridSpan w:val="2"/>
            <w:vAlign w:val="center"/>
          </w:tcPr>
          <w:p w14:paraId="77DFC35F"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40" w:type="dxa"/>
            <w:gridSpan w:val="2"/>
            <w:vAlign w:val="center"/>
          </w:tcPr>
          <w:p w14:paraId="5E56F870"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889" w:type="dxa"/>
            <w:gridSpan w:val="2"/>
            <w:vAlign w:val="center"/>
          </w:tcPr>
          <w:p w14:paraId="4985D44D" w14:textId="77777777" w:rsidR="00071349" w:rsidRPr="00071349" w:rsidRDefault="00071349" w:rsidP="00071349">
            <w:pPr>
              <w:widowControl w:val="0"/>
              <w:suppressAutoHyphens/>
              <w:autoSpaceDE w:val="0"/>
              <w:autoSpaceDN w:val="0"/>
              <w:adjustRightInd w:val="0"/>
              <w:spacing w:after="160"/>
              <w:jc w:val="both"/>
              <w:rPr>
                <w:sz w:val="14"/>
                <w:szCs w:val="14"/>
              </w:rPr>
            </w:pPr>
            <w:r w:rsidRPr="00071349">
              <w:rPr>
                <w:sz w:val="14"/>
                <w:szCs w:val="14"/>
              </w:rPr>
              <w:t>1 375,31</w:t>
            </w:r>
          </w:p>
        </w:tc>
        <w:tc>
          <w:tcPr>
            <w:tcW w:w="1053" w:type="dxa"/>
            <w:vAlign w:val="center"/>
          </w:tcPr>
          <w:p w14:paraId="2E2E723A" w14:textId="77777777" w:rsidR="00071349" w:rsidRPr="00071349" w:rsidRDefault="00071349" w:rsidP="00071349">
            <w:pPr>
              <w:widowControl w:val="0"/>
              <w:suppressAutoHyphens/>
              <w:autoSpaceDE w:val="0"/>
              <w:autoSpaceDN w:val="0"/>
              <w:adjustRightInd w:val="0"/>
              <w:spacing w:after="160"/>
              <w:jc w:val="both"/>
              <w:rPr>
                <w:sz w:val="14"/>
                <w:szCs w:val="14"/>
              </w:rPr>
            </w:pPr>
          </w:p>
        </w:tc>
        <w:tc>
          <w:tcPr>
            <w:tcW w:w="1559" w:type="dxa"/>
            <w:vAlign w:val="center"/>
          </w:tcPr>
          <w:p w14:paraId="46E0F642" w14:textId="77777777" w:rsidR="00071349" w:rsidRPr="00071349" w:rsidRDefault="00071349" w:rsidP="00071349">
            <w:pPr>
              <w:widowControl w:val="0"/>
              <w:suppressAutoHyphens/>
              <w:autoSpaceDE w:val="0"/>
              <w:autoSpaceDN w:val="0"/>
              <w:adjustRightInd w:val="0"/>
              <w:spacing w:after="160"/>
              <w:jc w:val="both"/>
              <w:rPr>
                <w:sz w:val="14"/>
                <w:szCs w:val="14"/>
              </w:rPr>
            </w:pPr>
          </w:p>
        </w:tc>
      </w:tr>
    </w:tbl>
    <w:p w14:paraId="190F4EDA" w14:textId="77777777" w:rsidR="00071349" w:rsidRPr="00071349" w:rsidRDefault="00071349" w:rsidP="00071349">
      <w:pPr>
        <w:widowControl w:val="0"/>
        <w:suppressAutoHyphens/>
        <w:autoSpaceDE w:val="0"/>
        <w:autoSpaceDN w:val="0"/>
        <w:adjustRightInd w:val="0"/>
        <w:jc w:val="both"/>
        <w:rPr>
          <w:b/>
          <w:bCs/>
          <w:sz w:val="28"/>
          <w:szCs w:val="28"/>
        </w:rPr>
        <w:sectPr w:rsidR="00071349" w:rsidRPr="00071349" w:rsidSect="00071349">
          <w:pgSz w:w="16838" w:h="11906" w:orient="landscape"/>
          <w:pgMar w:top="1701" w:right="1134" w:bottom="850" w:left="1134" w:header="708" w:footer="708" w:gutter="0"/>
          <w:cols w:space="708"/>
          <w:titlePg/>
          <w:docGrid w:linePitch="360"/>
        </w:sectPr>
      </w:pPr>
    </w:p>
    <w:p w14:paraId="7B50AFCC"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lastRenderedPageBreak/>
        <w:t>По статье «Сырьё и материалы» на 2023 год в необходимую валовую выручку включены расходы на специализированную одежду в сумме 1 375,31 тыс. руб. Расчёт представлен в таблице 4.</w:t>
      </w:r>
    </w:p>
    <w:p w14:paraId="61752490"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Увеличение по статье составило 494,58 тыс. руб. (Приложение 1).</w:t>
      </w:r>
    </w:p>
    <w:p w14:paraId="6608811A"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Всего на 2023 год сумма по статье «Сырьё, материалы» составит:</w:t>
      </w:r>
    </w:p>
    <w:p w14:paraId="6F4DA5A6"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1 867,11 тыс. руб.= 491,80 тыс. руб. (принято по экспертному заключению на 01.12.2022) + 1 375,31 тыс. руб. (таблица 4).</w:t>
      </w:r>
    </w:p>
    <w:p w14:paraId="10D8BE07" w14:textId="77777777" w:rsidR="00071349" w:rsidRPr="00071349" w:rsidRDefault="00071349" w:rsidP="005E3B3F">
      <w:pPr>
        <w:widowControl w:val="0"/>
        <w:suppressAutoHyphens/>
        <w:autoSpaceDE w:val="0"/>
        <w:autoSpaceDN w:val="0"/>
        <w:adjustRightInd w:val="0"/>
        <w:ind w:firstLine="567"/>
        <w:jc w:val="both"/>
        <w:rPr>
          <w:sz w:val="28"/>
          <w:szCs w:val="28"/>
        </w:rPr>
      </w:pPr>
    </w:p>
    <w:p w14:paraId="65FEDB99" w14:textId="77777777" w:rsidR="00071349" w:rsidRPr="00071349" w:rsidRDefault="00071349" w:rsidP="005E3B3F">
      <w:pPr>
        <w:keepNext/>
        <w:widowControl w:val="0"/>
        <w:tabs>
          <w:tab w:val="left" w:pos="0"/>
        </w:tabs>
        <w:suppressAutoHyphens/>
        <w:autoSpaceDE w:val="0"/>
        <w:autoSpaceDN w:val="0"/>
        <w:adjustRightInd w:val="0"/>
        <w:spacing w:line="360" w:lineRule="auto"/>
        <w:ind w:firstLine="567"/>
        <w:rPr>
          <w:b/>
          <w:bCs/>
          <w:sz w:val="28"/>
          <w:szCs w:val="28"/>
        </w:rPr>
      </w:pPr>
      <w:r w:rsidRPr="00071349">
        <w:rPr>
          <w:b/>
          <w:bCs/>
          <w:sz w:val="28"/>
          <w:szCs w:val="28"/>
        </w:rPr>
        <w:t>Расчет индивидуальных тарифов для ООО «Электросетьсервис»</w:t>
      </w:r>
    </w:p>
    <w:p w14:paraId="7D3B5A3D"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В соответствии с пунктом 63 Основ ценообразования в области регулируемых цен (тарифов) в электроэнергетике, утвержденных постановлением Правительства РФ от 29.12.2011 № 1178 (далее – Основы ценообразования),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14:paraId="6901D84F"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(далее – ТСО), включая:</w:t>
      </w:r>
    </w:p>
    <w:p w14:paraId="06D43C2C"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единые (котловые) тарифы;</w:t>
      </w:r>
    </w:p>
    <w:p w14:paraId="171525ED"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тарифы взаиморасчетов между двумя сетевыми организациями.</w:t>
      </w:r>
    </w:p>
    <w:p w14:paraId="215CA295"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 xml:space="preserve">Тариф взаиморасчетов между двумя территориальными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 </w:t>
      </w:r>
    </w:p>
    <w:p w14:paraId="79D5EB6B"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В соответствии с пунктом 52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 20-э/2, индивидуальные тарифы на услуги по передаче электрической энергии устанавливаются одновременно в двух вариантах:</w:t>
      </w:r>
    </w:p>
    <w:p w14:paraId="1EB5580B"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двухставочный;</w:t>
      </w:r>
    </w:p>
    <w:p w14:paraId="2DFF4E54"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одноставочный.</w:t>
      </w:r>
    </w:p>
    <w:p w14:paraId="366CA610" w14:textId="77777777" w:rsidR="00071349" w:rsidRPr="00071349" w:rsidRDefault="00071349" w:rsidP="005E3B3F">
      <w:pPr>
        <w:widowControl w:val="0"/>
        <w:suppressAutoHyphens/>
        <w:autoSpaceDE w:val="0"/>
        <w:autoSpaceDN w:val="0"/>
        <w:adjustRightInd w:val="0"/>
        <w:ind w:firstLine="567"/>
        <w:jc w:val="both"/>
        <w:rPr>
          <w:sz w:val="28"/>
          <w:szCs w:val="28"/>
        </w:rPr>
      </w:pPr>
      <w:r w:rsidRPr="00071349">
        <w:rPr>
          <w:sz w:val="28"/>
          <w:szCs w:val="28"/>
        </w:rPr>
        <w:t>Баланс электрической энергии (мощности) ООО «Электросетьсервис» на 2023 год отражен в Экспертном заключении по исполнению решения Кемеровского областного суда от 03.04.2023 по делу № 3а-192/2023, апелляционного определения Судебной коллегии по административным делам Пятого апелляционного суда от 20.07.2023 года по делу № 66а-1088/2023 в отношении ООО «Электросетьсервис» (ИНН 4223057103) при принятии постановления РЭК Кузбасса от 15.09.2023 г № 118.</w:t>
      </w:r>
    </w:p>
    <w:p w14:paraId="012B7A79" w14:textId="77777777" w:rsidR="00071349" w:rsidRPr="00071349" w:rsidRDefault="00071349" w:rsidP="005E3B3F">
      <w:pPr>
        <w:suppressAutoHyphens/>
        <w:ind w:firstLine="567"/>
        <w:jc w:val="both"/>
        <w:rPr>
          <w:sz w:val="28"/>
          <w:szCs w:val="28"/>
        </w:rPr>
      </w:pPr>
      <w:r w:rsidRPr="00071349">
        <w:rPr>
          <w:sz w:val="28"/>
          <w:szCs w:val="28"/>
        </w:rPr>
        <w:lastRenderedPageBreak/>
        <w:t xml:space="preserve">Собираемость выручки по </w:t>
      </w:r>
      <w:bookmarkStart w:id="16" w:name="_Hlk190682016"/>
      <w:r w:rsidRPr="00071349">
        <w:rPr>
          <w:sz w:val="28"/>
          <w:szCs w:val="28"/>
        </w:rPr>
        <w:t>единым котловым тарифам</w:t>
      </w:r>
      <w:bookmarkEnd w:id="16"/>
      <w:r w:rsidRPr="00071349">
        <w:rPr>
          <w:sz w:val="28"/>
          <w:szCs w:val="28"/>
        </w:rPr>
        <w:t xml:space="preserve"> (далее – ЕКТ) с учетом изменения мощности (решением Кемеровского областного суда от 03.04.2023 по делу № 3а-192/2023, постановление РЭК Кузбасса от 15.09.2023 года № 118) составила 98 481,82 тыс. руб. При исполнении решения суда от 08.08.2024 № 3а-112/2024 единый котловой тариф остался без изменения.</w:t>
      </w:r>
    </w:p>
    <w:p w14:paraId="7C063272" w14:textId="77777777" w:rsidR="00071349" w:rsidRPr="00071349" w:rsidRDefault="00071349" w:rsidP="005E3B3F">
      <w:pPr>
        <w:suppressAutoHyphens/>
        <w:ind w:firstLine="567"/>
        <w:jc w:val="both"/>
        <w:rPr>
          <w:sz w:val="22"/>
          <w:szCs w:val="22"/>
        </w:rPr>
      </w:pPr>
      <w:r w:rsidRPr="00071349">
        <w:rPr>
          <w:sz w:val="28"/>
          <w:szCs w:val="28"/>
        </w:rPr>
        <w:t>Динамика изменения расчета недостатка выручки для</w:t>
      </w:r>
      <w:r w:rsidRPr="00071349">
        <w:rPr>
          <w:sz w:val="28"/>
          <w:szCs w:val="28"/>
        </w:rPr>
        <w:br/>
        <w:t>ООО «Электросетьсервис» на 2023 год отражена в таблице 5.</w:t>
      </w:r>
    </w:p>
    <w:p w14:paraId="14CA2BFD" w14:textId="77777777" w:rsidR="00071349" w:rsidRPr="00071349" w:rsidRDefault="00071349" w:rsidP="00071349">
      <w:pPr>
        <w:spacing w:after="200"/>
        <w:jc w:val="right"/>
        <w:rPr>
          <w:color w:val="000000" w:themeColor="text1"/>
          <w:sz w:val="28"/>
          <w:szCs w:val="28"/>
        </w:rPr>
      </w:pPr>
      <w:r w:rsidRPr="00071349">
        <w:rPr>
          <w:color w:val="000000" w:themeColor="text1"/>
          <w:sz w:val="28"/>
          <w:szCs w:val="28"/>
        </w:rPr>
        <w:t xml:space="preserve">Таблица </w:t>
      </w:r>
      <w:r w:rsidRPr="00071349">
        <w:rPr>
          <w:noProof/>
          <w:color w:val="000000" w:themeColor="text1"/>
          <w:sz w:val="28"/>
          <w:szCs w:val="28"/>
        </w:rPr>
        <w:fldChar w:fldCharType="begin"/>
      </w:r>
      <w:r w:rsidRPr="00071349">
        <w:rPr>
          <w:noProof/>
          <w:color w:val="000000" w:themeColor="text1"/>
          <w:sz w:val="28"/>
          <w:szCs w:val="28"/>
        </w:rPr>
        <w:instrText xml:space="preserve"> SEQ Таблица \* ARABIC </w:instrText>
      </w:r>
      <w:r w:rsidRPr="00071349">
        <w:rPr>
          <w:noProof/>
          <w:color w:val="000000" w:themeColor="text1"/>
          <w:sz w:val="28"/>
          <w:szCs w:val="28"/>
        </w:rPr>
        <w:fldChar w:fldCharType="separate"/>
      </w:r>
      <w:r w:rsidRPr="00071349">
        <w:rPr>
          <w:noProof/>
          <w:color w:val="000000" w:themeColor="text1"/>
          <w:sz w:val="28"/>
          <w:szCs w:val="28"/>
        </w:rPr>
        <w:t>5</w:t>
      </w:r>
      <w:r w:rsidRPr="00071349">
        <w:rPr>
          <w:noProof/>
          <w:color w:val="000000" w:themeColor="text1"/>
          <w:sz w:val="28"/>
          <w:szCs w:val="28"/>
        </w:rPr>
        <w:fldChar w:fldCharType="end"/>
      </w:r>
    </w:p>
    <w:p w14:paraId="2B064F92" w14:textId="77777777" w:rsidR="00071349" w:rsidRPr="00071349" w:rsidRDefault="00071349" w:rsidP="00071349">
      <w:pPr>
        <w:suppressAutoHyphens/>
        <w:spacing w:after="120"/>
        <w:jc w:val="center"/>
        <w:rPr>
          <w:sz w:val="28"/>
          <w:szCs w:val="28"/>
        </w:rPr>
      </w:pPr>
      <w:r w:rsidRPr="00071349">
        <w:rPr>
          <w:sz w:val="28"/>
          <w:szCs w:val="28"/>
        </w:rPr>
        <w:t xml:space="preserve">Динамика изменения расчета недостатка выручки для </w:t>
      </w:r>
    </w:p>
    <w:p w14:paraId="2C275288" w14:textId="77777777" w:rsidR="00071349" w:rsidRPr="00071349" w:rsidRDefault="00071349" w:rsidP="00071349">
      <w:pPr>
        <w:suppressAutoHyphens/>
        <w:spacing w:after="120"/>
        <w:jc w:val="center"/>
        <w:rPr>
          <w:sz w:val="28"/>
          <w:szCs w:val="28"/>
        </w:rPr>
      </w:pPr>
      <w:r w:rsidRPr="00071349">
        <w:rPr>
          <w:sz w:val="28"/>
          <w:szCs w:val="28"/>
        </w:rPr>
        <w:t>ООО «Электросетьсервис» на 2023 год</w:t>
      </w:r>
    </w:p>
    <w:tbl>
      <w:tblPr>
        <w:tblStyle w:val="1100"/>
        <w:tblW w:w="5021" w:type="pct"/>
        <w:tblLayout w:type="fixed"/>
        <w:tblCellMar>
          <w:left w:w="28" w:type="dxa"/>
          <w:right w:w="28" w:type="dxa"/>
        </w:tblCellMar>
        <w:tblLook w:val="04A0" w:firstRow="1" w:lastRow="0" w:firstColumn="1" w:lastColumn="0" w:noHBand="0" w:noVBand="1"/>
      </w:tblPr>
      <w:tblGrid>
        <w:gridCol w:w="2999"/>
        <w:gridCol w:w="2053"/>
        <w:gridCol w:w="2052"/>
        <w:gridCol w:w="2280"/>
      </w:tblGrid>
      <w:tr w:rsidR="00071349" w:rsidRPr="00071349" w14:paraId="48AE8574" w14:textId="77777777" w:rsidTr="008E4E67">
        <w:trPr>
          <w:trHeight w:val="68"/>
          <w:tblHeader/>
        </w:trPr>
        <w:tc>
          <w:tcPr>
            <w:tcW w:w="3147" w:type="dxa"/>
            <w:shd w:val="clear" w:color="auto" w:fill="auto"/>
            <w:vAlign w:val="center"/>
          </w:tcPr>
          <w:p w14:paraId="7B95F19C" w14:textId="77777777" w:rsidR="00071349" w:rsidRPr="00071349" w:rsidRDefault="00071349" w:rsidP="00071349">
            <w:pPr>
              <w:widowControl w:val="0"/>
              <w:jc w:val="center"/>
              <w:rPr>
                <w:sz w:val="20"/>
                <w:szCs w:val="20"/>
              </w:rPr>
            </w:pPr>
            <w:r w:rsidRPr="00071349">
              <w:rPr>
                <w:sz w:val="20"/>
                <w:szCs w:val="20"/>
              </w:rPr>
              <w:t>Показатель</w:t>
            </w:r>
          </w:p>
        </w:tc>
        <w:tc>
          <w:tcPr>
            <w:tcW w:w="2152" w:type="dxa"/>
            <w:shd w:val="clear" w:color="auto" w:fill="auto"/>
            <w:vAlign w:val="center"/>
          </w:tcPr>
          <w:p w14:paraId="4262F571" w14:textId="77777777" w:rsidR="00071349" w:rsidRPr="00071349" w:rsidRDefault="00071349" w:rsidP="00071349">
            <w:pPr>
              <w:widowControl w:val="0"/>
              <w:jc w:val="center"/>
              <w:rPr>
                <w:sz w:val="20"/>
                <w:szCs w:val="20"/>
              </w:rPr>
            </w:pPr>
            <w:r w:rsidRPr="00071349">
              <w:rPr>
                <w:sz w:val="20"/>
                <w:szCs w:val="20"/>
              </w:rPr>
              <w:t>Постановление № 960,958 от 30.11.2022</w:t>
            </w:r>
          </w:p>
        </w:tc>
        <w:tc>
          <w:tcPr>
            <w:tcW w:w="2151" w:type="dxa"/>
            <w:shd w:val="clear" w:color="auto" w:fill="auto"/>
            <w:vAlign w:val="center"/>
          </w:tcPr>
          <w:p w14:paraId="696ECEFC" w14:textId="77777777" w:rsidR="00071349" w:rsidRPr="00071349" w:rsidRDefault="00071349" w:rsidP="00071349">
            <w:pPr>
              <w:widowControl w:val="0"/>
              <w:jc w:val="center"/>
              <w:rPr>
                <w:sz w:val="20"/>
                <w:szCs w:val="20"/>
              </w:rPr>
            </w:pPr>
            <w:r w:rsidRPr="00071349">
              <w:rPr>
                <w:sz w:val="20"/>
                <w:szCs w:val="20"/>
              </w:rPr>
              <w:t>Постановление № 13 от 27.01.2025</w:t>
            </w:r>
          </w:p>
        </w:tc>
        <w:tc>
          <w:tcPr>
            <w:tcW w:w="2391" w:type="dxa"/>
            <w:shd w:val="clear" w:color="auto" w:fill="auto"/>
            <w:vAlign w:val="center"/>
          </w:tcPr>
          <w:p w14:paraId="5B0778B4" w14:textId="77777777" w:rsidR="00071349" w:rsidRPr="00071349" w:rsidRDefault="00071349" w:rsidP="00071349">
            <w:pPr>
              <w:widowControl w:val="0"/>
              <w:jc w:val="center"/>
              <w:rPr>
                <w:sz w:val="20"/>
                <w:szCs w:val="20"/>
              </w:rPr>
            </w:pPr>
            <w:r w:rsidRPr="00071349">
              <w:rPr>
                <w:sz w:val="20"/>
                <w:szCs w:val="20"/>
              </w:rPr>
              <w:t>Отклонения</w:t>
            </w:r>
          </w:p>
        </w:tc>
      </w:tr>
      <w:tr w:rsidR="00071349" w:rsidRPr="00071349" w14:paraId="167E07E2" w14:textId="77777777" w:rsidTr="008E4E67">
        <w:trPr>
          <w:trHeight w:val="66"/>
        </w:trPr>
        <w:tc>
          <w:tcPr>
            <w:tcW w:w="3147" w:type="dxa"/>
            <w:shd w:val="clear" w:color="auto" w:fill="auto"/>
            <w:vAlign w:val="center"/>
          </w:tcPr>
          <w:p w14:paraId="6A429AD7" w14:textId="77777777" w:rsidR="00071349" w:rsidRPr="00071349" w:rsidRDefault="00071349" w:rsidP="00071349">
            <w:pPr>
              <w:widowControl w:val="0"/>
              <w:rPr>
                <w:sz w:val="20"/>
                <w:szCs w:val="20"/>
              </w:rPr>
            </w:pPr>
            <w:r w:rsidRPr="00071349">
              <w:rPr>
                <w:sz w:val="20"/>
                <w:szCs w:val="20"/>
              </w:rPr>
              <w:t>НВВ сод + потери, тыс. руб.</w:t>
            </w:r>
          </w:p>
        </w:tc>
        <w:tc>
          <w:tcPr>
            <w:tcW w:w="2152" w:type="dxa"/>
            <w:shd w:val="clear" w:color="auto" w:fill="auto"/>
            <w:vAlign w:val="center"/>
          </w:tcPr>
          <w:p w14:paraId="183B12EF" w14:textId="77777777" w:rsidR="00071349" w:rsidRPr="00071349" w:rsidRDefault="00071349" w:rsidP="00071349">
            <w:pPr>
              <w:widowControl w:val="0"/>
              <w:jc w:val="center"/>
              <w:rPr>
                <w:sz w:val="20"/>
                <w:szCs w:val="20"/>
              </w:rPr>
            </w:pPr>
            <w:r w:rsidRPr="00071349">
              <w:rPr>
                <w:sz w:val="20"/>
                <w:szCs w:val="20"/>
              </w:rPr>
              <w:t>34 893,72</w:t>
            </w:r>
          </w:p>
        </w:tc>
        <w:tc>
          <w:tcPr>
            <w:tcW w:w="2151" w:type="dxa"/>
            <w:shd w:val="clear" w:color="auto" w:fill="auto"/>
            <w:vAlign w:val="center"/>
          </w:tcPr>
          <w:p w14:paraId="2D5212B9" w14:textId="77777777" w:rsidR="00071349" w:rsidRPr="00071349" w:rsidRDefault="00071349" w:rsidP="00071349">
            <w:pPr>
              <w:widowControl w:val="0"/>
              <w:jc w:val="center"/>
              <w:rPr>
                <w:sz w:val="20"/>
                <w:szCs w:val="20"/>
              </w:rPr>
            </w:pPr>
            <w:r w:rsidRPr="00071349">
              <w:rPr>
                <w:sz w:val="20"/>
                <w:szCs w:val="20"/>
              </w:rPr>
              <w:t>43 348,51</w:t>
            </w:r>
          </w:p>
        </w:tc>
        <w:tc>
          <w:tcPr>
            <w:tcW w:w="2391" w:type="dxa"/>
            <w:shd w:val="clear" w:color="auto" w:fill="auto"/>
            <w:vAlign w:val="center"/>
          </w:tcPr>
          <w:p w14:paraId="40A50A04" w14:textId="77777777" w:rsidR="00071349" w:rsidRPr="00071349" w:rsidRDefault="00071349" w:rsidP="00071349">
            <w:pPr>
              <w:widowControl w:val="0"/>
              <w:jc w:val="center"/>
              <w:rPr>
                <w:sz w:val="20"/>
                <w:szCs w:val="20"/>
              </w:rPr>
            </w:pPr>
            <w:r w:rsidRPr="00071349">
              <w:rPr>
                <w:sz w:val="20"/>
                <w:szCs w:val="20"/>
              </w:rPr>
              <w:t>8 454,79</w:t>
            </w:r>
          </w:p>
        </w:tc>
      </w:tr>
      <w:tr w:rsidR="00071349" w:rsidRPr="00071349" w14:paraId="08BECAF8" w14:textId="77777777" w:rsidTr="008E4E67">
        <w:trPr>
          <w:trHeight w:val="66"/>
        </w:trPr>
        <w:tc>
          <w:tcPr>
            <w:tcW w:w="3147" w:type="dxa"/>
            <w:shd w:val="clear" w:color="auto" w:fill="auto"/>
            <w:vAlign w:val="center"/>
          </w:tcPr>
          <w:p w14:paraId="7C012710" w14:textId="77777777" w:rsidR="00071349" w:rsidRPr="00071349" w:rsidRDefault="00071349" w:rsidP="00071349">
            <w:pPr>
              <w:widowControl w:val="0"/>
              <w:rPr>
                <w:sz w:val="20"/>
                <w:szCs w:val="20"/>
              </w:rPr>
            </w:pPr>
            <w:r w:rsidRPr="00071349">
              <w:rPr>
                <w:sz w:val="20"/>
                <w:szCs w:val="20"/>
              </w:rPr>
              <w:t>Выручка по ЕКТ, тыс. руб.</w:t>
            </w:r>
          </w:p>
        </w:tc>
        <w:tc>
          <w:tcPr>
            <w:tcW w:w="2152" w:type="dxa"/>
            <w:shd w:val="clear" w:color="auto" w:fill="auto"/>
            <w:vAlign w:val="center"/>
          </w:tcPr>
          <w:p w14:paraId="53449955" w14:textId="77777777" w:rsidR="00071349" w:rsidRPr="00071349" w:rsidRDefault="00071349" w:rsidP="00071349">
            <w:pPr>
              <w:widowControl w:val="0"/>
              <w:jc w:val="center"/>
              <w:rPr>
                <w:sz w:val="20"/>
                <w:szCs w:val="20"/>
              </w:rPr>
            </w:pPr>
            <w:r w:rsidRPr="00071349">
              <w:rPr>
                <w:sz w:val="20"/>
                <w:szCs w:val="20"/>
              </w:rPr>
              <w:t>157 030,89</w:t>
            </w:r>
          </w:p>
        </w:tc>
        <w:tc>
          <w:tcPr>
            <w:tcW w:w="2151" w:type="dxa"/>
            <w:shd w:val="clear" w:color="auto" w:fill="auto"/>
            <w:vAlign w:val="center"/>
          </w:tcPr>
          <w:p w14:paraId="09BB29EC" w14:textId="77777777" w:rsidR="00071349" w:rsidRPr="00071349" w:rsidRDefault="00071349" w:rsidP="00071349">
            <w:pPr>
              <w:widowControl w:val="0"/>
              <w:jc w:val="center"/>
              <w:rPr>
                <w:sz w:val="20"/>
                <w:szCs w:val="20"/>
              </w:rPr>
            </w:pPr>
            <w:r w:rsidRPr="00071349">
              <w:rPr>
                <w:sz w:val="20"/>
                <w:szCs w:val="20"/>
              </w:rPr>
              <w:t>98 481,82</w:t>
            </w:r>
          </w:p>
        </w:tc>
        <w:tc>
          <w:tcPr>
            <w:tcW w:w="2391" w:type="dxa"/>
            <w:shd w:val="clear" w:color="auto" w:fill="auto"/>
            <w:vAlign w:val="center"/>
          </w:tcPr>
          <w:p w14:paraId="6C44069E" w14:textId="77777777" w:rsidR="00071349" w:rsidRPr="00071349" w:rsidRDefault="00071349" w:rsidP="00071349">
            <w:pPr>
              <w:widowControl w:val="0"/>
              <w:jc w:val="center"/>
              <w:rPr>
                <w:sz w:val="20"/>
                <w:szCs w:val="20"/>
              </w:rPr>
            </w:pPr>
            <w:r w:rsidRPr="00071349">
              <w:rPr>
                <w:sz w:val="20"/>
                <w:szCs w:val="20"/>
              </w:rPr>
              <w:t>-58 549,07</w:t>
            </w:r>
          </w:p>
        </w:tc>
      </w:tr>
      <w:tr w:rsidR="00071349" w:rsidRPr="00071349" w14:paraId="744D3AE7" w14:textId="77777777" w:rsidTr="008E4E67">
        <w:trPr>
          <w:trHeight w:val="395"/>
        </w:trPr>
        <w:tc>
          <w:tcPr>
            <w:tcW w:w="3147" w:type="dxa"/>
            <w:shd w:val="clear" w:color="auto" w:fill="auto"/>
            <w:vAlign w:val="center"/>
          </w:tcPr>
          <w:p w14:paraId="1A7D5168" w14:textId="77777777" w:rsidR="00071349" w:rsidRPr="00071349" w:rsidRDefault="00071349" w:rsidP="00071349">
            <w:pPr>
              <w:widowControl w:val="0"/>
              <w:rPr>
                <w:sz w:val="20"/>
                <w:szCs w:val="20"/>
              </w:rPr>
            </w:pPr>
            <w:r w:rsidRPr="00071349">
              <w:rPr>
                <w:sz w:val="20"/>
                <w:szCs w:val="20"/>
              </w:rPr>
              <w:t xml:space="preserve">Избыток денежных средств, тыс. руб., </w:t>
            </w:r>
          </w:p>
          <w:p w14:paraId="54A8B6EE" w14:textId="77777777" w:rsidR="00071349" w:rsidRPr="00071349" w:rsidRDefault="00071349" w:rsidP="00071349">
            <w:pPr>
              <w:widowControl w:val="0"/>
              <w:rPr>
                <w:sz w:val="20"/>
                <w:szCs w:val="20"/>
              </w:rPr>
            </w:pPr>
            <w:r w:rsidRPr="00071349">
              <w:rPr>
                <w:sz w:val="20"/>
                <w:szCs w:val="20"/>
              </w:rPr>
              <w:t>в том числе:</w:t>
            </w:r>
          </w:p>
        </w:tc>
        <w:tc>
          <w:tcPr>
            <w:tcW w:w="2152" w:type="dxa"/>
            <w:shd w:val="clear" w:color="auto" w:fill="auto"/>
            <w:vAlign w:val="center"/>
          </w:tcPr>
          <w:p w14:paraId="677EB27B" w14:textId="77777777" w:rsidR="00071349" w:rsidRPr="00071349" w:rsidRDefault="00071349" w:rsidP="00071349">
            <w:pPr>
              <w:widowControl w:val="0"/>
              <w:jc w:val="center"/>
              <w:rPr>
                <w:sz w:val="20"/>
                <w:szCs w:val="20"/>
              </w:rPr>
            </w:pPr>
            <w:r w:rsidRPr="00071349">
              <w:rPr>
                <w:sz w:val="20"/>
                <w:szCs w:val="20"/>
              </w:rPr>
              <w:t>-122 137,18</w:t>
            </w:r>
          </w:p>
        </w:tc>
        <w:tc>
          <w:tcPr>
            <w:tcW w:w="2151" w:type="dxa"/>
            <w:shd w:val="clear" w:color="auto" w:fill="auto"/>
            <w:vAlign w:val="center"/>
          </w:tcPr>
          <w:p w14:paraId="029219B7" w14:textId="77777777" w:rsidR="00071349" w:rsidRPr="00071349" w:rsidRDefault="00071349" w:rsidP="00071349">
            <w:pPr>
              <w:widowControl w:val="0"/>
              <w:jc w:val="center"/>
              <w:rPr>
                <w:sz w:val="20"/>
                <w:szCs w:val="20"/>
              </w:rPr>
            </w:pPr>
            <w:r w:rsidRPr="00071349">
              <w:rPr>
                <w:sz w:val="20"/>
                <w:szCs w:val="20"/>
              </w:rPr>
              <w:t>-55 133,31</w:t>
            </w:r>
          </w:p>
        </w:tc>
        <w:tc>
          <w:tcPr>
            <w:tcW w:w="2391" w:type="dxa"/>
            <w:shd w:val="clear" w:color="auto" w:fill="auto"/>
            <w:vAlign w:val="center"/>
          </w:tcPr>
          <w:p w14:paraId="39F12CB7" w14:textId="77777777" w:rsidR="00071349" w:rsidRPr="00071349" w:rsidRDefault="00071349" w:rsidP="00071349">
            <w:pPr>
              <w:widowControl w:val="0"/>
              <w:jc w:val="center"/>
              <w:rPr>
                <w:sz w:val="20"/>
                <w:szCs w:val="20"/>
              </w:rPr>
            </w:pPr>
            <w:r w:rsidRPr="00071349">
              <w:rPr>
                <w:sz w:val="20"/>
                <w:szCs w:val="20"/>
              </w:rPr>
              <w:t>- 67 003,87</w:t>
            </w:r>
          </w:p>
        </w:tc>
      </w:tr>
      <w:tr w:rsidR="00071349" w:rsidRPr="00071349" w14:paraId="254199F2" w14:textId="77777777" w:rsidTr="008E4E67">
        <w:trPr>
          <w:trHeight w:val="80"/>
        </w:trPr>
        <w:tc>
          <w:tcPr>
            <w:tcW w:w="3147" w:type="dxa"/>
            <w:shd w:val="clear" w:color="auto" w:fill="auto"/>
            <w:vAlign w:val="center"/>
          </w:tcPr>
          <w:p w14:paraId="51D99944" w14:textId="77777777" w:rsidR="00071349" w:rsidRPr="00071349" w:rsidRDefault="00071349" w:rsidP="00071349">
            <w:pPr>
              <w:widowControl w:val="0"/>
              <w:rPr>
                <w:sz w:val="20"/>
                <w:szCs w:val="20"/>
              </w:rPr>
            </w:pPr>
            <w:r w:rsidRPr="00071349">
              <w:rPr>
                <w:sz w:val="20"/>
                <w:szCs w:val="20"/>
              </w:rPr>
              <w:t>Выручка от других ТСО, тыс. руб.</w:t>
            </w:r>
          </w:p>
        </w:tc>
        <w:tc>
          <w:tcPr>
            <w:tcW w:w="2152" w:type="dxa"/>
            <w:shd w:val="clear" w:color="auto" w:fill="auto"/>
            <w:vAlign w:val="center"/>
          </w:tcPr>
          <w:p w14:paraId="23D9AE88" w14:textId="77777777" w:rsidR="00071349" w:rsidRPr="00071349" w:rsidRDefault="00071349" w:rsidP="00071349">
            <w:pPr>
              <w:widowControl w:val="0"/>
              <w:jc w:val="center"/>
              <w:rPr>
                <w:sz w:val="20"/>
                <w:szCs w:val="20"/>
              </w:rPr>
            </w:pPr>
            <w:r w:rsidRPr="00071349">
              <w:rPr>
                <w:sz w:val="20"/>
                <w:szCs w:val="20"/>
              </w:rPr>
              <w:t>0</w:t>
            </w:r>
          </w:p>
        </w:tc>
        <w:tc>
          <w:tcPr>
            <w:tcW w:w="2151" w:type="dxa"/>
            <w:shd w:val="clear" w:color="auto" w:fill="auto"/>
            <w:vAlign w:val="center"/>
          </w:tcPr>
          <w:p w14:paraId="71094F4D" w14:textId="77777777" w:rsidR="00071349" w:rsidRPr="00071349" w:rsidRDefault="00071349" w:rsidP="00071349">
            <w:pPr>
              <w:widowControl w:val="0"/>
              <w:jc w:val="center"/>
              <w:rPr>
                <w:sz w:val="20"/>
                <w:szCs w:val="20"/>
              </w:rPr>
            </w:pPr>
            <w:r w:rsidRPr="00071349">
              <w:rPr>
                <w:sz w:val="20"/>
                <w:szCs w:val="20"/>
              </w:rPr>
              <w:t>0</w:t>
            </w:r>
          </w:p>
        </w:tc>
        <w:tc>
          <w:tcPr>
            <w:tcW w:w="2391" w:type="dxa"/>
            <w:shd w:val="clear" w:color="auto" w:fill="auto"/>
            <w:vAlign w:val="center"/>
          </w:tcPr>
          <w:p w14:paraId="0D342A26" w14:textId="77777777" w:rsidR="00071349" w:rsidRPr="00071349" w:rsidRDefault="00071349" w:rsidP="00071349">
            <w:pPr>
              <w:widowControl w:val="0"/>
              <w:jc w:val="center"/>
              <w:rPr>
                <w:sz w:val="20"/>
                <w:szCs w:val="20"/>
              </w:rPr>
            </w:pPr>
            <w:r w:rsidRPr="00071349">
              <w:rPr>
                <w:sz w:val="20"/>
                <w:szCs w:val="20"/>
              </w:rPr>
              <w:t>0</w:t>
            </w:r>
          </w:p>
        </w:tc>
      </w:tr>
      <w:tr w:rsidR="00071349" w:rsidRPr="00071349" w14:paraId="35D22D51" w14:textId="77777777" w:rsidTr="008E4E67">
        <w:trPr>
          <w:trHeight w:val="66"/>
        </w:trPr>
        <w:tc>
          <w:tcPr>
            <w:tcW w:w="3147" w:type="dxa"/>
            <w:shd w:val="clear" w:color="auto" w:fill="auto"/>
            <w:vAlign w:val="center"/>
          </w:tcPr>
          <w:p w14:paraId="60BB9DD9" w14:textId="77777777" w:rsidR="00071349" w:rsidRPr="00071349" w:rsidRDefault="00071349" w:rsidP="00071349">
            <w:pPr>
              <w:widowControl w:val="0"/>
              <w:rPr>
                <w:sz w:val="20"/>
                <w:szCs w:val="20"/>
              </w:rPr>
            </w:pPr>
            <w:r w:rsidRPr="00071349">
              <w:rPr>
                <w:sz w:val="20"/>
                <w:szCs w:val="20"/>
              </w:rPr>
              <w:t>Оплата в другие ТСО, тыс. руб.</w:t>
            </w:r>
          </w:p>
        </w:tc>
        <w:tc>
          <w:tcPr>
            <w:tcW w:w="2152" w:type="dxa"/>
            <w:shd w:val="clear" w:color="auto" w:fill="auto"/>
            <w:vAlign w:val="center"/>
          </w:tcPr>
          <w:p w14:paraId="18A36BDF" w14:textId="77777777" w:rsidR="00071349" w:rsidRPr="00071349" w:rsidRDefault="00071349" w:rsidP="00071349">
            <w:pPr>
              <w:widowControl w:val="0"/>
              <w:jc w:val="center"/>
              <w:rPr>
                <w:sz w:val="20"/>
                <w:szCs w:val="20"/>
              </w:rPr>
            </w:pPr>
            <w:r w:rsidRPr="00071349">
              <w:rPr>
                <w:sz w:val="20"/>
                <w:szCs w:val="20"/>
              </w:rPr>
              <w:t>-122 137,18</w:t>
            </w:r>
          </w:p>
        </w:tc>
        <w:tc>
          <w:tcPr>
            <w:tcW w:w="2151" w:type="dxa"/>
            <w:shd w:val="clear" w:color="auto" w:fill="auto"/>
            <w:vAlign w:val="center"/>
          </w:tcPr>
          <w:p w14:paraId="506DFBEA" w14:textId="77777777" w:rsidR="00071349" w:rsidRPr="00071349" w:rsidRDefault="00071349" w:rsidP="00071349">
            <w:pPr>
              <w:widowControl w:val="0"/>
              <w:jc w:val="center"/>
              <w:rPr>
                <w:sz w:val="20"/>
                <w:szCs w:val="20"/>
              </w:rPr>
            </w:pPr>
            <w:r w:rsidRPr="00071349">
              <w:rPr>
                <w:sz w:val="20"/>
                <w:szCs w:val="20"/>
              </w:rPr>
              <w:t>-55 133,31</w:t>
            </w:r>
          </w:p>
        </w:tc>
        <w:tc>
          <w:tcPr>
            <w:tcW w:w="2391" w:type="dxa"/>
            <w:shd w:val="clear" w:color="auto" w:fill="auto"/>
            <w:vAlign w:val="center"/>
          </w:tcPr>
          <w:p w14:paraId="266618CD" w14:textId="77777777" w:rsidR="00071349" w:rsidRPr="00071349" w:rsidRDefault="00071349" w:rsidP="00071349">
            <w:pPr>
              <w:widowControl w:val="0"/>
              <w:jc w:val="center"/>
              <w:rPr>
                <w:sz w:val="20"/>
                <w:szCs w:val="20"/>
              </w:rPr>
            </w:pPr>
            <w:r w:rsidRPr="00071349">
              <w:rPr>
                <w:sz w:val="20"/>
                <w:szCs w:val="20"/>
              </w:rPr>
              <w:t>-67 003,87</w:t>
            </w:r>
          </w:p>
        </w:tc>
      </w:tr>
    </w:tbl>
    <w:p w14:paraId="5B2142C8" w14:textId="77777777" w:rsidR="00071349" w:rsidRPr="00071349" w:rsidRDefault="00071349" w:rsidP="00071349">
      <w:pPr>
        <w:suppressAutoHyphens/>
        <w:rPr>
          <w:sz w:val="20"/>
          <w:szCs w:val="20"/>
        </w:rPr>
      </w:pPr>
    </w:p>
    <w:p w14:paraId="260BE200" w14:textId="77777777" w:rsidR="00071349" w:rsidRPr="00071349" w:rsidRDefault="00071349" w:rsidP="005E3B3F">
      <w:pPr>
        <w:suppressAutoHyphens/>
        <w:ind w:firstLine="567"/>
        <w:jc w:val="both"/>
        <w:rPr>
          <w:sz w:val="28"/>
          <w:szCs w:val="28"/>
        </w:rPr>
      </w:pPr>
      <w:r w:rsidRPr="00071349">
        <w:rPr>
          <w:sz w:val="28"/>
          <w:szCs w:val="28"/>
        </w:rPr>
        <w:t>В соответствии с судебн</w:t>
      </w:r>
      <w:r w:rsidRPr="00071349">
        <w:rPr>
          <w:rFonts w:eastAsia="Calibri" w:cs="Calibri"/>
          <w:bCs/>
          <w:sz w:val="28"/>
          <w:szCs w:val="28"/>
          <w:lang w:eastAsia="en-US"/>
        </w:rPr>
        <w:t>ы</w:t>
      </w:r>
      <w:r w:rsidRPr="00071349">
        <w:rPr>
          <w:sz w:val="28"/>
          <w:szCs w:val="28"/>
        </w:rPr>
        <w:t>м решением Кемеровского областного суда от 08.08.2024 по делу № 3а-112/2024 подлежит пересчету индивидуальный тариф между ООО «Электросетьсервис» и ООО «Кузбасская энергосетевая компания», где плательщиком является ООО «Электросетьсервис», а получателем ООО «Кузбасская энергосетевая компания».</w:t>
      </w:r>
    </w:p>
    <w:p w14:paraId="30E9F0B1" w14:textId="77777777" w:rsidR="00071349" w:rsidRPr="00071349" w:rsidRDefault="00071349" w:rsidP="005E3B3F">
      <w:pPr>
        <w:suppressAutoHyphens/>
        <w:ind w:firstLine="567"/>
        <w:jc w:val="both"/>
        <w:rPr>
          <w:sz w:val="28"/>
          <w:szCs w:val="28"/>
        </w:rPr>
      </w:pPr>
      <w:r w:rsidRPr="00071349">
        <w:rPr>
          <w:sz w:val="28"/>
          <w:szCs w:val="28"/>
        </w:rPr>
        <w:t>Во исполнение решения Кемеровского областного суда от 08.08.2024 по делу № 3а-112/2024, средства к распределению в сторону смежных сетевых организаций составили, тыс. руб.:</w:t>
      </w:r>
    </w:p>
    <w:p w14:paraId="19C39636" w14:textId="77777777" w:rsidR="00071349" w:rsidRPr="00071349" w:rsidRDefault="00071349" w:rsidP="005E3B3F">
      <w:pPr>
        <w:suppressAutoHyphens/>
        <w:ind w:firstLine="567"/>
        <w:jc w:val="both"/>
        <w:rPr>
          <w:sz w:val="28"/>
          <w:szCs w:val="28"/>
        </w:rPr>
      </w:pPr>
      <w:r w:rsidRPr="00071349">
        <w:rPr>
          <w:sz w:val="28"/>
          <w:szCs w:val="28"/>
        </w:rPr>
        <w:t>- 55 133,31 (оплата в другие ТСО) = 43 348,51 (НВВ предприятия на содержание и оплату потерь) – 98 481,82 (выручка по ЕКТ).</w:t>
      </w:r>
    </w:p>
    <w:p w14:paraId="7F665C45" w14:textId="77777777" w:rsidR="00071349" w:rsidRPr="00071349" w:rsidRDefault="00071349" w:rsidP="005E3B3F">
      <w:pPr>
        <w:suppressAutoHyphens/>
        <w:ind w:firstLine="567"/>
        <w:jc w:val="both"/>
        <w:rPr>
          <w:rFonts w:eastAsia="Calibri" w:cs="Calibri"/>
          <w:bCs/>
          <w:sz w:val="28"/>
          <w:szCs w:val="28"/>
          <w:lang w:eastAsia="en-US"/>
        </w:rPr>
      </w:pPr>
      <w:r w:rsidRPr="00071349">
        <w:rPr>
          <w:rFonts w:eastAsia="Calibri" w:cs="Calibri"/>
          <w:bCs/>
          <w:sz w:val="28"/>
          <w:szCs w:val="28"/>
          <w:lang w:eastAsia="en-US"/>
        </w:rPr>
        <w:t>Для расчёта индивидуальных тарифов (ИТ) в паре</w:t>
      </w:r>
      <w:r w:rsidRPr="00071349">
        <w:rPr>
          <w:rFonts w:eastAsia="Calibri" w:cs="Calibri"/>
          <w:bCs/>
          <w:sz w:val="28"/>
          <w:szCs w:val="28"/>
          <w:lang w:eastAsia="en-US"/>
        </w:rPr>
        <w:br/>
      </w:r>
      <w:r w:rsidRPr="00071349">
        <w:rPr>
          <w:sz w:val="28"/>
          <w:szCs w:val="28"/>
        </w:rPr>
        <w:t>ООО</w:t>
      </w:r>
      <w:r w:rsidRPr="00071349">
        <w:rPr>
          <w:rFonts w:ascii="Calibri" w:eastAsia="Calibri" w:hAnsi="Calibri" w:cs="Calibri"/>
          <w:sz w:val="28"/>
          <w:szCs w:val="28"/>
          <w:lang w:eastAsia="en-US"/>
        </w:rPr>
        <w:t xml:space="preserve"> </w:t>
      </w:r>
      <w:r w:rsidRPr="00071349">
        <w:rPr>
          <w:sz w:val="28"/>
          <w:szCs w:val="28"/>
        </w:rPr>
        <w:t xml:space="preserve">«Электросетьсервис» </w:t>
      </w:r>
      <w:r w:rsidRPr="00071349">
        <w:rPr>
          <w:rFonts w:eastAsia="Calibri" w:cs="Calibri"/>
          <w:bCs/>
          <w:sz w:val="28"/>
          <w:szCs w:val="28"/>
          <w:lang w:eastAsia="en-US"/>
        </w:rPr>
        <w:t>- приняты следующие балансовые показатели (таблица 6).</w:t>
      </w:r>
    </w:p>
    <w:p w14:paraId="14EECE49" w14:textId="77777777" w:rsidR="00071349" w:rsidRPr="00071349" w:rsidRDefault="00071349" w:rsidP="00071349">
      <w:pPr>
        <w:keepNext/>
        <w:spacing w:after="200"/>
        <w:jc w:val="right"/>
        <w:rPr>
          <w:color w:val="000000" w:themeColor="text1"/>
          <w:sz w:val="28"/>
          <w:szCs w:val="28"/>
        </w:rPr>
      </w:pPr>
      <w:r w:rsidRPr="00071349">
        <w:rPr>
          <w:color w:val="000000" w:themeColor="text1"/>
          <w:sz w:val="28"/>
          <w:szCs w:val="28"/>
        </w:rPr>
        <w:t xml:space="preserve">Таблица </w:t>
      </w:r>
      <w:r w:rsidRPr="00071349">
        <w:rPr>
          <w:noProof/>
          <w:color w:val="000000" w:themeColor="text1"/>
          <w:sz w:val="28"/>
          <w:szCs w:val="28"/>
        </w:rPr>
        <w:fldChar w:fldCharType="begin"/>
      </w:r>
      <w:r w:rsidRPr="00071349">
        <w:rPr>
          <w:noProof/>
          <w:color w:val="000000" w:themeColor="text1"/>
          <w:sz w:val="28"/>
          <w:szCs w:val="28"/>
        </w:rPr>
        <w:instrText xml:space="preserve"> SEQ Таблица \* ARABIC </w:instrText>
      </w:r>
      <w:r w:rsidRPr="00071349">
        <w:rPr>
          <w:noProof/>
          <w:color w:val="000000" w:themeColor="text1"/>
          <w:sz w:val="28"/>
          <w:szCs w:val="28"/>
        </w:rPr>
        <w:fldChar w:fldCharType="separate"/>
      </w:r>
      <w:r w:rsidRPr="00071349">
        <w:rPr>
          <w:noProof/>
          <w:color w:val="000000" w:themeColor="text1"/>
          <w:sz w:val="28"/>
          <w:szCs w:val="28"/>
        </w:rPr>
        <w:t>6</w:t>
      </w:r>
      <w:r w:rsidRPr="00071349">
        <w:rPr>
          <w:noProof/>
          <w:color w:val="000000" w:themeColor="text1"/>
          <w:sz w:val="28"/>
          <w:szCs w:val="28"/>
        </w:rPr>
        <w:fldChar w:fldCharType="end"/>
      </w:r>
    </w:p>
    <w:p w14:paraId="286C8CE1" w14:textId="77777777" w:rsidR="00071349" w:rsidRPr="00071349" w:rsidRDefault="00071349" w:rsidP="00071349">
      <w:pPr>
        <w:suppressAutoHyphens/>
        <w:ind w:right="-290"/>
        <w:jc w:val="center"/>
        <w:rPr>
          <w:sz w:val="28"/>
          <w:szCs w:val="28"/>
        </w:rPr>
      </w:pPr>
      <w:r w:rsidRPr="00071349">
        <w:rPr>
          <w:sz w:val="28"/>
          <w:szCs w:val="28"/>
        </w:rPr>
        <w:t>Балансовые показатели для расчета индивидуального тарифа (ИТ)</w:t>
      </w:r>
    </w:p>
    <w:tbl>
      <w:tblPr>
        <w:tblW w:w="5000" w:type="pct"/>
        <w:tblLayout w:type="fixed"/>
        <w:tblLook w:val="04A0" w:firstRow="1" w:lastRow="0" w:firstColumn="1" w:lastColumn="0" w:noHBand="0" w:noVBand="1"/>
      </w:tblPr>
      <w:tblGrid>
        <w:gridCol w:w="4333"/>
        <w:gridCol w:w="2722"/>
        <w:gridCol w:w="2290"/>
      </w:tblGrid>
      <w:tr w:rsidR="00071349" w:rsidRPr="00071349" w14:paraId="1FE6C8AE" w14:textId="77777777" w:rsidTr="008E4E67">
        <w:trPr>
          <w:trHeight w:val="70"/>
        </w:trPr>
        <w:tc>
          <w:tcPr>
            <w:tcW w:w="4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655CB7" w14:textId="77777777" w:rsidR="00071349" w:rsidRPr="00071349" w:rsidRDefault="00071349" w:rsidP="00071349">
            <w:pPr>
              <w:widowControl w:val="0"/>
              <w:suppressAutoHyphens/>
              <w:ind w:right="-290"/>
              <w:jc w:val="center"/>
              <w:rPr>
                <w:bCs/>
                <w:color w:val="000000"/>
                <w:sz w:val="20"/>
                <w:szCs w:val="20"/>
              </w:rPr>
            </w:pPr>
            <w:r w:rsidRPr="00071349">
              <w:rPr>
                <w:bCs/>
                <w:color w:val="000000"/>
                <w:sz w:val="20"/>
                <w:szCs w:val="20"/>
              </w:rPr>
              <w:t>Наименование</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A2D589" w14:textId="77777777" w:rsidR="00071349" w:rsidRPr="00071349" w:rsidRDefault="00071349" w:rsidP="00071349">
            <w:pPr>
              <w:widowControl w:val="0"/>
              <w:suppressAutoHyphens/>
              <w:ind w:right="-290"/>
              <w:jc w:val="center"/>
              <w:rPr>
                <w:bCs/>
                <w:color w:val="000000"/>
                <w:sz w:val="20"/>
                <w:szCs w:val="20"/>
              </w:rPr>
            </w:pPr>
            <w:r w:rsidRPr="00071349">
              <w:rPr>
                <w:bCs/>
                <w:color w:val="000000"/>
                <w:sz w:val="20"/>
                <w:szCs w:val="20"/>
              </w:rPr>
              <w:t>2023 год</w:t>
            </w:r>
          </w:p>
        </w:tc>
      </w:tr>
      <w:tr w:rsidR="00071349" w:rsidRPr="00071349" w14:paraId="7F724938" w14:textId="77777777" w:rsidTr="008E4E67">
        <w:trPr>
          <w:trHeight w:val="69"/>
        </w:trPr>
        <w:tc>
          <w:tcPr>
            <w:tcW w:w="4553" w:type="dxa"/>
            <w:vMerge/>
            <w:tcBorders>
              <w:top w:val="single" w:sz="4" w:space="0" w:color="000000"/>
              <w:left w:val="single" w:sz="4" w:space="0" w:color="000000"/>
              <w:bottom w:val="single" w:sz="4" w:space="0" w:color="000000"/>
              <w:right w:val="single" w:sz="4" w:space="0" w:color="000000"/>
            </w:tcBorders>
            <w:vAlign w:val="center"/>
          </w:tcPr>
          <w:p w14:paraId="73AD81DE" w14:textId="77777777" w:rsidR="00071349" w:rsidRPr="00071349" w:rsidRDefault="00071349" w:rsidP="00071349">
            <w:pPr>
              <w:widowControl w:val="0"/>
              <w:suppressAutoHyphens/>
              <w:rPr>
                <w:bCs/>
                <w:color w:val="000000"/>
                <w:sz w:val="20"/>
                <w:szCs w:val="20"/>
              </w:rPr>
            </w:pP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5C0680" w14:textId="77777777" w:rsidR="00071349" w:rsidRPr="00071349" w:rsidRDefault="00071349" w:rsidP="00071349">
            <w:pPr>
              <w:widowControl w:val="0"/>
              <w:suppressAutoHyphens/>
              <w:jc w:val="center"/>
              <w:rPr>
                <w:bCs/>
                <w:color w:val="000000"/>
                <w:sz w:val="20"/>
                <w:szCs w:val="20"/>
              </w:rPr>
            </w:pPr>
            <w:r w:rsidRPr="00071349">
              <w:rPr>
                <w:bCs/>
                <w:color w:val="000000"/>
                <w:sz w:val="20"/>
                <w:szCs w:val="20"/>
              </w:rPr>
              <w:t>Сальдо-переток</w:t>
            </w:r>
          </w:p>
        </w:tc>
      </w:tr>
      <w:tr w:rsidR="00071349" w:rsidRPr="00071349" w14:paraId="21B0817F" w14:textId="77777777" w:rsidTr="008E4E67">
        <w:trPr>
          <w:trHeight w:val="70"/>
        </w:trPr>
        <w:tc>
          <w:tcPr>
            <w:tcW w:w="4553" w:type="dxa"/>
            <w:vMerge/>
            <w:tcBorders>
              <w:top w:val="single" w:sz="4" w:space="0" w:color="000000"/>
              <w:left w:val="single" w:sz="4" w:space="0" w:color="000000"/>
              <w:bottom w:val="single" w:sz="4" w:space="0" w:color="000000"/>
              <w:right w:val="single" w:sz="4" w:space="0" w:color="000000"/>
            </w:tcBorders>
            <w:vAlign w:val="center"/>
          </w:tcPr>
          <w:p w14:paraId="5E6FD8B0" w14:textId="77777777" w:rsidR="00071349" w:rsidRPr="00071349" w:rsidRDefault="00071349" w:rsidP="00071349">
            <w:pPr>
              <w:widowControl w:val="0"/>
              <w:suppressAutoHyphens/>
              <w:rPr>
                <w:bCs/>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8AEC9" w14:textId="77777777" w:rsidR="00071349" w:rsidRPr="00071349" w:rsidRDefault="00071349" w:rsidP="00071349">
            <w:pPr>
              <w:widowControl w:val="0"/>
              <w:suppressAutoHyphens/>
              <w:jc w:val="center"/>
              <w:rPr>
                <w:bCs/>
                <w:color w:val="000000"/>
                <w:sz w:val="20"/>
                <w:szCs w:val="20"/>
              </w:rPr>
            </w:pPr>
            <w:r w:rsidRPr="00071349">
              <w:rPr>
                <w:bCs/>
                <w:color w:val="000000"/>
                <w:sz w:val="20"/>
                <w:szCs w:val="20"/>
              </w:rPr>
              <w:t>Энергия, тыс. кВт*ч</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5F624" w14:textId="77777777" w:rsidR="00071349" w:rsidRPr="00071349" w:rsidRDefault="00071349" w:rsidP="00071349">
            <w:pPr>
              <w:widowControl w:val="0"/>
              <w:suppressAutoHyphens/>
              <w:jc w:val="center"/>
              <w:rPr>
                <w:bCs/>
                <w:color w:val="000000"/>
                <w:sz w:val="20"/>
                <w:szCs w:val="20"/>
              </w:rPr>
            </w:pPr>
            <w:r w:rsidRPr="00071349">
              <w:rPr>
                <w:bCs/>
                <w:color w:val="000000"/>
                <w:sz w:val="20"/>
                <w:szCs w:val="20"/>
              </w:rPr>
              <w:t>Мощность, МВт</w:t>
            </w:r>
          </w:p>
        </w:tc>
      </w:tr>
      <w:tr w:rsidR="00071349" w:rsidRPr="00071349" w14:paraId="11A026CF" w14:textId="77777777" w:rsidTr="008E4E67">
        <w:trPr>
          <w:trHeight w:val="12"/>
        </w:trPr>
        <w:tc>
          <w:tcPr>
            <w:tcW w:w="4553" w:type="dxa"/>
            <w:tcBorders>
              <w:top w:val="single" w:sz="4" w:space="0" w:color="000000"/>
              <w:left w:val="single" w:sz="4" w:space="0" w:color="000000"/>
              <w:bottom w:val="single" w:sz="4" w:space="0" w:color="000000"/>
              <w:right w:val="single" w:sz="4" w:space="0" w:color="000000"/>
            </w:tcBorders>
            <w:vAlign w:val="center"/>
          </w:tcPr>
          <w:p w14:paraId="0B64A461" w14:textId="77777777" w:rsidR="00071349" w:rsidRPr="00071349" w:rsidRDefault="00071349" w:rsidP="00071349">
            <w:pPr>
              <w:widowControl w:val="0"/>
              <w:suppressAutoHyphens/>
              <w:rPr>
                <w:rFonts w:ascii="Calibri" w:eastAsia="Calibri" w:hAnsi="Calibri" w:cs="Calibri"/>
                <w:bCs/>
                <w:sz w:val="20"/>
                <w:szCs w:val="20"/>
                <w:lang w:eastAsia="en-US"/>
              </w:rPr>
            </w:pPr>
            <w:r w:rsidRPr="00071349">
              <w:rPr>
                <w:sz w:val="20"/>
                <w:szCs w:val="20"/>
              </w:rPr>
              <w:t>ООО</w:t>
            </w:r>
            <w:r w:rsidRPr="00071349">
              <w:rPr>
                <w:rFonts w:ascii="Calibri" w:eastAsia="Calibri" w:hAnsi="Calibri" w:cs="Calibri"/>
                <w:sz w:val="20"/>
                <w:szCs w:val="20"/>
                <w:lang w:eastAsia="en-US"/>
              </w:rPr>
              <w:t xml:space="preserve"> </w:t>
            </w:r>
            <w:r w:rsidRPr="00071349">
              <w:rPr>
                <w:sz w:val="20"/>
                <w:szCs w:val="20"/>
              </w:rPr>
              <w:t>«Электросетьсервис»</w:t>
            </w:r>
            <w:r w:rsidRPr="00071349">
              <w:rPr>
                <w:rFonts w:ascii="Calibri" w:eastAsia="Calibri" w:hAnsi="Calibri" w:cs="Calibri"/>
                <w:bCs/>
                <w:sz w:val="20"/>
                <w:szCs w:val="20"/>
                <w:lang w:eastAsia="en-US"/>
              </w:rPr>
              <w:t xml:space="preserve">- </w:t>
            </w:r>
          </w:p>
          <w:p w14:paraId="2F02DC67" w14:textId="77777777" w:rsidR="00071349" w:rsidRPr="00071349" w:rsidRDefault="00071349" w:rsidP="00071349">
            <w:pPr>
              <w:widowControl w:val="0"/>
              <w:suppressAutoHyphens/>
              <w:rPr>
                <w:rFonts w:eastAsia="Calibri"/>
                <w:bCs/>
                <w:sz w:val="20"/>
                <w:szCs w:val="20"/>
                <w:lang w:eastAsia="en-US"/>
              </w:rPr>
            </w:pPr>
            <w:r w:rsidRPr="00071349">
              <w:rPr>
                <w:sz w:val="20"/>
                <w:szCs w:val="20"/>
              </w:rPr>
              <w:t>ООО «Кузбасская энергосетевая компания»</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CE39FB" w14:textId="77777777" w:rsidR="00071349" w:rsidRPr="00071349" w:rsidRDefault="00071349" w:rsidP="00071349">
            <w:pPr>
              <w:widowControl w:val="0"/>
              <w:suppressAutoHyphens/>
              <w:jc w:val="center"/>
              <w:rPr>
                <w:bCs/>
                <w:sz w:val="20"/>
                <w:szCs w:val="20"/>
              </w:rPr>
            </w:pPr>
            <w:r w:rsidRPr="00071349">
              <w:rPr>
                <w:bCs/>
                <w:sz w:val="20"/>
                <w:szCs w:val="20"/>
              </w:rPr>
              <w:t>10 845,94</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30E80" w14:textId="77777777" w:rsidR="00071349" w:rsidRPr="00071349" w:rsidRDefault="00071349" w:rsidP="00071349">
            <w:pPr>
              <w:widowControl w:val="0"/>
              <w:suppressAutoHyphens/>
              <w:jc w:val="center"/>
              <w:rPr>
                <w:bCs/>
                <w:sz w:val="20"/>
                <w:szCs w:val="20"/>
              </w:rPr>
            </w:pPr>
            <w:r w:rsidRPr="00071349">
              <w:rPr>
                <w:bCs/>
                <w:sz w:val="20"/>
                <w:szCs w:val="20"/>
              </w:rPr>
              <w:t>1,57</w:t>
            </w:r>
          </w:p>
        </w:tc>
      </w:tr>
    </w:tbl>
    <w:p w14:paraId="47FD92AA" w14:textId="77777777" w:rsidR="00071349" w:rsidRPr="00071349" w:rsidRDefault="00071349" w:rsidP="005E3B3F">
      <w:pPr>
        <w:suppressAutoHyphens/>
        <w:ind w:right="28" w:firstLine="567"/>
        <w:jc w:val="both"/>
        <w:rPr>
          <w:rFonts w:eastAsia="Calibri" w:cs="Calibri"/>
          <w:bCs/>
          <w:sz w:val="28"/>
          <w:szCs w:val="28"/>
          <w:lang w:eastAsia="en-US"/>
        </w:rPr>
      </w:pPr>
      <w:r w:rsidRPr="00071349">
        <w:rPr>
          <w:rFonts w:eastAsia="Calibri" w:cs="Calibri"/>
          <w:bCs/>
          <w:sz w:val="28"/>
          <w:szCs w:val="28"/>
          <w:lang w:eastAsia="en-US"/>
        </w:rPr>
        <w:t xml:space="preserve">Расчет индивидуального тарифа между </w:t>
      </w:r>
      <w:r w:rsidRPr="00071349">
        <w:rPr>
          <w:sz w:val="28"/>
          <w:szCs w:val="28"/>
        </w:rPr>
        <w:t>ООО «Электросетьсервис»</w:t>
      </w:r>
      <w:r w:rsidRPr="00071349">
        <w:rPr>
          <w:rFonts w:eastAsia="Calibri" w:cs="Calibri"/>
          <w:bCs/>
          <w:sz w:val="28"/>
          <w:szCs w:val="28"/>
          <w:lang w:eastAsia="en-US"/>
        </w:rPr>
        <w:br/>
        <w:t>и ООО «Кузбасская энергосетевая компания» в части ставки на содержание выполнен по Приказу ФСТ от 06.08.2004г. № 20-э/2 «О</w:t>
      </w:r>
      <w:r w:rsidRPr="00071349">
        <w:rPr>
          <w:rFonts w:eastAsiaTheme="minorHAnsi"/>
          <w:sz w:val="28"/>
          <w:szCs w:val="28"/>
          <w:lang w:eastAsia="en-US"/>
          <w14:ligatures w14:val="standardContextual"/>
        </w:rPr>
        <w:t>б утверждении методических указаний по расчету регулируемых тарифов и цен на электрическую (тепловую) энергию на розничном (потребительском) рынке"</w:t>
      </w:r>
      <w:r w:rsidRPr="00071349">
        <w:rPr>
          <w:rFonts w:eastAsia="Calibri" w:cs="Calibri"/>
          <w:bCs/>
          <w:sz w:val="28"/>
          <w:szCs w:val="28"/>
          <w:lang w:eastAsia="en-US"/>
        </w:rPr>
        <w:t>:</w:t>
      </w:r>
    </w:p>
    <w:p w14:paraId="65F057D3" w14:textId="77777777" w:rsidR="00071349" w:rsidRPr="00071349" w:rsidRDefault="00071349" w:rsidP="00071349">
      <w:pPr>
        <w:suppressAutoHyphens/>
        <w:ind w:right="28"/>
        <w:rPr>
          <w:sz w:val="20"/>
          <w:szCs w:val="28"/>
        </w:rPr>
      </w:pPr>
      <w:r w:rsidRPr="00071349">
        <w:rPr>
          <w:noProof/>
          <w:sz w:val="20"/>
          <w:szCs w:val="20"/>
        </w:rPr>
        <w:lastRenderedPageBreak/>
        <w:drawing>
          <wp:inline distT="0" distB="0" distL="0" distR="0" wp14:anchorId="736F19BA" wp14:editId="083AEBEF">
            <wp:extent cx="4488815" cy="462915"/>
            <wp:effectExtent l="0" t="0" r="0" b="0"/>
            <wp:docPr id="5"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pic:cNvPicPr>
                      <a:picLocks noChangeAspect="1" noChangeArrowheads="1"/>
                    </pic:cNvPicPr>
                  </pic:nvPicPr>
                  <pic:blipFill>
                    <a:blip r:embed="rId24"/>
                    <a:stretch>
                      <a:fillRect/>
                    </a:stretch>
                  </pic:blipFill>
                  <pic:spPr bwMode="auto">
                    <a:xfrm>
                      <a:off x="0" y="0"/>
                      <a:ext cx="4488815" cy="462915"/>
                    </a:xfrm>
                    <a:prstGeom prst="rect">
                      <a:avLst/>
                    </a:prstGeom>
                  </pic:spPr>
                </pic:pic>
              </a:graphicData>
            </a:graphic>
          </wp:inline>
        </w:drawing>
      </w:r>
    </w:p>
    <w:p w14:paraId="50663236" w14:textId="77777777" w:rsidR="00071349" w:rsidRPr="00071349" w:rsidRDefault="00071349" w:rsidP="005E3B3F">
      <w:pPr>
        <w:suppressAutoHyphens/>
        <w:ind w:right="28" w:firstLine="567"/>
        <w:rPr>
          <w:sz w:val="28"/>
          <w:szCs w:val="28"/>
        </w:rPr>
      </w:pPr>
      <w:r w:rsidRPr="00071349">
        <w:rPr>
          <w:sz w:val="28"/>
          <w:szCs w:val="28"/>
        </w:rPr>
        <w:t>Расчет индивидуального тарифа в части ставки на оплату технологического расхода (потерь) электрической энергии ТС</w:t>
      </w:r>
      <w:r w:rsidRPr="00071349">
        <w:rPr>
          <w:sz w:val="28"/>
          <w:szCs w:val="28"/>
          <w:vertAlign w:val="superscript"/>
        </w:rPr>
        <w:t xml:space="preserve">пот </w:t>
      </w:r>
      <w:r w:rsidRPr="00071349">
        <w:rPr>
          <w:sz w:val="28"/>
          <w:szCs w:val="28"/>
        </w:rPr>
        <w:t>произведен по формуле МУ 20-э/2:</w:t>
      </w:r>
    </w:p>
    <w:p w14:paraId="7BA1256B" w14:textId="77777777" w:rsidR="00071349" w:rsidRPr="00071349" w:rsidRDefault="00071349" w:rsidP="005E3B3F">
      <w:pPr>
        <w:suppressAutoHyphens/>
        <w:ind w:right="28" w:firstLine="567"/>
        <w:rPr>
          <w:color w:val="FF0000"/>
          <w:sz w:val="20"/>
          <w:szCs w:val="28"/>
        </w:rPr>
      </w:pPr>
      <w:r w:rsidRPr="00071349">
        <w:rPr>
          <w:noProof/>
          <w:sz w:val="20"/>
          <w:szCs w:val="20"/>
        </w:rPr>
        <w:drawing>
          <wp:inline distT="0" distB="0" distL="0" distR="0" wp14:anchorId="5779F0F0" wp14:editId="7C1CFB1B">
            <wp:extent cx="2458085" cy="46291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25"/>
                    <a:stretch>
                      <a:fillRect/>
                    </a:stretch>
                  </pic:blipFill>
                  <pic:spPr bwMode="auto">
                    <a:xfrm>
                      <a:off x="0" y="0"/>
                      <a:ext cx="2458085" cy="462915"/>
                    </a:xfrm>
                    <a:prstGeom prst="rect">
                      <a:avLst/>
                    </a:prstGeom>
                  </pic:spPr>
                </pic:pic>
              </a:graphicData>
            </a:graphic>
          </wp:inline>
        </w:drawing>
      </w:r>
    </w:p>
    <w:p w14:paraId="702577F9" w14:textId="77777777" w:rsidR="00071349" w:rsidRPr="00071349" w:rsidRDefault="00071349" w:rsidP="005E3B3F">
      <w:pPr>
        <w:suppressAutoHyphens/>
        <w:ind w:right="28" w:firstLine="567"/>
        <w:jc w:val="both"/>
        <w:rPr>
          <w:color w:val="FF0000"/>
          <w:sz w:val="20"/>
          <w:szCs w:val="28"/>
        </w:rPr>
      </w:pPr>
      <w:r w:rsidRPr="00071349">
        <w:rPr>
          <w:sz w:val="28"/>
          <w:szCs w:val="28"/>
        </w:rPr>
        <w:t>Соответственно скорректирован размер средств, относимый на содержание электрических сетей Р</w:t>
      </w:r>
      <w:r w:rsidRPr="00071349">
        <w:rPr>
          <w:sz w:val="28"/>
          <w:szCs w:val="28"/>
          <w:vertAlign w:val="superscript"/>
        </w:rPr>
        <w:t>сод</w:t>
      </w:r>
      <w:r w:rsidRPr="00071349">
        <w:rPr>
          <w:sz w:val="28"/>
          <w:szCs w:val="28"/>
        </w:rPr>
        <w:t xml:space="preserve"> и на потери электроэнергии Р</w:t>
      </w:r>
      <w:r w:rsidRPr="00071349">
        <w:rPr>
          <w:sz w:val="28"/>
          <w:szCs w:val="28"/>
          <w:vertAlign w:val="superscript"/>
        </w:rPr>
        <w:t xml:space="preserve">пот </w:t>
      </w:r>
      <w:r w:rsidRPr="00071349">
        <w:rPr>
          <w:sz w:val="28"/>
          <w:szCs w:val="28"/>
        </w:rPr>
        <w:t xml:space="preserve">рассчитаны следующим образом: </w:t>
      </w:r>
    </w:p>
    <w:p w14:paraId="68788045" w14:textId="77777777" w:rsidR="00071349" w:rsidRPr="00071349" w:rsidRDefault="00071349" w:rsidP="005E3B3F">
      <w:pPr>
        <w:suppressAutoHyphens/>
        <w:ind w:right="28" w:firstLine="567"/>
        <w:rPr>
          <w:sz w:val="28"/>
          <w:szCs w:val="28"/>
        </w:rPr>
      </w:pPr>
      <w:r w:rsidRPr="00071349">
        <w:rPr>
          <w:sz w:val="28"/>
          <w:szCs w:val="28"/>
        </w:rPr>
        <w:t>Р</w:t>
      </w:r>
      <w:r w:rsidRPr="00071349">
        <w:rPr>
          <w:sz w:val="28"/>
          <w:szCs w:val="28"/>
          <w:vertAlign w:val="superscript"/>
        </w:rPr>
        <w:t>сод</w:t>
      </w:r>
      <w:r w:rsidRPr="00071349">
        <w:rPr>
          <w:sz w:val="28"/>
          <w:szCs w:val="28"/>
        </w:rPr>
        <w:t xml:space="preserve"> на 2023 год: 46 420,35 тыс. руб. </w:t>
      </w:r>
    </w:p>
    <w:p w14:paraId="71DDB7CC" w14:textId="77777777" w:rsidR="00071349" w:rsidRPr="00071349" w:rsidRDefault="00071349" w:rsidP="005E3B3F">
      <w:pPr>
        <w:suppressAutoHyphens/>
        <w:ind w:right="28" w:firstLine="567"/>
        <w:rPr>
          <w:sz w:val="28"/>
          <w:szCs w:val="28"/>
        </w:rPr>
      </w:pPr>
      <w:r w:rsidRPr="00071349">
        <w:rPr>
          <w:sz w:val="28"/>
          <w:szCs w:val="28"/>
        </w:rPr>
        <w:t>Р</w:t>
      </w:r>
      <w:r w:rsidRPr="00071349">
        <w:rPr>
          <w:sz w:val="28"/>
          <w:szCs w:val="28"/>
          <w:vertAlign w:val="superscript"/>
        </w:rPr>
        <w:t>пот</w:t>
      </w:r>
      <w:r w:rsidRPr="00071349">
        <w:rPr>
          <w:sz w:val="28"/>
          <w:szCs w:val="28"/>
          <w:vertAlign w:val="subscript"/>
        </w:rPr>
        <w:t xml:space="preserve"> </w:t>
      </w:r>
      <w:r w:rsidRPr="00071349">
        <w:rPr>
          <w:sz w:val="28"/>
          <w:szCs w:val="28"/>
        </w:rPr>
        <w:t>на 2023 год: 8 385,26 тыс. руб.</w:t>
      </w:r>
    </w:p>
    <w:p w14:paraId="61E0FA0E" w14:textId="77777777" w:rsidR="00071349" w:rsidRPr="00071349" w:rsidRDefault="00071349" w:rsidP="005E3B3F">
      <w:pPr>
        <w:suppressAutoHyphens/>
        <w:ind w:right="28" w:firstLine="567"/>
        <w:jc w:val="both"/>
        <w:rPr>
          <w:sz w:val="28"/>
          <w:szCs w:val="28"/>
        </w:rPr>
      </w:pPr>
      <w:r w:rsidRPr="00071349">
        <w:rPr>
          <w:sz w:val="28"/>
          <w:szCs w:val="28"/>
        </w:rPr>
        <w:t>Итого: 54 805,58 тыс. руб.</w:t>
      </w:r>
    </w:p>
    <w:p w14:paraId="0EE5C920" w14:textId="77777777" w:rsidR="00071349" w:rsidRPr="00071349" w:rsidRDefault="00071349" w:rsidP="005E3B3F">
      <w:pPr>
        <w:suppressAutoHyphens/>
        <w:ind w:right="28" w:firstLine="567"/>
        <w:jc w:val="both"/>
        <w:rPr>
          <w:sz w:val="28"/>
          <w:szCs w:val="28"/>
        </w:rPr>
      </w:pPr>
      <w:r w:rsidRPr="00071349">
        <w:rPr>
          <w:sz w:val="28"/>
          <w:szCs w:val="28"/>
        </w:rPr>
        <w:t>Двухставочный тариф в части ставки на содержание на 2023 год составил:</w:t>
      </w:r>
    </w:p>
    <w:p w14:paraId="20618288" w14:textId="77777777" w:rsidR="00071349" w:rsidRPr="00071349" w:rsidRDefault="00071349" w:rsidP="005E3B3F">
      <w:pPr>
        <w:suppressAutoHyphens/>
        <w:ind w:right="28" w:firstLine="567"/>
        <w:jc w:val="both"/>
        <w:rPr>
          <w:sz w:val="28"/>
          <w:szCs w:val="28"/>
        </w:rPr>
      </w:pPr>
      <w:r w:rsidRPr="00071349">
        <w:rPr>
          <w:sz w:val="28"/>
          <w:szCs w:val="28"/>
        </w:rPr>
        <w:t>2 456 883,214349 руб /МВт.мес. = (46 420,35 тыс. руб. / (1,57 МВт * 12) = 2 456,88 * 1000) тыс. руб./МВт*мес.</w:t>
      </w:r>
    </w:p>
    <w:p w14:paraId="57D94DD5" w14:textId="77777777" w:rsidR="00071349" w:rsidRPr="00071349" w:rsidRDefault="00071349" w:rsidP="005E3B3F">
      <w:pPr>
        <w:suppressAutoHyphens/>
        <w:ind w:right="28" w:firstLine="567"/>
        <w:rPr>
          <w:sz w:val="28"/>
          <w:szCs w:val="28"/>
        </w:rPr>
      </w:pPr>
      <w:r w:rsidRPr="00071349">
        <w:rPr>
          <w:sz w:val="28"/>
          <w:szCs w:val="28"/>
        </w:rPr>
        <w:t>Двухставочный тариф в части ставки на оплату технологического расхода (потерь) электрической энергии на 2023 год составил:</w:t>
      </w:r>
    </w:p>
    <w:p w14:paraId="468BC795" w14:textId="77777777" w:rsidR="00071349" w:rsidRPr="00071349" w:rsidRDefault="00071349" w:rsidP="005E3B3F">
      <w:pPr>
        <w:suppressAutoHyphens/>
        <w:ind w:right="28" w:firstLine="567"/>
        <w:jc w:val="both"/>
        <w:rPr>
          <w:sz w:val="28"/>
          <w:szCs w:val="28"/>
        </w:rPr>
      </w:pPr>
      <w:r w:rsidRPr="00071349">
        <w:rPr>
          <w:sz w:val="28"/>
          <w:szCs w:val="28"/>
        </w:rPr>
        <w:t>773,124377 руб. /МВт.ч (8 385,26 /10 845, 94 тыс. кВт*ч=</w:t>
      </w:r>
      <w:r w:rsidRPr="00071349">
        <w:rPr>
          <w:sz w:val="28"/>
          <w:szCs w:val="28"/>
        </w:rPr>
        <w:br/>
        <w:t>0,77*1000) тыс. руб./МВт*ч.</w:t>
      </w:r>
    </w:p>
    <w:p w14:paraId="7B748BD9" w14:textId="77777777" w:rsidR="00071349" w:rsidRPr="00071349" w:rsidRDefault="00071349" w:rsidP="005E3B3F">
      <w:pPr>
        <w:suppressAutoHyphens/>
        <w:ind w:right="28" w:firstLine="567"/>
        <w:jc w:val="both"/>
        <w:rPr>
          <w:sz w:val="28"/>
          <w:szCs w:val="28"/>
        </w:rPr>
      </w:pPr>
      <w:r w:rsidRPr="00071349">
        <w:rPr>
          <w:sz w:val="28"/>
          <w:szCs w:val="28"/>
        </w:rPr>
        <w:t>Одноставочный тариф рассчитан на основании определенного выше двуставочного тарифа по формуле МУ 20-э/2:</w:t>
      </w:r>
    </w:p>
    <w:p w14:paraId="4125F32D" w14:textId="77777777" w:rsidR="00071349" w:rsidRPr="00071349" w:rsidRDefault="00071349" w:rsidP="005E3B3F">
      <w:pPr>
        <w:suppressAutoHyphens/>
        <w:ind w:right="28" w:firstLine="567"/>
        <w:rPr>
          <w:sz w:val="28"/>
          <w:szCs w:val="28"/>
        </w:rPr>
      </w:pPr>
      <w:r w:rsidRPr="00071349">
        <w:rPr>
          <w:noProof/>
          <w:sz w:val="20"/>
          <w:szCs w:val="20"/>
        </w:rPr>
        <w:drawing>
          <wp:inline distT="0" distB="0" distL="0" distR="0" wp14:anchorId="7EDA256E" wp14:editId="11DAD916">
            <wp:extent cx="5486400" cy="522605"/>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
                    <pic:cNvPicPr>
                      <a:picLocks noChangeAspect="1" noChangeArrowheads="1"/>
                    </pic:cNvPicPr>
                  </pic:nvPicPr>
                  <pic:blipFill>
                    <a:blip r:embed="rId26"/>
                    <a:stretch>
                      <a:fillRect/>
                    </a:stretch>
                  </pic:blipFill>
                  <pic:spPr bwMode="auto">
                    <a:xfrm>
                      <a:off x="0" y="0"/>
                      <a:ext cx="5486400" cy="522605"/>
                    </a:xfrm>
                    <a:prstGeom prst="rect">
                      <a:avLst/>
                    </a:prstGeom>
                  </pic:spPr>
                </pic:pic>
              </a:graphicData>
            </a:graphic>
          </wp:inline>
        </w:drawing>
      </w:r>
    </w:p>
    <w:p w14:paraId="67EEDC30" w14:textId="77777777" w:rsidR="00071349" w:rsidRPr="00071349" w:rsidRDefault="00071349" w:rsidP="005E3B3F">
      <w:pPr>
        <w:suppressAutoHyphens/>
        <w:ind w:right="28" w:firstLine="567"/>
        <w:jc w:val="both"/>
        <w:rPr>
          <w:sz w:val="28"/>
          <w:szCs w:val="28"/>
        </w:rPr>
      </w:pPr>
      <w:r w:rsidRPr="00071349">
        <w:rPr>
          <w:sz w:val="28"/>
          <w:szCs w:val="28"/>
        </w:rPr>
        <w:t>и составил:</w:t>
      </w:r>
    </w:p>
    <w:p w14:paraId="51820B48" w14:textId="77777777" w:rsidR="00071349" w:rsidRPr="00071349" w:rsidRDefault="00071349" w:rsidP="005E3B3F">
      <w:pPr>
        <w:suppressAutoHyphens/>
        <w:ind w:right="28" w:firstLine="567"/>
        <w:jc w:val="both"/>
        <w:rPr>
          <w:sz w:val="28"/>
          <w:szCs w:val="28"/>
        </w:rPr>
      </w:pPr>
      <w:r w:rsidRPr="00071349">
        <w:rPr>
          <w:sz w:val="28"/>
          <w:szCs w:val="28"/>
        </w:rPr>
        <w:t>5,05310 руб./кВт*ч = ((1,57 МВт* 2 456,88 тыс. руб./МВт*мес.* 12) + (0,77 тыс. руб./МВт*ч. * 10 845,94 тыс. кВт*ч)) / 10 845,94 тыс. кВт*ч.</w:t>
      </w:r>
    </w:p>
    <w:p w14:paraId="04F7ADF0" w14:textId="77777777" w:rsidR="00071349" w:rsidRPr="00071349" w:rsidRDefault="00071349" w:rsidP="005E3B3F">
      <w:pPr>
        <w:suppressAutoHyphens/>
        <w:ind w:right="28" w:firstLine="567"/>
        <w:jc w:val="both"/>
        <w:rPr>
          <w:sz w:val="28"/>
          <w:szCs w:val="28"/>
        </w:rPr>
      </w:pPr>
      <w:r w:rsidRPr="00071349">
        <w:rPr>
          <w:sz w:val="28"/>
          <w:szCs w:val="28"/>
        </w:rPr>
        <w:t>Таким образом, числовые показатели, учтенные при установлении индивидуального тарифа на 2023 год во исполнение решения Кемеровского областного суда от 08.08.2024 по делу № 3а-112/2024</w:t>
      </w:r>
      <w:r w:rsidRPr="00071349">
        <w:rPr>
          <w:bCs/>
          <w:sz w:val="28"/>
          <w:szCs w:val="28"/>
        </w:rPr>
        <w:t xml:space="preserve"> </w:t>
      </w:r>
      <w:r w:rsidRPr="00071349">
        <w:rPr>
          <w:sz w:val="28"/>
          <w:szCs w:val="28"/>
        </w:rPr>
        <w:t>отражены в таблице 7.</w:t>
      </w:r>
    </w:p>
    <w:p w14:paraId="2CD88F6E" w14:textId="77777777" w:rsidR="00071349" w:rsidRPr="00071349" w:rsidRDefault="00071349" w:rsidP="00071349">
      <w:pPr>
        <w:spacing w:after="200"/>
        <w:jc w:val="right"/>
        <w:rPr>
          <w:color w:val="000000" w:themeColor="text1"/>
          <w:sz w:val="28"/>
          <w:szCs w:val="28"/>
        </w:rPr>
      </w:pPr>
      <w:r w:rsidRPr="00071349">
        <w:rPr>
          <w:color w:val="000000" w:themeColor="text1"/>
          <w:sz w:val="28"/>
          <w:szCs w:val="28"/>
        </w:rPr>
        <w:t xml:space="preserve">Таблица </w:t>
      </w:r>
      <w:r w:rsidRPr="00071349">
        <w:rPr>
          <w:noProof/>
          <w:color w:val="000000" w:themeColor="text1"/>
          <w:sz w:val="28"/>
          <w:szCs w:val="28"/>
        </w:rPr>
        <w:fldChar w:fldCharType="begin"/>
      </w:r>
      <w:r w:rsidRPr="00071349">
        <w:rPr>
          <w:noProof/>
          <w:color w:val="000000" w:themeColor="text1"/>
          <w:sz w:val="28"/>
          <w:szCs w:val="28"/>
        </w:rPr>
        <w:instrText xml:space="preserve"> SEQ Таблица \* ARABIC </w:instrText>
      </w:r>
      <w:r w:rsidRPr="00071349">
        <w:rPr>
          <w:noProof/>
          <w:color w:val="000000" w:themeColor="text1"/>
          <w:sz w:val="28"/>
          <w:szCs w:val="28"/>
        </w:rPr>
        <w:fldChar w:fldCharType="separate"/>
      </w:r>
      <w:r w:rsidRPr="00071349">
        <w:rPr>
          <w:noProof/>
          <w:color w:val="000000" w:themeColor="text1"/>
          <w:sz w:val="28"/>
          <w:szCs w:val="28"/>
        </w:rPr>
        <w:t>7</w:t>
      </w:r>
      <w:r w:rsidRPr="00071349">
        <w:rPr>
          <w:noProof/>
          <w:color w:val="000000" w:themeColor="text1"/>
          <w:sz w:val="28"/>
          <w:szCs w:val="28"/>
        </w:rPr>
        <w:fldChar w:fldCharType="end"/>
      </w:r>
    </w:p>
    <w:p w14:paraId="0B032E21" w14:textId="77777777" w:rsidR="00071349" w:rsidRPr="00071349" w:rsidRDefault="00071349" w:rsidP="00071349">
      <w:pPr>
        <w:suppressAutoHyphens/>
        <w:ind w:right="28"/>
        <w:jc w:val="center"/>
        <w:rPr>
          <w:rFonts w:eastAsia="Calibri" w:cs="Calibri"/>
          <w:sz w:val="28"/>
          <w:szCs w:val="28"/>
          <w:lang w:eastAsia="en-US"/>
        </w:rPr>
      </w:pPr>
      <w:r w:rsidRPr="00071349">
        <w:rPr>
          <w:rFonts w:eastAsia="Calibri" w:cs="Calibri"/>
          <w:sz w:val="28"/>
          <w:szCs w:val="28"/>
          <w:lang w:eastAsia="en-US"/>
        </w:rPr>
        <w:t xml:space="preserve">Расчет индивидуальных тарифов на услуги по передаче электрической энергии для взаиморасчетов между </w:t>
      </w:r>
      <w:r w:rsidRPr="00071349">
        <w:rPr>
          <w:sz w:val="28"/>
          <w:szCs w:val="28"/>
        </w:rPr>
        <w:t>ООО</w:t>
      </w:r>
      <w:r w:rsidRPr="00071349">
        <w:rPr>
          <w:rFonts w:ascii="Calibri" w:eastAsia="Calibri" w:hAnsi="Calibri" w:cs="Calibri"/>
          <w:sz w:val="28"/>
          <w:szCs w:val="28"/>
          <w:lang w:eastAsia="en-US"/>
        </w:rPr>
        <w:t xml:space="preserve"> </w:t>
      </w:r>
      <w:r w:rsidRPr="00071349">
        <w:rPr>
          <w:sz w:val="28"/>
          <w:szCs w:val="28"/>
        </w:rPr>
        <w:t>«Электросетьсервис»</w:t>
      </w:r>
      <w:r w:rsidRPr="00071349">
        <w:rPr>
          <w:rFonts w:ascii="Calibri" w:eastAsia="Calibri" w:hAnsi="Calibri" w:cs="Calibri"/>
          <w:bCs/>
          <w:sz w:val="28"/>
          <w:szCs w:val="28"/>
          <w:lang w:eastAsia="en-US"/>
        </w:rPr>
        <w:t xml:space="preserve"> </w:t>
      </w:r>
      <w:r w:rsidRPr="00071349">
        <w:rPr>
          <w:rFonts w:eastAsia="Calibri" w:cs="Calibri"/>
          <w:sz w:val="28"/>
          <w:szCs w:val="28"/>
          <w:lang w:eastAsia="en-US"/>
        </w:rPr>
        <w:t xml:space="preserve">и </w:t>
      </w:r>
    </w:p>
    <w:p w14:paraId="140D6030" w14:textId="77777777" w:rsidR="00071349" w:rsidRPr="00071349" w:rsidRDefault="00071349" w:rsidP="00071349">
      <w:pPr>
        <w:suppressAutoHyphens/>
        <w:ind w:right="28"/>
        <w:jc w:val="center"/>
        <w:rPr>
          <w:rFonts w:eastAsia="Calibri" w:cs="Calibri"/>
          <w:sz w:val="28"/>
          <w:szCs w:val="28"/>
          <w:lang w:eastAsia="en-US"/>
        </w:rPr>
      </w:pPr>
      <w:r w:rsidRPr="00071349">
        <w:rPr>
          <w:sz w:val="28"/>
          <w:szCs w:val="28"/>
        </w:rPr>
        <w:t>ООО «Кузбасская энергосетевая компания»</w:t>
      </w:r>
      <w:r w:rsidRPr="00071349">
        <w:rPr>
          <w:rFonts w:eastAsia="Calibri" w:cs="Calibri"/>
          <w:sz w:val="28"/>
          <w:szCs w:val="28"/>
          <w:lang w:eastAsia="en-US"/>
        </w:rPr>
        <w:t xml:space="preserve"> на 2023 год</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971"/>
        <w:gridCol w:w="1037"/>
        <w:gridCol w:w="1011"/>
        <w:gridCol w:w="1570"/>
        <w:gridCol w:w="1396"/>
        <w:gridCol w:w="1756"/>
      </w:tblGrid>
      <w:tr w:rsidR="00071349" w:rsidRPr="00071349" w14:paraId="70C1B9B2" w14:textId="77777777" w:rsidTr="008E4E67">
        <w:trPr>
          <w:trHeight w:val="2"/>
          <w:tblHeader/>
        </w:trPr>
        <w:tc>
          <w:tcPr>
            <w:tcW w:w="813" w:type="pct"/>
            <w:vMerge w:val="restart"/>
            <w:shd w:val="clear" w:color="auto" w:fill="auto"/>
            <w:vAlign w:val="center"/>
            <w:hideMark/>
          </w:tcPr>
          <w:p w14:paraId="602FCDC1" w14:textId="77777777" w:rsidR="00071349" w:rsidRPr="00071349" w:rsidRDefault="00071349" w:rsidP="00071349">
            <w:pPr>
              <w:jc w:val="center"/>
              <w:rPr>
                <w:color w:val="000000"/>
                <w:sz w:val="16"/>
                <w:szCs w:val="16"/>
              </w:rPr>
            </w:pPr>
            <w:r w:rsidRPr="00071349">
              <w:rPr>
                <w:color w:val="000000"/>
                <w:sz w:val="16"/>
                <w:szCs w:val="16"/>
              </w:rPr>
              <w:t>Наименование ТСО</w:t>
            </w:r>
          </w:p>
        </w:tc>
        <w:tc>
          <w:tcPr>
            <w:tcW w:w="4187" w:type="pct"/>
            <w:gridSpan w:val="6"/>
            <w:shd w:val="clear" w:color="auto" w:fill="auto"/>
            <w:noWrap/>
            <w:vAlign w:val="center"/>
            <w:hideMark/>
          </w:tcPr>
          <w:p w14:paraId="24F5476C" w14:textId="77777777" w:rsidR="00071349" w:rsidRPr="00071349" w:rsidRDefault="00071349" w:rsidP="00071349">
            <w:pPr>
              <w:jc w:val="center"/>
              <w:rPr>
                <w:color w:val="000000"/>
                <w:sz w:val="16"/>
                <w:szCs w:val="16"/>
              </w:rPr>
            </w:pPr>
            <w:r w:rsidRPr="00071349">
              <w:rPr>
                <w:color w:val="000000"/>
                <w:sz w:val="16"/>
                <w:szCs w:val="16"/>
              </w:rPr>
              <w:t>2023 год</w:t>
            </w:r>
          </w:p>
        </w:tc>
      </w:tr>
      <w:tr w:rsidR="00071349" w:rsidRPr="00071349" w14:paraId="0A779FAE" w14:textId="77777777" w:rsidTr="008E4E67">
        <w:trPr>
          <w:trHeight w:val="2"/>
          <w:tblHeader/>
        </w:trPr>
        <w:tc>
          <w:tcPr>
            <w:tcW w:w="813" w:type="pct"/>
            <w:vMerge/>
            <w:shd w:val="clear" w:color="auto" w:fill="auto"/>
            <w:vAlign w:val="center"/>
            <w:hideMark/>
          </w:tcPr>
          <w:p w14:paraId="52FDDC19" w14:textId="77777777" w:rsidR="00071349" w:rsidRPr="00071349" w:rsidRDefault="00071349" w:rsidP="00071349">
            <w:pPr>
              <w:rPr>
                <w:color w:val="000000"/>
                <w:sz w:val="16"/>
                <w:szCs w:val="16"/>
              </w:rPr>
            </w:pPr>
          </w:p>
        </w:tc>
        <w:tc>
          <w:tcPr>
            <w:tcW w:w="1086" w:type="pct"/>
            <w:gridSpan w:val="2"/>
            <w:vMerge w:val="restart"/>
            <w:shd w:val="clear" w:color="auto" w:fill="auto"/>
            <w:noWrap/>
            <w:vAlign w:val="center"/>
            <w:hideMark/>
          </w:tcPr>
          <w:p w14:paraId="6FF17D6D" w14:textId="77777777" w:rsidR="00071349" w:rsidRPr="00071349" w:rsidRDefault="00071349" w:rsidP="00071349">
            <w:pPr>
              <w:jc w:val="center"/>
              <w:rPr>
                <w:color w:val="000000"/>
                <w:sz w:val="16"/>
                <w:szCs w:val="16"/>
              </w:rPr>
            </w:pPr>
            <w:r w:rsidRPr="00071349">
              <w:rPr>
                <w:color w:val="000000"/>
                <w:sz w:val="16"/>
                <w:szCs w:val="16"/>
              </w:rPr>
              <w:t>Сальдо-Переток</w:t>
            </w:r>
          </w:p>
        </w:tc>
        <w:tc>
          <w:tcPr>
            <w:tcW w:w="2151" w:type="pct"/>
            <w:gridSpan w:val="3"/>
            <w:shd w:val="clear" w:color="auto" w:fill="auto"/>
            <w:noWrap/>
            <w:vAlign w:val="center"/>
            <w:hideMark/>
          </w:tcPr>
          <w:p w14:paraId="1E65B057" w14:textId="77777777" w:rsidR="00071349" w:rsidRPr="00071349" w:rsidRDefault="00071349" w:rsidP="00071349">
            <w:pPr>
              <w:jc w:val="center"/>
              <w:rPr>
                <w:color w:val="000000"/>
                <w:sz w:val="16"/>
                <w:szCs w:val="16"/>
              </w:rPr>
            </w:pPr>
            <w:r w:rsidRPr="00071349">
              <w:rPr>
                <w:color w:val="000000"/>
                <w:sz w:val="16"/>
                <w:szCs w:val="16"/>
              </w:rPr>
              <w:t>Индивидуальный тариф</w:t>
            </w:r>
          </w:p>
        </w:tc>
        <w:tc>
          <w:tcPr>
            <w:tcW w:w="951" w:type="pct"/>
            <w:vMerge w:val="restart"/>
            <w:shd w:val="clear" w:color="auto" w:fill="auto"/>
            <w:vAlign w:val="center"/>
            <w:hideMark/>
          </w:tcPr>
          <w:p w14:paraId="3E2AC941" w14:textId="77777777" w:rsidR="00071349" w:rsidRPr="00071349" w:rsidRDefault="00071349" w:rsidP="00071349">
            <w:pPr>
              <w:jc w:val="center"/>
              <w:rPr>
                <w:color w:val="000000"/>
                <w:sz w:val="16"/>
                <w:szCs w:val="16"/>
              </w:rPr>
            </w:pPr>
            <w:r w:rsidRPr="00071349">
              <w:rPr>
                <w:color w:val="000000"/>
                <w:sz w:val="16"/>
                <w:szCs w:val="16"/>
              </w:rPr>
              <w:t>Оплата/Поступление</w:t>
            </w:r>
          </w:p>
        </w:tc>
      </w:tr>
      <w:tr w:rsidR="00071349" w:rsidRPr="00071349" w14:paraId="6536AE65" w14:textId="77777777" w:rsidTr="008E4E67">
        <w:trPr>
          <w:trHeight w:val="2"/>
          <w:tblHeader/>
        </w:trPr>
        <w:tc>
          <w:tcPr>
            <w:tcW w:w="813" w:type="pct"/>
            <w:vMerge/>
            <w:shd w:val="clear" w:color="auto" w:fill="auto"/>
            <w:vAlign w:val="center"/>
            <w:hideMark/>
          </w:tcPr>
          <w:p w14:paraId="2A357A41" w14:textId="77777777" w:rsidR="00071349" w:rsidRPr="00071349" w:rsidRDefault="00071349" w:rsidP="00071349">
            <w:pPr>
              <w:rPr>
                <w:color w:val="000000"/>
                <w:sz w:val="16"/>
                <w:szCs w:val="16"/>
              </w:rPr>
            </w:pPr>
          </w:p>
        </w:tc>
        <w:tc>
          <w:tcPr>
            <w:tcW w:w="1086" w:type="pct"/>
            <w:gridSpan w:val="2"/>
            <w:vMerge/>
            <w:shd w:val="clear" w:color="auto" w:fill="auto"/>
            <w:vAlign w:val="center"/>
            <w:hideMark/>
          </w:tcPr>
          <w:p w14:paraId="609FD140" w14:textId="77777777" w:rsidR="00071349" w:rsidRPr="00071349" w:rsidRDefault="00071349" w:rsidP="00071349">
            <w:pPr>
              <w:rPr>
                <w:color w:val="000000"/>
                <w:sz w:val="16"/>
                <w:szCs w:val="16"/>
              </w:rPr>
            </w:pPr>
          </w:p>
        </w:tc>
        <w:tc>
          <w:tcPr>
            <w:tcW w:w="547" w:type="pct"/>
            <w:shd w:val="clear" w:color="auto" w:fill="auto"/>
            <w:vAlign w:val="center"/>
            <w:hideMark/>
          </w:tcPr>
          <w:p w14:paraId="6E2B6295" w14:textId="77777777" w:rsidR="00071349" w:rsidRPr="00071349" w:rsidRDefault="00071349" w:rsidP="00071349">
            <w:pPr>
              <w:jc w:val="center"/>
              <w:rPr>
                <w:color w:val="000000"/>
                <w:sz w:val="16"/>
                <w:szCs w:val="16"/>
              </w:rPr>
            </w:pPr>
            <w:r w:rsidRPr="00071349">
              <w:rPr>
                <w:color w:val="000000"/>
                <w:sz w:val="16"/>
                <w:szCs w:val="16"/>
              </w:rPr>
              <w:t>Односта</w:t>
            </w:r>
          </w:p>
          <w:p w14:paraId="1171E245" w14:textId="77777777" w:rsidR="00071349" w:rsidRPr="00071349" w:rsidRDefault="00071349" w:rsidP="00071349">
            <w:pPr>
              <w:jc w:val="center"/>
              <w:rPr>
                <w:color w:val="000000"/>
                <w:sz w:val="16"/>
                <w:szCs w:val="16"/>
              </w:rPr>
            </w:pPr>
            <w:r w:rsidRPr="00071349">
              <w:rPr>
                <w:color w:val="000000"/>
                <w:sz w:val="16"/>
                <w:szCs w:val="16"/>
              </w:rPr>
              <w:t xml:space="preserve">вочный, </w:t>
            </w:r>
          </w:p>
        </w:tc>
        <w:tc>
          <w:tcPr>
            <w:tcW w:w="1603" w:type="pct"/>
            <w:gridSpan w:val="2"/>
            <w:shd w:val="clear" w:color="auto" w:fill="auto"/>
            <w:vAlign w:val="center"/>
            <w:hideMark/>
          </w:tcPr>
          <w:p w14:paraId="59023985" w14:textId="77777777" w:rsidR="00071349" w:rsidRPr="00071349" w:rsidRDefault="00071349" w:rsidP="00071349">
            <w:pPr>
              <w:jc w:val="center"/>
              <w:rPr>
                <w:color w:val="000000"/>
                <w:sz w:val="16"/>
                <w:szCs w:val="16"/>
              </w:rPr>
            </w:pPr>
            <w:r w:rsidRPr="00071349">
              <w:rPr>
                <w:color w:val="000000"/>
                <w:sz w:val="16"/>
                <w:szCs w:val="16"/>
              </w:rPr>
              <w:t>Двуставочный</w:t>
            </w:r>
          </w:p>
        </w:tc>
        <w:tc>
          <w:tcPr>
            <w:tcW w:w="951" w:type="pct"/>
            <w:vMerge/>
            <w:shd w:val="clear" w:color="auto" w:fill="auto"/>
            <w:vAlign w:val="center"/>
            <w:hideMark/>
          </w:tcPr>
          <w:p w14:paraId="456595F5" w14:textId="77777777" w:rsidR="00071349" w:rsidRPr="00071349" w:rsidRDefault="00071349" w:rsidP="00071349">
            <w:pPr>
              <w:rPr>
                <w:color w:val="000000"/>
                <w:sz w:val="16"/>
                <w:szCs w:val="16"/>
              </w:rPr>
            </w:pPr>
          </w:p>
        </w:tc>
      </w:tr>
      <w:tr w:rsidR="00071349" w:rsidRPr="00071349" w14:paraId="0D923F5E" w14:textId="77777777" w:rsidTr="008E4E67">
        <w:trPr>
          <w:trHeight w:val="2"/>
          <w:tblHeader/>
        </w:trPr>
        <w:tc>
          <w:tcPr>
            <w:tcW w:w="813" w:type="pct"/>
            <w:vMerge/>
            <w:shd w:val="clear" w:color="auto" w:fill="auto"/>
            <w:vAlign w:val="center"/>
            <w:hideMark/>
          </w:tcPr>
          <w:p w14:paraId="7DCD4316" w14:textId="77777777" w:rsidR="00071349" w:rsidRPr="00071349" w:rsidRDefault="00071349" w:rsidP="00071349">
            <w:pPr>
              <w:rPr>
                <w:color w:val="000000"/>
                <w:sz w:val="16"/>
                <w:szCs w:val="16"/>
              </w:rPr>
            </w:pPr>
          </w:p>
        </w:tc>
        <w:tc>
          <w:tcPr>
            <w:tcW w:w="525" w:type="pct"/>
            <w:shd w:val="clear" w:color="auto" w:fill="auto"/>
            <w:vAlign w:val="center"/>
            <w:hideMark/>
          </w:tcPr>
          <w:p w14:paraId="4693A07F" w14:textId="77777777" w:rsidR="00071349" w:rsidRPr="00071349" w:rsidRDefault="00071349" w:rsidP="00071349">
            <w:pPr>
              <w:jc w:val="center"/>
              <w:rPr>
                <w:color w:val="000000"/>
                <w:sz w:val="16"/>
                <w:szCs w:val="16"/>
              </w:rPr>
            </w:pPr>
            <w:r w:rsidRPr="00071349">
              <w:rPr>
                <w:color w:val="000000"/>
                <w:sz w:val="16"/>
                <w:szCs w:val="16"/>
              </w:rPr>
              <w:t>Энергия, тыс.кВт*ч</w:t>
            </w:r>
          </w:p>
        </w:tc>
        <w:tc>
          <w:tcPr>
            <w:tcW w:w="561" w:type="pct"/>
            <w:shd w:val="clear" w:color="auto" w:fill="auto"/>
            <w:vAlign w:val="center"/>
            <w:hideMark/>
          </w:tcPr>
          <w:p w14:paraId="28810B91" w14:textId="77777777" w:rsidR="00071349" w:rsidRPr="00071349" w:rsidRDefault="00071349" w:rsidP="00071349">
            <w:pPr>
              <w:jc w:val="center"/>
              <w:rPr>
                <w:color w:val="000000"/>
                <w:sz w:val="16"/>
                <w:szCs w:val="16"/>
              </w:rPr>
            </w:pPr>
            <w:r w:rsidRPr="00071349">
              <w:rPr>
                <w:color w:val="000000"/>
                <w:sz w:val="16"/>
                <w:szCs w:val="16"/>
              </w:rPr>
              <w:t>Мощность, МВт</w:t>
            </w:r>
          </w:p>
        </w:tc>
        <w:tc>
          <w:tcPr>
            <w:tcW w:w="547" w:type="pct"/>
            <w:shd w:val="clear" w:color="auto" w:fill="auto"/>
            <w:vAlign w:val="center"/>
            <w:hideMark/>
          </w:tcPr>
          <w:p w14:paraId="79A594EF" w14:textId="77777777" w:rsidR="00071349" w:rsidRPr="00071349" w:rsidRDefault="00071349" w:rsidP="00071349">
            <w:pPr>
              <w:jc w:val="center"/>
              <w:rPr>
                <w:color w:val="000000"/>
                <w:sz w:val="16"/>
                <w:szCs w:val="16"/>
              </w:rPr>
            </w:pPr>
            <w:r w:rsidRPr="00071349">
              <w:rPr>
                <w:color w:val="000000"/>
                <w:sz w:val="16"/>
                <w:szCs w:val="16"/>
              </w:rPr>
              <w:t>руб./кВт*ч</w:t>
            </w:r>
          </w:p>
        </w:tc>
        <w:tc>
          <w:tcPr>
            <w:tcW w:w="849" w:type="pct"/>
            <w:shd w:val="clear" w:color="auto" w:fill="auto"/>
            <w:vAlign w:val="center"/>
            <w:hideMark/>
          </w:tcPr>
          <w:p w14:paraId="604F9E2B" w14:textId="77777777" w:rsidR="00071349" w:rsidRPr="00071349" w:rsidRDefault="00071349" w:rsidP="00071349">
            <w:pPr>
              <w:jc w:val="center"/>
              <w:rPr>
                <w:color w:val="000000"/>
                <w:sz w:val="16"/>
                <w:szCs w:val="16"/>
              </w:rPr>
            </w:pPr>
            <w:r w:rsidRPr="00071349">
              <w:rPr>
                <w:color w:val="000000"/>
                <w:sz w:val="16"/>
                <w:szCs w:val="16"/>
              </w:rPr>
              <w:t>Ставка на содержание, тыс.руб./МВт*мес</w:t>
            </w:r>
          </w:p>
        </w:tc>
        <w:tc>
          <w:tcPr>
            <w:tcW w:w="754" w:type="pct"/>
            <w:shd w:val="clear" w:color="auto" w:fill="auto"/>
            <w:vAlign w:val="center"/>
            <w:hideMark/>
          </w:tcPr>
          <w:p w14:paraId="6973AF83" w14:textId="77777777" w:rsidR="00071349" w:rsidRPr="00071349" w:rsidRDefault="00071349" w:rsidP="00071349">
            <w:pPr>
              <w:jc w:val="center"/>
              <w:rPr>
                <w:color w:val="000000"/>
                <w:sz w:val="16"/>
                <w:szCs w:val="16"/>
              </w:rPr>
            </w:pPr>
            <w:r w:rsidRPr="00071349">
              <w:rPr>
                <w:color w:val="000000"/>
                <w:sz w:val="16"/>
                <w:szCs w:val="16"/>
              </w:rPr>
              <w:t>Ставка на потери, тыс.руб./МВт*ч</w:t>
            </w:r>
          </w:p>
        </w:tc>
        <w:tc>
          <w:tcPr>
            <w:tcW w:w="951" w:type="pct"/>
            <w:shd w:val="clear" w:color="auto" w:fill="auto"/>
            <w:vAlign w:val="center"/>
            <w:hideMark/>
          </w:tcPr>
          <w:p w14:paraId="162110E8" w14:textId="77777777" w:rsidR="00071349" w:rsidRPr="00071349" w:rsidRDefault="00071349" w:rsidP="00071349">
            <w:pPr>
              <w:jc w:val="center"/>
              <w:rPr>
                <w:color w:val="000000"/>
                <w:sz w:val="16"/>
                <w:szCs w:val="16"/>
              </w:rPr>
            </w:pPr>
            <w:r w:rsidRPr="00071349">
              <w:rPr>
                <w:color w:val="000000"/>
                <w:sz w:val="16"/>
                <w:szCs w:val="16"/>
              </w:rPr>
              <w:t>тыс.руб.</w:t>
            </w:r>
          </w:p>
        </w:tc>
      </w:tr>
      <w:tr w:rsidR="00071349" w:rsidRPr="00071349" w14:paraId="2B630C14" w14:textId="77777777" w:rsidTr="008E4E67">
        <w:trPr>
          <w:trHeight w:val="49"/>
        </w:trPr>
        <w:tc>
          <w:tcPr>
            <w:tcW w:w="813" w:type="pct"/>
            <w:shd w:val="clear" w:color="auto" w:fill="auto"/>
            <w:vAlign w:val="bottom"/>
            <w:hideMark/>
          </w:tcPr>
          <w:p w14:paraId="3E95BDA2" w14:textId="77777777" w:rsidR="00071349" w:rsidRPr="00071349" w:rsidRDefault="00071349" w:rsidP="00071349">
            <w:pPr>
              <w:rPr>
                <w:color w:val="000000"/>
                <w:sz w:val="16"/>
                <w:szCs w:val="16"/>
              </w:rPr>
            </w:pPr>
            <w:r w:rsidRPr="00071349">
              <w:rPr>
                <w:color w:val="000000"/>
                <w:sz w:val="16"/>
                <w:szCs w:val="16"/>
              </w:rPr>
              <w:t>«Кузбасская энергосетевая компания» ООО (ИНН 4205109750)</w:t>
            </w:r>
          </w:p>
        </w:tc>
        <w:tc>
          <w:tcPr>
            <w:tcW w:w="525" w:type="pct"/>
            <w:shd w:val="clear" w:color="auto" w:fill="auto"/>
            <w:noWrap/>
            <w:vAlign w:val="center"/>
            <w:hideMark/>
          </w:tcPr>
          <w:p w14:paraId="1198CA71" w14:textId="77777777" w:rsidR="00071349" w:rsidRPr="00071349" w:rsidRDefault="00071349" w:rsidP="00071349">
            <w:pPr>
              <w:jc w:val="center"/>
              <w:rPr>
                <w:color w:val="000000"/>
                <w:sz w:val="16"/>
                <w:szCs w:val="16"/>
              </w:rPr>
            </w:pPr>
            <w:r w:rsidRPr="00071349">
              <w:rPr>
                <w:color w:val="000000"/>
                <w:sz w:val="16"/>
                <w:szCs w:val="16"/>
              </w:rPr>
              <w:t>-10 845,94</w:t>
            </w:r>
          </w:p>
        </w:tc>
        <w:tc>
          <w:tcPr>
            <w:tcW w:w="561" w:type="pct"/>
            <w:shd w:val="clear" w:color="auto" w:fill="auto"/>
            <w:noWrap/>
            <w:vAlign w:val="center"/>
            <w:hideMark/>
          </w:tcPr>
          <w:p w14:paraId="2D9B1BAE" w14:textId="77777777" w:rsidR="00071349" w:rsidRPr="00071349" w:rsidRDefault="00071349" w:rsidP="00071349">
            <w:pPr>
              <w:jc w:val="center"/>
              <w:rPr>
                <w:color w:val="000000"/>
                <w:sz w:val="16"/>
                <w:szCs w:val="16"/>
              </w:rPr>
            </w:pPr>
            <w:r w:rsidRPr="00071349">
              <w:rPr>
                <w:color w:val="000000"/>
                <w:sz w:val="16"/>
                <w:szCs w:val="16"/>
              </w:rPr>
              <w:t>-1,57</w:t>
            </w:r>
          </w:p>
        </w:tc>
        <w:tc>
          <w:tcPr>
            <w:tcW w:w="547" w:type="pct"/>
            <w:shd w:val="clear" w:color="auto" w:fill="auto"/>
            <w:noWrap/>
            <w:vAlign w:val="center"/>
            <w:hideMark/>
          </w:tcPr>
          <w:p w14:paraId="3281B8C1" w14:textId="77777777" w:rsidR="00071349" w:rsidRPr="00071349" w:rsidRDefault="00071349" w:rsidP="00071349">
            <w:pPr>
              <w:jc w:val="center"/>
              <w:rPr>
                <w:color w:val="000000"/>
                <w:sz w:val="16"/>
                <w:szCs w:val="16"/>
              </w:rPr>
            </w:pPr>
            <w:r w:rsidRPr="00071349">
              <w:rPr>
                <w:color w:val="000000"/>
                <w:sz w:val="16"/>
                <w:szCs w:val="16"/>
              </w:rPr>
              <w:t>5,05</w:t>
            </w:r>
          </w:p>
        </w:tc>
        <w:tc>
          <w:tcPr>
            <w:tcW w:w="849" w:type="pct"/>
            <w:shd w:val="clear" w:color="auto" w:fill="auto"/>
            <w:noWrap/>
            <w:vAlign w:val="center"/>
            <w:hideMark/>
          </w:tcPr>
          <w:p w14:paraId="35999616" w14:textId="77777777" w:rsidR="00071349" w:rsidRPr="00071349" w:rsidRDefault="00071349" w:rsidP="00071349">
            <w:pPr>
              <w:jc w:val="center"/>
              <w:rPr>
                <w:color w:val="000000"/>
                <w:sz w:val="16"/>
                <w:szCs w:val="16"/>
              </w:rPr>
            </w:pPr>
            <w:r w:rsidRPr="00071349">
              <w:rPr>
                <w:color w:val="000000"/>
                <w:sz w:val="16"/>
                <w:szCs w:val="16"/>
              </w:rPr>
              <w:t>2 456,88</w:t>
            </w:r>
          </w:p>
        </w:tc>
        <w:tc>
          <w:tcPr>
            <w:tcW w:w="754" w:type="pct"/>
            <w:shd w:val="clear" w:color="auto" w:fill="auto"/>
            <w:noWrap/>
            <w:vAlign w:val="center"/>
            <w:hideMark/>
          </w:tcPr>
          <w:p w14:paraId="601F98E4" w14:textId="77777777" w:rsidR="00071349" w:rsidRPr="00071349" w:rsidRDefault="00071349" w:rsidP="00071349">
            <w:pPr>
              <w:jc w:val="center"/>
              <w:rPr>
                <w:color w:val="000000"/>
                <w:sz w:val="16"/>
                <w:szCs w:val="16"/>
              </w:rPr>
            </w:pPr>
            <w:r w:rsidRPr="00071349">
              <w:rPr>
                <w:color w:val="000000"/>
                <w:sz w:val="16"/>
                <w:szCs w:val="16"/>
              </w:rPr>
              <w:t>0,773124</w:t>
            </w:r>
          </w:p>
        </w:tc>
        <w:tc>
          <w:tcPr>
            <w:tcW w:w="951" w:type="pct"/>
            <w:shd w:val="clear" w:color="auto" w:fill="auto"/>
            <w:noWrap/>
            <w:vAlign w:val="center"/>
            <w:hideMark/>
          </w:tcPr>
          <w:p w14:paraId="373946EF" w14:textId="77777777" w:rsidR="00071349" w:rsidRPr="00071349" w:rsidRDefault="00071349" w:rsidP="00071349">
            <w:pPr>
              <w:jc w:val="center"/>
              <w:rPr>
                <w:color w:val="000000"/>
                <w:sz w:val="16"/>
                <w:szCs w:val="16"/>
              </w:rPr>
            </w:pPr>
            <w:r w:rsidRPr="00071349">
              <w:rPr>
                <w:color w:val="000000"/>
                <w:sz w:val="16"/>
                <w:szCs w:val="16"/>
              </w:rPr>
              <w:t>-54 805,61</w:t>
            </w:r>
          </w:p>
        </w:tc>
      </w:tr>
    </w:tbl>
    <w:p w14:paraId="11D31929" w14:textId="77777777" w:rsidR="00071349" w:rsidRPr="00071349" w:rsidRDefault="00071349" w:rsidP="00071349">
      <w:pPr>
        <w:spacing w:after="160" w:line="259" w:lineRule="auto"/>
        <w:rPr>
          <w:b/>
          <w:bCs/>
          <w:sz w:val="28"/>
          <w:szCs w:val="28"/>
        </w:rPr>
      </w:pPr>
    </w:p>
    <w:p w14:paraId="6A78EEB7" w14:textId="77777777" w:rsidR="00071349" w:rsidRPr="00071349" w:rsidRDefault="00071349" w:rsidP="00071349">
      <w:pPr>
        <w:spacing w:after="160" w:line="259" w:lineRule="auto"/>
        <w:rPr>
          <w:b/>
          <w:bCs/>
          <w:sz w:val="28"/>
          <w:szCs w:val="28"/>
        </w:rPr>
      </w:pPr>
      <w:r w:rsidRPr="00071349">
        <w:rPr>
          <w:b/>
          <w:bCs/>
          <w:sz w:val="28"/>
          <w:szCs w:val="28"/>
        </w:rPr>
        <w:lastRenderedPageBreak/>
        <w:t xml:space="preserve">Заключение </w:t>
      </w:r>
    </w:p>
    <w:p w14:paraId="3C6AE4DB" w14:textId="77777777" w:rsidR="00071349" w:rsidRPr="00071349" w:rsidRDefault="00071349" w:rsidP="00905F37">
      <w:pPr>
        <w:spacing w:after="160" w:line="259" w:lineRule="auto"/>
        <w:ind w:firstLine="567"/>
        <w:jc w:val="both"/>
        <w:rPr>
          <w:sz w:val="28"/>
          <w:szCs w:val="28"/>
        </w:rPr>
      </w:pPr>
      <w:r w:rsidRPr="00071349">
        <w:rPr>
          <w:sz w:val="28"/>
          <w:szCs w:val="28"/>
        </w:rPr>
        <w:t>Необходимая валовая выручка на 2023 год ООО «Электросетьсервис», согласно Решения Кемеровского областного суда по делу № 3а-112/2024 предлагаемая к утверждению на 2023 год составит 98 481,82 тыс. руб. (Приложение 1), в том числе на содержание составит 40 205,46 тыс. руб.</w:t>
      </w:r>
    </w:p>
    <w:p w14:paraId="6BDA817E" w14:textId="77777777" w:rsidR="00071349" w:rsidRPr="00071349" w:rsidRDefault="00071349" w:rsidP="00905F37">
      <w:pPr>
        <w:spacing w:after="160"/>
        <w:ind w:firstLine="567"/>
        <w:jc w:val="both"/>
        <w:rPr>
          <w:sz w:val="28"/>
          <w:szCs w:val="28"/>
        </w:rPr>
      </w:pPr>
      <w:r w:rsidRPr="00071349">
        <w:rPr>
          <w:sz w:val="28"/>
          <w:szCs w:val="28"/>
        </w:rPr>
        <w:t xml:space="preserve">В соответствии с вышеизложенным РЭК Кузбасса произведен 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2023 год (Приложение 2). </w:t>
      </w:r>
    </w:p>
    <w:p w14:paraId="38A6BA1B" w14:textId="77777777" w:rsidR="00071349" w:rsidRPr="00071349" w:rsidRDefault="00071349" w:rsidP="00905F37">
      <w:pPr>
        <w:spacing w:after="160"/>
        <w:ind w:firstLine="567"/>
        <w:jc w:val="both"/>
        <w:rPr>
          <w:sz w:val="28"/>
          <w:szCs w:val="28"/>
        </w:rPr>
      </w:pPr>
      <w:r w:rsidRPr="00071349">
        <w:rPr>
          <w:sz w:val="28"/>
          <w:szCs w:val="28"/>
        </w:rPr>
        <w:t>Предлагаемые к установлению индивидуальные тарифы на услуги по передаче электрической энергии для взаиморасчетов между ООО «Электросетьсервис» и ООО «Кузбасская энергосетевая компания» на 2023 год приведены в Приложении 3.</w:t>
      </w:r>
    </w:p>
    <w:p w14:paraId="6F3E770C" w14:textId="77777777" w:rsidR="00071349" w:rsidRPr="00071349" w:rsidRDefault="00071349" w:rsidP="00071349">
      <w:pPr>
        <w:spacing w:after="160"/>
        <w:jc w:val="both"/>
        <w:rPr>
          <w:sz w:val="28"/>
          <w:szCs w:val="28"/>
        </w:rPr>
      </w:pPr>
    </w:p>
    <w:p w14:paraId="4A69EE03" w14:textId="77777777" w:rsidR="00071349" w:rsidRPr="00071349" w:rsidRDefault="00071349" w:rsidP="00071349">
      <w:pPr>
        <w:spacing w:after="160"/>
        <w:jc w:val="both"/>
        <w:rPr>
          <w:b/>
          <w:bCs/>
          <w:sz w:val="28"/>
          <w:szCs w:val="28"/>
        </w:rPr>
      </w:pPr>
      <w:r w:rsidRPr="00071349">
        <w:rPr>
          <w:b/>
          <w:bCs/>
          <w:sz w:val="28"/>
          <w:szCs w:val="28"/>
        </w:rPr>
        <w:t>Приложения</w:t>
      </w:r>
    </w:p>
    <w:p w14:paraId="5CDCBD3C" w14:textId="77777777" w:rsidR="00071349" w:rsidRPr="00071349" w:rsidRDefault="00071349" w:rsidP="005E3B3F">
      <w:pPr>
        <w:spacing w:after="160"/>
        <w:ind w:firstLine="567"/>
        <w:jc w:val="both"/>
        <w:rPr>
          <w:sz w:val="28"/>
          <w:szCs w:val="28"/>
        </w:rPr>
      </w:pPr>
      <w:r w:rsidRPr="00071349">
        <w:rPr>
          <w:sz w:val="28"/>
          <w:szCs w:val="28"/>
        </w:rPr>
        <w:t>Приложение 1: Расчет необходимой валовой выручки ООО «Электросетьсервис» на 2023 год.</w:t>
      </w:r>
    </w:p>
    <w:p w14:paraId="1B547FF7" w14:textId="77777777" w:rsidR="00071349" w:rsidRPr="00071349" w:rsidRDefault="00071349" w:rsidP="005E3B3F">
      <w:pPr>
        <w:spacing w:after="160"/>
        <w:ind w:firstLine="567"/>
        <w:jc w:val="both"/>
        <w:rPr>
          <w:sz w:val="28"/>
          <w:szCs w:val="28"/>
        </w:rPr>
      </w:pPr>
      <w:r w:rsidRPr="00071349">
        <w:rPr>
          <w:sz w:val="28"/>
          <w:szCs w:val="28"/>
        </w:rPr>
        <w:t xml:space="preserve">Приложение 2: 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2023 год. </w:t>
      </w:r>
    </w:p>
    <w:p w14:paraId="13BDE00E" w14:textId="77777777" w:rsidR="00071349" w:rsidRPr="00071349" w:rsidRDefault="00071349" w:rsidP="005E3B3F">
      <w:pPr>
        <w:spacing w:after="160"/>
        <w:ind w:firstLine="567"/>
        <w:jc w:val="both"/>
        <w:rPr>
          <w:rFonts w:ascii="Calibri" w:hAnsi="Calibri"/>
          <w:sz w:val="22"/>
          <w:szCs w:val="22"/>
        </w:rPr>
      </w:pPr>
      <w:r w:rsidRPr="00071349">
        <w:rPr>
          <w:sz w:val="28"/>
          <w:szCs w:val="28"/>
        </w:rPr>
        <w:t>Приложение 3: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2023 год.</w:t>
      </w:r>
    </w:p>
    <w:p w14:paraId="593F24B4" w14:textId="77777777" w:rsidR="00071349" w:rsidRPr="00071349" w:rsidRDefault="00071349" w:rsidP="00071349">
      <w:pPr>
        <w:spacing w:after="160" w:line="259" w:lineRule="auto"/>
        <w:jc w:val="both"/>
        <w:rPr>
          <w:rFonts w:ascii="Calibri" w:hAnsi="Calibri"/>
          <w:sz w:val="22"/>
          <w:szCs w:val="22"/>
        </w:rPr>
      </w:pPr>
    </w:p>
    <w:p w14:paraId="7F62681D" w14:textId="77777777" w:rsidR="00905F37" w:rsidRDefault="00905F37" w:rsidP="00071349">
      <w:pPr>
        <w:spacing w:after="160" w:line="259" w:lineRule="auto"/>
        <w:jc w:val="right"/>
        <w:rPr>
          <w:sz w:val="28"/>
          <w:szCs w:val="28"/>
        </w:rPr>
        <w:sectPr w:rsidR="00905F37" w:rsidSect="00071349">
          <w:pgSz w:w="11906" w:h="16838"/>
          <w:pgMar w:top="1134" w:right="850" w:bottom="1134" w:left="1701" w:header="708" w:footer="708" w:gutter="0"/>
          <w:cols w:space="708"/>
          <w:docGrid w:linePitch="360"/>
        </w:sectPr>
      </w:pPr>
    </w:p>
    <w:p w14:paraId="6670050D" w14:textId="77777777" w:rsidR="00071349" w:rsidRPr="00071349" w:rsidRDefault="00071349" w:rsidP="00071349">
      <w:pPr>
        <w:spacing w:after="160" w:line="259" w:lineRule="auto"/>
        <w:jc w:val="right"/>
        <w:rPr>
          <w:sz w:val="28"/>
          <w:szCs w:val="28"/>
        </w:rPr>
      </w:pPr>
      <w:r w:rsidRPr="00071349">
        <w:rPr>
          <w:sz w:val="28"/>
          <w:szCs w:val="28"/>
        </w:rPr>
        <w:lastRenderedPageBreak/>
        <w:t>Приложение 1</w:t>
      </w:r>
    </w:p>
    <w:p w14:paraId="727EA0A2" w14:textId="77777777" w:rsidR="00071349" w:rsidRPr="00071349" w:rsidRDefault="00071349" w:rsidP="00071349">
      <w:pPr>
        <w:spacing w:after="160" w:line="259" w:lineRule="auto"/>
        <w:jc w:val="center"/>
        <w:rPr>
          <w:sz w:val="28"/>
          <w:szCs w:val="28"/>
        </w:rPr>
      </w:pPr>
      <w:r w:rsidRPr="00071349">
        <w:rPr>
          <w:sz w:val="28"/>
          <w:szCs w:val="28"/>
        </w:rPr>
        <w:t>Расчёт необходимой валовой выручки ООО «Электросетьсервис» на 2023 год по суду от 08.04.2024 № 3а-112/2024</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768"/>
        <w:gridCol w:w="1246"/>
        <w:gridCol w:w="1148"/>
        <w:gridCol w:w="1258"/>
        <w:gridCol w:w="1258"/>
        <w:gridCol w:w="1252"/>
      </w:tblGrid>
      <w:tr w:rsidR="00071349" w:rsidRPr="00071349" w14:paraId="0A1D0494" w14:textId="77777777" w:rsidTr="008E4E67">
        <w:trPr>
          <w:trHeight w:val="20"/>
          <w:tblHeader/>
        </w:trPr>
        <w:tc>
          <w:tcPr>
            <w:tcW w:w="362" w:type="pct"/>
            <w:vMerge w:val="restart"/>
            <w:shd w:val="clear" w:color="auto" w:fill="auto"/>
            <w:noWrap/>
            <w:vAlign w:val="center"/>
            <w:hideMark/>
          </w:tcPr>
          <w:p w14:paraId="7EE549AE" w14:textId="77777777" w:rsidR="00071349" w:rsidRPr="00071349" w:rsidRDefault="00071349" w:rsidP="00071349">
            <w:pPr>
              <w:jc w:val="center"/>
              <w:rPr>
                <w:sz w:val="16"/>
                <w:szCs w:val="16"/>
              </w:rPr>
            </w:pPr>
            <w:r w:rsidRPr="00071349">
              <w:rPr>
                <w:sz w:val="16"/>
                <w:szCs w:val="16"/>
              </w:rPr>
              <w:t>№п/п</w:t>
            </w:r>
          </w:p>
        </w:tc>
        <w:tc>
          <w:tcPr>
            <w:tcW w:w="1438" w:type="pct"/>
            <w:vMerge w:val="restart"/>
            <w:shd w:val="clear" w:color="auto" w:fill="auto"/>
            <w:vAlign w:val="center"/>
            <w:hideMark/>
          </w:tcPr>
          <w:p w14:paraId="3D488887" w14:textId="77777777" w:rsidR="00071349" w:rsidRPr="00071349" w:rsidRDefault="00071349" w:rsidP="00071349">
            <w:pPr>
              <w:jc w:val="center"/>
              <w:rPr>
                <w:sz w:val="16"/>
                <w:szCs w:val="16"/>
              </w:rPr>
            </w:pPr>
            <w:r w:rsidRPr="00071349">
              <w:rPr>
                <w:sz w:val="16"/>
                <w:szCs w:val="16"/>
              </w:rPr>
              <w:t>Показатель</w:t>
            </w:r>
          </w:p>
        </w:tc>
        <w:tc>
          <w:tcPr>
            <w:tcW w:w="647" w:type="pct"/>
            <w:vMerge w:val="restart"/>
            <w:shd w:val="clear" w:color="auto" w:fill="auto"/>
            <w:noWrap/>
            <w:vAlign w:val="center"/>
            <w:hideMark/>
          </w:tcPr>
          <w:p w14:paraId="22AA87AC" w14:textId="77777777" w:rsidR="00071349" w:rsidRPr="00071349" w:rsidRDefault="00071349" w:rsidP="00071349">
            <w:pPr>
              <w:jc w:val="center"/>
              <w:rPr>
                <w:sz w:val="16"/>
                <w:szCs w:val="16"/>
              </w:rPr>
            </w:pPr>
            <w:r w:rsidRPr="00071349">
              <w:rPr>
                <w:sz w:val="16"/>
                <w:szCs w:val="16"/>
              </w:rPr>
              <w:t>Ед. изм.</w:t>
            </w:r>
          </w:p>
        </w:tc>
        <w:tc>
          <w:tcPr>
            <w:tcW w:w="2554" w:type="pct"/>
            <w:gridSpan w:val="4"/>
            <w:shd w:val="clear" w:color="auto" w:fill="auto"/>
            <w:noWrap/>
            <w:vAlign w:val="center"/>
            <w:hideMark/>
          </w:tcPr>
          <w:p w14:paraId="0323A928" w14:textId="77777777" w:rsidR="00071349" w:rsidRPr="00071349" w:rsidRDefault="00071349" w:rsidP="00071349">
            <w:pPr>
              <w:jc w:val="center"/>
              <w:rPr>
                <w:sz w:val="16"/>
                <w:szCs w:val="16"/>
              </w:rPr>
            </w:pPr>
            <w:r w:rsidRPr="00071349">
              <w:rPr>
                <w:sz w:val="16"/>
                <w:szCs w:val="16"/>
              </w:rPr>
              <w:t>2023 год</w:t>
            </w:r>
          </w:p>
        </w:tc>
      </w:tr>
      <w:tr w:rsidR="00071349" w:rsidRPr="00071349" w14:paraId="7D96F9A4" w14:textId="77777777" w:rsidTr="008E4E67">
        <w:trPr>
          <w:trHeight w:val="20"/>
          <w:tblHeader/>
        </w:trPr>
        <w:tc>
          <w:tcPr>
            <w:tcW w:w="362" w:type="pct"/>
            <w:vMerge/>
            <w:shd w:val="clear" w:color="auto" w:fill="auto"/>
            <w:vAlign w:val="center"/>
            <w:hideMark/>
          </w:tcPr>
          <w:p w14:paraId="16455938" w14:textId="77777777" w:rsidR="00071349" w:rsidRPr="00071349" w:rsidRDefault="00071349" w:rsidP="00071349">
            <w:pPr>
              <w:rPr>
                <w:sz w:val="16"/>
                <w:szCs w:val="16"/>
              </w:rPr>
            </w:pPr>
          </w:p>
        </w:tc>
        <w:tc>
          <w:tcPr>
            <w:tcW w:w="1438" w:type="pct"/>
            <w:vMerge/>
            <w:shd w:val="clear" w:color="auto" w:fill="auto"/>
            <w:vAlign w:val="center"/>
            <w:hideMark/>
          </w:tcPr>
          <w:p w14:paraId="7D7C6D55" w14:textId="77777777" w:rsidR="00071349" w:rsidRPr="00071349" w:rsidRDefault="00071349" w:rsidP="00071349">
            <w:pPr>
              <w:rPr>
                <w:sz w:val="16"/>
                <w:szCs w:val="16"/>
              </w:rPr>
            </w:pPr>
          </w:p>
        </w:tc>
        <w:tc>
          <w:tcPr>
            <w:tcW w:w="647" w:type="pct"/>
            <w:vMerge/>
            <w:shd w:val="clear" w:color="auto" w:fill="auto"/>
            <w:vAlign w:val="center"/>
            <w:hideMark/>
          </w:tcPr>
          <w:p w14:paraId="297B4915" w14:textId="77777777" w:rsidR="00071349" w:rsidRPr="00071349" w:rsidRDefault="00071349" w:rsidP="00071349">
            <w:pPr>
              <w:rPr>
                <w:sz w:val="16"/>
                <w:szCs w:val="16"/>
              </w:rPr>
            </w:pPr>
          </w:p>
        </w:tc>
        <w:tc>
          <w:tcPr>
            <w:tcW w:w="596" w:type="pct"/>
            <w:shd w:val="clear" w:color="auto" w:fill="auto"/>
            <w:vAlign w:val="center"/>
            <w:hideMark/>
          </w:tcPr>
          <w:p w14:paraId="79AF7BC6" w14:textId="77777777" w:rsidR="00071349" w:rsidRPr="00071349" w:rsidRDefault="00071349" w:rsidP="00071349">
            <w:pPr>
              <w:jc w:val="center"/>
              <w:rPr>
                <w:sz w:val="16"/>
                <w:szCs w:val="16"/>
              </w:rPr>
            </w:pPr>
            <w:r w:rsidRPr="00071349">
              <w:rPr>
                <w:sz w:val="16"/>
                <w:szCs w:val="16"/>
              </w:rPr>
              <w:t>Предложение предприятия</w:t>
            </w:r>
          </w:p>
        </w:tc>
        <w:tc>
          <w:tcPr>
            <w:tcW w:w="653" w:type="pct"/>
            <w:shd w:val="clear" w:color="auto" w:fill="auto"/>
            <w:vAlign w:val="center"/>
            <w:hideMark/>
          </w:tcPr>
          <w:p w14:paraId="5C2C5044" w14:textId="77777777" w:rsidR="00071349" w:rsidRPr="00071349" w:rsidRDefault="00071349" w:rsidP="00071349">
            <w:pPr>
              <w:jc w:val="center"/>
              <w:rPr>
                <w:sz w:val="16"/>
                <w:szCs w:val="16"/>
              </w:rPr>
            </w:pPr>
            <w:r w:rsidRPr="00071349">
              <w:rPr>
                <w:sz w:val="16"/>
                <w:szCs w:val="16"/>
              </w:rPr>
              <w:t>Постановление РЭК- Кузбасса №80 от 27.04.2024</w:t>
            </w:r>
          </w:p>
        </w:tc>
        <w:tc>
          <w:tcPr>
            <w:tcW w:w="653" w:type="pct"/>
            <w:shd w:val="clear" w:color="auto" w:fill="auto"/>
            <w:vAlign w:val="center"/>
            <w:hideMark/>
          </w:tcPr>
          <w:p w14:paraId="2B102BED" w14:textId="77777777" w:rsidR="00071349" w:rsidRPr="00071349" w:rsidRDefault="00071349" w:rsidP="00071349">
            <w:pPr>
              <w:jc w:val="center"/>
              <w:rPr>
                <w:sz w:val="16"/>
                <w:szCs w:val="16"/>
              </w:rPr>
            </w:pPr>
            <w:r w:rsidRPr="00071349">
              <w:rPr>
                <w:sz w:val="16"/>
                <w:szCs w:val="16"/>
              </w:rPr>
              <w:t>Постановление РЭК- Кузбасса №13 от 27.01.2025</w:t>
            </w:r>
          </w:p>
        </w:tc>
        <w:tc>
          <w:tcPr>
            <w:tcW w:w="650" w:type="pct"/>
            <w:shd w:val="clear" w:color="auto" w:fill="auto"/>
            <w:noWrap/>
            <w:vAlign w:val="center"/>
            <w:hideMark/>
          </w:tcPr>
          <w:p w14:paraId="2671FA2B" w14:textId="77777777" w:rsidR="00071349" w:rsidRPr="00071349" w:rsidRDefault="00071349" w:rsidP="00071349">
            <w:pPr>
              <w:jc w:val="center"/>
              <w:rPr>
                <w:sz w:val="16"/>
                <w:szCs w:val="16"/>
              </w:rPr>
            </w:pPr>
            <w:r w:rsidRPr="00071349">
              <w:rPr>
                <w:sz w:val="16"/>
                <w:szCs w:val="16"/>
              </w:rPr>
              <w:t>Корректировка</w:t>
            </w:r>
          </w:p>
        </w:tc>
      </w:tr>
      <w:tr w:rsidR="00071349" w:rsidRPr="00071349" w14:paraId="63CB14C9" w14:textId="77777777" w:rsidTr="008E4E67">
        <w:trPr>
          <w:trHeight w:val="20"/>
        </w:trPr>
        <w:tc>
          <w:tcPr>
            <w:tcW w:w="5000" w:type="pct"/>
            <w:gridSpan w:val="7"/>
            <w:shd w:val="clear" w:color="auto" w:fill="auto"/>
            <w:noWrap/>
            <w:vAlign w:val="bottom"/>
            <w:hideMark/>
          </w:tcPr>
          <w:p w14:paraId="23F4075C" w14:textId="77777777" w:rsidR="00071349" w:rsidRPr="00071349" w:rsidRDefault="00071349" w:rsidP="00071349">
            <w:pPr>
              <w:rPr>
                <w:b/>
                <w:bCs/>
                <w:sz w:val="16"/>
                <w:szCs w:val="16"/>
              </w:rPr>
            </w:pPr>
            <w:r w:rsidRPr="00071349">
              <w:rPr>
                <w:b/>
                <w:bCs/>
                <w:sz w:val="16"/>
                <w:szCs w:val="16"/>
              </w:rPr>
              <w:t>Расчёт коэффициента индексации</w:t>
            </w:r>
          </w:p>
        </w:tc>
      </w:tr>
      <w:tr w:rsidR="00071349" w:rsidRPr="00071349" w14:paraId="31DC7C8B" w14:textId="77777777" w:rsidTr="008E4E67">
        <w:trPr>
          <w:trHeight w:val="20"/>
        </w:trPr>
        <w:tc>
          <w:tcPr>
            <w:tcW w:w="362" w:type="pct"/>
            <w:shd w:val="clear" w:color="auto" w:fill="auto"/>
            <w:noWrap/>
            <w:vAlign w:val="bottom"/>
            <w:hideMark/>
          </w:tcPr>
          <w:p w14:paraId="00E93DFD" w14:textId="77777777" w:rsidR="00071349" w:rsidRPr="00071349" w:rsidRDefault="00071349" w:rsidP="00071349">
            <w:pPr>
              <w:jc w:val="center"/>
              <w:rPr>
                <w:sz w:val="16"/>
                <w:szCs w:val="16"/>
              </w:rPr>
            </w:pPr>
            <w:r w:rsidRPr="00071349">
              <w:rPr>
                <w:sz w:val="16"/>
                <w:szCs w:val="16"/>
              </w:rPr>
              <w:t>1</w:t>
            </w:r>
          </w:p>
        </w:tc>
        <w:tc>
          <w:tcPr>
            <w:tcW w:w="1438" w:type="pct"/>
            <w:shd w:val="clear" w:color="auto" w:fill="auto"/>
            <w:vAlign w:val="bottom"/>
            <w:hideMark/>
          </w:tcPr>
          <w:p w14:paraId="0EFBB3A8" w14:textId="77777777" w:rsidR="00071349" w:rsidRPr="00071349" w:rsidRDefault="00071349" w:rsidP="00071349">
            <w:pPr>
              <w:rPr>
                <w:sz w:val="16"/>
                <w:szCs w:val="16"/>
              </w:rPr>
            </w:pPr>
            <w:r w:rsidRPr="00071349">
              <w:rPr>
                <w:sz w:val="16"/>
                <w:szCs w:val="16"/>
              </w:rPr>
              <w:t>ИПЦ</w:t>
            </w:r>
          </w:p>
        </w:tc>
        <w:tc>
          <w:tcPr>
            <w:tcW w:w="647" w:type="pct"/>
            <w:shd w:val="clear" w:color="auto" w:fill="auto"/>
            <w:noWrap/>
            <w:vAlign w:val="center"/>
            <w:hideMark/>
          </w:tcPr>
          <w:p w14:paraId="6927F5F8" w14:textId="77777777" w:rsidR="00071349" w:rsidRPr="00071349" w:rsidRDefault="00071349" w:rsidP="00071349">
            <w:pPr>
              <w:jc w:val="center"/>
              <w:rPr>
                <w:sz w:val="16"/>
                <w:szCs w:val="16"/>
              </w:rPr>
            </w:pPr>
            <w:r w:rsidRPr="00071349">
              <w:rPr>
                <w:sz w:val="16"/>
                <w:szCs w:val="16"/>
              </w:rPr>
              <w:t>%</w:t>
            </w:r>
          </w:p>
        </w:tc>
        <w:tc>
          <w:tcPr>
            <w:tcW w:w="596" w:type="pct"/>
            <w:shd w:val="clear" w:color="auto" w:fill="auto"/>
            <w:noWrap/>
            <w:vAlign w:val="bottom"/>
            <w:hideMark/>
          </w:tcPr>
          <w:p w14:paraId="3D140A71" w14:textId="77777777" w:rsidR="00071349" w:rsidRPr="00071349" w:rsidRDefault="00071349" w:rsidP="00071349">
            <w:pPr>
              <w:jc w:val="right"/>
              <w:rPr>
                <w:sz w:val="16"/>
                <w:szCs w:val="16"/>
              </w:rPr>
            </w:pPr>
            <w:r w:rsidRPr="00071349">
              <w:rPr>
                <w:sz w:val="16"/>
                <w:szCs w:val="16"/>
              </w:rPr>
              <w:t>7,50%</w:t>
            </w:r>
          </w:p>
        </w:tc>
        <w:tc>
          <w:tcPr>
            <w:tcW w:w="653" w:type="pct"/>
            <w:shd w:val="clear" w:color="auto" w:fill="auto"/>
            <w:noWrap/>
            <w:vAlign w:val="bottom"/>
            <w:hideMark/>
          </w:tcPr>
          <w:p w14:paraId="44E15D07" w14:textId="77777777" w:rsidR="00071349" w:rsidRPr="00071349" w:rsidRDefault="00071349" w:rsidP="00071349">
            <w:pPr>
              <w:jc w:val="right"/>
              <w:rPr>
                <w:sz w:val="16"/>
                <w:szCs w:val="16"/>
              </w:rPr>
            </w:pPr>
            <w:r w:rsidRPr="00071349">
              <w:rPr>
                <w:sz w:val="16"/>
                <w:szCs w:val="16"/>
              </w:rPr>
              <w:t>6,00%</w:t>
            </w:r>
          </w:p>
        </w:tc>
        <w:tc>
          <w:tcPr>
            <w:tcW w:w="653" w:type="pct"/>
            <w:shd w:val="clear" w:color="auto" w:fill="auto"/>
            <w:noWrap/>
            <w:vAlign w:val="bottom"/>
            <w:hideMark/>
          </w:tcPr>
          <w:p w14:paraId="14BAB66E" w14:textId="77777777" w:rsidR="00071349" w:rsidRPr="00071349" w:rsidRDefault="00071349" w:rsidP="00071349">
            <w:pPr>
              <w:jc w:val="right"/>
              <w:rPr>
                <w:sz w:val="16"/>
                <w:szCs w:val="16"/>
              </w:rPr>
            </w:pPr>
            <w:r w:rsidRPr="00071349">
              <w:rPr>
                <w:sz w:val="16"/>
                <w:szCs w:val="16"/>
              </w:rPr>
              <w:t>6,00%</w:t>
            </w:r>
          </w:p>
        </w:tc>
        <w:tc>
          <w:tcPr>
            <w:tcW w:w="650" w:type="pct"/>
            <w:shd w:val="clear" w:color="auto" w:fill="auto"/>
            <w:noWrap/>
            <w:vAlign w:val="bottom"/>
          </w:tcPr>
          <w:p w14:paraId="59F5481E" w14:textId="77777777" w:rsidR="00071349" w:rsidRPr="00071349" w:rsidRDefault="00071349" w:rsidP="00071349">
            <w:pPr>
              <w:jc w:val="right"/>
              <w:rPr>
                <w:sz w:val="16"/>
                <w:szCs w:val="16"/>
              </w:rPr>
            </w:pPr>
            <w:r w:rsidRPr="00071349">
              <w:rPr>
                <w:sz w:val="16"/>
                <w:szCs w:val="16"/>
              </w:rPr>
              <w:t>0,00</w:t>
            </w:r>
          </w:p>
        </w:tc>
      </w:tr>
      <w:tr w:rsidR="00071349" w:rsidRPr="00071349" w14:paraId="6F203183" w14:textId="77777777" w:rsidTr="008E4E67">
        <w:trPr>
          <w:trHeight w:val="20"/>
        </w:trPr>
        <w:tc>
          <w:tcPr>
            <w:tcW w:w="362" w:type="pct"/>
            <w:shd w:val="clear" w:color="auto" w:fill="auto"/>
            <w:noWrap/>
            <w:vAlign w:val="bottom"/>
            <w:hideMark/>
          </w:tcPr>
          <w:p w14:paraId="72A2AB92" w14:textId="77777777" w:rsidR="00071349" w:rsidRPr="00071349" w:rsidRDefault="00071349" w:rsidP="00071349">
            <w:pPr>
              <w:jc w:val="center"/>
              <w:rPr>
                <w:sz w:val="16"/>
                <w:szCs w:val="16"/>
              </w:rPr>
            </w:pPr>
            <w:r w:rsidRPr="00071349">
              <w:rPr>
                <w:sz w:val="16"/>
                <w:szCs w:val="16"/>
              </w:rPr>
              <w:t>2</w:t>
            </w:r>
          </w:p>
        </w:tc>
        <w:tc>
          <w:tcPr>
            <w:tcW w:w="1438" w:type="pct"/>
            <w:shd w:val="clear" w:color="auto" w:fill="auto"/>
            <w:vAlign w:val="bottom"/>
            <w:hideMark/>
          </w:tcPr>
          <w:p w14:paraId="659D0064" w14:textId="77777777" w:rsidR="00071349" w:rsidRPr="00071349" w:rsidRDefault="00071349" w:rsidP="00071349">
            <w:pPr>
              <w:rPr>
                <w:sz w:val="16"/>
                <w:szCs w:val="16"/>
              </w:rPr>
            </w:pPr>
            <w:r w:rsidRPr="00071349">
              <w:rPr>
                <w:sz w:val="16"/>
                <w:szCs w:val="16"/>
              </w:rPr>
              <w:t>Индекс эффективности операционных расходов</w:t>
            </w:r>
          </w:p>
        </w:tc>
        <w:tc>
          <w:tcPr>
            <w:tcW w:w="647" w:type="pct"/>
            <w:shd w:val="clear" w:color="auto" w:fill="auto"/>
            <w:noWrap/>
            <w:vAlign w:val="center"/>
            <w:hideMark/>
          </w:tcPr>
          <w:p w14:paraId="5324DC03" w14:textId="77777777" w:rsidR="00071349" w:rsidRPr="00071349" w:rsidRDefault="00071349" w:rsidP="00071349">
            <w:pPr>
              <w:jc w:val="center"/>
              <w:rPr>
                <w:sz w:val="16"/>
                <w:szCs w:val="16"/>
              </w:rPr>
            </w:pPr>
            <w:r w:rsidRPr="00071349">
              <w:rPr>
                <w:sz w:val="16"/>
                <w:szCs w:val="16"/>
              </w:rPr>
              <w:t>%</w:t>
            </w:r>
          </w:p>
        </w:tc>
        <w:tc>
          <w:tcPr>
            <w:tcW w:w="596" w:type="pct"/>
            <w:shd w:val="clear" w:color="auto" w:fill="auto"/>
            <w:noWrap/>
            <w:vAlign w:val="bottom"/>
            <w:hideMark/>
          </w:tcPr>
          <w:p w14:paraId="48193735" w14:textId="77777777" w:rsidR="00071349" w:rsidRPr="00071349" w:rsidRDefault="00071349" w:rsidP="00071349">
            <w:pPr>
              <w:jc w:val="right"/>
              <w:rPr>
                <w:sz w:val="16"/>
                <w:szCs w:val="16"/>
              </w:rPr>
            </w:pPr>
            <w:r w:rsidRPr="00071349">
              <w:rPr>
                <w:sz w:val="16"/>
                <w:szCs w:val="16"/>
              </w:rPr>
              <w:t>1,0%</w:t>
            </w:r>
          </w:p>
        </w:tc>
        <w:tc>
          <w:tcPr>
            <w:tcW w:w="653" w:type="pct"/>
            <w:shd w:val="clear" w:color="auto" w:fill="auto"/>
            <w:noWrap/>
            <w:vAlign w:val="bottom"/>
            <w:hideMark/>
          </w:tcPr>
          <w:p w14:paraId="0A67B71C" w14:textId="77777777" w:rsidR="00071349" w:rsidRPr="00071349" w:rsidRDefault="00071349" w:rsidP="00071349">
            <w:pPr>
              <w:jc w:val="right"/>
              <w:rPr>
                <w:sz w:val="16"/>
                <w:szCs w:val="16"/>
              </w:rPr>
            </w:pPr>
            <w:r w:rsidRPr="00071349">
              <w:rPr>
                <w:sz w:val="16"/>
                <w:szCs w:val="16"/>
              </w:rPr>
              <w:t>1,0%</w:t>
            </w:r>
          </w:p>
        </w:tc>
        <w:tc>
          <w:tcPr>
            <w:tcW w:w="653" w:type="pct"/>
            <w:shd w:val="clear" w:color="auto" w:fill="auto"/>
            <w:noWrap/>
            <w:vAlign w:val="bottom"/>
            <w:hideMark/>
          </w:tcPr>
          <w:p w14:paraId="47E87241" w14:textId="77777777" w:rsidR="00071349" w:rsidRPr="00071349" w:rsidRDefault="00071349" w:rsidP="00071349">
            <w:pPr>
              <w:jc w:val="right"/>
              <w:rPr>
                <w:sz w:val="16"/>
                <w:szCs w:val="16"/>
              </w:rPr>
            </w:pPr>
            <w:r w:rsidRPr="00071349">
              <w:rPr>
                <w:sz w:val="16"/>
                <w:szCs w:val="16"/>
              </w:rPr>
              <w:t>1,0%</w:t>
            </w:r>
          </w:p>
        </w:tc>
        <w:tc>
          <w:tcPr>
            <w:tcW w:w="650" w:type="pct"/>
            <w:shd w:val="clear" w:color="auto" w:fill="auto"/>
            <w:noWrap/>
            <w:vAlign w:val="bottom"/>
          </w:tcPr>
          <w:p w14:paraId="3B741396" w14:textId="77777777" w:rsidR="00071349" w:rsidRPr="00071349" w:rsidRDefault="00071349" w:rsidP="00071349">
            <w:pPr>
              <w:jc w:val="right"/>
              <w:rPr>
                <w:sz w:val="16"/>
                <w:szCs w:val="16"/>
              </w:rPr>
            </w:pPr>
            <w:r w:rsidRPr="00071349">
              <w:rPr>
                <w:sz w:val="16"/>
                <w:szCs w:val="16"/>
              </w:rPr>
              <w:t>0,00</w:t>
            </w:r>
          </w:p>
        </w:tc>
      </w:tr>
      <w:tr w:rsidR="00071349" w:rsidRPr="00071349" w14:paraId="7277F584" w14:textId="77777777" w:rsidTr="008E4E67">
        <w:trPr>
          <w:trHeight w:val="20"/>
        </w:trPr>
        <w:tc>
          <w:tcPr>
            <w:tcW w:w="362" w:type="pct"/>
            <w:shd w:val="clear" w:color="auto" w:fill="auto"/>
            <w:noWrap/>
            <w:vAlign w:val="bottom"/>
            <w:hideMark/>
          </w:tcPr>
          <w:p w14:paraId="41186E7E" w14:textId="77777777" w:rsidR="00071349" w:rsidRPr="00071349" w:rsidRDefault="00071349" w:rsidP="00071349">
            <w:pPr>
              <w:jc w:val="center"/>
              <w:rPr>
                <w:sz w:val="16"/>
                <w:szCs w:val="16"/>
              </w:rPr>
            </w:pPr>
            <w:r w:rsidRPr="00071349">
              <w:rPr>
                <w:sz w:val="16"/>
                <w:szCs w:val="16"/>
              </w:rPr>
              <w:t>3</w:t>
            </w:r>
          </w:p>
        </w:tc>
        <w:tc>
          <w:tcPr>
            <w:tcW w:w="1438" w:type="pct"/>
            <w:shd w:val="clear" w:color="auto" w:fill="auto"/>
            <w:vAlign w:val="bottom"/>
            <w:hideMark/>
          </w:tcPr>
          <w:p w14:paraId="6153B402" w14:textId="77777777" w:rsidR="00071349" w:rsidRPr="00071349" w:rsidRDefault="00071349" w:rsidP="00071349">
            <w:pPr>
              <w:rPr>
                <w:sz w:val="16"/>
                <w:szCs w:val="16"/>
              </w:rPr>
            </w:pPr>
            <w:r w:rsidRPr="00071349">
              <w:rPr>
                <w:sz w:val="16"/>
                <w:szCs w:val="16"/>
              </w:rPr>
              <w:t>Количество активов</w:t>
            </w:r>
          </w:p>
        </w:tc>
        <w:tc>
          <w:tcPr>
            <w:tcW w:w="647" w:type="pct"/>
            <w:shd w:val="clear" w:color="auto" w:fill="auto"/>
            <w:noWrap/>
            <w:vAlign w:val="center"/>
            <w:hideMark/>
          </w:tcPr>
          <w:p w14:paraId="632DA191" w14:textId="77777777" w:rsidR="00071349" w:rsidRPr="00071349" w:rsidRDefault="00071349" w:rsidP="00071349">
            <w:pPr>
              <w:jc w:val="center"/>
              <w:rPr>
                <w:sz w:val="16"/>
                <w:szCs w:val="16"/>
              </w:rPr>
            </w:pPr>
            <w:r w:rsidRPr="00071349">
              <w:rPr>
                <w:sz w:val="16"/>
                <w:szCs w:val="16"/>
              </w:rPr>
              <w:t>у.е.</w:t>
            </w:r>
          </w:p>
        </w:tc>
        <w:tc>
          <w:tcPr>
            <w:tcW w:w="596" w:type="pct"/>
            <w:shd w:val="clear" w:color="auto" w:fill="auto"/>
            <w:noWrap/>
            <w:vAlign w:val="bottom"/>
            <w:hideMark/>
          </w:tcPr>
          <w:p w14:paraId="689C26A4" w14:textId="77777777" w:rsidR="00071349" w:rsidRPr="00071349" w:rsidRDefault="00071349" w:rsidP="00071349">
            <w:pPr>
              <w:jc w:val="right"/>
              <w:rPr>
                <w:sz w:val="16"/>
                <w:szCs w:val="16"/>
              </w:rPr>
            </w:pPr>
            <w:r w:rsidRPr="00071349">
              <w:rPr>
                <w:sz w:val="16"/>
                <w:szCs w:val="16"/>
              </w:rPr>
              <w:t>638,80</w:t>
            </w:r>
          </w:p>
        </w:tc>
        <w:tc>
          <w:tcPr>
            <w:tcW w:w="653" w:type="pct"/>
            <w:shd w:val="clear" w:color="auto" w:fill="auto"/>
            <w:noWrap/>
            <w:vAlign w:val="bottom"/>
            <w:hideMark/>
          </w:tcPr>
          <w:p w14:paraId="49836228" w14:textId="77777777" w:rsidR="00071349" w:rsidRPr="00071349" w:rsidRDefault="00071349" w:rsidP="00071349">
            <w:pPr>
              <w:jc w:val="right"/>
              <w:rPr>
                <w:sz w:val="16"/>
                <w:szCs w:val="16"/>
              </w:rPr>
            </w:pPr>
            <w:r w:rsidRPr="00071349">
              <w:rPr>
                <w:sz w:val="16"/>
                <w:szCs w:val="16"/>
              </w:rPr>
              <w:t>620,39</w:t>
            </w:r>
          </w:p>
        </w:tc>
        <w:tc>
          <w:tcPr>
            <w:tcW w:w="653" w:type="pct"/>
            <w:shd w:val="clear" w:color="auto" w:fill="auto"/>
            <w:noWrap/>
            <w:vAlign w:val="bottom"/>
            <w:hideMark/>
          </w:tcPr>
          <w:p w14:paraId="505966AE" w14:textId="77777777" w:rsidR="00071349" w:rsidRPr="00071349" w:rsidRDefault="00071349" w:rsidP="00071349">
            <w:pPr>
              <w:jc w:val="right"/>
              <w:rPr>
                <w:sz w:val="16"/>
                <w:szCs w:val="16"/>
              </w:rPr>
            </w:pPr>
            <w:r w:rsidRPr="00071349">
              <w:rPr>
                <w:sz w:val="16"/>
                <w:szCs w:val="16"/>
              </w:rPr>
              <w:t>620,39</w:t>
            </w:r>
          </w:p>
        </w:tc>
        <w:tc>
          <w:tcPr>
            <w:tcW w:w="650" w:type="pct"/>
            <w:shd w:val="clear" w:color="auto" w:fill="auto"/>
            <w:noWrap/>
            <w:vAlign w:val="bottom"/>
          </w:tcPr>
          <w:p w14:paraId="10C50C5D" w14:textId="77777777" w:rsidR="00071349" w:rsidRPr="00071349" w:rsidRDefault="00071349" w:rsidP="00071349">
            <w:pPr>
              <w:jc w:val="right"/>
              <w:rPr>
                <w:sz w:val="16"/>
                <w:szCs w:val="16"/>
              </w:rPr>
            </w:pPr>
            <w:r w:rsidRPr="00071349">
              <w:rPr>
                <w:sz w:val="16"/>
                <w:szCs w:val="16"/>
              </w:rPr>
              <w:t>0,00</w:t>
            </w:r>
          </w:p>
        </w:tc>
      </w:tr>
      <w:tr w:rsidR="00071349" w:rsidRPr="00071349" w14:paraId="6F6766BF" w14:textId="77777777" w:rsidTr="008E4E67">
        <w:trPr>
          <w:trHeight w:val="20"/>
        </w:trPr>
        <w:tc>
          <w:tcPr>
            <w:tcW w:w="362" w:type="pct"/>
            <w:shd w:val="clear" w:color="auto" w:fill="auto"/>
            <w:noWrap/>
            <w:vAlign w:val="bottom"/>
            <w:hideMark/>
          </w:tcPr>
          <w:p w14:paraId="7F12CFD2" w14:textId="77777777" w:rsidR="00071349" w:rsidRPr="00071349" w:rsidRDefault="00071349" w:rsidP="00071349">
            <w:pPr>
              <w:jc w:val="center"/>
              <w:rPr>
                <w:sz w:val="16"/>
                <w:szCs w:val="16"/>
              </w:rPr>
            </w:pPr>
            <w:r w:rsidRPr="00071349">
              <w:rPr>
                <w:sz w:val="16"/>
                <w:szCs w:val="16"/>
              </w:rPr>
              <w:t>4</w:t>
            </w:r>
          </w:p>
        </w:tc>
        <w:tc>
          <w:tcPr>
            <w:tcW w:w="1438" w:type="pct"/>
            <w:shd w:val="clear" w:color="auto" w:fill="auto"/>
            <w:vAlign w:val="bottom"/>
            <w:hideMark/>
          </w:tcPr>
          <w:p w14:paraId="0FBBA9B2" w14:textId="77777777" w:rsidR="00071349" w:rsidRPr="00071349" w:rsidRDefault="00071349" w:rsidP="00071349">
            <w:pPr>
              <w:rPr>
                <w:sz w:val="16"/>
                <w:szCs w:val="16"/>
              </w:rPr>
            </w:pPr>
            <w:r w:rsidRPr="00071349">
              <w:rPr>
                <w:sz w:val="16"/>
                <w:szCs w:val="16"/>
              </w:rPr>
              <w:t>Индекс изменения количества активов</w:t>
            </w:r>
          </w:p>
        </w:tc>
        <w:tc>
          <w:tcPr>
            <w:tcW w:w="647" w:type="pct"/>
            <w:shd w:val="clear" w:color="auto" w:fill="auto"/>
            <w:noWrap/>
            <w:vAlign w:val="center"/>
            <w:hideMark/>
          </w:tcPr>
          <w:p w14:paraId="2D69D5A0" w14:textId="77777777" w:rsidR="00071349" w:rsidRPr="00071349" w:rsidRDefault="00071349" w:rsidP="00071349">
            <w:pPr>
              <w:jc w:val="center"/>
              <w:rPr>
                <w:sz w:val="16"/>
                <w:szCs w:val="16"/>
              </w:rPr>
            </w:pPr>
            <w:r w:rsidRPr="00071349">
              <w:rPr>
                <w:sz w:val="16"/>
                <w:szCs w:val="16"/>
              </w:rPr>
              <w:t>%</w:t>
            </w:r>
          </w:p>
        </w:tc>
        <w:tc>
          <w:tcPr>
            <w:tcW w:w="596" w:type="pct"/>
            <w:shd w:val="clear" w:color="auto" w:fill="auto"/>
            <w:noWrap/>
            <w:vAlign w:val="bottom"/>
            <w:hideMark/>
          </w:tcPr>
          <w:p w14:paraId="50352B4C" w14:textId="77777777" w:rsidR="00071349" w:rsidRPr="00071349" w:rsidRDefault="00071349" w:rsidP="00071349">
            <w:pPr>
              <w:jc w:val="right"/>
              <w:rPr>
                <w:sz w:val="16"/>
                <w:szCs w:val="16"/>
              </w:rPr>
            </w:pPr>
            <w:r w:rsidRPr="00071349">
              <w:rPr>
                <w:sz w:val="16"/>
                <w:szCs w:val="16"/>
              </w:rPr>
              <w:t>-44,53%</w:t>
            </w:r>
          </w:p>
        </w:tc>
        <w:tc>
          <w:tcPr>
            <w:tcW w:w="653" w:type="pct"/>
            <w:shd w:val="clear" w:color="auto" w:fill="auto"/>
            <w:noWrap/>
            <w:vAlign w:val="bottom"/>
            <w:hideMark/>
          </w:tcPr>
          <w:p w14:paraId="22CAEA16" w14:textId="77777777" w:rsidR="00071349" w:rsidRPr="00071349" w:rsidRDefault="00071349" w:rsidP="00071349">
            <w:pPr>
              <w:jc w:val="right"/>
              <w:rPr>
                <w:sz w:val="16"/>
                <w:szCs w:val="16"/>
              </w:rPr>
            </w:pPr>
            <w:r w:rsidRPr="00071349">
              <w:rPr>
                <w:sz w:val="16"/>
                <w:szCs w:val="16"/>
              </w:rPr>
              <w:t>-46,13%</w:t>
            </w:r>
          </w:p>
        </w:tc>
        <w:tc>
          <w:tcPr>
            <w:tcW w:w="653" w:type="pct"/>
            <w:shd w:val="clear" w:color="auto" w:fill="auto"/>
            <w:noWrap/>
            <w:vAlign w:val="bottom"/>
            <w:hideMark/>
          </w:tcPr>
          <w:p w14:paraId="5D8321E9" w14:textId="77777777" w:rsidR="00071349" w:rsidRPr="00071349" w:rsidRDefault="00071349" w:rsidP="00071349">
            <w:pPr>
              <w:jc w:val="right"/>
              <w:rPr>
                <w:sz w:val="16"/>
                <w:szCs w:val="16"/>
              </w:rPr>
            </w:pPr>
            <w:r w:rsidRPr="00071349">
              <w:rPr>
                <w:sz w:val="16"/>
                <w:szCs w:val="16"/>
              </w:rPr>
              <w:t>-46,13%</w:t>
            </w:r>
          </w:p>
        </w:tc>
        <w:tc>
          <w:tcPr>
            <w:tcW w:w="650" w:type="pct"/>
            <w:shd w:val="clear" w:color="auto" w:fill="auto"/>
            <w:noWrap/>
            <w:vAlign w:val="bottom"/>
          </w:tcPr>
          <w:p w14:paraId="0AB8D245" w14:textId="77777777" w:rsidR="00071349" w:rsidRPr="00071349" w:rsidRDefault="00071349" w:rsidP="00071349">
            <w:pPr>
              <w:jc w:val="right"/>
              <w:rPr>
                <w:sz w:val="16"/>
                <w:szCs w:val="16"/>
              </w:rPr>
            </w:pPr>
            <w:r w:rsidRPr="00071349">
              <w:rPr>
                <w:sz w:val="16"/>
                <w:szCs w:val="16"/>
              </w:rPr>
              <w:t>0,00</w:t>
            </w:r>
          </w:p>
        </w:tc>
      </w:tr>
      <w:tr w:rsidR="00071349" w:rsidRPr="00071349" w14:paraId="4A585BC6" w14:textId="77777777" w:rsidTr="008E4E67">
        <w:trPr>
          <w:trHeight w:val="20"/>
        </w:trPr>
        <w:tc>
          <w:tcPr>
            <w:tcW w:w="362" w:type="pct"/>
            <w:shd w:val="clear" w:color="auto" w:fill="auto"/>
            <w:noWrap/>
            <w:vAlign w:val="bottom"/>
            <w:hideMark/>
          </w:tcPr>
          <w:p w14:paraId="6CDDAABD" w14:textId="77777777" w:rsidR="00071349" w:rsidRPr="00071349" w:rsidRDefault="00071349" w:rsidP="00071349">
            <w:pPr>
              <w:jc w:val="center"/>
              <w:rPr>
                <w:sz w:val="16"/>
                <w:szCs w:val="16"/>
              </w:rPr>
            </w:pPr>
            <w:r w:rsidRPr="00071349">
              <w:rPr>
                <w:sz w:val="16"/>
                <w:szCs w:val="16"/>
              </w:rPr>
              <w:t>5</w:t>
            </w:r>
          </w:p>
        </w:tc>
        <w:tc>
          <w:tcPr>
            <w:tcW w:w="1438" w:type="pct"/>
            <w:shd w:val="clear" w:color="auto" w:fill="auto"/>
            <w:vAlign w:val="bottom"/>
            <w:hideMark/>
          </w:tcPr>
          <w:p w14:paraId="0EEC1085" w14:textId="77777777" w:rsidR="00071349" w:rsidRPr="00071349" w:rsidRDefault="00071349" w:rsidP="00071349">
            <w:pPr>
              <w:rPr>
                <w:sz w:val="16"/>
                <w:szCs w:val="16"/>
              </w:rPr>
            </w:pPr>
            <w:r w:rsidRPr="00071349">
              <w:rPr>
                <w:sz w:val="16"/>
                <w:szCs w:val="16"/>
              </w:rPr>
              <w:t>Коэффициент эластичности затрат по росту активов</w:t>
            </w:r>
          </w:p>
        </w:tc>
        <w:tc>
          <w:tcPr>
            <w:tcW w:w="647" w:type="pct"/>
            <w:shd w:val="clear" w:color="auto" w:fill="auto"/>
            <w:noWrap/>
            <w:vAlign w:val="center"/>
            <w:hideMark/>
          </w:tcPr>
          <w:p w14:paraId="11427B89" w14:textId="77777777" w:rsidR="00071349" w:rsidRPr="00071349" w:rsidRDefault="00071349" w:rsidP="00071349">
            <w:pPr>
              <w:jc w:val="center"/>
              <w:rPr>
                <w:sz w:val="16"/>
                <w:szCs w:val="16"/>
              </w:rPr>
            </w:pPr>
            <w:r w:rsidRPr="00071349">
              <w:rPr>
                <w:sz w:val="16"/>
                <w:szCs w:val="16"/>
              </w:rPr>
              <w:t> </w:t>
            </w:r>
          </w:p>
        </w:tc>
        <w:tc>
          <w:tcPr>
            <w:tcW w:w="596" w:type="pct"/>
            <w:shd w:val="clear" w:color="auto" w:fill="auto"/>
            <w:noWrap/>
            <w:vAlign w:val="bottom"/>
            <w:hideMark/>
          </w:tcPr>
          <w:p w14:paraId="3E89F99B" w14:textId="77777777" w:rsidR="00071349" w:rsidRPr="00071349" w:rsidRDefault="00071349" w:rsidP="00071349">
            <w:pPr>
              <w:jc w:val="right"/>
              <w:rPr>
                <w:sz w:val="16"/>
                <w:szCs w:val="16"/>
              </w:rPr>
            </w:pPr>
            <w:r w:rsidRPr="00071349">
              <w:rPr>
                <w:sz w:val="16"/>
                <w:szCs w:val="16"/>
              </w:rPr>
              <w:t>0,75</w:t>
            </w:r>
          </w:p>
        </w:tc>
        <w:tc>
          <w:tcPr>
            <w:tcW w:w="653" w:type="pct"/>
            <w:shd w:val="clear" w:color="auto" w:fill="auto"/>
            <w:noWrap/>
            <w:vAlign w:val="bottom"/>
            <w:hideMark/>
          </w:tcPr>
          <w:p w14:paraId="4E398A0C" w14:textId="77777777" w:rsidR="00071349" w:rsidRPr="00071349" w:rsidRDefault="00071349" w:rsidP="00071349">
            <w:pPr>
              <w:jc w:val="right"/>
              <w:rPr>
                <w:sz w:val="16"/>
                <w:szCs w:val="16"/>
              </w:rPr>
            </w:pPr>
            <w:r w:rsidRPr="00071349">
              <w:rPr>
                <w:sz w:val="16"/>
                <w:szCs w:val="16"/>
              </w:rPr>
              <w:t>0,75</w:t>
            </w:r>
          </w:p>
        </w:tc>
        <w:tc>
          <w:tcPr>
            <w:tcW w:w="653" w:type="pct"/>
            <w:shd w:val="clear" w:color="auto" w:fill="auto"/>
            <w:noWrap/>
            <w:vAlign w:val="bottom"/>
            <w:hideMark/>
          </w:tcPr>
          <w:p w14:paraId="1071C6EE" w14:textId="77777777" w:rsidR="00071349" w:rsidRPr="00071349" w:rsidRDefault="00071349" w:rsidP="00071349">
            <w:pPr>
              <w:jc w:val="right"/>
              <w:rPr>
                <w:sz w:val="16"/>
                <w:szCs w:val="16"/>
              </w:rPr>
            </w:pPr>
            <w:r w:rsidRPr="00071349">
              <w:rPr>
                <w:sz w:val="16"/>
                <w:szCs w:val="16"/>
              </w:rPr>
              <w:t>0,75</w:t>
            </w:r>
          </w:p>
        </w:tc>
        <w:tc>
          <w:tcPr>
            <w:tcW w:w="650" w:type="pct"/>
            <w:shd w:val="clear" w:color="auto" w:fill="auto"/>
            <w:noWrap/>
            <w:vAlign w:val="bottom"/>
          </w:tcPr>
          <w:p w14:paraId="77E94065" w14:textId="77777777" w:rsidR="00071349" w:rsidRPr="00071349" w:rsidRDefault="00071349" w:rsidP="00071349">
            <w:pPr>
              <w:jc w:val="right"/>
              <w:rPr>
                <w:sz w:val="16"/>
                <w:szCs w:val="16"/>
              </w:rPr>
            </w:pPr>
            <w:r w:rsidRPr="00071349">
              <w:rPr>
                <w:sz w:val="16"/>
                <w:szCs w:val="16"/>
              </w:rPr>
              <w:t>0,00</w:t>
            </w:r>
          </w:p>
        </w:tc>
      </w:tr>
      <w:tr w:rsidR="00071349" w:rsidRPr="00071349" w14:paraId="5535E7B9" w14:textId="77777777" w:rsidTr="008E4E67">
        <w:trPr>
          <w:trHeight w:val="20"/>
        </w:trPr>
        <w:tc>
          <w:tcPr>
            <w:tcW w:w="362" w:type="pct"/>
            <w:shd w:val="clear" w:color="auto" w:fill="auto"/>
            <w:noWrap/>
            <w:vAlign w:val="bottom"/>
            <w:hideMark/>
          </w:tcPr>
          <w:p w14:paraId="3AC5A926" w14:textId="77777777" w:rsidR="00071349" w:rsidRPr="00071349" w:rsidRDefault="00071349" w:rsidP="00071349">
            <w:pPr>
              <w:jc w:val="center"/>
              <w:rPr>
                <w:sz w:val="16"/>
                <w:szCs w:val="16"/>
              </w:rPr>
            </w:pPr>
            <w:r w:rsidRPr="00071349">
              <w:rPr>
                <w:sz w:val="16"/>
                <w:szCs w:val="16"/>
              </w:rPr>
              <w:t>6</w:t>
            </w:r>
          </w:p>
        </w:tc>
        <w:tc>
          <w:tcPr>
            <w:tcW w:w="1438" w:type="pct"/>
            <w:shd w:val="clear" w:color="auto" w:fill="auto"/>
            <w:vAlign w:val="bottom"/>
            <w:hideMark/>
          </w:tcPr>
          <w:p w14:paraId="4BF6F810" w14:textId="77777777" w:rsidR="00071349" w:rsidRPr="00071349" w:rsidRDefault="00071349" w:rsidP="00071349">
            <w:pPr>
              <w:rPr>
                <w:sz w:val="16"/>
                <w:szCs w:val="16"/>
              </w:rPr>
            </w:pPr>
            <w:r w:rsidRPr="00071349">
              <w:rPr>
                <w:sz w:val="16"/>
                <w:szCs w:val="16"/>
              </w:rPr>
              <w:t>Итого коэффициент индексации</w:t>
            </w:r>
          </w:p>
        </w:tc>
        <w:tc>
          <w:tcPr>
            <w:tcW w:w="647" w:type="pct"/>
            <w:shd w:val="clear" w:color="auto" w:fill="auto"/>
            <w:noWrap/>
            <w:vAlign w:val="center"/>
            <w:hideMark/>
          </w:tcPr>
          <w:p w14:paraId="5C974ECF" w14:textId="77777777" w:rsidR="00071349" w:rsidRPr="00071349" w:rsidRDefault="00071349" w:rsidP="00071349">
            <w:pPr>
              <w:jc w:val="center"/>
              <w:rPr>
                <w:sz w:val="16"/>
                <w:szCs w:val="16"/>
              </w:rPr>
            </w:pPr>
            <w:r w:rsidRPr="00071349">
              <w:rPr>
                <w:sz w:val="16"/>
                <w:szCs w:val="16"/>
              </w:rPr>
              <w:t> </w:t>
            </w:r>
          </w:p>
        </w:tc>
        <w:tc>
          <w:tcPr>
            <w:tcW w:w="596" w:type="pct"/>
            <w:shd w:val="clear" w:color="auto" w:fill="auto"/>
            <w:noWrap/>
            <w:vAlign w:val="bottom"/>
            <w:hideMark/>
          </w:tcPr>
          <w:p w14:paraId="33B7429A" w14:textId="77777777" w:rsidR="00071349" w:rsidRPr="00071349" w:rsidRDefault="00071349" w:rsidP="00071349">
            <w:pPr>
              <w:jc w:val="right"/>
              <w:rPr>
                <w:sz w:val="16"/>
                <w:szCs w:val="16"/>
              </w:rPr>
            </w:pPr>
            <w:r w:rsidRPr="00071349">
              <w:rPr>
                <w:sz w:val="16"/>
                <w:szCs w:val="16"/>
              </w:rPr>
              <w:t>0,7088</w:t>
            </w:r>
          </w:p>
        </w:tc>
        <w:tc>
          <w:tcPr>
            <w:tcW w:w="653" w:type="pct"/>
            <w:shd w:val="clear" w:color="auto" w:fill="auto"/>
            <w:noWrap/>
            <w:vAlign w:val="bottom"/>
            <w:hideMark/>
          </w:tcPr>
          <w:p w14:paraId="1882DAE6" w14:textId="77777777" w:rsidR="00071349" w:rsidRPr="00071349" w:rsidRDefault="00071349" w:rsidP="00071349">
            <w:pPr>
              <w:jc w:val="right"/>
              <w:rPr>
                <w:sz w:val="16"/>
                <w:szCs w:val="16"/>
              </w:rPr>
            </w:pPr>
            <w:r w:rsidRPr="00071349">
              <w:rPr>
                <w:sz w:val="16"/>
                <w:szCs w:val="16"/>
              </w:rPr>
              <w:t>0,6863</w:t>
            </w:r>
          </w:p>
        </w:tc>
        <w:tc>
          <w:tcPr>
            <w:tcW w:w="653" w:type="pct"/>
            <w:shd w:val="clear" w:color="auto" w:fill="auto"/>
            <w:noWrap/>
            <w:vAlign w:val="bottom"/>
            <w:hideMark/>
          </w:tcPr>
          <w:p w14:paraId="6F1471EF" w14:textId="77777777" w:rsidR="00071349" w:rsidRPr="00071349" w:rsidRDefault="00071349" w:rsidP="00071349">
            <w:pPr>
              <w:jc w:val="right"/>
              <w:rPr>
                <w:sz w:val="16"/>
                <w:szCs w:val="16"/>
              </w:rPr>
            </w:pPr>
            <w:r w:rsidRPr="00071349">
              <w:rPr>
                <w:sz w:val="16"/>
                <w:szCs w:val="16"/>
              </w:rPr>
              <w:t>0,6863</w:t>
            </w:r>
          </w:p>
        </w:tc>
        <w:tc>
          <w:tcPr>
            <w:tcW w:w="650" w:type="pct"/>
            <w:shd w:val="clear" w:color="auto" w:fill="auto"/>
            <w:noWrap/>
            <w:vAlign w:val="bottom"/>
          </w:tcPr>
          <w:p w14:paraId="7E63C97E" w14:textId="77777777" w:rsidR="00071349" w:rsidRPr="00071349" w:rsidRDefault="00071349" w:rsidP="00071349">
            <w:pPr>
              <w:jc w:val="right"/>
              <w:rPr>
                <w:sz w:val="16"/>
                <w:szCs w:val="16"/>
              </w:rPr>
            </w:pPr>
            <w:r w:rsidRPr="00071349">
              <w:rPr>
                <w:sz w:val="16"/>
                <w:szCs w:val="16"/>
              </w:rPr>
              <w:t>0,00</w:t>
            </w:r>
          </w:p>
        </w:tc>
      </w:tr>
      <w:tr w:rsidR="00071349" w:rsidRPr="00071349" w14:paraId="0DF67BF2" w14:textId="77777777" w:rsidTr="008E4E67">
        <w:trPr>
          <w:trHeight w:val="20"/>
        </w:trPr>
        <w:tc>
          <w:tcPr>
            <w:tcW w:w="5000" w:type="pct"/>
            <w:gridSpan w:val="7"/>
            <w:shd w:val="clear" w:color="auto" w:fill="auto"/>
            <w:noWrap/>
            <w:vAlign w:val="bottom"/>
            <w:hideMark/>
          </w:tcPr>
          <w:p w14:paraId="10079547" w14:textId="77777777" w:rsidR="00071349" w:rsidRPr="00071349" w:rsidRDefault="00071349" w:rsidP="00071349">
            <w:pPr>
              <w:rPr>
                <w:b/>
                <w:bCs/>
                <w:sz w:val="16"/>
                <w:szCs w:val="16"/>
              </w:rPr>
            </w:pPr>
            <w:r w:rsidRPr="00071349">
              <w:rPr>
                <w:b/>
                <w:bCs/>
                <w:sz w:val="16"/>
                <w:szCs w:val="16"/>
              </w:rPr>
              <w:t>1. Расчёт подконтрольных расходов</w:t>
            </w:r>
          </w:p>
        </w:tc>
      </w:tr>
      <w:tr w:rsidR="00071349" w:rsidRPr="00071349" w14:paraId="06EC7349" w14:textId="77777777" w:rsidTr="008E4E67">
        <w:trPr>
          <w:trHeight w:val="20"/>
        </w:trPr>
        <w:tc>
          <w:tcPr>
            <w:tcW w:w="362" w:type="pct"/>
            <w:shd w:val="clear" w:color="auto" w:fill="auto"/>
            <w:noWrap/>
            <w:vAlign w:val="bottom"/>
            <w:hideMark/>
          </w:tcPr>
          <w:p w14:paraId="43FD9A67" w14:textId="77777777" w:rsidR="00071349" w:rsidRPr="00071349" w:rsidRDefault="00071349" w:rsidP="00071349">
            <w:pPr>
              <w:jc w:val="center"/>
              <w:rPr>
                <w:sz w:val="16"/>
                <w:szCs w:val="16"/>
              </w:rPr>
            </w:pPr>
            <w:r w:rsidRPr="00071349">
              <w:rPr>
                <w:sz w:val="16"/>
                <w:szCs w:val="16"/>
              </w:rPr>
              <w:t>1.1.</w:t>
            </w:r>
          </w:p>
        </w:tc>
        <w:tc>
          <w:tcPr>
            <w:tcW w:w="1438" w:type="pct"/>
            <w:shd w:val="clear" w:color="auto" w:fill="auto"/>
            <w:vAlign w:val="bottom"/>
            <w:hideMark/>
          </w:tcPr>
          <w:p w14:paraId="731930B0" w14:textId="77777777" w:rsidR="00071349" w:rsidRPr="00071349" w:rsidRDefault="00071349" w:rsidP="00071349">
            <w:pPr>
              <w:rPr>
                <w:sz w:val="16"/>
                <w:szCs w:val="16"/>
              </w:rPr>
            </w:pPr>
            <w:r w:rsidRPr="00071349">
              <w:rPr>
                <w:sz w:val="16"/>
                <w:szCs w:val="16"/>
              </w:rPr>
              <w:t>Материальные затраты</w:t>
            </w:r>
          </w:p>
        </w:tc>
        <w:tc>
          <w:tcPr>
            <w:tcW w:w="647" w:type="pct"/>
            <w:shd w:val="clear" w:color="auto" w:fill="auto"/>
            <w:noWrap/>
            <w:vAlign w:val="center"/>
            <w:hideMark/>
          </w:tcPr>
          <w:p w14:paraId="286DD6E3"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18D97B30" w14:textId="77777777" w:rsidR="00071349" w:rsidRPr="00071349" w:rsidRDefault="00071349" w:rsidP="00071349">
            <w:pPr>
              <w:jc w:val="right"/>
              <w:rPr>
                <w:sz w:val="16"/>
                <w:szCs w:val="16"/>
              </w:rPr>
            </w:pPr>
            <w:r w:rsidRPr="00071349">
              <w:rPr>
                <w:sz w:val="16"/>
                <w:szCs w:val="16"/>
              </w:rPr>
              <w:t>53 483,03</w:t>
            </w:r>
          </w:p>
        </w:tc>
        <w:tc>
          <w:tcPr>
            <w:tcW w:w="653" w:type="pct"/>
            <w:shd w:val="clear" w:color="auto" w:fill="auto"/>
            <w:noWrap/>
            <w:vAlign w:val="bottom"/>
            <w:hideMark/>
          </w:tcPr>
          <w:p w14:paraId="6A57A72B" w14:textId="77777777" w:rsidR="00071349" w:rsidRPr="00071349" w:rsidRDefault="00071349" w:rsidP="00071349">
            <w:pPr>
              <w:jc w:val="right"/>
              <w:rPr>
                <w:sz w:val="16"/>
                <w:szCs w:val="16"/>
              </w:rPr>
            </w:pPr>
            <w:r w:rsidRPr="00071349">
              <w:rPr>
                <w:sz w:val="16"/>
                <w:szCs w:val="16"/>
              </w:rPr>
              <w:t>6 953,03</w:t>
            </w:r>
          </w:p>
        </w:tc>
        <w:tc>
          <w:tcPr>
            <w:tcW w:w="653" w:type="pct"/>
            <w:shd w:val="clear" w:color="auto" w:fill="auto"/>
            <w:noWrap/>
            <w:vAlign w:val="bottom"/>
            <w:hideMark/>
          </w:tcPr>
          <w:p w14:paraId="3FB50871" w14:textId="77777777" w:rsidR="00071349" w:rsidRPr="00071349" w:rsidRDefault="00071349" w:rsidP="00071349">
            <w:pPr>
              <w:jc w:val="right"/>
              <w:rPr>
                <w:sz w:val="16"/>
                <w:szCs w:val="16"/>
              </w:rPr>
            </w:pPr>
            <w:r w:rsidRPr="00071349">
              <w:rPr>
                <w:sz w:val="16"/>
                <w:szCs w:val="16"/>
              </w:rPr>
              <w:t>7 447,61</w:t>
            </w:r>
          </w:p>
        </w:tc>
        <w:tc>
          <w:tcPr>
            <w:tcW w:w="650" w:type="pct"/>
            <w:shd w:val="clear" w:color="auto" w:fill="auto"/>
            <w:noWrap/>
            <w:vAlign w:val="bottom"/>
            <w:hideMark/>
          </w:tcPr>
          <w:p w14:paraId="1F11BF81" w14:textId="77777777" w:rsidR="00071349" w:rsidRPr="00071349" w:rsidRDefault="00071349" w:rsidP="00071349">
            <w:pPr>
              <w:jc w:val="right"/>
              <w:rPr>
                <w:sz w:val="16"/>
                <w:szCs w:val="16"/>
              </w:rPr>
            </w:pPr>
            <w:r w:rsidRPr="00071349">
              <w:rPr>
                <w:sz w:val="16"/>
                <w:szCs w:val="16"/>
              </w:rPr>
              <w:t>494,58</w:t>
            </w:r>
          </w:p>
        </w:tc>
      </w:tr>
      <w:tr w:rsidR="00071349" w:rsidRPr="00071349" w14:paraId="3404B4A8" w14:textId="77777777" w:rsidTr="008E4E67">
        <w:trPr>
          <w:trHeight w:val="20"/>
        </w:trPr>
        <w:tc>
          <w:tcPr>
            <w:tcW w:w="362" w:type="pct"/>
            <w:shd w:val="clear" w:color="auto" w:fill="auto"/>
            <w:noWrap/>
            <w:vAlign w:val="bottom"/>
            <w:hideMark/>
          </w:tcPr>
          <w:p w14:paraId="380F6C92" w14:textId="77777777" w:rsidR="00071349" w:rsidRPr="00071349" w:rsidRDefault="00071349" w:rsidP="00071349">
            <w:pPr>
              <w:jc w:val="center"/>
              <w:rPr>
                <w:i/>
                <w:iCs/>
                <w:sz w:val="16"/>
                <w:szCs w:val="16"/>
              </w:rPr>
            </w:pPr>
            <w:r w:rsidRPr="00071349">
              <w:rPr>
                <w:i/>
                <w:iCs/>
                <w:sz w:val="16"/>
                <w:szCs w:val="16"/>
              </w:rPr>
              <w:t>1.1.1.</w:t>
            </w:r>
          </w:p>
        </w:tc>
        <w:tc>
          <w:tcPr>
            <w:tcW w:w="1438" w:type="pct"/>
            <w:shd w:val="clear" w:color="auto" w:fill="auto"/>
            <w:vAlign w:val="bottom"/>
            <w:hideMark/>
          </w:tcPr>
          <w:p w14:paraId="42C4E798" w14:textId="77777777" w:rsidR="00071349" w:rsidRPr="00071349" w:rsidRDefault="00071349" w:rsidP="00071349">
            <w:pPr>
              <w:rPr>
                <w:i/>
                <w:iCs/>
                <w:sz w:val="16"/>
                <w:szCs w:val="16"/>
              </w:rPr>
            </w:pPr>
            <w:r w:rsidRPr="00071349">
              <w:rPr>
                <w:i/>
                <w:iCs/>
                <w:sz w:val="16"/>
                <w:szCs w:val="16"/>
              </w:rPr>
              <w:t>Сырье, материалы, запасные части, инструмент, топливо</w:t>
            </w:r>
          </w:p>
        </w:tc>
        <w:tc>
          <w:tcPr>
            <w:tcW w:w="647" w:type="pct"/>
            <w:shd w:val="clear" w:color="auto" w:fill="auto"/>
            <w:noWrap/>
            <w:vAlign w:val="center"/>
            <w:hideMark/>
          </w:tcPr>
          <w:p w14:paraId="16F581CC"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63811ED6" w14:textId="77777777" w:rsidR="00071349" w:rsidRPr="00071349" w:rsidRDefault="00071349" w:rsidP="00071349">
            <w:pPr>
              <w:jc w:val="right"/>
              <w:rPr>
                <w:sz w:val="16"/>
                <w:szCs w:val="16"/>
              </w:rPr>
            </w:pPr>
            <w:r w:rsidRPr="00071349">
              <w:rPr>
                <w:sz w:val="16"/>
                <w:szCs w:val="16"/>
              </w:rPr>
              <w:t>16 221,51</w:t>
            </w:r>
          </w:p>
        </w:tc>
        <w:tc>
          <w:tcPr>
            <w:tcW w:w="653" w:type="pct"/>
            <w:shd w:val="clear" w:color="auto" w:fill="auto"/>
            <w:noWrap/>
            <w:vAlign w:val="bottom"/>
            <w:hideMark/>
          </w:tcPr>
          <w:p w14:paraId="6B88ECA1" w14:textId="77777777" w:rsidR="00071349" w:rsidRPr="00071349" w:rsidRDefault="00071349" w:rsidP="00071349">
            <w:pPr>
              <w:jc w:val="right"/>
              <w:rPr>
                <w:sz w:val="16"/>
                <w:szCs w:val="16"/>
              </w:rPr>
            </w:pPr>
            <w:r w:rsidRPr="00071349">
              <w:rPr>
                <w:sz w:val="16"/>
                <w:szCs w:val="16"/>
              </w:rPr>
              <w:t>1 372,52</w:t>
            </w:r>
          </w:p>
        </w:tc>
        <w:tc>
          <w:tcPr>
            <w:tcW w:w="653" w:type="pct"/>
            <w:shd w:val="clear" w:color="auto" w:fill="auto"/>
            <w:noWrap/>
            <w:vAlign w:val="bottom"/>
            <w:hideMark/>
          </w:tcPr>
          <w:p w14:paraId="7EEAC41C" w14:textId="77777777" w:rsidR="00071349" w:rsidRPr="00071349" w:rsidRDefault="00071349" w:rsidP="00071349">
            <w:pPr>
              <w:jc w:val="right"/>
              <w:rPr>
                <w:sz w:val="16"/>
                <w:szCs w:val="16"/>
              </w:rPr>
            </w:pPr>
            <w:r w:rsidRPr="00071349">
              <w:rPr>
                <w:sz w:val="16"/>
                <w:szCs w:val="16"/>
              </w:rPr>
              <w:t>1 867,11</w:t>
            </w:r>
          </w:p>
        </w:tc>
        <w:tc>
          <w:tcPr>
            <w:tcW w:w="650" w:type="pct"/>
            <w:shd w:val="clear" w:color="auto" w:fill="auto"/>
            <w:noWrap/>
            <w:vAlign w:val="bottom"/>
            <w:hideMark/>
          </w:tcPr>
          <w:p w14:paraId="0F726E78" w14:textId="77777777" w:rsidR="00071349" w:rsidRPr="00071349" w:rsidRDefault="00071349" w:rsidP="00071349">
            <w:pPr>
              <w:jc w:val="right"/>
              <w:rPr>
                <w:sz w:val="16"/>
                <w:szCs w:val="16"/>
              </w:rPr>
            </w:pPr>
            <w:r w:rsidRPr="00071349">
              <w:rPr>
                <w:sz w:val="16"/>
                <w:szCs w:val="16"/>
              </w:rPr>
              <w:t>494,58</w:t>
            </w:r>
          </w:p>
        </w:tc>
      </w:tr>
      <w:tr w:rsidR="00071349" w:rsidRPr="00071349" w14:paraId="6CFA7AB1" w14:textId="77777777" w:rsidTr="008E4E67">
        <w:trPr>
          <w:trHeight w:val="20"/>
        </w:trPr>
        <w:tc>
          <w:tcPr>
            <w:tcW w:w="362" w:type="pct"/>
            <w:shd w:val="clear" w:color="auto" w:fill="auto"/>
            <w:noWrap/>
            <w:vAlign w:val="bottom"/>
            <w:hideMark/>
          </w:tcPr>
          <w:p w14:paraId="33935A50" w14:textId="77777777" w:rsidR="00071349" w:rsidRPr="00071349" w:rsidRDefault="00071349" w:rsidP="00071349">
            <w:pPr>
              <w:jc w:val="center"/>
              <w:rPr>
                <w:i/>
                <w:iCs/>
                <w:sz w:val="16"/>
                <w:szCs w:val="16"/>
              </w:rPr>
            </w:pPr>
            <w:r w:rsidRPr="00071349">
              <w:rPr>
                <w:i/>
                <w:iCs/>
                <w:sz w:val="16"/>
                <w:szCs w:val="16"/>
              </w:rPr>
              <w:t>1.1.2.</w:t>
            </w:r>
          </w:p>
        </w:tc>
        <w:tc>
          <w:tcPr>
            <w:tcW w:w="1438" w:type="pct"/>
            <w:shd w:val="clear" w:color="auto" w:fill="auto"/>
            <w:vAlign w:val="bottom"/>
            <w:hideMark/>
          </w:tcPr>
          <w:p w14:paraId="36FC7B44" w14:textId="77777777" w:rsidR="00071349" w:rsidRPr="00071349" w:rsidRDefault="00071349" w:rsidP="00071349">
            <w:pPr>
              <w:rPr>
                <w:i/>
                <w:iCs/>
                <w:sz w:val="16"/>
                <w:szCs w:val="16"/>
              </w:rPr>
            </w:pPr>
            <w:r w:rsidRPr="00071349">
              <w:rPr>
                <w:i/>
                <w:iCs/>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647" w:type="pct"/>
            <w:shd w:val="clear" w:color="auto" w:fill="auto"/>
            <w:noWrap/>
            <w:vAlign w:val="center"/>
            <w:hideMark/>
          </w:tcPr>
          <w:p w14:paraId="0F11AF21"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34784D25" w14:textId="77777777" w:rsidR="00071349" w:rsidRPr="00071349" w:rsidRDefault="00071349" w:rsidP="00071349">
            <w:pPr>
              <w:jc w:val="right"/>
              <w:rPr>
                <w:sz w:val="16"/>
                <w:szCs w:val="16"/>
              </w:rPr>
            </w:pPr>
            <w:r w:rsidRPr="00071349">
              <w:rPr>
                <w:sz w:val="16"/>
                <w:szCs w:val="16"/>
              </w:rPr>
              <w:t>37 261,52</w:t>
            </w:r>
          </w:p>
        </w:tc>
        <w:tc>
          <w:tcPr>
            <w:tcW w:w="653" w:type="pct"/>
            <w:shd w:val="clear" w:color="auto" w:fill="auto"/>
            <w:noWrap/>
            <w:vAlign w:val="bottom"/>
            <w:hideMark/>
          </w:tcPr>
          <w:p w14:paraId="06345B36" w14:textId="77777777" w:rsidR="00071349" w:rsidRPr="00071349" w:rsidRDefault="00071349" w:rsidP="00071349">
            <w:pPr>
              <w:jc w:val="right"/>
              <w:rPr>
                <w:sz w:val="16"/>
                <w:szCs w:val="16"/>
              </w:rPr>
            </w:pPr>
            <w:r w:rsidRPr="00071349">
              <w:rPr>
                <w:sz w:val="16"/>
                <w:szCs w:val="16"/>
              </w:rPr>
              <w:t>5 580,51</w:t>
            </w:r>
          </w:p>
        </w:tc>
        <w:tc>
          <w:tcPr>
            <w:tcW w:w="653" w:type="pct"/>
            <w:shd w:val="clear" w:color="auto" w:fill="auto"/>
            <w:noWrap/>
            <w:vAlign w:val="bottom"/>
            <w:hideMark/>
          </w:tcPr>
          <w:p w14:paraId="219BE722" w14:textId="77777777" w:rsidR="00071349" w:rsidRPr="00071349" w:rsidRDefault="00071349" w:rsidP="00071349">
            <w:pPr>
              <w:jc w:val="right"/>
              <w:rPr>
                <w:sz w:val="16"/>
                <w:szCs w:val="16"/>
              </w:rPr>
            </w:pPr>
            <w:r w:rsidRPr="00071349">
              <w:rPr>
                <w:sz w:val="16"/>
                <w:szCs w:val="16"/>
              </w:rPr>
              <w:t>5 580,51</w:t>
            </w:r>
          </w:p>
        </w:tc>
        <w:tc>
          <w:tcPr>
            <w:tcW w:w="650" w:type="pct"/>
            <w:shd w:val="clear" w:color="auto" w:fill="auto"/>
            <w:noWrap/>
            <w:vAlign w:val="bottom"/>
            <w:hideMark/>
          </w:tcPr>
          <w:p w14:paraId="74FEC5E3" w14:textId="77777777" w:rsidR="00071349" w:rsidRPr="00071349" w:rsidRDefault="00071349" w:rsidP="00071349">
            <w:pPr>
              <w:jc w:val="right"/>
              <w:rPr>
                <w:sz w:val="16"/>
                <w:szCs w:val="16"/>
              </w:rPr>
            </w:pPr>
            <w:r w:rsidRPr="00071349">
              <w:rPr>
                <w:sz w:val="16"/>
                <w:szCs w:val="16"/>
              </w:rPr>
              <w:t>0,00</w:t>
            </w:r>
          </w:p>
        </w:tc>
      </w:tr>
      <w:tr w:rsidR="00071349" w:rsidRPr="00071349" w14:paraId="26DF72D4" w14:textId="77777777" w:rsidTr="008E4E67">
        <w:trPr>
          <w:trHeight w:val="20"/>
        </w:trPr>
        <w:tc>
          <w:tcPr>
            <w:tcW w:w="362" w:type="pct"/>
            <w:shd w:val="clear" w:color="auto" w:fill="auto"/>
            <w:noWrap/>
            <w:vAlign w:val="bottom"/>
            <w:hideMark/>
          </w:tcPr>
          <w:p w14:paraId="6041C16C" w14:textId="77777777" w:rsidR="00071349" w:rsidRPr="00071349" w:rsidRDefault="00071349" w:rsidP="00071349">
            <w:pPr>
              <w:jc w:val="center"/>
              <w:rPr>
                <w:sz w:val="16"/>
                <w:szCs w:val="16"/>
              </w:rPr>
            </w:pPr>
            <w:r w:rsidRPr="00071349">
              <w:rPr>
                <w:sz w:val="16"/>
                <w:szCs w:val="16"/>
              </w:rPr>
              <w:t>1.2.</w:t>
            </w:r>
          </w:p>
        </w:tc>
        <w:tc>
          <w:tcPr>
            <w:tcW w:w="1438" w:type="pct"/>
            <w:shd w:val="clear" w:color="auto" w:fill="auto"/>
            <w:vAlign w:val="bottom"/>
            <w:hideMark/>
          </w:tcPr>
          <w:p w14:paraId="55A64671" w14:textId="77777777" w:rsidR="00071349" w:rsidRPr="00071349" w:rsidRDefault="00071349" w:rsidP="00071349">
            <w:pPr>
              <w:rPr>
                <w:sz w:val="16"/>
                <w:szCs w:val="16"/>
              </w:rPr>
            </w:pPr>
            <w:r w:rsidRPr="00071349">
              <w:rPr>
                <w:sz w:val="16"/>
                <w:szCs w:val="16"/>
              </w:rPr>
              <w:t>Расходы на оплату труда</w:t>
            </w:r>
          </w:p>
        </w:tc>
        <w:tc>
          <w:tcPr>
            <w:tcW w:w="647" w:type="pct"/>
            <w:shd w:val="clear" w:color="auto" w:fill="auto"/>
            <w:noWrap/>
            <w:vAlign w:val="center"/>
            <w:hideMark/>
          </w:tcPr>
          <w:p w14:paraId="66E940B4"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1D642990" w14:textId="77777777" w:rsidR="00071349" w:rsidRPr="00071349" w:rsidRDefault="00071349" w:rsidP="00071349">
            <w:pPr>
              <w:jc w:val="right"/>
              <w:rPr>
                <w:sz w:val="16"/>
                <w:szCs w:val="16"/>
              </w:rPr>
            </w:pPr>
            <w:r w:rsidRPr="00071349">
              <w:rPr>
                <w:sz w:val="16"/>
                <w:szCs w:val="16"/>
              </w:rPr>
              <w:t>30 543,95</w:t>
            </w:r>
          </w:p>
        </w:tc>
        <w:tc>
          <w:tcPr>
            <w:tcW w:w="653" w:type="pct"/>
            <w:shd w:val="clear" w:color="auto" w:fill="auto"/>
            <w:noWrap/>
            <w:vAlign w:val="bottom"/>
            <w:hideMark/>
          </w:tcPr>
          <w:p w14:paraId="269B2991" w14:textId="77777777" w:rsidR="00071349" w:rsidRPr="00071349" w:rsidRDefault="00071349" w:rsidP="00071349">
            <w:pPr>
              <w:jc w:val="right"/>
              <w:rPr>
                <w:sz w:val="16"/>
                <w:szCs w:val="16"/>
              </w:rPr>
            </w:pPr>
            <w:r w:rsidRPr="00071349">
              <w:rPr>
                <w:sz w:val="16"/>
                <w:szCs w:val="16"/>
              </w:rPr>
              <w:t>17 179,05</w:t>
            </w:r>
          </w:p>
        </w:tc>
        <w:tc>
          <w:tcPr>
            <w:tcW w:w="653" w:type="pct"/>
            <w:shd w:val="clear" w:color="auto" w:fill="auto"/>
            <w:noWrap/>
            <w:vAlign w:val="bottom"/>
            <w:hideMark/>
          </w:tcPr>
          <w:p w14:paraId="2996789E" w14:textId="77777777" w:rsidR="00071349" w:rsidRPr="00071349" w:rsidRDefault="00071349" w:rsidP="00071349">
            <w:pPr>
              <w:jc w:val="right"/>
              <w:rPr>
                <w:sz w:val="16"/>
                <w:szCs w:val="16"/>
              </w:rPr>
            </w:pPr>
            <w:r w:rsidRPr="00071349">
              <w:rPr>
                <w:sz w:val="16"/>
                <w:szCs w:val="16"/>
              </w:rPr>
              <w:t>21 506,68</w:t>
            </w:r>
          </w:p>
        </w:tc>
        <w:tc>
          <w:tcPr>
            <w:tcW w:w="650" w:type="pct"/>
            <w:shd w:val="clear" w:color="auto" w:fill="auto"/>
            <w:noWrap/>
            <w:vAlign w:val="bottom"/>
            <w:hideMark/>
          </w:tcPr>
          <w:p w14:paraId="0C9E102E" w14:textId="77777777" w:rsidR="00071349" w:rsidRPr="00071349" w:rsidRDefault="00071349" w:rsidP="00071349">
            <w:pPr>
              <w:jc w:val="right"/>
              <w:rPr>
                <w:sz w:val="16"/>
                <w:szCs w:val="16"/>
              </w:rPr>
            </w:pPr>
            <w:r w:rsidRPr="00071349">
              <w:rPr>
                <w:sz w:val="16"/>
                <w:szCs w:val="16"/>
              </w:rPr>
              <w:t>4 327,63</w:t>
            </w:r>
          </w:p>
        </w:tc>
      </w:tr>
      <w:tr w:rsidR="00071349" w:rsidRPr="00071349" w14:paraId="6CAB41E7" w14:textId="77777777" w:rsidTr="008E4E67">
        <w:trPr>
          <w:trHeight w:val="20"/>
        </w:trPr>
        <w:tc>
          <w:tcPr>
            <w:tcW w:w="362" w:type="pct"/>
            <w:shd w:val="clear" w:color="auto" w:fill="auto"/>
            <w:noWrap/>
            <w:vAlign w:val="bottom"/>
            <w:hideMark/>
          </w:tcPr>
          <w:p w14:paraId="6544F8BE" w14:textId="77777777" w:rsidR="00071349" w:rsidRPr="00071349" w:rsidRDefault="00071349" w:rsidP="00071349">
            <w:pPr>
              <w:jc w:val="center"/>
              <w:rPr>
                <w:i/>
                <w:iCs/>
                <w:sz w:val="16"/>
                <w:szCs w:val="16"/>
              </w:rPr>
            </w:pPr>
            <w:r w:rsidRPr="00071349">
              <w:rPr>
                <w:i/>
                <w:iCs/>
                <w:sz w:val="16"/>
                <w:szCs w:val="16"/>
              </w:rPr>
              <w:t> </w:t>
            </w:r>
          </w:p>
        </w:tc>
        <w:tc>
          <w:tcPr>
            <w:tcW w:w="1438" w:type="pct"/>
            <w:shd w:val="clear" w:color="auto" w:fill="auto"/>
            <w:vAlign w:val="bottom"/>
            <w:hideMark/>
          </w:tcPr>
          <w:p w14:paraId="2207870A" w14:textId="77777777" w:rsidR="00071349" w:rsidRPr="00071349" w:rsidRDefault="00071349" w:rsidP="00071349">
            <w:pPr>
              <w:jc w:val="right"/>
              <w:rPr>
                <w:i/>
                <w:iCs/>
                <w:sz w:val="16"/>
                <w:szCs w:val="16"/>
              </w:rPr>
            </w:pPr>
            <w:r w:rsidRPr="00071349">
              <w:rPr>
                <w:i/>
                <w:iCs/>
                <w:sz w:val="16"/>
                <w:szCs w:val="16"/>
              </w:rPr>
              <w:t>Среднесписочная численность</w:t>
            </w:r>
          </w:p>
        </w:tc>
        <w:tc>
          <w:tcPr>
            <w:tcW w:w="647" w:type="pct"/>
            <w:shd w:val="clear" w:color="auto" w:fill="auto"/>
            <w:noWrap/>
            <w:vAlign w:val="center"/>
            <w:hideMark/>
          </w:tcPr>
          <w:p w14:paraId="15D44155" w14:textId="77777777" w:rsidR="00071349" w:rsidRPr="00071349" w:rsidRDefault="00071349" w:rsidP="00071349">
            <w:pPr>
              <w:jc w:val="center"/>
              <w:rPr>
                <w:i/>
                <w:iCs/>
                <w:sz w:val="16"/>
                <w:szCs w:val="16"/>
              </w:rPr>
            </w:pPr>
            <w:r w:rsidRPr="00071349">
              <w:rPr>
                <w:i/>
                <w:iCs/>
                <w:sz w:val="16"/>
                <w:szCs w:val="16"/>
              </w:rPr>
              <w:t>чел.</w:t>
            </w:r>
          </w:p>
        </w:tc>
        <w:tc>
          <w:tcPr>
            <w:tcW w:w="596" w:type="pct"/>
            <w:shd w:val="clear" w:color="auto" w:fill="auto"/>
            <w:noWrap/>
            <w:vAlign w:val="bottom"/>
            <w:hideMark/>
          </w:tcPr>
          <w:p w14:paraId="0ADB2449" w14:textId="77777777" w:rsidR="00071349" w:rsidRPr="00071349" w:rsidRDefault="00071349" w:rsidP="00071349">
            <w:pPr>
              <w:jc w:val="right"/>
              <w:rPr>
                <w:sz w:val="16"/>
                <w:szCs w:val="16"/>
              </w:rPr>
            </w:pPr>
            <w:r w:rsidRPr="00071349">
              <w:rPr>
                <w:sz w:val="16"/>
                <w:szCs w:val="16"/>
              </w:rPr>
              <w:t>43,00</w:t>
            </w:r>
          </w:p>
        </w:tc>
        <w:tc>
          <w:tcPr>
            <w:tcW w:w="653" w:type="pct"/>
            <w:shd w:val="clear" w:color="auto" w:fill="auto"/>
            <w:noWrap/>
            <w:vAlign w:val="bottom"/>
            <w:hideMark/>
          </w:tcPr>
          <w:p w14:paraId="140BC629" w14:textId="77777777" w:rsidR="00071349" w:rsidRPr="00071349" w:rsidRDefault="00071349" w:rsidP="00071349">
            <w:pPr>
              <w:jc w:val="right"/>
              <w:rPr>
                <w:sz w:val="16"/>
                <w:szCs w:val="16"/>
              </w:rPr>
            </w:pPr>
            <w:r w:rsidRPr="00071349">
              <w:rPr>
                <w:sz w:val="16"/>
                <w:szCs w:val="16"/>
              </w:rPr>
              <w:t>26,00</w:t>
            </w:r>
          </w:p>
        </w:tc>
        <w:tc>
          <w:tcPr>
            <w:tcW w:w="653" w:type="pct"/>
            <w:shd w:val="clear" w:color="auto" w:fill="auto"/>
            <w:noWrap/>
            <w:vAlign w:val="bottom"/>
            <w:hideMark/>
          </w:tcPr>
          <w:p w14:paraId="22BDCADE" w14:textId="77777777" w:rsidR="00071349" w:rsidRPr="00071349" w:rsidRDefault="00071349" w:rsidP="00071349">
            <w:pPr>
              <w:jc w:val="right"/>
              <w:rPr>
                <w:sz w:val="16"/>
                <w:szCs w:val="16"/>
              </w:rPr>
            </w:pPr>
            <w:r w:rsidRPr="00071349">
              <w:rPr>
                <w:sz w:val="16"/>
                <w:szCs w:val="16"/>
              </w:rPr>
              <w:t>26,00</w:t>
            </w:r>
          </w:p>
        </w:tc>
        <w:tc>
          <w:tcPr>
            <w:tcW w:w="650" w:type="pct"/>
            <w:shd w:val="clear" w:color="auto" w:fill="auto"/>
            <w:noWrap/>
            <w:vAlign w:val="bottom"/>
            <w:hideMark/>
          </w:tcPr>
          <w:p w14:paraId="661C746C" w14:textId="77777777" w:rsidR="00071349" w:rsidRPr="00071349" w:rsidRDefault="00071349" w:rsidP="00071349">
            <w:pPr>
              <w:jc w:val="right"/>
              <w:rPr>
                <w:sz w:val="16"/>
                <w:szCs w:val="16"/>
              </w:rPr>
            </w:pPr>
            <w:r w:rsidRPr="00071349">
              <w:rPr>
                <w:sz w:val="16"/>
                <w:szCs w:val="16"/>
              </w:rPr>
              <w:t>0,00</w:t>
            </w:r>
          </w:p>
        </w:tc>
      </w:tr>
      <w:tr w:rsidR="00071349" w:rsidRPr="00071349" w14:paraId="175768B4" w14:textId="77777777" w:rsidTr="008E4E67">
        <w:trPr>
          <w:trHeight w:val="20"/>
        </w:trPr>
        <w:tc>
          <w:tcPr>
            <w:tcW w:w="362" w:type="pct"/>
            <w:shd w:val="clear" w:color="auto" w:fill="auto"/>
            <w:noWrap/>
            <w:vAlign w:val="bottom"/>
            <w:hideMark/>
          </w:tcPr>
          <w:p w14:paraId="010C1FA0" w14:textId="77777777" w:rsidR="00071349" w:rsidRPr="00071349" w:rsidRDefault="00071349" w:rsidP="00071349">
            <w:pPr>
              <w:jc w:val="center"/>
              <w:rPr>
                <w:i/>
                <w:iCs/>
                <w:sz w:val="16"/>
                <w:szCs w:val="16"/>
              </w:rPr>
            </w:pPr>
            <w:r w:rsidRPr="00071349">
              <w:rPr>
                <w:i/>
                <w:iCs/>
                <w:sz w:val="16"/>
                <w:szCs w:val="16"/>
              </w:rPr>
              <w:t> </w:t>
            </w:r>
          </w:p>
        </w:tc>
        <w:tc>
          <w:tcPr>
            <w:tcW w:w="1438" w:type="pct"/>
            <w:shd w:val="clear" w:color="auto" w:fill="auto"/>
            <w:vAlign w:val="bottom"/>
            <w:hideMark/>
          </w:tcPr>
          <w:p w14:paraId="4925F565" w14:textId="77777777" w:rsidR="00071349" w:rsidRPr="00071349" w:rsidRDefault="00071349" w:rsidP="00071349">
            <w:pPr>
              <w:jc w:val="right"/>
              <w:rPr>
                <w:i/>
                <w:iCs/>
                <w:sz w:val="16"/>
                <w:szCs w:val="16"/>
              </w:rPr>
            </w:pPr>
            <w:r w:rsidRPr="00071349">
              <w:rPr>
                <w:i/>
                <w:iCs/>
                <w:sz w:val="16"/>
                <w:szCs w:val="16"/>
              </w:rPr>
              <w:t>Средняя заработная плата</w:t>
            </w:r>
          </w:p>
        </w:tc>
        <w:tc>
          <w:tcPr>
            <w:tcW w:w="647" w:type="pct"/>
            <w:shd w:val="clear" w:color="auto" w:fill="auto"/>
            <w:noWrap/>
            <w:vAlign w:val="center"/>
            <w:hideMark/>
          </w:tcPr>
          <w:p w14:paraId="50440D57" w14:textId="77777777" w:rsidR="00071349" w:rsidRPr="00071349" w:rsidRDefault="00071349" w:rsidP="00071349">
            <w:pPr>
              <w:jc w:val="center"/>
              <w:rPr>
                <w:i/>
                <w:iCs/>
                <w:sz w:val="16"/>
                <w:szCs w:val="16"/>
              </w:rPr>
            </w:pPr>
            <w:r w:rsidRPr="00071349">
              <w:rPr>
                <w:i/>
                <w:iCs/>
                <w:sz w:val="16"/>
                <w:szCs w:val="16"/>
              </w:rPr>
              <w:t>руб./чел. в мес.</w:t>
            </w:r>
          </w:p>
        </w:tc>
        <w:tc>
          <w:tcPr>
            <w:tcW w:w="596" w:type="pct"/>
            <w:shd w:val="clear" w:color="auto" w:fill="auto"/>
            <w:noWrap/>
            <w:vAlign w:val="bottom"/>
            <w:hideMark/>
          </w:tcPr>
          <w:p w14:paraId="5DC0AC41" w14:textId="77777777" w:rsidR="00071349" w:rsidRPr="00071349" w:rsidRDefault="00071349" w:rsidP="00071349">
            <w:pPr>
              <w:jc w:val="right"/>
              <w:rPr>
                <w:i/>
                <w:iCs/>
                <w:sz w:val="16"/>
                <w:szCs w:val="16"/>
              </w:rPr>
            </w:pPr>
            <w:r w:rsidRPr="00071349">
              <w:rPr>
                <w:i/>
                <w:iCs/>
                <w:sz w:val="16"/>
                <w:szCs w:val="16"/>
              </w:rPr>
              <w:t>59 193,70</w:t>
            </w:r>
          </w:p>
        </w:tc>
        <w:tc>
          <w:tcPr>
            <w:tcW w:w="653" w:type="pct"/>
            <w:shd w:val="clear" w:color="auto" w:fill="auto"/>
            <w:noWrap/>
            <w:vAlign w:val="bottom"/>
            <w:hideMark/>
          </w:tcPr>
          <w:p w14:paraId="439D17CC" w14:textId="77777777" w:rsidR="00071349" w:rsidRPr="00071349" w:rsidRDefault="00071349" w:rsidP="00071349">
            <w:pPr>
              <w:jc w:val="right"/>
              <w:rPr>
                <w:i/>
                <w:iCs/>
                <w:sz w:val="16"/>
                <w:szCs w:val="16"/>
              </w:rPr>
            </w:pPr>
            <w:r w:rsidRPr="00071349">
              <w:rPr>
                <w:i/>
                <w:iCs/>
                <w:sz w:val="16"/>
                <w:szCs w:val="16"/>
              </w:rPr>
              <w:t>55 061,06</w:t>
            </w:r>
          </w:p>
        </w:tc>
        <w:tc>
          <w:tcPr>
            <w:tcW w:w="653" w:type="pct"/>
            <w:shd w:val="clear" w:color="auto" w:fill="auto"/>
            <w:noWrap/>
            <w:vAlign w:val="bottom"/>
            <w:hideMark/>
          </w:tcPr>
          <w:p w14:paraId="7CA6D34F" w14:textId="77777777" w:rsidR="00071349" w:rsidRPr="00071349" w:rsidRDefault="00071349" w:rsidP="00071349">
            <w:pPr>
              <w:jc w:val="right"/>
              <w:rPr>
                <w:i/>
                <w:iCs/>
                <w:sz w:val="16"/>
                <w:szCs w:val="16"/>
              </w:rPr>
            </w:pPr>
            <w:r w:rsidRPr="00071349">
              <w:rPr>
                <w:i/>
                <w:iCs/>
                <w:sz w:val="16"/>
                <w:szCs w:val="16"/>
              </w:rPr>
              <w:t>68 931,67</w:t>
            </w:r>
          </w:p>
        </w:tc>
        <w:tc>
          <w:tcPr>
            <w:tcW w:w="650" w:type="pct"/>
            <w:shd w:val="clear" w:color="auto" w:fill="auto"/>
            <w:noWrap/>
            <w:vAlign w:val="bottom"/>
            <w:hideMark/>
          </w:tcPr>
          <w:p w14:paraId="2705749D" w14:textId="77777777" w:rsidR="00071349" w:rsidRPr="00071349" w:rsidRDefault="00071349" w:rsidP="00071349">
            <w:pPr>
              <w:jc w:val="right"/>
              <w:rPr>
                <w:sz w:val="16"/>
                <w:szCs w:val="16"/>
              </w:rPr>
            </w:pPr>
            <w:r w:rsidRPr="00071349">
              <w:rPr>
                <w:sz w:val="16"/>
                <w:szCs w:val="16"/>
              </w:rPr>
              <w:t>13 870,60</w:t>
            </w:r>
          </w:p>
        </w:tc>
      </w:tr>
      <w:tr w:rsidR="00071349" w:rsidRPr="00071349" w14:paraId="7DA0D150" w14:textId="77777777" w:rsidTr="008E4E67">
        <w:trPr>
          <w:trHeight w:val="20"/>
        </w:trPr>
        <w:tc>
          <w:tcPr>
            <w:tcW w:w="362" w:type="pct"/>
            <w:shd w:val="clear" w:color="auto" w:fill="auto"/>
            <w:noWrap/>
            <w:vAlign w:val="bottom"/>
            <w:hideMark/>
          </w:tcPr>
          <w:p w14:paraId="0F5887AD" w14:textId="77777777" w:rsidR="00071349" w:rsidRPr="00071349" w:rsidRDefault="00071349" w:rsidP="00071349">
            <w:pPr>
              <w:jc w:val="center"/>
              <w:rPr>
                <w:sz w:val="16"/>
                <w:szCs w:val="16"/>
              </w:rPr>
            </w:pPr>
            <w:r w:rsidRPr="00071349">
              <w:rPr>
                <w:sz w:val="16"/>
                <w:szCs w:val="16"/>
              </w:rPr>
              <w:t>1.3.</w:t>
            </w:r>
          </w:p>
        </w:tc>
        <w:tc>
          <w:tcPr>
            <w:tcW w:w="1438" w:type="pct"/>
            <w:shd w:val="clear" w:color="auto" w:fill="auto"/>
            <w:vAlign w:val="bottom"/>
            <w:hideMark/>
          </w:tcPr>
          <w:p w14:paraId="5259B9DC" w14:textId="77777777" w:rsidR="00071349" w:rsidRPr="00071349" w:rsidRDefault="00071349" w:rsidP="00071349">
            <w:pPr>
              <w:rPr>
                <w:sz w:val="16"/>
                <w:szCs w:val="16"/>
              </w:rPr>
            </w:pPr>
            <w:r w:rsidRPr="00071349">
              <w:rPr>
                <w:sz w:val="16"/>
                <w:szCs w:val="16"/>
              </w:rPr>
              <w:t>Прочие расходы, всего, в том числе:</w:t>
            </w:r>
          </w:p>
        </w:tc>
        <w:tc>
          <w:tcPr>
            <w:tcW w:w="647" w:type="pct"/>
            <w:shd w:val="clear" w:color="auto" w:fill="auto"/>
            <w:noWrap/>
            <w:vAlign w:val="center"/>
            <w:hideMark/>
          </w:tcPr>
          <w:p w14:paraId="573C07BC"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350196D5" w14:textId="77777777" w:rsidR="00071349" w:rsidRPr="00071349" w:rsidRDefault="00071349" w:rsidP="00071349">
            <w:pPr>
              <w:jc w:val="right"/>
              <w:rPr>
                <w:sz w:val="16"/>
                <w:szCs w:val="16"/>
              </w:rPr>
            </w:pPr>
            <w:r w:rsidRPr="00071349">
              <w:rPr>
                <w:sz w:val="16"/>
                <w:szCs w:val="16"/>
              </w:rPr>
              <w:t>8 139,39</w:t>
            </w:r>
          </w:p>
        </w:tc>
        <w:tc>
          <w:tcPr>
            <w:tcW w:w="653" w:type="pct"/>
            <w:shd w:val="clear" w:color="auto" w:fill="auto"/>
            <w:noWrap/>
            <w:vAlign w:val="bottom"/>
            <w:hideMark/>
          </w:tcPr>
          <w:p w14:paraId="19043390" w14:textId="77777777" w:rsidR="00071349" w:rsidRPr="00071349" w:rsidRDefault="00071349" w:rsidP="00071349">
            <w:pPr>
              <w:jc w:val="right"/>
              <w:rPr>
                <w:sz w:val="16"/>
                <w:szCs w:val="16"/>
              </w:rPr>
            </w:pPr>
            <w:r w:rsidRPr="00071349">
              <w:rPr>
                <w:sz w:val="16"/>
                <w:szCs w:val="16"/>
              </w:rPr>
              <w:t>3 532,82</w:t>
            </w:r>
          </w:p>
        </w:tc>
        <w:tc>
          <w:tcPr>
            <w:tcW w:w="653" w:type="pct"/>
            <w:shd w:val="clear" w:color="auto" w:fill="auto"/>
            <w:noWrap/>
            <w:vAlign w:val="bottom"/>
            <w:hideMark/>
          </w:tcPr>
          <w:p w14:paraId="513AC80B" w14:textId="77777777" w:rsidR="00071349" w:rsidRPr="00071349" w:rsidRDefault="00071349" w:rsidP="00071349">
            <w:pPr>
              <w:jc w:val="right"/>
              <w:rPr>
                <w:sz w:val="16"/>
                <w:szCs w:val="16"/>
              </w:rPr>
            </w:pPr>
            <w:r w:rsidRPr="00071349">
              <w:rPr>
                <w:sz w:val="16"/>
                <w:szCs w:val="16"/>
              </w:rPr>
              <w:t>3 532,82</w:t>
            </w:r>
          </w:p>
        </w:tc>
        <w:tc>
          <w:tcPr>
            <w:tcW w:w="650" w:type="pct"/>
            <w:shd w:val="clear" w:color="auto" w:fill="auto"/>
            <w:noWrap/>
            <w:vAlign w:val="bottom"/>
            <w:hideMark/>
          </w:tcPr>
          <w:p w14:paraId="571938B1" w14:textId="77777777" w:rsidR="00071349" w:rsidRPr="00071349" w:rsidRDefault="00071349" w:rsidP="00071349">
            <w:pPr>
              <w:jc w:val="right"/>
              <w:rPr>
                <w:sz w:val="16"/>
                <w:szCs w:val="16"/>
              </w:rPr>
            </w:pPr>
            <w:r w:rsidRPr="00071349">
              <w:rPr>
                <w:sz w:val="16"/>
                <w:szCs w:val="16"/>
              </w:rPr>
              <w:t>0,00</w:t>
            </w:r>
          </w:p>
        </w:tc>
      </w:tr>
      <w:tr w:rsidR="00071349" w:rsidRPr="00071349" w14:paraId="6959BE2E" w14:textId="77777777" w:rsidTr="008E4E67">
        <w:trPr>
          <w:trHeight w:val="20"/>
        </w:trPr>
        <w:tc>
          <w:tcPr>
            <w:tcW w:w="362" w:type="pct"/>
            <w:shd w:val="clear" w:color="auto" w:fill="auto"/>
            <w:noWrap/>
            <w:vAlign w:val="bottom"/>
            <w:hideMark/>
          </w:tcPr>
          <w:p w14:paraId="1D8AE34D" w14:textId="77777777" w:rsidR="00071349" w:rsidRPr="00071349" w:rsidRDefault="00071349" w:rsidP="00071349">
            <w:pPr>
              <w:jc w:val="center"/>
              <w:rPr>
                <w:i/>
                <w:iCs/>
                <w:sz w:val="16"/>
                <w:szCs w:val="16"/>
              </w:rPr>
            </w:pPr>
            <w:r w:rsidRPr="00071349">
              <w:rPr>
                <w:i/>
                <w:iCs/>
                <w:sz w:val="16"/>
                <w:szCs w:val="16"/>
              </w:rPr>
              <w:t>1.3.1.</w:t>
            </w:r>
          </w:p>
        </w:tc>
        <w:tc>
          <w:tcPr>
            <w:tcW w:w="1438" w:type="pct"/>
            <w:shd w:val="clear" w:color="auto" w:fill="auto"/>
            <w:vAlign w:val="bottom"/>
            <w:hideMark/>
          </w:tcPr>
          <w:p w14:paraId="743EB08D" w14:textId="77777777" w:rsidR="00071349" w:rsidRPr="00071349" w:rsidRDefault="00071349" w:rsidP="00071349">
            <w:pPr>
              <w:rPr>
                <w:i/>
                <w:iCs/>
                <w:sz w:val="16"/>
                <w:szCs w:val="16"/>
              </w:rPr>
            </w:pPr>
            <w:r w:rsidRPr="00071349">
              <w:rPr>
                <w:i/>
                <w:iCs/>
                <w:sz w:val="16"/>
                <w:szCs w:val="16"/>
              </w:rPr>
              <w:t>Ремонт основных фондов</w:t>
            </w:r>
          </w:p>
        </w:tc>
        <w:tc>
          <w:tcPr>
            <w:tcW w:w="647" w:type="pct"/>
            <w:shd w:val="clear" w:color="auto" w:fill="auto"/>
            <w:noWrap/>
            <w:vAlign w:val="center"/>
            <w:hideMark/>
          </w:tcPr>
          <w:p w14:paraId="2407F82D"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60C8A000" w14:textId="77777777" w:rsidR="00071349" w:rsidRPr="00071349" w:rsidRDefault="00071349" w:rsidP="00071349">
            <w:pPr>
              <w:jc w:val="right"/>
              <w:rPr>
                <w:sz w:val="16"/>
                <w:szCs w:val="16"/>
              </w:rPr>
            </w:pPr>
            <w:r w:rsidRPr="00071349">
              <w:rPr>
                <w:sz w:val="16"/>
                <w:szCs w:val="16"/>
              </w:rPr>
              <w:t>5 149,45</w:t>
            </w:r>
          </w:p>
        </w:tc>
        <w:tc>
          <w:tcPr>
            <w:tcW w:w="653" w:type="pct"/>
            <w:shd w:val="clear" w:color="auto" w:fill="auto"/>
            <w:noWrap/>
            <w:vAlign w:val="bottom"/>
            <w:hideMark/>
          </w:tcPr>
          <w:p w14:paraId="0BAF0F0C" w14:textId="77777777" w:rsidR="00071349" w:rsidRPr="00071349" w:rsidRDefault="00071349" w:rsidP="00071349">
            <w:pPr>
              <w:jc w:val="right"/>
              <w:rPr>
                <w:sz w:val="16"/>
                <w:szCs w:val="16"/>
              </w:rPr>
            </w:pPr>
            <w:r w:rsidRPr="00071349">
              <w:rPr>
                <w:sz w:val="16"/>
                <w:szCs w:val="16"/>
              </w:rPr>
              <w:t>3 058,82</w:t>
            </w:r>
          </w:p>
        </w:tc>
        <w:tc>
          <w:tcPr>
            <w:tcW w:w="653" w:type="pct"/>
            <w:shd w:val="clear" w:color="auto" w:fill="auto"/>
            <w:noWrap/>
            <w:vAlign w:val="bottom"/>
            <w:hideMark/>
          </w:tcPr>
          <w:p w14:paraId="55E0FA2D" w14:textId="77777777" w:rsidR="00071349" w:rsidRPr="00071349" w:rsidRDefault="00071349" w:rsidP="00071349">
            <w:pPr>
              <w:jc w:val="right"/>
              <w:rPr>
                <w:sz w:val="16"/>
                <w:szCs w:val="16"/>
              </w:rPr>
            </w:pPr>
            <w:r w:rsidRPr="00071349">
              <w:rPr>
                <w:sz w:val="16"/>
                <w:szCs w:val="16"/>
              </w:rPr>
              <w:t>3 058,82</w:t>
            </w:r>
          </w:p>
        </w:tc>
        <w:tc>
          <w:tcPr>
            <w:tcW w:w="650" w:type="pct"/>
            <w:shd w:val="clear" w:color="auto" w:fill="auto"/>
            <w:noWrap/>
            <w:vAlign w:val="bottom"/>
            <w:hideMark/>
          </w:tcPr>
          <w:p w14:paraId="32EA80BE" w14:textId="77777777" w:rsidR="00071349" w:rsidRPr="00071349" w:rsidRDefault="00071349" w:rsidP="00071349">
            <w:pPr>
              <w:jc w:val="right"/>
              <w:rPr>
                <w:sz w:val="16"/>
                <w:szCs w:val="16"/>
              </w:rPr>
            </w:pPr>
            <w:r w:rsidRPr="00071349">
              <w:rPr>
                <w:sz w:val="16"/>
                <w:szCs w:val="16"/>
              </w:rPr>
              <w:t>0,00</w:t>
            </w:r>
          </w:p>
        </w:tc>
      </w:tr>
      <w:tr w:rsidR="00071349" w:rsidRPr="00071349" w14:paraId="47201936" w14:textId="77777777" w:rsidTr="008E4E67">
        <w:trPr>
          <w:trHeight w:val="20"/>
        </w:trPr>
        <w:tc>
          <w:tcPr>
            <w:tcW w:w="362" w:type="pct"/>
            <w:shd w:val="clear" w:color="auto" w:fill="auto"/>
            <w:noWrap/>
            <w:vAlign w:val="bottom"/>
            <w:hideMark/>
          </w:tcPr>
          <w:p w14:paraId="32E1DDA7" w14:textId="77777777" w:rsidR="00071349" w:rsidRPr="00071349" w:rsidRDefault="00071349" w:rsidP="00071349">
            <w:pPr>
              <w:jc w:val="center"/>
              <w:rPr>
                <w:i/>
                <w:iCs/>
                <w:sz w:val="16"/>
                <w:szCs w:val="16"/>
              </w:rPr>
            </w:pPr>
            <w:r w:rsidRPr="00071349">
              <w:rPr>
                <w:i/>
                <w:iCs/>
                <w:sz w:val="16"/>
                <w:szCs w:val="16"/>
              </w:rPr>
              <w:t>1.3.2.</w:t>
            </w:r>
          </w:p>
        </w:tc>
        <w:tc>
          <w:tcPr>
            <w:tcW w:w="1438" w:type="pct"/>
            <w:shd w:val="clear" w:color="auto" w:fill="auto"/>
            <w:vAlign w:val="bottom"/>
            <w:hideMark/>
          </w:tcPr>
          <w:p w14:paraId="1E011B93" w14:textId="77777777" w:rsidR="00071349" w:rsidRPr="00071349" w:rsidRDefault="00071349" w:rsidP="00071349">
            <w:pPr>
              <w:rPr>
                <w:i/>
                <w:iCs/>
                <w:sz w:val="16"/>
                <w:szCs w:val="16"/>
              </w:rPr>
            </w:pPr>
            <w:r w:rsidRPr="00071349">
              <w:rPr>
                <w:i/>
                <w:iCs/>
                <w:sz w:val="16"/>
                <w:szCs w:val="16"/>
              </w:rPr>
              <w:t>Оплата работ и услуг сторонних организаций</w:t>
            </w:r>
          </w:p>
        </w:tc>
        <w:tc>
          <w:tcPr>
            <w:tcW w:w="647" w:type="pct"/>
            <w:shd w:val="clear" w:color="auto" w:fill="auto"/>
            <w:noWrap/>
            <w:vAlign w:val="center"/>
            <w:hideMark/>
          </w:tcPr>
          <w:p w14:paraId="2B8B89F4"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23382E48" w14:textId="77777777" w:rsidR="00071349" w:rsidRPr="00071349" w:rsidRDefault="00071349" w:rsidP="00071349">
            <w:pPr>
              <w:jc w:val="right"/>
              <w:rPr>
                <w:i/>
                <w:iCs/>
                <w:sz w:val="16"/>
                <w:szCs w:val="16"/>
              </w:rPr>
            </w:pPr>
            <w:r w:rsidRPr="00071349">
              <w:rPr>
                <w:i/>
                <w:iCs/>
                <w:sz w:val="16"/>
                <w:szCs w:val="16"/>
              </w:rPr>
              <w:t>2 843,39</w:t>
            </w:r>
          </w:p>
        </w:tc>
        <w:tc>
          <w:tcPr>
            <w:tcW w:w="653" w:type="pct"/>
            <w:shd w:val="clear" w:color="auto" w:fill="auto"/>
            <w:noWrap/>
            <w:vAlign w:val="bottom"/>
            <w:hideMark/>
          </w:tcPr>
          <w:p w14:paraId="3D54556D" w14:textId="77777777" w:rsidR="00071349" w:rsidRPr="00071349" w:rsidRDefault="00071349" w:rsidP="00071349">
            <w:pPr>
              <w:jc w:val="right"/>
              <w:rPr>
                <w:i/>
                <w:iCs/>
                <w:sz w:val="16"/>
                <w:szCs w:val="16"/>
              </w:rPr>
            </w:pPr>
            <w:r w:rsidRPr="00071349">
              <w:rPr>
                <w:i/>
                <w:iCs/>
                <w:sz w:val="16"/>
                <w:szCs w:val="16"/>
              </w:rPr>
              <w:t>371,49</w:t>
            </w:r>
          </w:p>
        </w:tc>
        <w:tc>
          <w:tcPr>
            <w:tcW w:w="653" w:type="pct"/>
            <w:shd w:val="clear" w:color="auto" w:fill="auto"/>
            <w:noWrap/>
            <w:vAlign w:val="bottom"/>
            <w:hideMark/>
          </w:tcPr>
          <w:p w14:paraId="675E0532" w14:textId="77777777" w:rsidR="00071349" w:rsidRPr="00071349" w:rsidRDefault="00071349" w:rsidP="00071349">
            <w:pPr>
              <w:jc w:val="right"/>
              <w:rPr>
                <w:i/>
                <w:iCs/>
                <w:sz w:val="16"/>
                <w:szCs w:val="16"/>
              </w:rPr>
            </w:pPr>
            <w:r w:rsidRPr="00071349">
              <w:rPr>
                <w:i/>
                <w:iCs/>
                <w:sz w:val="16"/>
                <w:szCs w:val="16"/>
              </w:rPr>
              <w:t>371,49</w:t>
            </w:r>
          </w:p>
        </w:tc>
        <w:tc>
          <w:tcPr>
            <w:tcW w:w="650" w:type="pct"/>
            <w:shd w:val="clear" w:color="auto" w:fill="auto"/>
            <w:noWrap/>
            <w:vAlign w:val="bottom"/>
            <w:hideMark/>
          </w:tcPr>
          <w:p w14:paraId="1CFA3DC3" w14:textId="77777777" w:rsidR="00071349" w:rsidRPr="00071349" w:rsidRDefault="00071349" w:rsidP="00071349">
            <w:pPr>
              <w:jc w:val="right"/>
              <w:rPr>
                <w:sz w:val="16"/>
                <w:szCs w:val="16"/>
              </w:rPr>
            </w:pPr>
            <w:r w:rsidRPr="00071349">
              <w:rPr>
                <w:sz w:val="16"/>
                <w:szCs w:val="16"/>
              </w:rPr>
              <w:t>0,00</w:t>
            </w:r>
          </w:p>
        </w:tc>
      </w:tr>
      <w:tr w:rsidR="00071349" w:rsidRPr="00071349" w14:paraId="663C31DA" w14:textId="77777777" w:rsidTr="008E4E67">
        <w:trPr>
          <w:trHeight w:val="20"/>
        </w:trPr>
        <w:tc>
          <w:tcPr>
            <w:tcW w:w="362" w:type="pct"/>
            <w:shd w:val="clear" w:color="auto" w:fill="auto"/>
            <w:noWrap/>
            <w:vAlign w:val="bottom"/>
            <w:hideMark/>
          </w:tcPr>
          <w:p w14:paraId="35740F60" w14:textId="77777777" w:rsidR="00071349" w:rsidRPr="00071349" w:rsidRDefault="00071349" w:rsidP="00071349">
            <w:pPr>
              <w:jc w:val="center"/>
              <w:rPr>
                <w:sz w:val="16"/>
                <w:szCs w:val="16"/>
              </w:rPr>
            </w:pPr>
            <w:r w:rsidRPr="00071349">
              <w:rPr>
                <w:sz w:val="16"/>
                <w:szCs w:val="16"/>
              </w:rPr>
              <w:t>1.3.2.1.</w:t>
            </w:r>
          </w:p>
        </w:tc>
        <w:tc>
          <w:tcPr>
            <w:tcW w:w="1438" w:type="pct"/>
            <w:shd w:val="clear" w:color="auto" w:fill="auto"/>
            <w:vAlign w:val="bottom"/>
            <w:hideMark/>
          </w:tcPr>
          <w:p w14:paraId="407E98C9" w14:textId="77777777" w:rsidR="00071349" w:rsidRPr="00071349" w:rsidRDefault="00071349" w:rsidP="00071349">
            <w:pPr>
              <w:jc w:val="right"/>
              <w:rPr>
                <w:sz w:val="16"/>
                <w:szCs w:val="16"/>
              </w:rPr>
            </w:pPr>
            <w:r w:rsidRPr="00071349">
              <w:rPr>
                <w:sz w:val="16"/>
                <w:szCs w:val="16"/>
              </w:rPr>
              <w:t>Услуги связи</w:t>
            </w:r>
          </w:p>
        </w:tc>
        <w:tc>
          <w:tcPr>
            <w:tcW w:w="647" w:type="pct"/>
            <w:shd w:val="clear" w:color="auto" w:fill="auto"/>
            <w:noWrap/>
            <w:vAlign w:val="center"/>
            <w:hideMark/>
          </w:tcPr>
          <w:p w14:paraId="53B838BA"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5D650C03" w14:textId="77777777" w:rsidR="00071349" w:rsidRPr="00071349" w:rsidRDefault="00071349" w:rsidP="00071349">
            <w:pPr>
              <w:jc w:val="right"/>
              <w:rPr>
                <w:sz w:val="16"/>
                <w:szCs w:val="16"/>
              </w:rPr>
            </w:pPr>
            <w:r w:rsidRPr="00071349">
              <w:rPr>
                <w:sz w:val="16"/>
                <w:szCs w:val="16"/>
              </w:rPr>
              <w:t>48,22</w:t>
            </w:r>
          </w:p>
        </w:tc>
        <w:tc>
          <w:tcPr>
            <w:tcW w:w="653" w:type="pct"/>
            <w:shd w:val="clear" w:color="auto" w:fill="auto"/>
            <w:noWrap/>
            <w:vAlign w:val="bottom"/>
            <w:hideMark/>
          </w:tcPr>
          <w:p w14:paraId="088AC422" w14:textId="77777777" w:rsidR="00071349" w:rsidRPr="00071349" w:rsidRDefault="00071349" w:rsidP="00071349">
            <w:pPr>
              <w:jc w:val="right"/>
              <w:rPr>
                <w:sz w:val="16"/>
                <w:szCs w:val="16"/>
              </w:rPr>
            </w:pPr>
            <w:r w:rsidRPr="00071349">
              <w:rPr>
                <w:sz w:val="16"/>
                <w:szCs w:val="16"/>
              </w:rPr>
              <w:t>31,39</w:t>
            </w:r>
          </w:p>
        </w:tc>
        <w:tc>
          <w:tcPr>
            <w:tcW w:w="653" w:type="pct"/>
            <w:shd w:val="clear" w:color="auto" w:fill="auto"/>
            <w:noWrap/>
            <w:vAlign w:val="bottom"/>
            <w:hideMark/>
          </w:tcPr>
          <w:p w14:paraId="4E92F530" w14:textId="77777777" w:rsidR="00071349" w:rsidRPr="00071349" w:rsidRDefault="00071349" w:rsidP="00071349">
            <w:pPr>
              <w:jc w:val="right"/>
              <w:rPr>
                <w:sz w:val="16"/>
                <w:szCs w:val="16"/>
              </w:rPr>
            </w:pPr>
            <w:r w:rsidRPr="00071349">
              <w:rPr>
                <w:sz w:val="16"/>
                <w:szCs w:val="16"/>
              </w:rPr>
              <w:t>31,39</w:t>
            </w:r>
          </w:p>
        </w:tc>
        <w:tc>
          <w:tcPr>
            <w:tcW w:w="650" w:type="pct"/>
            <w:shd w:val="clear" w:color="auto" w:fill="auto"/>
            <w:noWrap/>
            <w:vAlign w:val="bottom"/>
            <w:hideMark/>
          </w:tcPr>
          <w:p w14:paraId="76D50C0C" w14:textId="77777777" w:rsidR="00071349" w:rsidRPr="00071349" w:rsidRDefault="00071349" w:rsidP="00071349">
            <w:pPr>
              <w:jc w:val="right"/>
              <w:rPr>
                <w:sz w:val="16"/>
                <w:szCs w:val="16"/>
              </w:rPr>
            </w:pPr>
            <w:r w:rsidRPr="00071349">
              <w:rPr>
                <w:sz w:val="16"/>
                <w:szCs w:val="16"/>
              </w:rPr>
              <w:t>0,00</w:t>
            </w:r>
          </w:p>
        </w:tc>
      </w:tr>
      <w:tr w:rsidR="00071349" w:rsidRPr="00071349" w14:paraId="18FBDF3B" w14:textId="77777777" w:rsidTr="008E4E67">
        <w:trPr>
          <w:trHeight w:val="20"/>
        </w:trPr>
        <w:tc>
          <w:tcPr>
            <w:tcW w:w="362" w:type="pct"/>
            <w:shd w:val="clear" w:color="auto" w:fill="auto"/>
            <w:noWrap/>
            <w:vAlign w:val="bottom"/>
            <w:hideMark/>
          </w:tcPr>
          <w:p w14:paraId="2E515E06" w14:textId="77777777" w:rsidR="00071349" w:rsidRPr="00071349" w:rsidRDefault="00071349" w:rsidP="00071349">
            <w:pPr>
              <w:jc w:val="center"/>
              <w:rPr>
                <w:sz w:val="16"/>
                <w:szCs w:val="16"/>
              </w:rPr>
            </w:pPr>
            <w:r w:rsidRPr="00071349">
              <w:rPr>
                <w:sz w:val="16"/>
                <w:szCs w:val="16"/>
              </w:rPr>
              <w:t>1.3.2.2.</w:t>
            </w:r>
          </w:p>
        </w:tc>
        <w:tc>
          <w:tcPr>
            <w:tcW w:w="1438" w:type="pct"/>
            <w:shd w:val="clear" w:color="auto" w:fill="auto"/>
            <w:vAlign w:val="bottom"/>
            <w:hideMark/>
          </w:tcPr>
          <w:p w14:paraId="0290E041" w14:textId="77777777" w:rsidR="00071349" w:rsidRPr="00071349" w:rsidRDefault="00071349" w:rsidP="00071349">
            <w:pPr>
              <w:jc w:val="right"/>
              <w:rPr>
                <w:sz w:val="16"/>
                <w:szCs w:val="16"/>
              </w:rPr>
            </w:pPr>
            <w:r w:rsidRPr="00071349">
              <w:rPr>
                <w:sz w:val="16"/>
                <w:szCs w:val="16"/>
              </w:rPr>
              <w:t>Расходы на услуги вневедомственной охраны и коммунального хозяйства</w:t>
            </w:r>
          </w:p>
        </w:tc>
        <w:tc>
          <w:tcPr>
            <w:tcW w:w="647" w:type="pct"/>
            <w:shd w:val="clear" w:color="auto" w:fill="auto"/>
            <w:noWrap/>
            <w:vAlign w:val="center"/>
            <w:hideMark/>
          </w:tcPr>
          <w:p w14:paraId="0AF7C973"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5EF7FE38" w14:textId="77777777" w:rsidR="00071349" w:rsidRPr="00071349" w:rsidRDefault="00071349" w:rsidP="00071349">
            <w:pPr>
              <w:jc w:val="right"/>
              <w:rPr>
                <w:sz w:val="16"/>
                <w:szCs w:val="16"/>
              </w:rPr>
            </w:pPr>
            <w:r w:rsidRPr="00071349">
              <w:rPr>
                <w:sz w:val="16"/>
                <w:szCs w:val="16"/>
              </w:rPr>
              <w:t>2 132,00</w:t>
            </w:r>
          </w:p>
        </w:tc>
        <w:tc>
          <w:tcPr>
            <w:tcW w:w="653" w:type="pct"/>
            <w:shd w:val="clear" w:color="auto" w:fill="auto"/>
            <w:noWrap/>
            <w:vAlign w:val="bottom"/>
            <w:hideMark/>
          </w:tcPr>
          <w:p w14:paraId="6AE09913"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455D70A7"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2CB78F29" w14:textId="77777777" w:rsidR="00071349" w:rsidRPr="00071349" w:rsidRDefault="00071349" w:rsidP="00071349">
            <w:pPr>
              <w:jc w:val="right"/>
              <w:rPr>
                <w:sz w:val="16"/>
                <w:szCs w:val="16"/>
              </w:rPr>
            </w:pPr>
            <w:r w:rsidRPr="00071349">
              <w:rPr>
                <w:sz w:val="16"/>
                <w:szCs w:val="16"/>
              </w:rPr>
              <w:t>0,00</w:t>
            </w:r>
          </w:p>
        </w:tc>
      </w:tr>
      <w:tr w:rsidR="00071349" w:rsidRPr="00071349" w14:paraId="052EB3AC" w14:textId="77777777" w:rsidTr="008E4E67">
        <w:trPr>
          <w:trHeight w:val="20"/>
        </w:trPr>
        <w:tc>
          <w:tcPr>
            <w:tcW w:w="362" w:type="pct"/>
            <w:shd w:val="clear" w:color="auto" w:fill="auto"/>
            <w:noWrap/>
            <w:vAlign w:val="bottom"/>
            <w:hideMark/>
          </w:tcPr>
          <w:p w14:paraId="11AF8AEA" w14:textId="77777777" w:rsidR="00071349" w:rsidRPr="00071349" w:rsidRDefault="00071349" w:rsidP="00071349">
            <w:pPr>
              <w:jc w:val="center"/>
              <w:rPr>
                <w:sz w:val="16"/>
                <w:szCs w:val="16"/>
              </w:rPr>
            </w:pPr>
            <w:r w:rsidRPr="00071349">
              <w:rPr>
                <w:sz w:val="16"/>
                <w:szCs w:val="16"/>
              </w:rPr>
              <w:t>1.3.2.3.</w:t>
            </w:r>
          </w:p>
        </w:tc>
        <w:tc>
          <w:tcPr>
            <w:tcW w:w="1438" w:type="pct"/>
            <w:shd w:val="clear" w:color="auto" w:fill="auto"/>
            <w:vAlign w:val="bottom"/>
            <w:hideMark/>
          </w:tcPr>
          <w:p w14:paraId="1670FA7E" w14:textId="77777777" w:rsidR="00071349" w:rsidRPr="00071349" w:rsidRDefault="00071349" w:rsidP="00071349">
            <w:pPr>
              <w:jc w:val="right"/>
              <w:rPr>
                <w:sz w:val="16"/>
                <w:szCs w:val="16"/>
              </w:rPr>
            </w:pPr>
            <w:r w:rsidRPr="00071349">
              <w:rPr>
                <w:sz w:val="16"/>
                <w:szCs w:val="16"/>
              </w:rPr>
              <w:t>Расходы на юридические и информационные услуги</w:t>
            </w:r>
          </w:p>
        </w:tc>
        <w:tc>
          <w:tcPr>
            <w:tcW w:w="647" w:type="pct"/>
            <w:shd w:val="clear" w:color="auto" w:fill="auto"/>
            <w:noWrap/>
            <w:vAlign w:val="center"/>
            <w:hideMark/>
          </w:tcPr>
          <w:p w14:paraId="07467231"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3497810B" w14:textId="77777777" w:rsidR="00071349" w:rsidRPr="00071349" w:rsidRDefault="00071349" w:rsidP="00071349">
            <w:pPr>
              <w:jc w:val="right"/>
              <w:rPr>
                <w:sz w:val="16"/>
                <w:szCs w:val="16"/>
              </w:rPr>
            </w:pPr>
            <w:r w:rsidRPr="00071349">
              <w:rPr>
                <w:sz w:val="16"/>
                <w:szCs w:val="16"/>
              </w:rPr>
              <w:t>511,09</w:t>
            </w:r>
          </w:p>
        </w:tc>
        <w:tc>
          <w:tcPr>
            <w:tcW w:w="653" w:type="pct"/>
            <w:shd w:val="clear" w:color="auto" w:fill="auto"/>
            <w:noWrap/>
            <w:vAlign w:val="bottom"/>
            <w:hideMark/>
          </w:tcPr>
          <w:p w14:paraId="333E4229" w14:textId="77777777" w:rsidR="00071349" w:rsidRPr="00071349" w:rsidRDefault="00071349" w:rsidP="00071349">
            <w:pPr>
              <w:jc w:val="right"/>
              <w:rPr>
                <w:sz w:val="16"/>
                <w:szCs w:val="16"/>
              </w:rPr>
            </w:pPr>
            <w:r w:rsidRPr="00071349">
              <w:rPr>
                <w:sz w:val="16"/>
                <w:szCs w:val="16"/>
              </w:rPr>
              <w:t>290,41</w:t>
            </w:r>
          </w:p>
        </w:tc>
        <w:tc>
          <w:tcPr>
            <w:tcW w:w="653" w:type="pct"/>
            <w:shd w:val="clear" w:color="auto" w:fill="auto"/>
            <w:noWrap/>
            <w:vAlign w:val="bottom"/>
            <w:hideMark/>
          </w:tcPr>
          <w:p w14:paraId="767CFD73" w14:textId="77777777" w:rsidR="00071349" w:rsidRPr="00071349" w:rsidRDefault="00071349" w:rsidP="00071349">
            <w:pPr>
              <w:jc w:val="right"/>
              <w:rPr>
                <w:sz w:val="16"/>
                <w:szCs w:val="16"/>
              </w:rPr>
            </w:pPr>
            <w:r w:rsidRPr="00071349">
              <w:rPr>
                <w:sz w:val="16"/>
                <w:szCs w:val="16"/>
              </w:rPr>
              <w:t>290,41</w:t>
            </w:r>
          </w:p>
        </w:tc>
        <w:tc>
          <w:tcPr>
            <w:tcW w:w="650" w:type="pct"/>
            <w:shd w:val="clear" w:color="auto" w:fill="auto"/>
            <w:noWrap/>
            <w:vAlign w:val="bottom"/>
            <w:hideMark/>
          </w:tcPr>
          <w:p w14:paraId="34142DD2" w14:textId="77777777" w:rsidR="00071349" w:rsidRPr="00071349" w:rsidRDefault="00071349" w:rsidP="00071349">
            <w:pPr>
              <w:jc w:val="right"/>
              <w:rPr>
                <w:sz w:val="16"/>
                <w:szCs w:val="16"/>
              </w:rPr>
            </w:pPr>
            <w:r w:rsidRPr="00071349">
              <w:rPr>
                <w:sz w:val="16"/>
                <w:szCs w:val="16"/>
              </w:rPr>
              <w:t>0,00</w:t>
            </w:r>
          </w:p>
        </w:tc>
      </w:tr>
      <w:tr w:rsidR="00071349" w:rsidRPr="00071349" w14:paraId="369E7472" w14:textId="77777777" w:rsidTr="008E4E67">
        <w:trPr>
          <w:trHeight w:val="20"/>
        </w:trPr>
        <w:tc>
          <w:tcPr>
            <w:tcW w:w="362" w:type="pct"/>
            <w:shd w:val="clear" w:color="auto" w:fill="auto"/>
            <w:noWrap/>
            <w:vAlign w:val="bottom"/>
            <w:hideMark/>
          </w:tcPr>
          <w:p w14:paraId="6BAF93EA" w14:textId="77777777" w:rsidR="00071349" w:rsidRPr="00071349" w:rsidRDefault="00071349" w:rsidP="00071349">
            <w:pPr>
              <w:jc w:val="center"/>
              <w:rPr>
                <w:sz w:val="16"/>
                <w:szCs w:val="16"/>
              </w:rPr>
            </w:pPr>
            <w:r w:rsidRPr="00071349">
              <w:rPr>
                <w:sz w:val="16"/>
                <w:szCs w:val="16"/>
              </w:rPr>
              <w:t>1.3.2.4.</w:t>
            </w:r>
          </w:p>
        </w:tc>
        <w:tc>
          <w:tcPr>
            <w:tcW w:w="1438" w:type="pct"/>
            <w:shd w:val="clear" w:color="auto" w:fill="auto"/>
            <w:vAlign w:val="bottom"/>
            <w:hideMark/>
          </w:tcPr>
          <w:p w14:paraId="49CA6E52" w14:textId="77777777" w:rsidR="00071349" w:rsidRPr="00071349" w:rsidRDefault="00071349" w:rsidP="00071349">
            <w:pPr>
              <w:jc w:val="right"/>
              <w:rPr>
                <w:sz w:val="16"/>
                <w:szCs w:val="16"/>
              </w:rPr>
            </w:pPr>
            <w:r w:rsidRPr="00071349">
              <w:rPr>
                <w:sz w:val="16"/>
                <w:szCs w:val="16"/>
              </w:rPr>
              <w:t>Расходы на аудиторские и консультационные услуги</w:t>
            </w:r>
          </w:p>
        </w:tc>
        <w:tc>
          <w:tcPr>
            <w:tcW w:w="647" w:type="pct"/>
            <w:shd w:val="clear" w:color="auto" w:fill="auto"/>
            <w:noWrap/>
            <w:vAlign w:val="center"/>
            <w:hideMark/>
          </w:tcPr>
          <w:p w14:paraId="75F7126F"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228B1394"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4C7AD3EE"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1F213006"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573C127F" w14:textId="77777777" w:rsidR="00071349" w:rsidRPr="00071349" w:rsidRDefault="00071349" w:rsidP="00071349">
            <w:pPr>
              <w:jc w:val="right"/>
              <w:rPr>
                <w:sz w:val="16"/>
                <w:szCs w:val="16"/>
              </w:rPr>
            </w:pPr>
            <w:r w:rsidRPr="00071349">
              <w:rPr>
                <w:sz w:val="16"/>
                <w:szCs w:val="16"/>
              </w:rPr>
              <w:t>0,00</w:t>
            </w:r>
          </w:p>
        </w:tc>
      </w:tr>
      <w:tr w:rsidR="00071349" w:rsidRPr="00071349" w14:paraId="147F919F" w14:textId="77777777" w:rsidTr="008E4E67">
        <w:trPr>
          <w:trHeight w:val="20"/>
        </w:trPr>
        <w:tc>
          <w:tcPr>
            <w:tcW w:w="362" w:type="pct"/>
            <w:shd w:val="clear" w:color="auto" w:fill="auto"/>
            <w:noWrap/>
            <w:vAlign w:val="bottom"/>
            <w:hideMark/>
          </w:tcPr>
          <w:p w14:paraId="77E5F8E0" w14:textId="77777777" w:rsidR="00071349" w:rsidRPr="00071349" w:rsidRDefault="00071349" w:rsidP="00071349">
            <w:pPr>
              <w:jc w:val="center"/>
              <w:rPr>
                <w:sz w:val="16"/>
                <w:szCs w:val="16"/>
              </w:rPr>
            </w:pPr>
            <w:r w:rsidRPr="00071349">
              <w:rPr>
                <w:sz w:val="16"/>
                <w:szCs w:val="16"/>
              </w:rPr>
              <w:t>1.3.2.5.</w:t>
            </w:r>
          </w:p>
        </w:tc>
        <w:tc>
          <w:tcPr>
            <w:tcW w:w="1438" w:type="pct"/>
            <w:shd w:val="clear" w:color="auto" w:fill="auto"/>
            <w:vAlign w:val="bottom"/>
            <w:hideMark/>
          </w:tcPr>
          <w:p w14:paraId="4C89A3CF" w14:textId="77777777" w:rsidR="00071349" w:rsidRPr="00071349" w:rsidRDefault="00071349" w:rsidP="00071349">
            <w:pPr>
              <w:jc w:val="right"/>
              <w:rPr>
                <w:sz w:val="16"/>
                <w:szCs w:val="16"/>
              </w:rPr>
            </w:pPr>
            <w:r w:rsidRPr="00071349">
              <w:rPr>
                <w:sz w:val="16"/>
                <w:szCs w:val="16"/>
              </w:rPr>
              <w:t>Транспортные услуги</w:t>
            </w:r>
          </w:p>
        </w:tc>
        <w:tc>
          <w:tcPr>
            <w:tcW w:w="647" w:type="pct"/>
            <w:shd w:val="clear" w:color="auto" w:fill="auto"/>
            <w:noWrap/>
            <w:vAlign w:val="center"/>
            <w:hideMark/>
          </w:tcPr>
          <w:p w14:paraId="575E0E8B"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4E60DC3D"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74EDDFA8"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64AA2584"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6E6E31F6" w14:textId="77777777" w:rsidR="00071349" w:rsidRPr="00071349" w:rsidRDefault="00071349" w:rsidP="00071349">
            <w:pPr>
              <w:jc w:val="right"/>
              <w:rPr>
                <w:sz w:val="16"/>
                <w:szCs w:val="16"/>
              </w:rPr>
            </w:pPr>
            <w:r w:rsidRPr="00071349">
              <w:rPr>
                <w:sz w:val="16"/>
                <w:szCs w:val="16"/>
              </w:rPr>
              <w:t>0,00</w:t>
            </w:r>
          </w:p>
        </w:tc>
      </w:tr>
      <w:tr w:rsidR="00071349" w:rsidRPr="00071349" w14:paraId="6FF63985" w14:textId="77777777" w:rsidTr="008E4E67">
        <w:trPr>
          <w:trHeight w:val="20"/>
        </w:trPr>
        <w:tc>
          <w:tcPr>
            <w:tcW w:w="362" w:type="pct"/>
            <w:shd w:val="clear" w:color="auto" w:fill="auto"/>
            <w:noWrap/>
            <w:vAlign w:val="bottom"/>
            <w:hideMark/>
          </w:tcPr>
          <w:p w14:paraId="7D023FEC" w14:textId="77777777" w:rsidR="00071349" w:rsidRPr="00071349" w:rsidRDefault="00071349" w:rsidP="00071349">
            <w:pPr>
              <w:jc w:val="center"/>
              <w:rPr>
                <w:sz w:val="16"/>
                <w:szCs w:val="16"/>
              </w:rPr>
            </w:pPr>
            <w:r w:rsidRPr="00071349">
              <w:rPr>
                <w:sz w:val="16"/>
                <w:szCs w:val="16"/>
              </w:rPr>
              <w:t>1.3.2.6.</w:t>
            </w:r>
          </w:p>
        </w:tc>
        <w:tc>
          <w:tcPr>
            <w:tcW w:w="1438" w:type="pct"/>
            <w:shd w:val="clear" w:color="auto" w:fill="auto"/>
            <w:vAlign w:val="bottom"/>
            <w:hideMark/>
          </w:tcPr>
          <w:p w14:paraId="5A5B45A8" w14:textId="77777777" w:rsidR="00071349" w:rsidRPr="00071349" w:rsidRDefault="00071349" w:rsidP="00071349">
            <w:pPr>
              <w:jc w:val="right"/>
              <w:rPr>
                <w:sz w:val="16"/>
                <w:szCs w:val="16"/>
              </w:rPr>
            </w:pPr>
            <w:r w:rsidRPr="00071349">
              <w:rPr>
                <w:sz w:val="16"/>
                <w:szCs w:val="16"/>
              </w:rPr>
              <w:t>Прочие услуги сторонних организаций</w:t>
            </w:r>
          </w:p>
        </w:tc>
        <w:tc>
          <w:tcPr>
            <w:tcW w:w="647" w:type="pct"/>
            <w:shd w:val="clear" w:color="auto" w:fill="auto"/>
            <w:noWrap/>
            <w:vAlign w:val="center"/>
            <w:hideMark/>
          </w:tcPr>
          <w:p w14:paraId="7A8C20DC"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6CD58829" w14:textId="77777777" w:rsidR="00071349" w:rsidRPr="00071349" w:rsidRDefault="00071349" w:rsidP="00071349">
            <w:pPr>
              <w:jc w:val="right"/>
              <w:rPr>
                <w:sz w:val="16"/>
                <w:szCs w:val="16"/>
              </w:rPr>
            </w:pPr>
            <w:r w:rsidRPr="00071349">
              <w:rPr>
                <w:sz w:val="16"/>
                <w:szCs w:val="16"/>
              </w:rPr>
              <w:t>152,08</w:t>
            </w:r>
          </w:p>
        </w:tc>
        <w:tc>
          <w:tcPr>
            <w:tcW w:w="653" w:type="pct"/>
            <w:shd w:val="clear" w:color="auto" w:fill="auto"/>
            <w:noWrap/>
            <w:vAlign w:val="bottom"/>
            <w:hideMark/>
          </w:tcPr>
          <w:p w14:paraId="56D590FE" w14:textId="77777777" w:rsidR="00071349" w:rsidRPr="00071349" w:rsidRDefault="00071349" w:rsidP="00071349">
            <w:pPr>
              <w:jc w:val="right"/>
              <w:rPr>
                <w:sz w:val="16"/>
                <w:szCs w:val="16"/>
              </w:rPr>
            </w:pPr>
            <w:r w:rsidRPr="00071349">
              <w:rPr>
                <w:sz w:val="16"/>
                <w:szCs w:val="16"/>
              </w:rPr>
              <w:t>49,69</w:t>
            </w:r>
          </w:p>
        </w:tc>
        <w:tc>
          <w:tcPr>
            <w:tcW w:w="653" w:type="pct"/>
            <w:shd w:val="clear" w:color="auto" w:fill="auto"/>
            <w:noWrap/>
            <w:vAlign w:val="bottom"/>
            <w:hideMark/>
          </w:tcPr>
          <w:p w14:paraId="5A28431A" w14:textId="77777777" w:rsidR="00071349" w:rsidRPr="00071349" w:rsidRDefault="00071349" w:rsidP="00071349">
            <w:pPr>
              <w:jc w:val="right"/>
              <w:rPr>
                <w:sz w:val="16"/>
                <w:szCs w:val="16"/>
              </w:rPr>
            </w:pPr>
            <w:r w:rsidRPr="00071349">
              <w:rPr>
                <w:sz w:val="16"/>
                <w:szCs w:val="16"/>
              </w:rPr>
              <w:t>49,69</w:t>
            </w:r>
          </w:p>
        </w:tc>
        <w:tc>
          <w:tcPr>
            <w:tcW w:w="650" w:type="pct"/>
            <w:shd w:val="clear" w:color="auto" w:fill="auto"/>
            <w:noWrap/>
            <w:vAlign w:val="bottom"/>
            <w:hideMark/>
          </w:tcPr>
          <w:p w14:paraId="55A32CB0" w14:textId="77777777" w:rsidR="00071349" w:rsidRPr="00071349" w:rsidRDefault="00071349" w:rsidP="00071349">
            <w:pPr>
              <w:jc w:val="right"/>
              <w:rPr>
                <w:sz w:val="16"/>
                <w:szCs w:val="16"/>
              </w:rPr>
            </w:pPr>
            <w:r w:rsidRPr="00071349">
              <w:rPr>
                <w:sz w:val="16"/>
                <w:szCs w:val="16"/>
              </w:rPr>
              <w:t>0,00</w:t>
            </w:r>
          </w:p>
        </w:tc>
      </w:tr>
      <w:tr w:rsidR="00071349" w:rsidRPr="00071349" w14:paraId="22966078" w14:textId="77777777" w:rsidTr="008E4E67">
        <w:trPr>
          <w:trHeight w:val="20"/>
        </w:trPr>
        <w:tc>
          <w:tcPr>
            <w:tcW w:w="362" w:type="pct"/>
            <w:shd w:val="clear" w:color="auto" w:fill="auto"/>
            <w:noWrap/>
            <w:vAlign w:val="bottom"/>
            <w:hideMark/>
          </w:tcPr>
          <w:p w14:paraId="54099E7F" w14:textId="77777777" w:rsidR="00071349" w:rsidRPr="00071349" w:rsidRDefault="00071349" w:rsidP="00071349">
            <w:pPr>
              <w:jc w:val="center"/>
              <w:rPr>
                <w:i/>
                <w:iCs/>
                <w:sz w:val="16"/>
                <w:szCs w:val="16"/>
              </w:rPr>
            </w:pPr>
            <w:r w:rsidRPr="00071349">
              <w:rPr>
                <w:i/>
                <w:iCs/>
                <w:sz w:val="16"/>
                <w:szCs w:val="16"/>
              </w:rPr>
              <w:t>1.3.3.</w:t>
            </w:r>
          </w:p>
        </w:tc>
        <w:tc>
          <w:tcPr>
            <w:tcW w:w="1438" w:type="pct"/>
            <w:shd w:val="clear" w:color="auto" w:fill="auto"/>
            <w:vAlign w:val="bottom"/>
            <w:hideMark/>
          </w:tcPr>
          <w:p w14:paraId="10125FA8" w14:textId="77777777" w:rsidR="00071349" w:rsidRPr="00071349" w:rsidRDefault="00071349" w:rsidP="00071349">
            <w:pPr>
              <w:rPr>
                <w:i/>
                <w:iCs/>
                <w:sz w:val="16"/>
                <w:szCs w:val="16"/>
              </w:rPr>
            </w:pPr>
            <w:r w:rsidRPr="00071349">
              <w:rPr>
                <w:i/>
                <w:iCs/>
                <w:sz w:val="16"/>
                <w:szCs w:val="16"/>
              </w:rPr>
              <w:t>Расходы на командировки и представительские</w:t>
            </w:r>
          </w:p>
        </w:tc>
        <w:tc>
          <w:tcPr>
            <w:tcW w:w="647" w:type="pct"/>
            <w:shd w:val="clear" w:color="auto" w:fill="auto"/>
            <w:noWrap/>
            <w:vAlign w:val="center"/>
            <w:hideMark/>
          </w:tcPr>
          <w:p w14:paraId="2BEC6AA0"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27C3579D"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0C04F390"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35008067"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6F4AC5E2" w14:textId="77777777" w:rsidR="00071349" w:rsidRPr="00071349" w:rsidRDefault="00071349" w:rsidP="00071349">
            <w:pPr>
              <w:jc w:val="right"/>
              <w:rPr>
                <w:sz w:val="16"/>
                <w:szCs w:val="16"/>
              </w:rPr>
            </w:pPr>
            <w:r w:rsidRPr="00071349">
              <w:rPr>
                <w:sz w:val="16"/>
                <w:szCs w:val="16"/>
              </w:rPr>
              <w:t>0,00</w:t>
            </w:r>
          </w:p>
        </w:tc>
      </w:tr>
      <w:tr w:rsidR="00071349" w:rsidRPr="00071349" w14:paraId="33E4856F" w14:textId="77777777" w:rsidTr="008E4E67">
        <w:trPr>
          <w:trHeight w:val="20"/>
        </w:trPr>
        <w:tc>
          <w:tcPr>
            <w:tcW w:w="362" w:type="pct"/>
            <w:shd w:val="clear" w:color="auto" w:fill="auto"/>
            <w:noWrap/>
            <w:vAlign w:val="bottom"/>
            <w:hideMark/>
          </w:tcPr>
          <w:p w14:paraId="7DFFAEB0" w14:textId="77777777" w:rsidR="00071349" w:rsidRPr="00071349" w:rsidRDefault="00071349" w:rsidP="00071349">
            <w:pPr>
              <w:jc w:val="center"/>
              <w:rPr>
                <w:i/>
                <w:iCs/>
                <w:sz w:val="16"/>
                <w:szCs w:val="16"/>
              </w:rPr>
            </w:pPr>
            <w:r w:rsidRPr="00071349">
              <w:rPr>
                <w:i/>
                <w:iCs/>
                <w:sz w:val="16"/>
                <w:szCs w:val="16"/>
              </w:rPr>
              <w:t>1.3.4.</w:t>
            </w:r>
          </w:p>
        </w:tc>
        <w:tc>
          <w:tcPr>
            <w:tcW w:w="1438" w:type="pct"/>
            <w:shd w:val="clear" w:color="auto" w:fill="auto"/>
            <w:vAlign w:val="bottom"/>
            <w:hideMark/>
          </w:tcPr>
          <w:p w14:paraId="54DD80A2" w14:textId="77777777" w:rsidR="00071349" w:rsidRPr="00071349" w:rsidRDefault="00071349" w:rsidP="00071349">
            <w:pPr>
              <w:rPr>
                <w:i/>
                <w:iCs/>
                <w:sz w:val="16"/>
                <w:szCs w:val="16"/>
              </w:rPr>
            </w:pPr>
            <w:r w:rsidRPr="00071349">
              <w:rPr>
                <w:i/>
                <w:iCs/>
                <w:sz w:val="16"/>
                <w:szCs w:val="16"/>
              </w:rPr>
              <w:t>Расходы на подготовку кадров</w:t>
            </w:r>
          </w:p>
        </w:tc>
        <w:tc>
          <w:tcPr>
            <w:tcW w:w="647" w:type="pct"/>
            <w:shd w:val="clear" w:color="auto" w:fill="auto"/>
            <w:noWrap/>
            <w:vAlign w:val="center"/>
            <w:hideMark/>
          </w:tcPr>
          <w:p w14:paraId="509CB9DE"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27934C85" w14:textId="77777777" w:rsidR="00071349" w:rsidRPr="00071349" w:rsidRDefault="00071349" w:rsidP="00071349">
            <w:pPr>
              <w:jc w:val="right"/>
              <w:rPr>
                <w:sz w:val="16"/>
                <w:szCs w:val="16"/>
              </w:rPr>
            </w:pPr>
            <w:r w:rsidRPr="00071349">
              <w:rPr>
                <w:sz w:val="16"/>
                <w:szCs w:val="16"/>
              </w:rPr>
              <w:t>80,40</w:t>
            </w:r>
          </w:p>
        </w:tc>
        <w:tc>
          <w:tcPr>
            <w:tcW w:w="653" w:type="pct"/>
            <w:shd w:val="clear" w:color="auto" w:fill="auto"/>
            <w:noWrap/>
            <w:vAlign w:val="bottom"/>
            <w:hideMark/>
          </w:tcPr>
          <w:p w14:paraId="58EB601C" w14:textId="77777777" w:rsidR="00071349" w:rsidRPr="00071349" w:rsidRDefault="00071349" w:rsidP="00071349">
            <w:pPr>
              <w:jc w:val="right"/>
              <w:rPr>
                <w:sz w:val="16"/>
                <w:szCs w:val="16"/>
              </w:rPr>
            </w:pPr>
            <w:r w:rsidRPr="00071349">
              <w:rPr>
                <w:sz w:val="16"/>
                <w:szCs w:val="16"/>
              </w:rPr>
              <w:t>73,34</w:t>
            </w:r>
          </w:p>
        </w:tc>
        <w:tc>
          <w:tcPr>
            <w:tcW w:w="653" w:type="pct"/>
            <w:shd w:val="clear" w:color="auto" w:fill="auto"/>
            <w:noWrap/>
            <w:vAlign w:val="bottom"/>
            <w:hideMark/>
          </w:tcPr>
          <w:p w14:paraId="58D2EB2F" w14:textId="77777777" w:rsidR="00071349" w:rsidRPr="00071349" w:rsidRDefault="00071349" w:rsidP="00071349">
            <w:pPr>
              <w:jc w:val="right"/>
              <w:rPr>
                <w:sz w:val="16"/>
                <w:szCs w:val="16"/>
              </w:rPr>
            </w:pPr>
            <w:r w:rsidRPr="00071349">
              <w:rPr>
                <w:sz w:val="16"/>
                <w:szCs w:val="16"/>
              </w:rPr>
              <w:t>73,34</w:t>
            </w:r>
          </w:p>
        </w:tc>
        <w:tc>
          <w:tcPr>
            <w:tcW w:w="650" w:type="pct"/>
            <w:shd w:val="clear" w:color="auto" w:fill="auto"/>
            <w:noWrap/>
            <w:vAlign w:val="bottom"/>
            <w:hideMark/>
          </w:tcPr>
          <w:p w14:paraId="2E956230" w14:textId="77777777" w:rsidR="00071349" w:rsidRPr="00071349" w:rsidRDefault="00071349" w:rsidP="00071349">
            <w:pPr>
              <w:jc w:val="right"/>
              <w:rPr>
                <w:sz w:val="16"/>
                <w:szCs w:val="16"/>
              </w:rPr>
            </w:pPr>
            <w:r w:rsidRPr="00071349">
              <w:rPr>
                <w:sz w:val="16"/>
                <w:szCs w:val="16"/>
              </w:rPr>
              <w:t>0,00</w:t>
            </w:r>
          </w:p>
        </w:tc>
      </w:tr>
      <w:tr w:rsidR="00071349" w:rsidRPr="00071349" w14:paraId="0D472C1F" w14:textId="77777777" w:rsidTr="008E4E67">
        <w:trPr>
          <w:trHeight w:val="20"/>
        </w:trPr>
        <w:tc>
          <w:tcPr>
            <w:tcW w:w="362" w:type="pct"/>
            <w:shd w:val="clear" w:color="auto" w:fill="auto"/>
            <w:noWrap/>
            <w:vAlign w:val="bottom"/>
            <w:hideMark/>
          </w:tcPr>
          <w:p w14:paraId="60DFBD6D" w14:textId="77777777" w:rsidR="00071349" w:rsidRPr="00071349" w:rsidRDefault="00071349" w:rsidP="00071349">
            <w:pPr>
              <w:jc w:val="center"/>
              <w:rPr>
                <w:i/>
                <w:iCs/>
                <w:sz w:val="16"/>
                <w:szCs w:val="16"/>
              </w:rPr>
            </w:pPr>
            <w:r w:rsidRPr="00071349">
              <w:rPr>
                <w:i/>
                <w:iCs/>
                <w:sz w:val="16"/>
                <w:szCs w:val="16"/>
              </w:rPr>
              <w:t>1.3.5.</w:t>
            </w:r>
          </w:p>
        </w:tc>
        <w:tc>
          <w:tcPr>
            <w:tcW w:w="1438" w:type="pct"/>
            <w:shd w:val="clear" w:color="auto" w:fill="auto"/>
            <w:vAlign w:val="bottom"/>
            <w:hideMark/>
          </w:tcPr>
          <w:p w14:paraId="0272F118" w14:textId="77777777" w:rsidR="00071349" w:rsidRPr="00071349" w:rsidRDefault="00071349" w:rsidP="00071349">
            <w:pPr>
              <w:rPr>
                <w:i/>
                <w:iCs/>
                <w:sz w:val="16"/>
                <w:szCs w:val="16"/>
              </w:rPr>
            </w:pPr>
            <w:r w:rsidRPr="00071349">
              <w:rPr>
                <w:i/>
                <w:iCs/>
                <w:sz w:val="16"/>
                <w:szCs w:val="16"/>
              </w:rPr>
              <w:t>Расходы на обеспечение нормальных условий труда и мер по технике безопасности</w:t>
            </w:r>
          </w:p>
        </w:tc>
        <w:tc>
          <w:tcPr>
            <w:tcW w:w="647" w:type="pct"/>
            <w:shd w:val="clear" w:color="auto" w:fill="auto"/>
            <w:noWrap/>
            <w:vAlign w:val="center"/>
            <w:hideMark/>
          </w:tcPr>
          <w:p w14:paraId="0E97C7D1"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6FD942D7" w14:textId="77777777" w:rsidR="00071349" w:rsidRPr="00071349" w:rsidRDefault="00071349" w:rsidP="00071349">
            <w:pPr>
              <w:jc w:val="right"/>
              <w:rPr>
                <w:sz w:val="16"/>
                <w:szCs w:val="16"/>
              </w:rPr>
            </w:pPr>
            <w:r w:rsidRPr="00071349">
              <w:rPr>
                <w:sz w:val="16"/>
                <w:szCs w:val="16"/>
              </w:rPr>
              <w:t>66,15</w:t>
            </w:r>
          </w:p>
        </w:tc>
        <w:tc>
          <w:tcPr>
            <w:tcW w:w="653" w:type="pct"/>
            <w:shd w:val="clear" w:color="auto" w:fill="auto"/>
            <w:noWrap/>
            <w:vAlign w:val="bottom"/>
            <w:hideMark/>
          </w:tcPr>
          <w:p w14:paraId="7CE61F7F" w14:textId="77777777" w:rsidR="00071349" w:rsidRPr="00071349" w:rsidRDefault="00071349" w:rsidP="00071349">
            <w:pPr>
              <w:jc w:val="right"/>
              <w:rPr>
                <w:sz w:val="16"/>
                <w:szCs w:val="16"/>
              </w:rPr>
            </w:pPr>
            <w:r w:rsidRPr="00071349">
              <w:rPr>
                <w:sz w:val="16"/>
                <w:szCs w:val="16"/>
              </w:rPr>
              <w:t>29,17</w:t>
            </w:r>
          </w:p>
        </w:tc>
        <w:tc>
          <w:tcPr>
            <w:tcW w:w="653" w:type="pct"/>
            <w:shd w:val="clear" w:color="auto" w:fill="auto"/>
            <w:noWrap/>
            <w:vAlign w:val="bottom"/>
            <w:hideMark/>
          </w:tcPr>
          <w:p w14:paraId="235352D5" w14:textId="77777777" w:rsidR="00071349" w:rsidRPr="00071349" w:rsidRDefault="00071349" w:rsidP="00071349">
            <w:pPr>
              <w:jc w:val="right"/>
              <w:rPr>
                <w:sz w:val="16"/>
                <w:szCs w:val="16"/>
              </w:rPr>
            </w:pPr>
            <w:r w:rsidRPr="00071349">
              <w:rPr>
                <w:sz w:val="16"/>
                <w:szCs w:val="16"/>
              </w:rPr>
              <w:t>29,17</w:t>
            </w:r>
          </w:p>
        </w:tc>
        <w:tc>
          <w:tcPr>
            <w:tcW w:w="650" w:type="pct"/>
            <w:shd w:val="clear" w:color="auto" w:fill="auto"/>
            <w:noWrap/>
            <w:vAlign w:val="bottom"/>
            <w:hideMark/>
          </w:tcPr>
          <w:p w14:paraId="4E9D8D6B" w14:textId="77777777" w:rsidR="00071349" w:rsidRPr="00071349" w:rsidRDefault="00071349" w:rsidP="00071349">
            <w:pPr>
              <w:jc w:val="right"/>
              <w:rPr>
                <w:sz w:val="16"/>
                <w:szCs w:val="16"/>
              </w:rPr>
            </w:pPr>
            <w:r w:rsidRPr="00071349">
              <w:rPr>
                <w:sz w:val="16"/>
                <w:szCs w:val="16"/>
              </w:rPr>
              <w:t>0,00</w:t>
            </w:r>
          </w:p>
        </w:tc>
      </w:tr>
      <w:tr w:rsidR="00071349" w:rsidRPr="00071349" w14:paraId="4AE357AF" w14:textId="77777777" w:rsidTr="008E4E67">
        <w:trPr>
          <w:trHeight w:val="20"/>
        </w:trPr>
        <w:tc>
          <w:tcPr>
            <w:tcW w:w="362" w:type="pct"/>
            <w:shd w:val="clear" w:color="auto" w:fill="auto"/>
            <w:noWrap/>
            <w:vAlign w:val="bottom"/>
            <w:hideMark/>
          </w:tcPr>
          <w:p w14:paraId="7E746A77" w14:textId="77777777" w:rsidR="00071349" w:rsidRPr="00071349" w:rsidRDefault="00071349" w:rsidP="00071349">
            <w:pPr>
              <w:jc w:val="center"/>
              <w:rPr>
                <w:i/>
                <w:iCs/>
                <w:sz w:val="16"/>
                <w:szCs w:val="16"/>
              </w:rPr>
            </w:pPr>
            <w:r w:rsidRPr="00071349">
              <w:rPr>
                <w:i/>
                <w:iCs/>
                <w:sz w:val="16"/>
                <w:szCs w:val="16"/>
              </w:rPr>
              <w:t>1.3.6.</w:t>
            </w:r>
          </w:p>
        </w:tc>
        <w:tc>
          <w:tcPr>
            <w:tcW w:w="1438" w:type="pct"/>
            <w:shd w:val="clear" w:color="auto" w:fill="auto"/>
            <w:vAlign w:val="bottom"/>
            <w:hideMark/>
          </w:tcPr>
          <w:p w14:paraId="532542D4" w14:textId="77777777" w:rsidR="00071349" w:rsidRPr="00071349" w:rsidRDefault="00071349" w:rsidP="00071349">
            <w:pPr>
              <w:rPr>
                <w:i/>
                <w:iCs/>
                <w:sz w:val="16"/>
                <w:szCs w:val="16"/>
              </w:rPr>
            </w:pPr>
            <w:r w:rsidRPr="00071349">
              <w:rPr>
                <w:i/>
                <w:iCs/>
                <w:sz w:val="16"/>
                <w:szCs w:val="16"/>
              </w:rPr>
              <w:t>Электроэнергия на хоз. нужды</w:t>
            </w:r>
          </w:p>
        </w:tc>
        <w:tc>
          <w:tcPr>
            <w:tcW w:w="647" w:type="pct"/>
            <w:shd w:val="clear" w:color="auto" w:fill="auto"/>
            <w:noWrap/>
            <w:vAlign w:val="center"/>
            <w:hideMark/>
          </w:tcPr>
          <w:p w14:paraId="5781928F"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20E06619"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5BB98102"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7696FED8"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19BB8B7F" w14:textId="77777777" w:rsidR="00071349" w:rsidRPr="00071349" w:rsidRDefault="00071349" w:rsidP="00071349">
            <w:pPr>
              <w:jc w:val="right"/>
              <w:rPr>
                <w:sz w:val="16"/>
                <w:szCs w:val="16"/>
              </w:rPr>
            </w:pPr>
            <w:r w:rsidRPr="00071349">
              <w:rPr>
                <w:sz w:val="16"/>
                <w:szCs w:val="16"/>
              </w:rPr>
              <w:t>0,00</w:t>
            </w:r>
          </w:p>
        </w:tc>
      </w:tr>
      <w:tr w:rsidR="00071349" w:rsidRPr="00071349" w14:paraId="141A72AB" w14:textId="77777777" w:rsidTr="008E4E67">
        <w:trPr>
          <w:trHeight w:val="20"/>
        </w:trPr>
        <w:tc>
          <w:tcPr>
            <w:tcW w:w="362" w:type="pct"/>
            <w:shd w:val="clear" w:color="auto" w:fill="auto"/>
            <w:noWrap/>
            <w:vAlign w:val="bottom"/>
            <w:hideMark/>
          </w:tcPr>
          <w:p w14:paraId="0EA7B888" w14:textId="77777777" w:rsidR="00071349" w:rsidRPr="00071349" w:rsidRDefault="00071349" w:rsidP="00071349">
            <w:pPr>
              <w:jc w:val="center"/>
              <w:rPr>
                <w:i/>
                <w:iCs/>
                <w:sz w:val="16"/>
                <w:szCs w:val="16"/>
              </w:rPr>
            </w:pPr>
            <w:r w:rsidRPr="00071349">
              <w:rPr>
                <w:i/>
                <w:iCs/>
                <w:sz w:val="16"/>
                <w:szCs w:val="16"/>
              </w:rPr>
              <w:t>1.3.7.</w:t>
            </w:r>
          </w:p>
        </w:tc>
        <w:tc>
          <w:tcPr>
            <w:tcW w:w="1438" w:type="pct"/>
            <w:shd w:val="clear" w:color="auto" w:fill="auto"/>
            <w:vAlign w:val="bottom"/>
            <w:hideMark/>
          </w:tcPr>
          <w:p w14:paraId="535EF8B8" w14:textId="77777777" w:rsidR="00071349" w:rsidRPr="00071349" w:rsidRDefault="00071349" w:rsidP="00071349">
            <w:pPr>
              <w:rPr>
                <w:i/>
                <w:iCs/>
                <w:sz w:val="16"/>
                <w:szCs w:val="16"/>
              </w:rPr>
            </w:pPr>
            <w:r w:rsidRPr="00071349">
              <w:rPr>
                <w:i/>
                <w:iCs/>
                <w:sz w:val="16"/>
                <w:szCs w:val="16"/>
              </w:rPr>
              <w:t>Теплоэнергия</w:t>
            </w:r>
          </w:p>
        </w:tc>
        <w:tc>
          <w:tcPr>
            <w:tcW w:w="647" w:type="pct"/>
            <w:shd w:val="clear" w:color="auto" w:fill="auto"/>
            <w:noWrap/>
            <w:vAlign w:val="center"/>
            <w:hideMark/>
          </w:tcPr>
          <w:p w14:paraId="7D789756"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1652BF0C"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7F77EC1F"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36AA6D61"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4332EF7D" w14:textId="77777777" w:rsidR="00071349" w:rsidRPr="00071349" w:rsidRDefault="00071349" w:rsidP="00071349">
            <w:pPr>
              <w:jc w:val="right"/>
              <w:rPr>
                <w:sz w:val="16"/>
                <w:szCs w:val="16"/>
              </w:rPr>
            </w:pPr>
            <w:r w:rsidRPr="00071349">
              <w:rPr>
                <w:sz w:val="16"/>
                <w:szCs w:val="16"/>
              </w:rPr>
              <w:t>0,00</w:t>
            </w:r>
          </w:p>
        </w:tc>
      </w:tr>
      <w:tr w:rsidR="00071349" w:rsidRPr="00071349" w14:paraId="01938478" w14:textId="77777777" w:rsidTr="008E4E67">
        <w:trPr>
          <w:trHeight w:val="20"/>
        </w:trPr>
        <w:tc>
          <w:tcPr>
            <w:tcW w:w="362" w:type="pct"/>
            <w:shd w:val="clear" w:color="auto" w:fill="auto"/>
            <w:noWrap/>
            <w:vAlign w:val="bottom"/>
            <w:hideMark/>
          </w:tcPr>
          <w:p w14:paraId="55ADBEF2" w14:textId="77777777" w:rsidR="00071349" w:rsidRPr="00071349" w:rsidRDefault="00071349" w:rsidP="00071349">
            <w:pPr>
              <w:jc w:val="center"/>
              <w:rPr>
                <w:i/>
                <w:iCs/>
                <w:sz w:val="16"/>
                <w:szCs w:val="16"/>
              </w:rPr>
            </w:pPr>
            <w:r w:rsidRPr="00071349">
              <w:rPr>
                <w:i/>
                <w:iCs/>
                <w:sz w:val="16"/>
                <w:szCs w:val="16"/>
              </w:rPr>
              <w:t>1.3.8.</w:t>
            </w:r>
          </w:p>
        </w:tc>
        <w:tc>
          <w:tcPr>
            <w:tcW w:w="1438" w:type="pct"/>
            <w:shd w:val="clear" w:color="auto" w:fill="auto"/>
            <w:vAlign w:val="bottom"/>
            <w:hideMark/>
          </w:tcPr>
          <w:p w14:paraId="058325EE" w14:textId="77777777" w:rsidR="00071349" w:rsidRPr="00071349" w:rsidRDefault="00071349" w:rsidP="00071349">
            <w:pPr>
              <w:rPr>
                <w:i/>
                <w:iCs/>
                <w:sz w:val="16"/>
                <w:szCs w:val="16"/>
              </w:rPr>
            </w:pPr>
            <w:r w:rsidRPr="00071349">
              <w:rPr>
                <w:i/>
                <w:iCs/>
                <w:sz w:val="16"/>
                <w:szCs w:val="16"/>
              </w:rPr>
              <w:t>Расходы на страхование</w:t>
            </w:r>
          </w:p>
        </w:tc>
        <w:tc>
          <w:tcPr>
            <w:tcW w:w="647" w:type="pct"/>
            <w:shd w:val="clear" w:color="auto" w:fill="auto"/>
            <w:noWrap/>
            <w:vAlign w:val="center"/>
            <w:hideMark/>
          </w:tcPr>
          <w:p w14:paraId="1352D10A"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6B2A1B3C"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4963CC40"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149F8C0B"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47CC3ED6" w14:textId="77777777" w:rsidR="00071349" w:rsidRPr="00071349" w:rsidRDefault="00071349" w:rsidP="00071349">
            <w:pPr>
              <w:jc w:val="right"/>
              <w:rPr>
                <w:sz w:val="16"/>
                <w:szCs w:val="16"/>
              </w:rPr>
            </w:pPr>
            <w:r w:rsidRPr="00071349">
              <w:rPr>
                <w:sz w:val="16"/>
                <w:szCs w:val="16"/>
              </w:rPr>
              <w:t>0,00</w:t>
            </w:r>
          </w:p>
        </w:tc>
      </w:tr>
      <w:tr w:rsidR="00071349" w:rsidRPr="00071349" w14:paraId="01D1666E" w14:textId="77777777" w:rsidTr="008E4E67">
        <w:trPr>
          <w:trHeight w:val="20"/>
        </w:trPr>
        <w:tc>
          <w:tcPr>
            <w:tcW w:w="362" w:type="pct"/>
            <w:shd w:val="clear" w:color="auto" w:fill="auto"/>
            <w:noWrap/>
            <w:vAlign w:val="bottom"/>
            <w:hideMark/>
          </w:tcPr>
          <w:p w14:paraId="134D9237" w14:textId="77777777" w:rsidR="00071349" w:rsidRPr="00071349" w:rsidRDefault="00071349" w:rsidP="00071349">
            <w:pPr>
              <w:jc w:val="center"/>
              <w:rPr>
                <w:i/>
                <w:iCs/>
                <w:sz w:val="16"/>
                <w:szCs w:val="16"/>
              </w:rPr>
            </w:pPr>
            <w:r w:rsidRPr="00071349">
              <w:rPr>
                <w:i/>
                <w:iCs/>
                <w:sz w:val="16"/>
                <w:szCs w:val="16"/>
              </w:rPr>
              <w:t>1.3.9.</w:t>
            </w:r>
          </w:p>
        </w:tc>
        <w:tc>
          <w:tcPr>
            <w:tcW w:w="1438" w:type="pct"/>
            <w:shd w:val="clear" w:color="auto" w:fill="auto"/>
            <w:vAlign w:val="bottom"/>
            <w:hideMark/>
          </w:tcPr>
          <w:p w14:paraId="21EEF850" w14:textId="77777777" w:rsidR="00071349" w:rsidRPr="00071349" w:rsidRDefault="00071349" w:rsidP="00071349">
            <w:pPr>
              <w:rPr>
                <w:i/>
                <w:iCs/>
                <w:sz w:val="16"/>
                <w:szCs w:val="16"/>
              </w:rPr>
            </w:pPr>
            <w:r w:rsidRPr="00071349">
              <w:rPr>
                <w:i/>
                <w:iCs/>
                <w:sz w:val="16"/>
                <w:szCs w:val="16"/>
              </w:rPr>
              <w:t>Другие прочие расходы</w:t>
            </w:r>
          </w:p>
        </w:tc>
        <w:tc>
          <w:tcPr>
            <w:tcW w:w="647" w:type="pct"/>
            <w:shd w:val="clear" w:color="auto" w:fill="auto"/>
            <w:noWrap/>
            <w:vAlign w:val="center"/>
            <w:hideMark/>
          </w:tcPr>
          <w:p w14:paraId="67B8DA1B"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3994397A"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066DE2A1"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409BDDC8"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36980A56" w14:textId="77777777" w:rsidR="00071349" w:rsidRPr="00071349" w:rsidRDefault="00071349" w:rsidP="00071349">
            <w:pPr>
              <w:jc w:val="right"/>
              <w:rPr>
                <w:sz w:val="16"/>
                <w:szCs w:val="16"/>
              </w:rPr>
            </w:pPr>
            <w:r w:rsidRPr="00071349">
              <w:rPr>
                <w:sz w:val="16"/>
                <w:szCs w:val="16"/>
              </w:rPr>
              <w:t>0,00</w:t>
            </w:r>
          </w:p>
        </w:tc>
      </w:tr>
      <w:tr w:rsidR="00071349" w:rsidRPr="00071349" w14:paraId="7A707D18" w14:textId="77777777" w:rsidTr="008E4E67">
        <w:trPr>
          <w:trHeight w:val="20"/>
        </w:trPr>
        <w:tc>
          <w:tcPr>
            <w:tcW w:w="362" w:type="pct"/>
            <w:shd w:val="clear" w:color="auto" w:fill="auto"/>
            <w:noWrap/>
            <w:vAlign w:val="bottom"/>
            <w:hideMark/>
          </w:tcPr>
          <w:p w14:paraId="59532DA0" w14:textId="77777777" w:rsidR="00071349" w:rsidRPr="00071349" w:rsidRDefault="00071349" w:rsidP="00071349">
            <w:pPr>
              <w:jc w:val="center"/>
              <w:rPr>
                <w:sz w:val="16"/>
                <w:szCs w:val="16"/>
              </w:rPr>
            </w:pPr>
            <w:r w:rsidRPr="00071349">
              <w:rPr>
                <w:sz w:val="16"/>
                <w:szCs w:val="16"/>
              </w:rPr>
              <w:t>1.4.</w:t>
            </w:r>
          </w:p>
        </w:tc>
        <w:tc>
          <w:tcPr>
            <w:tcW w:w="1438" w:type="pct"/>
            <w:shd w:val="clear" w:color="auto" w:fill="auto"/>
            <w:vAlign w:val="bottom"/>
            <w:hideMark/>
          </w:tcPr>
          <w:p w14:paraId="670A3EA6" w14:textId="77777777" w:rsidR="00071349" w:rsidRPr="00071349" w:rsidRDefault="00071349" w:rsidP="00071349">
            <w:pPr>
              <w:rPr>
                <w:sz w:val="16"/>
                <w:szCs w:val="16"/>
              </w:rPr>
            </w:pPr>
            <w:r w:rsidRPr="00071349">
              <w:rPr>
                <w:sz w:val="16"/>
                <w:szCs w:val="16"/>
              </w:rPr>
              <w:t>Подконтрольные расходы из прибыли</w:t>
            </w:r>
          </w:p>
        </w:tc>
        <w:tc>
          <w:tcPr>
            <w:tcW w:w="647" w:type="pct"/>
            <w:shd w:val="clear" w:color="auto" w:fill="auto"/>
            <w:noWrap/>
            <w:vAlign w:val="center"/>
            <w:hideMark/>
          </w:tcPr>
          <w:p w14:paraId="0F1249E3"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4BA94C4D"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38E100B6"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2AE51EAF"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32D6EDE0" w14:textId="77777777" w:rsidR="00071349" w:rsidRPr="00071349" w:rsidRDefault="00071349" w:rsidP="00071349">
            <w:pPr>
              <w:jc w:val="right"/>
              <w:rPr>
                <w:sz w:val="16"/>
                <w:szCs w:val="16"/>
              </w:rPr>
            </w:pPr>
            <w:r w:rsidRPr="00071349">
              <w:rPr>
                <w:sz w:val="16"/>
                <w:szCs w:val="16"/>
              </w:rPr>
              <w:t>0,00</w:t>
            </w:r>
          </w:p>
        </w:tc>
      </w:tr>
      <w:tr w:rsidR="00071349" w:rsidRPr="00071349" w14:paraId="64538005" w14:textId="77777777" w:rsidTr="008E4E67">
        <w:trPr>
          <w:trHeight w:val="20"/>
        </w:trPr>
        <w:tc>
          <w:tcPr>
            <w:tcW w:w="1799" w:type="pct"/>
            <w:gridSpan w:val="2"/>
            <w:shd w:val="clear" w:color="auto" w:fill="auto"/>
            <w:vAlign w:val="bottom"/>
            <w:hideMark/>
          </w:tcPr>
          <w:p w14:paraId="487BEFF0" w14:textId="77777777" w:rsidR="00071349" w:rsidRPr="00071349" w:rsidRDefault="00071349" w:rsidP="00071349">
            <w:pPr>
              <w:jc w:val="center"/>
              <w:rPr>
                <w:b/>
                <w:bCs/>
                <w:sz w:val="16"/>
                <w:szCs w:val="16"/>
              </w:rPr>
            </w:pPr>
            <w:r w:rsidRPr="00071349">
              <w:rPr>
                <w:b/>
                <w:bCs/>
                <w:sz w:val="16"/>
                <w:szCs w:val="16"/>
              </w:rPr>
              <w:t>ИТОГО подконтрольные расходы</w:t>
            </w:r>
          </w:p>
        </w:tc>
        <w:tc>
          <w:tcPr>
            <w:tcW w:w="647" w:type="pct"/>
            <w:shd w:val="clear" w:color="auto" w:fill="auto"/>
            <w:noWrap/>
            <w:vAlign w:val="center"/>
            <w:hideMark/>
          </w:tcPr>
          <w:p w14:paraId="55B0AB85" w14:textId="77777777" w:rsidR="00071349" w:rsidRPr="00071349" w:rsidRDefault="00071349" w:rsidP="00071349">
            <w:pPr>
              <w:jc w:val="center"/>
              <w:rPr>
                <w:b/>
                <w:bCs/>
                <w:sz w:val="16"/>
                <w:szCs w:val="16"/>
              </w:rPr>
            </w:pPr>
            <w:r w:rsidRPr="00071349">
              <w:rPr>
                <w:b/>
                <w:bCs/>
                <w:sz w:val="16"/>
                <w:szCs w:val="16"/>
              </w:rPr>
              <w:t>тыс.руб.</w:t>
            </w:r>
          </w:p>
        </w:tc>
        <w:tc>
          <w:tcPr>
            <w:tcW w:w="596" w:type="pct"/>
            <w:shd w:val="clear" w:color="auto" w:fill="auto"/>
            <w:noWrap/>
            <w:vAlign w:val="bottom"/>
            <w:hideMark/>
          </w:tcPr>
          <w:p w14:paraId="75B0E547" w14:textId="77777777" w:rsidR="00071349" w:rsidRPr="00071349" w:rsidRDefault="00071349" w:rsidP="00071349">
            <w:pPr>
              <w:jc w:val="right"/>
              <w:rPr>
                <w:b/>
                <w:bCs/>
                <w:sz w:val="16"/>
                <w:szCs w:val="16"/>
              </w:rPr>
            </w:pPr>
            <w:r w:rsidRPr="00071349">
              <w:rPr>
                <w:b/>
                <w:bCs/>
                <w:sz w:val="16"/>
                <w:szCs w:val="16"/>
              </w:rPr>
              <w:t>92 166,36</w:t>
            </w:r>
          </w:p>
        </w:tc>
        <w:tc>
          <w:tcPr>
            <w:tcW w:w="653" w:type="pct"/>
            <w:shd w:val="clear" w:color="auto" w:fill="auto"/>
            <w:noWrap/>
            <w:vAlign w:val="bottom"/>
            <w:hideMark/>
          </w:tcPr>
          <w:p w14:paraId="1E58DE70" w14:textId="77777777" w:rsidR="00071349" w:rsidRPr="00071349" w:rsidRDefault="00071349" w:rsidP="00071349">
            <w:pPr>
              <w:jc w:val="right"/>
              <w:rPr>
                <w:b/>
                <w:bCs/>
                <w:sz w:val="16"/>
                <w:szCs w:val="16"/>
              </w:rPr>
            </w:pPr>
            <w:r w:rsidRPr="00071349">
              <w:rPr>
                <w:b/>
                <w:bCs/>
                <w:sz w:val="16"/>
                <w:szCs w:val="16"/>
              </w:rPr>
              <w:t>27 664,90</w:t>
            </w:r>
          </w:p>
        </w:tc>
        <w:tc>
          <w:tcPr>
            <w:tcW w:w="653" w:type="pct"/>
            <w:shd w:val="clear" w:color="auto" w:fill="auto"/>
            <w:noWrap/>
            <w:vAlign w:val="bottom"/>
            <w:hideMark/>
          </w:tcPr>
          <w:p w14:paraId="525A3C16" w14:textId="77777777" w:rsidR="00071349" w:rsidRPr="00071349" w:rsidRDefault="00071349" w:rsidP="00071349">
            <w:pPr>
              <w:jc w:val="right"/>
              <w:rPr>
                <w:b/>
                <w:bCs/>
                <w:sz w:val="16"/>
                <w:szCs w:val="16"/>
              </w:rPr>
            </w:pPr>
            <w:r w:rsidRPr="00071349">
              <w:rPr>
                <w:b/>
                <w:bCs/>
                <w:sz w:val="16"/>
                <w:szCs w:val="16"/>
              </w:rPr>
              <w:t>32 487,11</w:t>
            </w:r>
          </w:p>
        </w:tc>
        <w:tc>
          <w:tcPr>
            <w:tcW w:w="650" w:type="pct"/>
            <w:shd w:val="clear" w:color="auto" w:fill="auto"/>
            <w:noWrap/>
            <w:vAlign w:val="bottom"/>
            <w:hideMark/>
          </w:tcPr>
          <w:p w14:paraId="6AC00A2E" w14:textId="77777777" w:rsidR="00071349" w:rsidRPr="00071349" w:rsidRDefault="00071349" w:rsidP="00071349">
            <w:pPr>
              <w:jc w:val="right"/>
              <w:rPr>
                <w:b/>
                <w:bCs/>
                <w:sz w:val="16"/>
                <w:szCs w:val="16"/>
              </w:rPr>
            </w:pPr>
            <w:r w:rsidRPr="00071349">
              <w:rPr>
                <w:b/>
                <w:bCs/>
                <w:sz w:val="16"/>
                <w:szCs w:val="16"/>
              </w:rPr>
              <w:t>4 822,21</w:t>
            </w:r>
          </w:p>
        </w:tc>
      </w:tr>
      <w:tr w:rsidR="00071349" w:rsidRPr="00071349" w14:paraId="5F4C2EA8" w14:textId="77777777" w:rsidTr="008E4E67">
        <w:trPr>
          <w:trHeight w:val="20"/>
        </w:trPr>
        <w:tc>
          <w:tcPr>
            <w:tcW w:w="5000" w:type="pct"/>
            <w:gridSpan w:val="7"/>
            <w:shd w:val="clear" w:color="auto" w:fill="auto"/>
            <w:noWrap/>
            <w:vAlign w:val="bottom"/>
            <w:hideMark/>
          </w:tcPr>
          <w:p w14:paraId="72631C93" w14:textId="77777777" w:rsidR="00071349" w:rsidRPr="00071349" w:rsidRDefault="00071349" w:rsidP="00071349">
            <w:pPr>
              <w:rPr>
                <w:b/>
                <w:bCs/>
                <w:sz w:val="16"/>
                <w:szCs w:val="16"/>
              </w:rPr>
            </w:pPr>
            <w:r w:rsidRPr="00071349">
              <w:rPr>
                <w:b/>
                <w:bCs/>
                <w:sz w:val="16"/>
                <w:szCs w:val="16"/>
              </w:rPr>
              <w:t>2. Расчёт неподконтрольных расходов</w:t>
            </w:r>
          </w:p>
        </w:tc>
      </w:tr>
      <w:tr w:rsidR="00071349" w:rsidRPr="00071349" w14:paraId="61816F2B" w14:textId="77777777" w:rsidTr="008E4E67">
        <w:trPr>
          <w:trHeight w:val="20"/>
        </w:trPr>
        <w:tc>
          <w:tcPr>
            <w:tcW w:w="362" w:type="pct"/>
            <w:shd w:val="clear" w:color="auto" w:fill="auto"/>
            <w:noWrap/>
            <w:vAlign w:val="bottom"/>
            <w:hideMark/>
          </w:tcPr>
          <w:p w14:paraId="08A6DB98" w14:textId="77777777" w:rsidR="00071349" w:rsidRPr="00071349" w:rsidRDefault="00071349" w:rsidP="00071349">
            <w:pPr>
              <w:jc w:val="right"/>
              <w:rPr>
                <w:sz w:val="16"/>
                <w:szCs w:val="16"/>
              </w:rPr>
            </w:pPr>
            <w:r w:rsidRPr="00071349">
              <w:rPr>
                <w:sz w:val="16"/>
                <w:szCs w:val="16"/>
              </w:rPr>
              <w:t>2.1.</w:t>
            </w:r>
          </w:p>
        </w:tc>
        <w:tc>
          <w:tcPr>
            <w:tcW w:w="1438" w:type="pct"/>
            <w:shd w:val="clear" w:color="auto" w:fill="auto"/>
            <w:vAlign w:val="bottom"/>
            <w:hideMark/>
          </w:tcPr>
          <w:p w14:paraId="044313AA" w14:textId="77777777" w:rsidR="00071349" w:rsidRPr="00071349" w:rsidRDefault="00071349" w:rsidP="00071349">
            <w:pPr>
              <w:rPr>
                <w:sz w:val="16"/>
                <w:szCs w:val="16"/>
              </w:rPr>
            </w:pPr>
            <w:r w:rsidRPr="00071349">
              <w:rPr>
                <w:sz w:val="16"/>
                <w:szCs w:val="16"/>
              </w:rPr>
              <w:t>Оплата услуг ОАО "ФСК ЕЭС"</w:t>
            </w:r>
          </w:p>
        </w:tc>
        <w:tc>
          <w:tcPr>
            <w:tcW w:w="647" w:type="pct"/>
            <w:shd w:val="clear" w:color="auto" w:fill="auto"/>
            <w:noWrap/>
            <w:vAlign w:val="center"/>
            <w:hideMark/>
          </w:tcPr>
          <w:p w14:paraId="1C561223"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2D029717"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576B270B"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44C5BB18"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70A76959" w14:textId="77777777" w:rsidR="00071349" w:rsidRPr="00071349" w:rsidRDefault="00071349" w:rsidP="00071349">
            <w:pPr>
              <w:jc w:val="right"/>
              <w:rPr>
                <w:sz w:val="16"/>
                <w:szCs w:val="16"/>
              </w:rPr>
            </w:pPr>
            <w:r w:rsidRPr="00071349">
              <w:rPr>
                <w:sz w:val="16"/>
                <w:szCs w:val="16"/>
              </w:rPr>
              <w:t>0,00</w:t>
            </w:r>
          </w:p>
        </w:tc>
      </w:tr>
      <w:tr w:rsidR="00071349" w:rsidRPr="00071349" w14:paraId="6C954ADD" w14:textId="77777777" w:rsidTr="008E4E67">
        <w:trPr>
          <w:trHeight w:val="20"/>
        </w:trPr>
        <w:tc>
          <w:tcPr>
            <w:tcW w:w="362" w:type="pct"/>
            <w:shd w:val="clear" w:color="auto" w:fill="auto"/>
            <w:noWrap/>
            <w:vAlign w:val="bottom"/>
            <w:hideMark/>
          </w:tcPr>
          <w:p w14:paraId="3D92BDEE" w14:textId="77777777" w:rsidR="00071349" w:rsidRPr="00071349" w:rsidRDefault="00071349" w:rsidP="00071349">
            <w:pPr>
              <w:jc w:val="right"/>
              <w:rPr>
                <w:sz w:val="16"/>
                <w:szCs w:val="16"/>
              </w:rPr>
            </w:pPr>
            <w:r w:rsidRPr="00071349">
              <w:rPr>
                <w:sz w:val="16"/>
                <w:szCs w:val="16"/>
              </w:rPr>
              <w:t>2.2.</w:t>
            </w:r>
          </w:p>
        </w:tc>
        <w:tc>
          <w:tcPr>
            <w:tcW w:w="1438" w:type="pct"/>
            <w:shd w:val="clear" w:color="auto" w:fill="auto"/>
            <w:vAlign w:val="bottom"/>
            <w:hideMark/>
          </w:tcPr>
          <w:p w14:paraId="418D3039" w14:textId="77777777" w:rsidR="00071349" w:rsidRPr="00071349" w:rsidRDefault="00071349" w:rsidP="00071349">
            <w:pPr>
              <w:rPr>
                <w:sz w:val="16"/>
                <w:szCs w:val="16"/>
              </w:rPr>
            </w:pPr>
            <w:r w:rsidRPr="00071349">
              <w:rPr>
                <w:sz w:val="16"/>
                <w:szCs w:val="16"/>
              </w:rPr>
              <w:t>Электроэнергия на хоз. нужды</w:t>
            </w:r>
          </w:p>
        </w:tc>
        <w:tc>
          <w:tcPr>
            <w:tcW w:w="647" w:type="pct"/>
            <w:shd w:val="clear" w:color="auto" w:fill="auto"/>
            <w:noWrap/>
            <w:vAlign w:val="center"/>
            <w:hideMark/>
          </w:tcPr>
          <w:p w14:paraId="607FCF99"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224C1912"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5C6A7E03"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7C7114F3"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193DA2A5" w14:textId="77777777" w:rsidR="00071349" w:rsidRPr="00071349" w:rsidRDefault="00071349" w:rsidP="00071349">
            <w:pPr>
              <w:jc w:val="right"/>
              <w:rPr>
                <w:sz w:val="16"/>
                <w:szCs w:val="16"/>
              </w:rPr>
            </w:pPr>
            <w:r w:rsidRPr="00071349">
              <w:rPr>
                <w:sz w:val="16"/>
                <w:szCs w:val="16"/>
              </w:rPr>
              <w:t>0,00</w:t>
            </w:r>
          </w:p>
        </w:tc>
      </w:tr>
      <w:tr w:rsidR="00071349" w:rsidRPr="00071349" w14:paraId="6354F027" w14:textId="77777777" w:rsidTr="008E4E67">
        <w:trPr>
          <w:trHeight w:val="20"/>
        </w:trPr>
        <w:tc>
          <w:tcPr>
            <w:tcW w:w="362" w:type="pct"/>
            <w:shd w:val="clear" w:color="auto" w:fill="auto"/>
            <w:noWrap/>
            <w:vAlign w:val="bottom"/>
            <w:hideMark/>
          </w:tcPr>
          <w:p w14:paraId="3665DF98" w14:textId="77777777" w:rsidR="00071349" w:rsidRPr="00071349" w:rsidRDefault="00071349" w:rsidP="00071349">
            <w:pPr>
              <w:jc w:val="right"/>
              <w:rPr>
                <w:sz w:val="16"/>
                <w:szCs w:val="16"/>
              </w:rPr>
            </w:pPr>
            <w:r w:rsidRPr="00071349">
              <w:rPr>
                <w:sz w:val="16"/>
                <w:szCs w:val="16"/>
              </w:rPr>
              <w:t>2.3.</w:t>
            </w:r>
          </w:p>
        </w:tc>
        <w:tc>
          <w:tcPr>
            <w:tcW w:w="1438" w:type="pct"/>
            <w:shd w:val="clear" w:color="auto" w:fill="auto"/>
            <w:vAlign w:val="bottom"/>
            <w:hideMark/>
          </w:tcPr>
          <w:p w14:paraId="7D3FA5DA" w14:textId="77777777" w:rsidR="00071349" w:rsidRPr="00071349" w:rsidRDefault="00071349" w:rsidP="00071349">
            <w:pPr>
              <w:rPr>
                <w:sz w:val="16"/>
                <w:szCs w:val="16"/>
              </w:rPr>
            </w:pPr>
            <w:r w:rsidRPr="00071349">
              <w:rPr>
                <w:sz w:val="16"/>
                <w:szCs w:val="16"/>
              </w:rPr>
              <w:t>Теплоэнергия</w:t>
            </w:r>
          </w:p>
        </w:tc>
        <w:tc>
          <w:tcPr>
            <w:tcW w:w="647" w:type="pct"/>
            <w:shd w:val="clear" w:color="auto" w:fill="auto"/>
            <w:noWrap/>
            <w:vAlign w:val="center"/>
            <w:hideMark/>
          </w:tcPr>
          <w:p w14:paraId="0DCAA205"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31B65D2E"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3C216C80"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694C4C94"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2F22C10E" w14:textId="77777777" w:rsidR="00071349" w:rsidRPr="00071349" w:rsidRDefault="00071349" w:rsidP="00071349">
            <w:pPr>
              <w:jc w:val="right"/>
              <w:rPr>
                <w:sz w:val="16"/>
                <w:szCs w:val="16"/>
              </w:rPr>
            </w:pPr>
            <w:r w:rsidRPr="00071349">
              <w:rPr>
                <w:sz w:val="16"/>
                <w:szCs w:val="16"/>
              </w:rPr>
              <w:t>0,00</w:t>
            </w:r>
          </w:p>
        </w:tc>
      </w:tr>
      <w:tr w:rsidR="00071349" w:rsidRPr="00071349" w14:paraId="2DBC1459" w14:textId="77777777" w:rsidTr="008E4E67">
        <w:trPr>
          <w:trHeight w:val="20"/>
        </w:trPr>
        <w:tc>
          <w:tcPr>
            <w:tcW w:w="362" w:type="pct"/>
            <w:shd w:val="clear" w:color="auto" w:fill="auto"/>
            <w:noWrap/>
            <w:vAlign w:val="bottom"/>
            <w:hideMark/>
          </w:tcPr>
          <w:p w14:paraId="4C8DFF9A" w14:textId="77777777" w:rsidR="00071349" w:rsidRPr="00071349" w:rsidRDefault="00071349" w:rsidP="00071349">
            <w:pPr>
              <w:jc w:val="right"/>
              <w:rPr>
                <w:sz w:val="16"/>
                <w:szCs w:val="16"/>
              </w:rPr>
            </w:pPr>
            <w:r w:rsidRPr="00071349">
              <w:rPr>
                <w:sz w:val="16"/>
                <w:szCs w:val="16"/>
              </w:rPr>
              <w:t>2.4.</w:t>
            </w:r>
          </w:p>
        </w:tc>
        <w:tc>
          <w:tcPr>
            <w:tcW w:w="1438" w:type="pct"/>
            <w:shd w:val="clear" w:color="auto" w:fill="auto"/>
            <w:vAlign w:val="bottom"/>
            <w:hideMark/>
          </w:tcPr>
          <w:p w14:paraId="7E93A550" w14:textId="77777777" w:rsidR="00071349" w:rsidRPr="00071349" w:rsidRDefault="00071349" w:rsidP="00071349">
            <w:pPr>
              <w:rPr>
                <w:sz w:val="16"/>
                <w:szCs w:val="16"/>
              </w:rPr>
            </w:pPr>
            <w:r w:rsidRPr="00071349">
              <w:rPr>
                <w:sz w:val="16"/>
                <w:szCs w:val="16"/>
              </w:rPr>
              <w:t>Плата за аренду имущества и лизинг</w:t>
            </w:r>
          </w:p>
        </w:tc>
        <w:tc>
          <w:tcPr>
            <w:tcW w:w="647" w:type="pct"/>
            <w:shd w:val="clear" w:color="auto" w:fill="auto"/>
            <w:noWrap/>
            <w:vAlign w:val="center"/>
            <w:hideMark/>
          </w:tcPr>
          <w:p w14:paraId="0139DD43"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23E9F5BC" w14:textId="77777777" w:rsidR="00071349" w:rsidRPr="00071349" w:rsidRDefault="00071349" w:rsidP="00071349">
            <w:pPr>
              <w:jc w:val="right"/>
              <w:rPr>
                <w:sz w:val="16"/>
                <w:szCs w:val="16"/>
              </w:rPr>
            </w:pPr>
            <w:r w:rsidRPr="00071349">
              <w:rPr>
                <w:sz w:val="16"/>
                <w:szCs w:val="16"/>
              </w:rPr>
              <w:t>5 408,01</w:t>
            </w:r>
          </w:p>
        </w:tc>
        <w:tc>
          <w:tcPr>
            <w:tcW w:w="653" w:type="pct"/>
            <w:shd w:val="clear" w:color="auto" w:fill="auto"/>
            <w:noWrap/>
            <w:vAlign w:val="bottom"/>
            <w:hideMark/>
          </w:tcPr>
          <w:p w14:paraId="6184EF15" w14:textId="77777777" w:rsidR="00071349" w:rsidRPr="00071349" w:rsidRDefault="00071349" w:rsidP="00071349">
            <w:pPr>
              <w:jc w:val="right"/>
              <w:rPr>
                <w:sz w:val="16"/>
                <w:szCs w:val="16"/>
              </w:rPr>
            </w:pPr>
            <w:r w:rsidRPr="00071349">
              <w:rPr>
                <w:sz w:val="16"/>
                <w:szCs w:val="16"/>
              </w:rPr>
              <w:t>3 159,22</w:t>
            </w:r>
          </w:p>
        </w:tc>
        <w:tc>
          <w:tcPr>
            <w:tcW w:w="653" w:type="pct"/>
            <w:shd w:val="clear" w:color="auto" w:fill="auto"/>
            <w:noWrap/>
            <w:vAlign w:val="bottom"/>
            <w:hideMark/>
          </w:tcPr>
          <w:p w14:paraId="43D4F067" w14:textId="77777777" w:rsidR="00071349" w:rsidRPr="00071349" w:rsidRDefault="00071349" w:rsidP="00071349">
            <w:pPr>
              <w:jc w:val="right"/>
              <w:rPr>
                <w:sz w:val="16"/>
                <w:szCs w:val="16"/>
              </w:rPr>
            </w:pPr>
            <w:r w:rsidRPr="00071349">
              <w:rPr>
                <w:sz w:val="16"/>
                <w:szCs w:val="16"/>
              </w:rPr>
              <w:t>3 159,22</w:t>
            </w:r>
          </w:p>
        </w:tc>
        <w:tc>
          <w:tcPr>
            <w:tcW w:w="650" w:type="pct"/>
            <w:shd w:val="clear" w:color="auto" w:fill="auto"/>
            <w:noWrap/>
            <w:vAlign w:val="bottom"/>
            <w:hideMark/>
          </w:tcPr>
          <w:p w14:paraId="5B1773A3" w14:textId="77777777" w:rsidR="00071349" w:rsidRPr="00071349" w:rsidRDefault="00071349" w:rsidP="00071349">
            <w:pPr>
              <w:jc w:val="right"/>
              <w:rPr>
                <w:sz w:val="16"/>
                <w:szCs w:val="16"/>
              </w:rPr>
            </w:pPr>
            <w:r w:rsidRPr="00071349">
              <w:rPr>
                <w:sz w:val="16"/>
                <w:szCs w:val="16"/>
              </w:rPr>
              <w:t>0,00</w:t>
            </w:r>
          </w:p>
        </w:tc>
      </w:tr>
      <w:tr w:rsidR="00071349" w:rsidRPr="00071349" w14:paraId="73D12272" w14:textId="77777777" w:rsidTr="008E4E67">
        <w:trPr>
          <w:trHeight w:val="20"/>
        </w:trPr>
        <w:tc>
          <w:tcPr>
            <w:tcW w:w="362" w:type="pct"/>
            <w:shd w:val="clear" w:color="auto" w:fill="auto"/>
            <w:noWrap/>
            <w:vAlign w:val="bottom"/>
            <w:hideMark/>
          </w:tcPr>
          <w:p w14:paraId="236575E5" w14:textId="77777777" w:rsidR="00071349" w:rsidRPr="00071349" w:rsidRDefault="00071349" w:rsidP="00071349">
            <w:pPr>
              <w:jc w:val="right"/>
              <w:rPr>
                <w:sz w:val="16"/>
                <w:szCs w:val="16"/>
              </w:rPr>
            </w:pPr>
            <w:r w:rsidRPr="00071349">
              <w:rPr>
                <w:sz w:val="16"/>
                <w:szCs w:val="16"/>
              </w:rPr>
              <w:t>2.5.</w:t>
            </w:r>
          </w:p>
        </w:tc>
        <w:tc>
          <w:tcPr>
            <w:tcW w:w="1438" w:type="pct"/>
            <w:shd w:val="clear" w:color="auto" w:fill="auto"/>
            <w:vAlign w:val="bottom"/>
            <w:hideMark/>
          </w:tcPr>
          <w:p w14:paraId="0668AAB0" w14:textId="77777777" w:rsidR="00071349" w:rsidRPr="00071349" w:rsidRDefault="00071349" w:rsidP="00071349">
            <w:pPr>
              <w:rPr>
                <w:sz w:val="16"/>
                <w:szCs w:val="16"/>
              </w:rPr>
            </w:pPr>
            <w:r w:rsidRPr="00071349">
              <w:rPr>
                <w:sz w:val="16"/>
                <w:szCs w:val="16"/>
              </w:rPr>
              <w:t>Налоги - всего, в том числе:</w:t>
            </w:r>
          </w:p>
        </w:tc>
        <w:tc>
          <w:tcPr>
            <w:tcW w:w="647" w:type="pct"/>
            <w:shd w:val="clear" w:color="auto" w:fill="auto"/>
            <w:noWrap/>
            <w:vAlign w:val="center"/>
            <w:hideMark/>
          </w:tcPr>
          <w:p w14:paraId="7868C2E7"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660A151F" w14:textId="77777777" w:rsidR="00071349" w:rsidRPr="00071349" w:rsidRDefault="00071349" w:rsidP="00071349">
            <w:pPr>
              <w:jc w:val="right"/>
              <w:rPr>
                <w:sz w:val="16"/>
                <w:szCs w:val="16"/>
              </w:rPr>
            </w:pPr>
            <w:r w:rsidRPr="00071349">
              <w:rPr>
                <w:sz w:val="16"/>
                <w:szCs w:val="16"/>
              </w:rPr>
              <w:t>262,79</w:t>
            </w:r>
          </w:p>
        </w:tc>
        <w:tc>
          <w:tcPr>
            <w:tcW w:w="653" w:type="pct"/>
            <w:shd w:val="clear" w:color="auto" w:fill="auto"/>
            <w:noWrap/>
            <w:vAlign w:val="bottom"/>
            <w:hideMark/>
          </w:tcPr>
          <w:p w14:paraId="2BD9342F" w14:textId="77777777" w:rsidR="00071349" w:rsidRPr="00071349" w:rsidRDefault="00071349" w:rsidP="00071349">
            <w:pPr>
              <w:jc w:val="right"/>
              <w:rPr>
                <w:sz w:val="16"/>
                <w:szCs w:val="16"/>
              </w:rPr>
            </w:pPr>
            <w:r w:rsidRPr="00071349">
              <w:rPr>
                <w:sz w:val="16"/>
                <w:szCs w:val="16"/>
              </w:rPr>
              <w:t>112,70</w:t>
            </w:r>
          </w:p>
        </w:tc>
        <w:tc>
          <w:tcPr>
            <w:tcW w:w="653" w:type="pct"/>
            <w:shd w:val="clear" w:color="auto" w:fill="auto"/>
            <w:noWrap/>
            <w:vAlign w:val="bottom"/>
            <w:hideMark/>
          </w:tcPr>
          <w:p w14:paraId="46B3B475" w14:textId="77777777" w:rsidR="00071349" w:rsidRPr="00071349" w:rsidRDefault="00071349" w:rsidP="00071349">
            <w:pPr>
              <w:jc w:val="right"/>
              <w:rPr>
                <w:sz w:val="16"/>
                <w:szCs w:val="16"/>
              </w:rPr>
            </w:pPr>
            <w:r w:rsidRPr="00071349">
              <w:rPr>
                <w:sz w:val="16"/>
                <w:szCs w:val="16"/>
              </w:rPr>
              <w:t>112,70</w:t>
            </w:r>
          </w:p>
        </w:tc>
        <w:tc>
          <w:tcPr>
            <w:tcW w:w="650" w:type="pct"/>
            <w:shd w:val="clear" w:color="auto" w:fill="auto"/>
            <w:noWrap/>
            <w:vAlign w:val="bottom"/>
            <w:hideMark/>
          </w:tcPr>
          <w:p w14:paraId="771ECDFC" w14:textId="77777777" w:rsidR="00071349" w:rsidRPr="00071349" w:rsidRDefault="00071349" w:rsidP="00071349">
            <w:pPr>
              <w:jc w:val="right"/>
              <w:rPr>
                <w:sz w:val="16"/>
                <w:szCs w:val="16"/>
              </w:rPr>
            </w:pPr>
            <w:r w:rsidRPr="00071349">
              <w:rPr>
                <w:sz w:val="16"/>
                <w:szCs w:val="16"/>
              </w:rPr>
              <w:t>0,00</w:t>
            </w:r>
          </w:p>
        </w:tc>
      </w:tr>
      <w:tr w:rsidR="00071349" w:rsidRPr="00071349" w14:paraId="4259A64B" w14:textId="77777777" w:rsidTr="008E4E67">
        <w:trPr>
          <w:trHeight w:val="20"/>
        </w:trPr>
        <w:tc>
          <w:tcPr>
            <w:tcW w:w="362" w:type="pct"/>
            <w:shd w:val="clear" w:color="auto" w:fill="auto"/>
            <w:noWrap/>
            <w:vAlign w:val="bottom"/>
            <w:hideMark/>
          </w:tcPr>
          <w:p w14:paraId="392370D1" w14:textId="77777777" w:rsidR="00071349" w:rsidRPr="00071349" w:rsidRDefault="00071349" w:rsidP="00071349">
            <w:pPr>
              <w:jc w:val="center"/>
              <w:rPr>
                <w:i/>
                <w:iCs/>
                <w:sz w:val="16"/>
                <w:szCs w:val="16"/>
              </w:rPr>
            </w:pPr>
            <w:r w:rsidRPr="00071349">
              <w:rPr>
                <w:i/>
                <w:iCs/>
                <w:sz w:val="16"/>
                <w:szCs w:val="16"/>
              </w:rPr>
              <w:t>2.5.1.</w:t>
            </w:r>
          </w:p>
        </w:tc>
        <w:tc>
          <w:tcPr>
            <w:tcW w:w="1438" w:type="pct"/>
            <w:shd w:val="clear" w:color="auto" w:fill="auto"/>
            <w:vAlign w:val="bottom"/>
            <w:hideMark/>
          </w:tcPr>
          <w:p w14:paraId="1FABD014" w14:textId="77777777" w:rsidR="00071349" w:rsidRPr="00071349" w:rsidRDefault="00071349" w:rsidP="00071349">
            <w:pPr>
              <w:rPr>
                <w:i/>
                <w:iCs/>
                <w:sz w:val="16"/>
                <w:szCs w:val="16"/>
              </w:rPr>
            </w:pPr>
            <w:r w:rsidRPr="00071349">
              <w:rPr>
                <w:i/>
                <w:iCs/>
                <w:sz w:val="16"/>
                <w:szCs w:val="16"/>
              </w:rPr>
              <w:t>Плата за землю</w:t>
            </w:r>
          </w:p>
        </w:tc>
        <w:tc>
          <w:tcPr>
            <w:tcW w:w="647" w:type="pct"/>
            <w:shd w:val="clear" w:color="auto" w:fill="auto"/>
            <w:noWrap/>
            <w:vAlign w:val="center"/>
            <w:hideMark/>
          </w:tcPr>
          <w:p w14:paraId="1D5A540D"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2D5746D3"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0844C6CD"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518B5826" w14:textId="77777777" w:rsidR="00071349" w:rsidRPr="00071349" w:rsidRDefault="00071349" w:rsidP="00071349">
            <w:pPr>
              <w:jc w:val="right"/>
              <w:rPr>
                <w:sz w:val="16"/>
                <w:szCs w:val="16"/>
              </w:rPr>
            </w:pPr>
            <w:r w:rsidRPr="00071349">
              <w:rPr>
                <w:sz w:val="16"/>
                <w:szCs w:val="16"/>
              </w:rPr>
              <w:t>0,00</w:t>
            </w:r>
          </w:p>
        </w:tc>
        <w:tc>
          <w:tcPr>
            <w:tcW w:w="650" w:type="pct"/>
            <w:shd w:val="clear" w:color="auto" w:fill="auto"/>
            <w:noWrap/>
            <w:vAlign w:val="bottom"/>
            <w:hideMark/>
          </w:tcPr>
          <w:p w14:paraId="69C1940D" w14:textId="77777777" w:rsidR="00071349" w:rsidRPr="00071349" w:rsidRDefault="00071349" w:rsidP="00071349">
            <w:pPr>
              <w:jc w:val="right"/>
              <w:rPr>
                <w:sz w:val="16"/>
                <w:szCs w:val="16"/>
              </w:rPr>
            </w:pPr>
            <w:r w:rsidRPr="00071349">
              <w:rPr>
                <w:sz w:val="16"/>
                <w:szCs w:val="16"/>
              </w:rPr>
              <w:t>0,00</w:t>
            </w:r>
          </w:p>
        </w:tc>
      </w:tr>
      <w:tr w:rsidR="00071349" w:rsidRPr="00071349" w14:paraId="05A4805C" w14:textId="77777777" w:rsidTr="008E4E67">
        <w:trPr>
          <w:trHeight w:val="20"/>
        </w:trPr>
        <w:tc>
          <w:tcPr>
            <w:tcW w:w="362" w:type="pct"/>
            <w:shd w:val="clear" w:color="auto" w:fill="auto"/>
            <w:noWrap/>
            <w:vAlign w:val="bottom"/>
            <w:hideMark/>
          </w:tcPr>
          <w:p w14:paraId="044D507C" w14:textId="77777777" w:rsidR="00071349" w:rsidRPr="00071349" w:rsidRDefault="00071349" w:rsidP="00071349">
            <w:pPr>
              <w:jc w:val="center"/>
              <w:rPr>
                <w:i/>
                <w:iCs/>
                <w:sz w:val="16"/>
                <w:szCs w:val="16"/>
              </w:rPr>
            </w:pPr>
            <w:r w:rsidRPr="00071349">
              <w:rPr>
                <w:i/>
                <w:iCs/>
                <w:sz w:val="16"/>
                <w:szCs w:val="16"/>
              </w:rPr>
              <w:t>2.5.2.</w:t>
            </w:r>
          </w:p>
        </w:tc>
        <w:tc>
          <w:tcPr>
            <w:tcW w:w="1438" w:type="pct"/>
            <w:shd w:val="clear" w:color="auto" w:fill="auto"/>
            <w:vAlign w:val="bottom"/>
            <w:hideMark/>
          </w:tcPr>
          <w:p w14:paraId="2515523B" w14:textId="77777777" w:rsidR="00071349" w:rsidRPr="00071349" w:rsidRDefault="00071349" w:rsidP="00071349">
            <w:pPr>
              <w:rPr>
                <w:i/>
                <w:iCs/>
                <w:sz w:val="16"/>
                <w:szCs w:val="16"/>
              </w:rPr>
            </w:pPr>
            <w:r w:rsidRPr="00071349">
              <w:rPr>
                <w:i/>
                <w:iCs/>
                <w:sz w:val="16"/>
                <w:szCs w:val="16"/>
              </w:rPr>
              <w:t>Налог на имущество</w:t>
            </w:r>
          </w:p>
        </w:tc>
        <w:tc>
          <w:tcPr>
            <w:tcW w:w="647" w:type="pct"/>
            <w:shd w:val="clear" w:color="auto" w:fill="auto"/>
            <w:noWrap/>
            <w:vAlign w:val="center"/>
            <w:hideMark/>
          </w:tcPr>
          <w:p w14:paraId="3E006937"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30D13D45" w14:textId="77777777" w:rsidR="00071349" w:rsidRPr="00071349" w:rsidRDefault="00071349" w:rsidP="00071349">
            <w:pPr>
              <w:jc w:val="right"/>
              <w:rPr>
                <w:sz w:val="16"/>
                <w:szCs w:val="16"/>
              </w:rPr>
            </w:pPr>
            <w:r w:rsidRPr="00071349">
              <w:rPr>
                <w:sz w:val="16"/>
                <w:szCs w:val="16"/>
              </w:rPr>
              <w:t>262,79</w:t>
            </w:r>
          </w:p>
        </w:tc>
        <w:tc>
          <w:tcPr>
            <w:tcW w:w="653" w:type="pct"/>
            <w:shd w:val="clear" w:color="auto" w:fill="auto"/>
            <w:noWrap/>
            <w:vAlign w:val="bottom"/>
            <w:hideMark/>
          </w:tcPr>
          <w:p w14:paraId="6628552F" w14:textId="77777777" w:rsidR="00071349" w:rsidRPr="00071349" w:rsidRDefault="00071349" w:rsidP="00071349">
            <w:pPr>
              <w:jc w:val="right"/>
              <w:rPr>
                <w:sz w:val="16"/>
                <w:szCs w:val="16"/>
              </w:rPr>
            </w:pPr>
            <w:r w:rsidRPr="00071349">
              <w:rPr>
                <w:sz w:val="16"/>
                <w:szCs w:val="16"/>
              </w:rPr>
              <w:t>112,70</w:t>
            </w:r>
          </w:p>
        </w:tc>
        <w:tc>
          <w:tcPr>
            <w:tcW w:w="653" w:type="pct"/>
            <w:shd w:val="clear" w:color="auto" w:fill="auto"/>
            <w:noWrap/>
            <w:vAlign w:val="bottom"/>
            <w:hideMark/>
          </w:tcPr>
          <w:p w14:paraId="3458D31A" w14:textId="77777777" w:rsidR="00071349" w:rsidRPr="00071349" w:rsidRDefault="00071349" w:rsidP="00071349">
            <w:pPr>
              <w:jc w:val="right"/>
              <w:rPr>
                <w:sz w:val="16"/>
                <w:szCs w:val="16"/>
              </w:rPr>
            </w:pPr>
            <w:r w:rsidRPr="00071349">
              <w:rPr>
                <w:sz w:val="16"/>
                <w:szCs w:val="16"/>
              </w:rPr>
              <w:t>112,70</w:t>
            </w:r>
          </w:p>
        </w:tc>
        <w:tc>
          <w:tcPr>
            <w:tcW w:w="650" w:type="pct"/>
            <w:shd w:val="clear" w:color="auto" w:fill="auto"/>
            <w:noWrap/>
            <w:vAlign w:val="bottom"/>
            <w:hideMark/>
          </w:tcPr>
          <w:p w14:paraId="4EA75CEB" w14:textId="77777777" w:rsidR="00071349" w:rsidRPr="00071349" w:rsidRDefault="00071349" w:rsidP="00071349">
            <w:pPr>
              <w:jc w:val="right"/>
              <w:rPr>
                <w:sz w:val="16"/>
                <w:szCs w:val="16"/>
              </w:rPr>
            </w:pPr>
            <w:r w:rsidRPr="00071349">
              <w:rPr>
                <w:sz w:val="16"/>
                <w:szCs w:val="16"/>
              </w:rPr>
              <w:t>0,00</w:t>
            </w:r>
          </w:p>
        </w:tc>
      </w:tr>
      <w:tr w:rsidR="00071349" w:rsidRPr="00071349" w14:paraId="5526C6E5" w14:textId="77777777" w:rsidTr="008E4E67">
        <w:trPr>
          <w:trHeight w:val="20"/>
        </w:trPr>
        <w:tc>
          <w:tcPr>
            <w:tcW w:w="362" w:type="pct"/>
            <w:shd w:val="clear" w:color="auto" w:fill="auto"/>
            <w:noWrap/>
            <w:vAlign w:val="bottom"/>
            <w:hideMark/>
          </w:tcPr>
          <w:p w14:paraId="12DD0CDC" w14:textId="77777777" w:rsidR="00071349" w:rsidRPr="00071349" w:rsidRDefault="00071349" w:rsidP="00071349">
            <w:pPr>
              <w:jc w:val="center"/>
              <w:rPr>
                <w:i/>
                <w:iCs/>
                <w:sz w:val="16"/>
                <w:szCs w:val="16"/>
              </w:rPr>
            </w:pPr>
            <w:r w:rsidRPr="00071349">
              <w:rPr>
                <w:i/>
                <w:iCs/>
                <w:sz w:val="16"/>
                <w:szCs w:val="16"/>
              </w:rPr>
              <w:t>2.5.2.1.</w:t>
            </w:r>
          </w:p>
        </w:tc>
        <w:tc>
          <w:tcPr>
            <w:tcW w:w="1438" w:type="pct"/>
            <w:shd w:val="clear" w:color="auto" w:fill="auto"/>
            <w:vAlign w:val="bottom"/>
            <w:hideMark/>
          </w:tcPr>
          <w:p w14:paraId="454319AE" w14:textId="77777777" w:rsidR="00071349" w:rsidRPr="00071349" w:rsidRDefault="00071349" w:rsidP="00071349">
            <w:pPr>
              <w:jc w:val="right"/>
              <w:rPr>
                <w:i/>
                <w:iCs/>
                <w:sz w:val="16"/>
                <w:szCs w:val="16"/>
              </w:rPr>
            </w:pPr>
            <w:r w:rsidRPr="00071349">
              <w:rPr>
                <w:i/>
                <w:iCs/>
                <w:sz w:val="16"/>
                <w:szCs w:val="16"/>
              </w:rPr>
              <w:t>ВН</w:t>
            </w:r>
          </w:p>
        </w:tc>
        <w:tc>
          <w:tcPr>
            <w:tcW w:w="647" w:type="pct"/>
            <w:shd w:val="clear" w:color="auto" w:fill="auto"/>
            <w:noWrap/>
            <w:vAlign w:val="center"/>
            <w:hideMark/>
          </w:tcPr>
          <w:p w14:paraId="3A3D062C"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52229748" w14:textId="77777777" w:rsidR="00071349" w:rsidRPr="00071349" w:rsidRDefault="00071349" w:rsidP="00071349">
            <w:pPr>
              <w:jc w:val="right"/>
              <w:rPr>
                <w:i/>
                <w:iCs/>
                <w:sz w:val="16"/>
                <w:szCs w:val="16"/>
              </w:rPr>
            </w:pPr>
            <w:r w:rsidRPr="00071349">
              <w:rPr>
                <w:i/>
                <w:iCs/>
                <w:sz w:val="16"/>
                <w:szCs w:val="16"/>
              </w:rPr>
              <w:t>0,00</w:t>
            </w:r>
          </w:p>
        </w:tc>
        <w:tc>
          <w:tcPr>
            <w:tcW w:w="653" w:type="pct"/>
            <w:shd w:val="clear" w:color="auto" w:fill="auto"/>
            <w:noWrap/>
            <w:vAlign w:val="bottom"/>
            <w:hideMark/>
          </w:tcPr>
          <w:p w14:paraId="14128212"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2514A902"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24A47B9C" w14:textId="77777777" w:rsidR="00071349" w:rsidRPr="00071349" w:rsidRDefault="00071349" w:rsidP="00071349">
            <w:pPr>
              <w:jc w:val="right"/>
              <w:rPr>
                <w:sz w:val="16"/>
                <w:szCs w:val="16"/>
              </w:rPr>
            </w:pPr>
            <w:r w:rsidRPr="00071349">
              <w:rPr>
                <w:sz w:val="16"/>
                <w:szCs w:val="16"/>
              </w:rPr>
              <w:t>0,00</w:t>
            </w:r>
          </w:p>
        </w:tc>
      </w:tr>
      <w:tr w:rsidR="00071349" w:rsidRPr="00071349" w14:paraId="646E7136" w14:textId="77777777" w:rsidTr="008E4E67">
        <w:trPr>
          <w:trHeight w:val="20"/>
        </w:trPr>
        <w:tc>
          <w:tcPr>
            <w:tcW w:w="362" w:type="pct"/>
            <w:shd w:val="clear" w:color="auto" w:fill="auto"/>
            <w:noWrap/>
            <w:vAlign w:val="bottom"/>
            <w:hideMark/>
          </w:tcPr>
          <w:p w14:paraId="4BA91403" w14:textId="77777777" w:rsidR="00071349" w:rsidRPr="00071349" w:rsidRDefault="00071349" w:rsidP="00071349">
            <w:pPr>
              <w:jc w:val="center"/>
              <w:rPr>
                <w:i/>
                <w:iCs/>
                <w:sz w:val="16"/>
                <w:szCs w:val="16"/>
              </w:rPr>
            </w:pPr>
            <w:r w:rsidRPr="00071349">
              <w:rPr>
                <w:i/>
                <w:iCs/>
                <w:sz w:val="16"/>
                <w:szCs w:val="16"/>
              </w:rPr>
              <w:t>2.5.2.2.</w:t>
            </w:r>
          </w:p>
        </w:tc>
        <w:tc>
          <w:tcPr>
            <w:tcW w:w="1438" w:type="pct"/>
            <w:shd w:val="clear" w:color="auto" w:fill="auto"/>
            <w:vAlign w:val="bottom"/>
            <w:hideMark/>
          </w:tcPr>
          <w:p w14:paraId="3071823F" w14:textId="77777777" w:rsidR="00071349" w:rsidRPr="00071349" w:rsidRDefault="00071349" w:rsidP="00071349">
            <w:pPr>
              <w:jc w:val="right"/>
              <w:rPr>
                <w:i/>
                <w:iCs/>
                <w:sz w:val="16"/>
                <w:szCs w:val="16"/>
              </w:rPr>
            </w:pPr>
            <w:r w:rsidRPr="00071349">
              <w:rPr>
                <w:i/>
                <w:iCs/>
                <w:sz w:val="16"/>
                <w:szCs w:val="16"/>
              </w:rPr>
              <w:t>СН1</w:t>
            </w:r>
          </w:p>
        </w:tc>
        <w:tc>
          <w:tcPr>
            <w:tcW w:w="647" w:type="pct"/>
            <w:shd w:val="clear" w:color="auto" w:fill="auto"/>
            <w:noWrap/>
            <w:vAlign w:val="center"/>
            <w:hideMark/>
          </w:tcPr>
          <w:p w14:paraId="0D9E657C"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10A7FB2D" w14:textId="77777777" w:rsidR="00071349" w:rsidRPr="00071349" w:rsidRDefault="00071349" w:rsidP="00071349">
            <w:pPr>
              <w:jc w:val="right"/>
              <w:rPr>
                <w:i/>
                <w:iCs/>
                <w:sz w:val="16"/>
                <w:szCs w:val="16"/>
              </w:rPr>
            </w:pPr>
            <w:r w:rsidRPr="00071349">
              <w:rPr>
                <w:i/>
                <w:iCs/>
                <w:sz w:val="16"/>
                <w:szCs w:val="16"/>
              </w:rPr>
              <w:t>0,00</w:t>
            </w:r>
          </w:p>
        </w:tc>
        <w:tc>
          <w:tcPr>
            <w:tcW w:w="653" w:type="pct"/>
            <w:shd w:val="clear" w:color="auto" w:fill="auto"/>
            <w:noWrap/>
            <w:vAlign w:val="bottom"/>
            <w:hideMark/>
          </w:tcPr>
          <w:p w14:paraId="175B9882"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2FF67EAE"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1E66AFAE" w14:textId="77777777" w:rsidR="00071349" w:rsidRPr="00071349" w:rsidRDefault="00071349" w:rsidP="00071349">
            <w:pPr>
              <w:jc w:val="right"/>
              <w:rPr>
                <w:sz w:val="16"/>
                <w:szCs w:val="16"/>
              </w:rPr>
            </w:pPr>
            <w:r w:rsidRPr="00071349">
              <w:rPr>
                <w:sz w:val="16"/>
                <w:szCs w:val="16"/>
              </w:rPr>
              <w:t>0,00</w:t>
            </w:r>
          </w:p>
        </w:tc>
      </w:tr>
      <w:tr w:rsidR="00071349" w:rsidRPr="00071349" w14:paraId="5BA5CB9C" w14:textId="77777777" w:rsidTr="008E4E67">
        <w:trPr>
          <w:trHeight w:val="20"/>
        </w:trPr>
        <w:tc>
          <w:tcPr>
            <w:tcW w:w="362" w:type="pct"/>
            <w:shd w:val="clear" w:color="auto" w:fill="auto"/>
            <w:noWrap/>
            <w:vAlign w:val="bottom"/>
            <w:hideMark/>
          </w:tcPr>
          <w:p w14:paraId="7BFA1DFF" w14:textId="77777777" w:rsidR="00071349" w:rsidRPr="00071349" w:rsidRDefault="00071349" w:rsidP="00071349">
            <w:pPr>
              <w:jc w:val="center"/>
              <w:rPr>
                <w:i/>
                <w:iCs/>
                <w:sz w:val="16"/>
                <w:szCs w:val="16"/>
              </w:rPr>
            </w:pPr>
            <w:r w:rsidRPr="00071349">
              <w:rPr>
                <w:i/>
                <w:iCs/>
                <w:sz w:val="16"/>
                <w:szCs w:val="16"/>
              </w:rPr>
              <w:t>2.5.2.3.</w:t>
            </w:r>
          </w:p>
        </w:tc>
        <w:tc>
          <w:tcPr>
            <w:tcW w:w="1438" w:type="pct"/>
            <w:shd w:val="clear" w:color="auto" w:fill="auto"/>
            <w:vAlign w:val="bottom"/>
            <w:hideMark/>
          </w:tcPr>
          <w:p w14:paraId="455DC9BB" w14:textId="77777777" w:rsidR="00071349" w:rsidRPr="00071349" w:rsidRDefault="00071349" w:rsidP="00071349">
            <w:pPr>
              <w:jc w:val="right"/>
              <w:rPr>
                <w:i/>
                <w:iCs/>
                <w:sz w:val="16"/>
                <w:szCs w:val="16"/>
              </w:rPr>
            </w:pPr>
            <w:r w:rsidRPr="00071349">
              <w:rPr>
                <w:i/>
                <w:iCs/>
                <w:sz w:val="16"/>
                <w:szCs w:val="16"/>
              </w:rPr>
              <w:t>СН2</w:t>
            </w:r>
          </w:p>
        </w:tc>
        <w:tc>
          <w:tcPr>
            <w:tcW w:w="647" w:type="pct"/>
            <w:shd w:val="clear" w:color="auto" w:fill="auto"/>
            <w:noWrap/>
            <w:vAlign w:val="center"/>
            <w:hideMark/>
          </w:tcPr>
          <w:p w14:paraId="3A10DBC8"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33CC611F" w14:textId="77777777" w:rsidR="00071349" w:rsidRPr="00071349" w:rsidRDefault="00071349" w:rsidP="00071349">
            <w:pPr>
              <w:jc w:val="right"/>
              <w:rPr>
                <w:i/>
                <w:iCs/>
                <w:sz w:val="16"/>
                <w:szCs w:val="16"/>
              </w:rPr>
            </w:pPr>
            <w:r w:rsidRPr="00071349">
              <w:rPr>
                <w:i/>
                <w:iCs/>
                <w:sz w:val="16"/>
                <w:szCs w:val="16"/>
              </w:rPr>
              <w:t>0,00</w:t>
            </w:r>
          </w:p>
        </w:tc>
        <w:tc>
          <w:tcPr>
            <w:tcW w:w="653" w:type="pct"/>
            <w:shd w:val="clear" w:color="auto" w:fill="auto"/>
            <w:noWrap/>
            <w:vAlign w:val="bottom"/>
            <w:hideMark/>
          </w:tcPr>
          <w:p w14:paraId="42B6B775"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76A8CB22"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4485CA11" w14:textId="77777777" w:rsidR="00071349" w:rsidRPr="00071349" w:rsidRDefault="00071349" w:rsidP="00071349">
            <w:pPr>
              <w:jc w:val="right"/>
              <w:rPr>
                <w:sz w:val="16"/>
                <w:szCs w:val="16"/>
              </w:rPr>
            </w:pPr>
            <w:r w:rsidRPr="00071349">
              <w:rPr>
                <w:sz w:val="16"/>
                <w:szCs w:val="16"/>
              </w:rPr>
              <w:t>0,00</w:t>
            </w:r>
          </w:p>
        </w:tc>
      </w:tr>
      <w:tr w:rsidR="00071349" w:rsidRPr="00071349" w14:paraId="7BC26284" w14:textId="77777777" w:rsidTr="008E4E67">
        <w:trPr>
          <w:trHeight w:val="20"/>
        </w:trPr>
        <w:tc>
          <w:tcPr>
            <w:tcW w:w="362" w:type="pct"/>
            <w:shd w:val="clear" w:color="auto" w:fill="auto"/>
            <w:noWrap/>
            <w:vAlign w:val="bottom"/>
            <w:hideMark/>
          </w:tcPr>
          <w:p w14:paraId="02810CEC" w14:textId="77777777" w:rsidR="00071349" w:rsidRPr="00071349" w:rsidRDefault="00071349" w:rsidP="00071349">
            <w:pPr>
              <w:jc w:val="center"/>
              <w:rPr>
                <w:i/>
                <w:iCs/>
                <w:sz w:val="16"/>
                <w:szCs w:val="16"/>
              </w:rPr>
            </w:pPr>
            <w:r w:rsidRPr="00071349">
              <w:rPr>
                <w:i/>
                <w:iCs/>
                <w:sz w:val="16"/>
                <w:szCs w:val="16"/>
              </w:rPr>
              <w:t>2.5.2.4.</w:t>
            </w:r>
          </w:p>
        </w:tc>
        <w:tc>
          <w:tcPr>
            <w:tcW w:w="1438" w:type="pct"/>
            <w:shd w:val="clear" w:color="auto" w:fill="auto"/>
            <w:vAlign w:val="bottom"/>
            <w:hideMark/>
          </w:tcPr>
          <w:p w14:paraId="2BD966C5" w14:textId="77777777" w:rsidR="00071349" w:rsidRPr="00071349" w:rsidRDefault="00071349" w:rsidP="00071349">
            <w:pPr>
              <w:jc w:val="right"/>
              <w:rPr>
                <w:i/>
                <w:iCs/>
                <w:sz w:val="16"/>
                <w:szCs w:val="16"/>
              </w:rPr>
            </w:pPr>
            <w:r w:rsidRPr="00071349">
              <w:rPr>
                <w:i/>
                <w:iCs/>
                <w:sz w:val="16"/>
                <w:szCs w:val="16"/>
              </w:rPr>
              <w:t>НН</w:t>
            </w:r>
          </w:p>
        </w:tc>
        <w:tc>
          <w:tcPr>
            <w:tcW w:w="647" w:type="pct"/>
            <w:shd w:val="clear" w:color="auto" w:fill="auto"/>
            <w:noWrap/>
            <w:vAlign w:val="center"/>
            <w:hideMark/>
          </w:tcPr>
          <w:p w14:paraId="4E484D6A"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46CEAEAE" w14:textId="77777777" w:rsidR="00071349" w:rsidRPr="00071349" w:rsidRDefault="00071349" w:rsidP="00071349">
            <w:pPr>
              <w:jc w:val="right"/>
              <w:rPr>
                <w:i/>
                <w:iCs/>
                <w:sz w:val="16"/>
                <w:szCs w:val="16"/>
              </w:rPr>
            </w:pPr>
            <w:r w:rsidRPr="00071349">
              <w:rPr>
                <w:i/>
                <w:iCs/>
                <w:sz w:val="16"/>
                <w:szCs w:val="16"/>
              </w:rPr>
              <w:t>262,79</w:t>
            </w:r>
          </w:p>
        </w:tc>
        <w:tc>
          <w:tcPr>
            <w:tcW w:w="653" w:type="pct"/>
            <w:shd w:val="clear" w:color="auto" w:fill="auto"/>
            <w:noWrap/>
            <w:vAlign w:val="bottom"/>
            <w:hideMark/>
          </w:tcPr>
          <w:p w14:paraId="02101485" w14:textId="77777777" w:rsidR="00071349" w:rsidRPr="00071349" w:rsidRDefault="00071349" w:rsidP="00071349">
            <w:pPr>
              <w:jc w:val="right"/>
              <w:rPr>
                <w:i/>
                <w:iCs/>
                <w:sz w:val="16"/>
                <w:szCs w:val="16"/>
              </w:rPr>
            </w:pPr>
            <w:r w:rsidRPr="00071349">
              <w:rPr>
                <w:i/>
                <w:iCs/>
                <w:sz w:val="16"/>
                <w:szCs w:val="16"/>
              </w:rPr>
              <w:t>112,70</w:t>
            </w:r>
          </w:p>
        </w:tc>
        <w:tc>
          <w:tcPr>
            <w:tcW w:w="653" w:type="pct"/>
            <w:shd w:val="clear" w:color="auto" w:fill="auto"/>
            <w:noWrap/>
            <w:vAlign w:val="bottom"/>
            <w:hideMark/>
          </w:tcPr>
          <w:p w14:paraId="3DEFD47C" w14:textId="77777777" w:rsidR="00071349" w:rsidRPr="00071349" w:rsidRDefault="00071349" w:rsidP="00071349">
            <w:pPr>
              <w:jc w:val="right"/>
              <w:rPr>
                <w:i/>
                <w:iCs/>
                <w:sz w:val="16"/>
                <w:szCs w:val="16"/>
              </w:rPr>
            </w:pPr>
            <w:r w:rsidRPr="00071349">
              <w:rPr>
                <w:i/>
                <w:iCs/>
                <w:sz w:val="16"/>
                <w:szCs w:val="16"/>
              </w:rPr>
              <w:t>112,70</w:t>
            </w:r>
          </w:p>
        </w:tc>
        <w:tc>
          <w:tcPr>
            <w:tcW w:w="650" w:type="pct"/>
            <w:shd w:val="clear" w:color="auto" w:fill="auto"/>
            <w:noWrap/>
            <w:vAlign w:val="bottom"/>
            <w:hideMark/>
          </w:tcPr>
          <w:p w14:paraId="34B76C4C" w14:textId="77777777" w:rsidR="00071349" w:rsidRPr="00071349" w:rsidRDefault="00071349" w:rsidP="00071349">
            <w:pPr>
              <w:jc w:val="right"/>
              <w:rPr>
                <w:sz w:val="16"/>
                <w:szCs w:val="16"/>
              </w:rPr>
            </w:pPr>
            <w:r w:rsidRPr="00071349">
              <w:rPr>
                <w:sz w:val="16"/>
                <w:szCs w:val="16"/>
              </w:rPr>
              <w:t>0,00</w:t>
            </w:r>
          </w:p>
        </w:tc>
      </w:tr>
      <w:tr w:rsidR="00071349" w:rsidRPr="00071349" w14:paraId="2928C285" w14:textId="77777777" w:rsidTr="008E4E67">
        <w:trPr>
          <w:trHeight w:val="20"/>
        </w:trPr>
        <w:tc>
          <w:tcPr>
            <w:tcW w:w="362" w:type="pct"/>
            <w:shd w:val="clear" w:color="auto" w:fill="auto"/>
            <w:noWrap/>
            <w:vAlign w:val="bottom"/>
            <w:hideMark/>
          </w:tcPr>
          <w:p w14:paraId="6B4A6A05" w14:textId="77777777" w:rsidR="00071349" w:rsidRPr="00071349" w:rsidRDefault="00071349" w:rsidP="00071349">
            <w:pPr>
              <w:jc w:val="center"/>
              <w:rPr>
                <w:i/>
                <w:iCs/>
                <w:sz w:val="16"/>
                <w:szCs w:val="16"/>
              </w:rPr>
            </w:pPr>
            <w:r w:rsidRPr="00071349">
              <w:rPr>
                <w:i/>
                <w:iCs/>
                <w:sz w:val="16"/>
                <w:szCs w:val="16"/>
              </w:rPr>
              <w:t>2.5.2.5.</w:t>
            </w:r>
          </w:p>
        </w:tc>
        <w:tc>
          <w:tcPr>
            <w:tcW w:w="1438" w:type="pct"/>
            <w:shd w:val="clear" w:color="auto" w:fill="auto"/>
            <w:vAlign w:val="bottom"/>
            <w:hideMark/>
          </w:tcPr>
          <w:p w14:paraId="20D23CA0" w14:textId="77777777" w:rsidR="00071349" w:rsidRPr="00071349" w:rsidRDefault="00071349" w:rsidP="00071349">
            <w:pPr>
              <w:jc w:val="right"/>
              <w:rPr>
                <w:i/>
                <w:iCs/>
                <w:sz w:val="16"/>
                <w:szCs w:val="16"/>
              </w:rPr>
            </w:pPr>
            <w:r w:rsidRPr="00071349">
              <w:rPr>
                <w:i/>
                <w:iCs/>
                <w:sz w:val="16"/>
                <w:szCs w:val="16"/>
              </w:rPr>
              <w:t>прочее</w:t>
            </w:r>
          </w:p>
        </w:tc>
        <w:tc>
          <w:tcPr>
            <w:tcW w:w="647" w:type="pct"/>
            <w:shd w:val="clear" w:color="auto" w:fill="auto"/>
            <w:noWrap/>
            <w:vAlign w:val="center"/>
            <w:hideMark/>
          </w:tcPr>
          <w:p w14:paraId="3C6C94E0"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2C982B8B" w14:textId="77777777" w:rsidR="00071349" w:rsidRPr="00071349" w:rsidRDefault="00071349" w:rsidP="00071349">
            <w:pPr>
              <w:jc w:val="right"/>
              <w:rPr>
                <w:i/>
                <w:iCs/>
                <w:sz w:val="16"/>
                <w:szCs w:val="16"/>
              </w:rPr>
            </w:pPr>
            <w:r w:rsidRPr="00071349">
              <w:rPr>
                <w:i/>
                <w:iCs/>
                <w:sz w:val="16"/>
                <w:szCs w:val="16"/>
              </w:rPr>
              <w:t>0,00</w:t>
            </w:r>
          </w:p>
        </w:tc>
        <w:tc>
          <w:tcPr>
            <w:tcW w:w="653" w:type="pct"/>
            <w:shd w:val="clear" w:color="auto" w:fill="auto"/>
            <w:noWrap/>
            <w:vAlign w:val="bottom"/>
            <w:hideMark/>
          </w:tcPr>
          <w:p w14:paraId="64CB48FD" w14:textId="77777777" w:rsidR="00071349" w:rsidRPr="00071349" w:rsidRDefault="00071349" w:rsidP="00071349">
            <w:pPr>
              <w:jc w:val="right"/>
              <w:rPr>
                <w:i/>
                <w:iCs/>
                <w:sz w:val="16"/>
                <w:szCs w:val="16"/>
              </w:rPr>
            </w:pPr>
            <w:r w:rsidRPr="00071349">
              <w:rPr>
                <w:i/>
                <w:iCs/>
                <w:sz w:val="16"/>
                <w:szCs w:val="16"/>
              </w:rPr>
              <w:t>0,00</w:t>
            </w:r>
          </w:p>
        </w:tc>
        <w:tc>
          <w:tcPr>
            <w:tcW w:w="653" w:type="pct"/>
            <w:shd w:val="clear" w:color="auto" w:fill="auto"/>
            <w:noWrap/>
            <w:vAlign w:val="bottom"/>
            <w:hideMark/>
          </w:tcPr>
          <w:p w14:paraId="65BBF56A" w14:textId="77777777" w:rsidR="00071349" w:rsidRPr="00071349" w:rsidRDefault="00071349" w:rsidP="00071349">
            <w:pPr>
              <w:jc w:val="right"/>
              <w:rPr>
                <w:i/>
                <w:iCs/>
                <w:sz w:val="16"/>
                <w:szCs w:val="16"/>
              </w:rPr>
            </w:pPr>
            <w:r w:rsidRPr="00071349">
              <w:rPr>
                <w:i/>
                <w:iCs/>
                <w:sz w:val="16"/>
                <w:szCs w:val="16"/>
              </w:rPr>
              <w:t>0,00</w:t>
            </w:r>
          </w:p>
        </w:tc>
        <w:tc>
          <w:tcPr>
            <w:tcW w:w="650" w:type="pct"/>
            <w:shd w:val="clear" w:color="auto" w:fill="auto"/>
            <w:noWrap/>
            <w:vAlign w:val="bottom"/>
            <w:hideMark/>
          </w:tcPr>
          <w:p w14:paraId="76C2C5BC" w14:textId="77777777" w:rsidR="00071349" w:rsidRPr="00071349" w:rsidRDefault="00071349" w:rsidP="00071349">
            <w:pPr>
              <w:jc w:val="right"/>
              <w:rPr>
                <w:sz w:val="16"/>
                <w:szCs w:val="16"/>
              </w:rPr>
            </w:pPr>
            <w:r w:rsidRPr="00071349">
              <w:rPr>
                <w:sz w:val="16"/>
                <w:szCs w:val="16"/>
              </w:rPr>
              <w:t>0,00</w:t>
            </w:r>
          </w:p>
        </w:tc>
      </w:tr>
      <w:tr w:rsidR="00071349" w:rsidRPr="00071349" w14:paraId="0F1E47BF" w14:textId="77777777" w:rsidTr="008E4E67">
        <w:trPr>
          <w:trHeight w:val="20"/>
        </w:trPr>
        <w:tc>
          <w:tcPr>
            <w:tcW w:w="362" w:type="pct"/>
            <w:shd w:val="clear" w:color="auto" w:fill="auto"/>
            <w:noWrap/>
            <w:vAlign w:val="bottom"/>
            <w:hideMark/>
          </w:tcPr>
          <w:p w14:paraId="1BBB40A9" w14:textId="77777777" w:rsidR="00071349" w:rsidRPr="00071349" w:rsidRDefault="00071349" w:rsidP="00071349">
            <w:pPr>
              <w:jc w:val="center"/>
              <w:rPr>
                <w:i/>
                <w:iCs/>
                <w:sz w:val="16"/>
                <w:szCs w:val="16"/>
              </w:rPr>
            </w:pPr>
            <w:r w:rsidRPr="00071349">
              <w:rPr>
                <w:i/>
                <w:iCs/>
                <w:sz w:val="16"/>
                <w:szCs w:val="16"/>
              </w:rPr>
              <w:t>2.5.3.</w:t>
            </w:r>
          </w:p>
        </w:tc>
        <w:tc>
          <w:tcPr>
            <w:tcW w:w="1438" w:type="pct"/>
            <w:shd w:val="clear" w:color="auto" w:fill="auto"/>
            <w:vAlign w:val="bottom"/>
            <w:hideMark/>
          </w:tcPr>
          <w:p w14:paraId="79AC4CC9" w14:textId="77777777" w:rsidR="00071349" w:rsidRPr="00071349" w:rsidRDefault="00071349" w:rsidP="00071349">
            <w:pPr>
              <w:rPr>
                <w:i/>
                <w:iCs/>
                <w:sz w:val="16"/>
                <w:szCs w:val="16"/>
              </w:rPr>
            </w:pPr>
            <w:r w:rsidRPr="00071349">
              <w:rPr>
                <w:i/>
                <w:iCs/>
                <w:sz w:val="16"/>
                <w:szCs w:val="16"/>
              </w:rPr>
              <w:t>Прочие налоги и сборы</w:t>
            </w:r>
          </w:p>
        </w:tc>
        <w:tc>
          <w:tcPr>
            <w:tcW w:w="647" w:type="pct"/>
            <w:shd w:val="clear" w:color="auto" w:fill="auto"/>
            <w:noWrap/>
            <w:vAlign w:val="center"/>
            <w:hideMark/>
          </w:tcPr>
          <w:p w14:paraId="620AC077"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51868266"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304575D9"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73C6C3CB" w14:textId="77777777" w:rsidR="00071349" w:rsidRPr="00071349" w:rsidRDefault="00071349" w:rsidP="00071349">
            <w:pPr>
              <w:jc w:val="right"/>
              <w:rPr>
                <w:i/>
                <w:iCs/>
                <w:sz w:val="16"/>
                <w:szCs w:val="16"/>
              </w:rPr>
            </w:pPr>
            <w:r w:rsidRPr="00071349">
              <w:rPr>
                <w:i/>
                <w:iCs/>
                <w:sz w:val="16"/>
                <w:szCs w:val="16"/>
              </w:rPr>
              <w:t>0,00</w:t>
            </w:r>
          </w:p>
        </w:tc>
        <w:tc>
          <w:tcPr>
            <w:tcW w:w="650" w:type="pct"/>
            <w:shd w:val="clear" w:color="auto" w:fill="auto"/>
            <w:noWrap/>
            <w:vAlign w:val="bottom"/>
            <w:hideMark/>
          </w:tcPr>
          <w:p w14:paraId="2B524B44" w14:textId="77777777" w:rsidR="00071349" w:rsidRPr="00071349" w:rsidRDefault="00071349" w:rsidP="00071349">
            <w:pPr>
              <w:jc w:val="right"/>
              <w:rPr>
                <w:sz w:val="16"/>
                <w:szCs w:val="16"/>
              </w:rPr>
            </w:pPr>
            <w:r w:rsidRPr="00071349">
              <w:rPr>
                <w:sz w:val="16"/>
                <w:szCs w:val="16"/>
              </w:rPr>
              <w:t>0,00</w:t>
            </w:r>
          </w:p>
        </w:tc>
      </w:tr>
      <w:tr w:rsidR="00071349" w:rsidRPr="00071349" w14:paraId="1BC1C1B2" w14:textId="77777777" w:rsidTr="008E4E67">
        <w:trPr>
          <w:trHeight w:val="20"/>
        </w:trPr>
        <w:tc>
          <w:tcPr>
            <w:tcW w:w="362" w:type="pct"/>
            <w:shd w:val="clear" w:color="auto" w:fill="auto"/>
            <w:noWrap/>
            <w:vAlign w:val="bottom"/>
            <w:hideMark/>
          </w:tcPr>
          <w:p w14:paraId="17B32E46" w14:textId="77777777" w:rsidR="00071349" w:rsidRPr="00071349" w:rsidRDefault="00071349" w:rsidP="00071349">
            <w:pPr>
              <w:jc w:val="right"/>
              <w:rPr>
                <w:sz w:val="16"/>
                <w:szCs w:val="16"/>
              </w:rPr>
            </w:pPr>
            <w:r w:rsidRPr="00071349">
              <w:rPr>
                <w:sz w:val="16"/>
                <w:szCs w:val="16"/>
              </w:rPr>
              <w:lastRenderedPageBreak/>
              <w:t>2.6.</w:t>
            </w:r>
          </w:p>
        </w:tc>
        <w:tc>
          <w:tcPr>
            <w:tcW w:w="1438" w:type="pct"/>
            <w:shd w:val="clear" w:color="auto" w:fill="auto"/>
            <w:vAlign w:val="bottom"/>
            <w:hideMark/>
          </w:tcPr>
          <w:p w14:paraId="5002FCA2" w14:textId="77777777" w:rsidR="00071349" w:rsidRPr="00071349" w:rsidRDefault="00071349" w:rsidP="00071349">
            <w:pPr>
              <w:rPr>
                <w:sz w:val="16"/>
                <w:szCs w:val="16"/>
              </w:rPr>
            </w:pPr>
            <w:r w:rsidRPr="00071349">
              <w:rPr>
                <w:sz w:val="16"/>
                <w:szCs w:val="16"/>
              </w:rPr>
              <w:t>Отчисления на социальные нужды (ЕСН)</w:t>
            </w:r>
          </w:p>
        </w:tc>
        <w:tc>
          <w:tcPr>
            <w:tcW w:w="647" w:type="pct"/>
            <w:shd w:val="clear" w:color="auto" w:fill="auto"/>
            <w:noWrap/>
            <w:vAlign w:val="center"/>
            <w:hideMark/>
          </w:tcPr>
          <w:p w14:paraId="1DA2BE73"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07711553" w14:textId="77777777" w:rsidR="00071349" w:rsidRPr="00071349" w:rsidRDefault="00071349" w:rsidP="00071349">
            <w:pPr>
              <w:jc w:val="right"/>
              <w:rPr>
                <w:sz w:val="16"/>
                <w:szCs w:val="16"/>
              </w:rPr>
            </w:pPr>
            <w:r w:rsidRPr="00071349">
              <w:rPr>
                <w:sz w:val="16"/>
                <w:szCs w:val="16"/>
              </w:rPr>
              <w:t>9 285,36</w:t>
            </w:r>
          </w:p>
        </w:tc>
        <w:tc>
          <w:tcPr>
            <w:tcW w:w="653" w:type="pct"/>
            <w:shd w:val="clear" w:color="auto" w:fill="auto"/>
            <w:noWrap/>
            <w:vAlign w:val="bottom"/>
            <w:hideMark/>
          </w:tcPr>
          <w:p w14:paraId="184BD8F0" w14:textId="77777777" w:rsidR="00071349" w:rsidRPr="00071349" w:rsidRDefault="00071349" w:rsidP="00071349">
            <w:pPr>
              <w:jc w:val="right"/>
              <w:rPr>
                <w:sz w:val="16"/>
                <w:szCs w:val="16"/>
              </w:rPr>
            </w:pPr>
            <w:r w:rsidRPr="00071349">
              <w:rPr>
                <w:sz w:val="16"/>
                <w:szCs w:val="16"/>
              </w:rPr>
              <w:t>5 222,43</w:t>
            </w:r>
          </w:p>
        </w:tc>
        <w:tc>
          <w:tcPr>
            <w:tcW w:w="653" w:type="pct"/>
            <w:shd w:val="clear" w:color="auto" w:fill="auto"/>
            <w:noWrap/>
            <w:vAlign w:val="bottom"/>
            <w:hideMark/>
          </w:tcPr>
          <w:p w14:paraId="30CE231D" w14:textId="77777777" w:rsidR="00071349" w:rsidRPr="00071349" w:rsidRDefault="00071349" w:rsidP="00071349">
            <w:pPr>
              <w:jc w:val="right"/>
              <w:rPr>
                <w:sz w:val="16"/>
                <w:szCs w:val="16"/>
              </w:rPr>
            </w:pPr>
            <w:r w:rsidRPr="00071349">
              <w:rPr>
                <w:sz w:val="16"/>
                <w:szCs w:val="16"/>
              </w:rPr>
              <w:t>6 538,03</w:t>
            </w:r>
          </w:p>
        </w:tc>
        <w:tc>
          <w:tcPr>
            <w:tcW w:w="650" w:type="pct"/>
            <w:shd w:val="clear" w:color="auto" w:fill="auto"/>
            <w:noWrap/>
            <w:vAlign w:val="bottom"/>
            <w:hideMark/>
          </w:tcPr>
          <w:p w14:paraId="6F25E4A7" w14:textId="77777777" w:rsidR="00071349" w:rsidRPr="00071349" w:rsidRDefault="00071349" w:rsidP="00071349">
            <w:pPr>
              <w:jc w:val="right"/>
              <w:rPr>
                <w:sz w:val="16"/>
                <w:szCs w:val="16"/>
              </w:rPr>
            </w:pPr>
            <w:r w:rsidRPr="00071349">
              <w:rPr>
                <w:sz w:val="16"/>
                <w:szCs w:val="16"/>
              </w:rPr>
              <w:t>1 315,60</w:t>
            </w:r>
          </w:p>
        </w:tc>
      </w:tr>
      <w:tr w:rsidR="00071349" w:rsidRPr="00071349" w14:paraId="6E172955" w14:textId="77777777" w:rsidTr="008E4E67">
        <w:trPr>
          <w:trHeight w:val="20"/>
        </w:trPr>
        <w:tc>
          <w:tcPr>
            <w:tcW w:w="362" w:type="pct"/>
            <w:shd w:val="clear" w:color="auto" w:fill="auto"/>
            <w:noWrap/>
            <w:vAlign w:val="bottom"/>
            <w:hideMark/>
          </w:tcPr>
          <w:p w14:paraId="73309A36" w14:textId="77777777" w:rsidR="00071349" w:rsidRPr="00071349" w:rsidRDefault="00071349" w:rsidP="00071349">
            <w:pPr>
              <w:jc w:val="right"/>
              <w:rPr>
                <w:sz w:val="16"/>
                <w:szCs w:val="16"/>
              </w:rPr>
            </w:pPr>
            <w:r w:rsidRPr="00071349">
              <w:rPr>
                <w:sz w:val="16"/>
                <w:szCs w:val="16"/>
              </w:rPr>
              <w:t>2.7.</w:t>
            </w:r>
          </w:p>
        </w:tc>
        <w:tc>
          <w:tcPr>
            <w:tcW w:w="1438" w:type="pct"/>
            <w:shd w:val="clear" w:color="auto" w:fill="auto"/>
            <w:vAlign w:val="bottom"/>
            <w:hideMark/>
          </w:tcPr>
          <w:p w14:paraId="2A98ED93" w14:textId="77777777" w:rsidR="00071349" w:rsidRPr="00071349" w:rsidRDefault="00071349" w:rsidP="00071349">
            <w:pPr>
              <w:rPr>
                <w:sz w:val="16"/>
                <w:szCs w:val="16"/>
              </w:rPr>
            </w:pPr>
            <w:r w:rsidRPr="00071349">
              <w:rPr>
                <w:sz w:val="16"/>
                <w:szCs w:val="16"/>
              </w:rPr>
              <w:t xml:space="preserve">Прочие неподконтрольные расходы </w:t>
            </w:r>
          </w:p>
        </w:tc>
        <w:tc>
          <w:tcPr>
            <w:tcW w:w="647" w:type="pct"/>
            <w:shd w:val="clear" w:color="auto" w:fill="auto"/>
            <w:noWrap/>
            <w:vAlign w:val="center"/>
            <w:hideMark/>
          </w:tcPr>
          <w:p w14:paraId="47DEDFDE"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4C3F1BB8" w14:textId="77777777" w:rsidR="00071349" w:rsidRPr="00071349" w:rsidRDefault="00071349" w:rsidP="00071349">
            <w:pPr>
              <w:jc w:val="right"/>
              <w:rPr>
                <w:sz w:val="16"/>
                <w:szCs w:val="16"/>
              </w:rPr>
            </w:pPr>
            <w:r w:rsidRPr="00071349">
              <w:rPr>
                <w:sz w:val="16"/>
                <w:szCs w:val="16"/>
              </w:rPr>
              <w:t>5 002,06</w:t>
            </w:r>
          </w:p>
        </w:tc>
        <w:tc>
          <w:tcPr>
            <w:tcW w:w="653" w:type="pct"/>
            <w:shd w:val="clear" w:color="auto" w:fill="auto"/>
            <w:noWrap/>
            <w:vAlign w:val="bottom"/>
            <w:hideMark/>
          </w:tcPr>
          <w:p w14:paraId="2C17340B" w14:textId="77777777" w:rsidR="00071349" w:rsidRPr="00071349" w:rsidRDefault="00071349" w:rsidP="00071349">
            <w:pPr>
              <w:jc w:val="right"/>
              <w:rPr>
                <w:sz w:val="16"/>
                <w:szCs w:val="16"/>
              </w:rPr>
            </w:pPr>
            <w:r w:rsidRPr="00071349">
              <w:rPr>
                <w:sz w:val="16"/>
                <w:szCs w:val="16"/>
              </w:rPr>
              <w:t>34,96</w:t>
            </w:r>
          </w:p>
        </w:tc>
        <w:tc>
          <w:tcPr>
            <w:tcW w:w="653" w:type="pct"/>
            <w:shd w:val="clear" w:color="auto" w:fill="auto"/>
            <w:noWrap/>
            <w:vAlign w:val="bottom"/>
            <w:hideMark/>
          </w:tcPr>
          <w:p w14:paraId="11344771" w14:textId="77777777" w:rsidR="00071349" w:rsidRPr="00071349" w:rsidRDefault="00071349" w:rsidP="00071349">
            <w:pPr>
              <w:jc w:val="right"/>
              <w:rPr>
                <w:sz w:val="16"/>
                <w:szCs w:val="16"/>
              </w:rPr>
            </w:pPr>
            <w:r w:rsidRPr="00071349">
              <w:rPr>
                <w:sz w:val="16"/>
                <w:szCs w:val="16"/>
              </w:rPr>
              <w:t>34,96</w:t>
            </w:r>
          </w:p>
        </w:tc>
        <w:tc>
          <w:tcPr>
            <w:tcW w:w="650" w:type="pct"/>
            <w:shd w:val="clear" w:color="auto" w:fill="auto"/>
            <w:noWrap/>
            <w:vAlign w:val="bottom"/>
            <w:hideMark/>
          </w:tcPr>
          <w:p w14:paraId="1DA56B6E" w14:textId="77777777" w:rsidR="00071349" w:rsidRPr="00071349" w:rsidRDefault="00071349" w:rsidP="00071349">
            <w:pPr>
              <w:jc w:val="right"/>
              <w:rPr>
                <w:sz w:val="16"/>
                <w:szCs w:val="16"/>
              </w:rPr>
            </w:pPr>
            <w:r w:rsidRPr="00071349">
              <w:rPr>
                <w:sz w:val="16"/>
                <w:szCs w:val="16"/>
              </w:rPr>
              <w:t>0,00</w:t>
            </w:r>
          </w:p>
        </w:tc>
      </w:tr>
      <w:tr w:rsidR="00071349" w:rsidRPr="00071349" w14:paraId="5904716E" w14:textId="77777777" w:rsidTr="008E4E67">
        <w:trPr>
          <w:trHeight w:val="20"/>
        </w:trPr>
        <w:tc>
          <w:tcPr>
            <w:tcW w:w="362" w:type="pct"/>
            <w:shd w:val="clear" w:color="auto" w:fill="auto"/>
            <w:noWrap/>
            <w:vAlign w:val="bottom"/>
            <w:hideMark/>
          </w:tcPr>
          <w:p w14:paraId="0999A1EF" w14:textId="77777777" w:rsidR="00071349" w:rsidRPr="00071349" w:rsidRDefault="00071349" w:rsidP="00071349">
            <w:pPr>
              <w:jc w:val="right"/>
              <w:rPr>
                <w:sz w:val="16"/>
                <w:szCs w:val="16"/>
              </w:rPr>
            </w:pPr>
            <w:r w:rsidRPr="00071349">
              <w:rPr>
                <w:sz w:val="16"/>
                <w:szCs w:val="16"/>
              </w:rPr>
              <w:t>2.8.</w:t>
            </w:r>
          </w:p>
        </w:tc>
        <w:tc>
          <w:tcPr>
            <w:tcW w:w="1438" w:type="pct"/>
            <w:shd w:val="clear" w:color="auto" w:fill="auto"/>
            <w:vAlign w:val="bottom"/>
            <w:hideMark/>
          </w:tcPr>
          <w:p w14:paraId="65E611A2" w14:textId="77777777" w:rsidR="00071349" w:rsidRPr="00071349" w:rsidRDefault="00071349" w:rsidP="00071349">
            <w:pPr>
              <w:rPr>
                <w:sz w:val="16"/>
                <w:szCs w:val="16"/>
              </w:rPr>
            </w:pPr>
            <w:r w:rsidRPr="00071349">
              <w:rPr>
                <w:sz w:val="16"/>
                <w:szCs w:val="16"/>
              </w:rPr>
              <w:t>Налог на прибыль</w:t>
            </w:r>
          </w:p>
        </w:tc>
        <w:tc>
          <w:tcPr>
            <w:tcW w:w="647" w:type="pct"/>
            <w:shd w:val="clear" w:color="auto" w:fill="auto"/>
            <w:noWrap/>
            <w:vAlign w:val="center"/>
            <w:hideMark/>
          </w:tcPr>
          <w:p w14:paraId="463F5C74"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07CA9780" w14:textId="77777777" w:rsidR="00071349" w:rsidRPr="00071349" w:rsidRDefault="00071349" w:rsidP="00071349">
            <w:pPr>
              <w:jc w:val="right"/>
              <w:rPr>
                <w:sz w:val="16"/>
                <w:szCs w:val="16"/>
              </w:rPr>
            </w:pPr>
            <w:r w:rsidRPr="00071349">
              <w:rPr>
                <w:sz w:val="16"/>
                <w:szCs w:val="16"/>
              </w:rPr>
              <w:t>1 755,00</w:t>
            </w:r>
          </w:p>
        </w:tc>
        <w:tc>
          <w:tcPr>
            <w:tcW w:w="653" w:type="pct"/>
            <w:shd w:val="clear" w:color="auto" w:fill="auto"/>
            <w:noWrap/>
            <w:vAlign w:val="bottom"/>
            <w:hideMark/>
          </w:tcPr>
          <w:p w14:paraId="0222B650" w14:textId="77777777" w:rsidR="00071349" w:rsidRPr="00071349" w:rsidRDefault="00071349" w:rsidP="00071349">
            <w:pPr>
              <w:jc w:val="right"/>
              <w:rPr>
                <w:sz w:val="16"/>
                <w:szCs w:val="16"/>
              </w:rPr>
            </w:pPr>
            <w:r w:rsidRPr="00071349">
              <w:rPr>
                <w:sz w:val="16"/>
                <w:szCs w:val="16"/>
              </w:rPr>
              <w:t>1 755,41</w:t>
            </w:r>
          </w:p>
        </w:tc>
        <w:tc>
          <w:tcPr>
            <w:tcW w:w="653" w:type="pct"/>
            <w:shd w:val="clear" w:color="auto" w:fill="auto"/>
            <w:noWrap/>
            <w:vAlign w:val="bottom"/>
            <w:hideMark/>
          </w:tcPr>
          <w:p w14:paraId="08B8C001" w14:textId="77777777" w:rsidR="00071349" w:rsidRPr="00071349" w:rsidRDefault="00071349" w:rsidP="00071349">
            <w:pPr>
              <w:jc w:val="right"/>
              <w:rPr>
                <w:sz w:val="16"/>
                <w:szCs w:val="16"/>
              </w:rPr>
            </w:pPr>
            <w:r w:rsidRPr="00071349">
              <w:rPr>
                <w:sz w:val="16"/>
                <w:szCs w:val="16"/>
              </w:rPr>
              <w:t>1 755,41</w:t>
            </w:r>
          </w:p>
        </w:tc>
        <w:tc>
          <w:tcPr>
            <w:tcW w:w="650" w:type="pct"/>
            <w:shd w:val="clear" w:color="auto" w:fill="auto"/>
            <w:noWrap/>
            <w:vAlign w:val="bottom"/>
            <w:hideMark/>
          </w:tcPr>
          <w:p w14:paraId="32AAAEE6" w14:textId="77777777" w:rsidR="00071349" w:rsidRPr="00071349" w:rsidRDefault="00071349" w:rsidP="00071349">
            <w:pPr>
              <w:jc w:val="right"/>
              <w:rPr>
                <w:sz w:val="16"/>
                <w:szCs w:val="16"/>
              </w:rPr>
            </w:pPr>
            <w:r w:rsidRPr="00071349">
              <w:rPr>
                <w:sz w:val="16"/>
                <w:szCs w:val="16"/>
              </w:rPr>
              <w:t>0,00</w:t>
            </w:r>
          </w:p>
        </w:tc>
      </w:tr>
      <w:tr w:rsidR="00071349" w:rsidRPr="00071349" w14:paraId="3FB718FE" w14:textId="77777777" w:rsidTr="008E4E67">
        <w:trPr>
          <w:trHeight w:val="20"/>
        </w:trPr>
        <w:tc>
          <w:tcPr>
            <w:tcW w:w="362" w:type="pct"/>
            <w:shd w:val="clear" w:color="auto" w:fill="auto"/>
            <w:noWrap/>
            <w:vAlign w:val="bottom"/>
            <w:hideMark/>
          </w:tcPr>
          <w:p w14:paraId="1A806949" w14:textId="77777777" w:rsidR="00071349" w:rsidRPr="00071349" w:rsidRDefault="00071349" w:rsidP="00071349">
            <w:pPr>
              <w:jc w:val="right"/>
              <w:rPr>
                <w:sz w:val="16"/>
                <w:szCs w:val="16"/>
              </w:rPr>
            </w:pPr>
            <w:r w:rsidRPr="00071349">
              <w:rPr>
                <w:sz w:val="16"/>
                <w:szCs w:val="16"/>
              </w:rPr>
              <w:t>2.9.</w:t>
            </w:r>
          </w:p>
        </w:tc>
        <w:tc>
          <w:tcPr>
            <w:tcW w:w="1438" w:type="pct"/>
            <w:shd w:val="clear" w:color="auto" w:fill="auto"/>
            <w:vAlign w:val="bottom"/>
            <w:hideMark/>
          </w:tcPr>
          <w:p w14:paraId="4B53C8EC" w14:textId="77777777" w:rsidR="00071349" w:rsidRPr="00071349" w:rsidRDefault="00071349" w:rsidP="00071349">
            <w:pPr>
              <w:rPr>
                <w:sz w:val="16"/>
                <w:szCs w:val="16"/>
              </w:rPr>
            </w:pPr>
            <w:r w:rsidRPr="00071349">
              <w:rPr>
                <w:sz w:val="16"/>
                <w:szCs w:val="16"/>
              </w:rPr>
              <w:t>Выпадающие доходы по п.87 Основ ценообразования</w:t>
            </w:r>
          </w:p>
        </w:tc>
        <w:tc>
          <w:tcPr>
            <w:tcW w:w="647" w:type="pct"/>
            <w:shd w:val="clear" w:color="auto" w:fill="auto"/>
            <w:noWrap/>
            <w:vAlign w:val="center"/>
            <w:hideMark/>
          </w:tcPr>
          <w:p w14:paraId="684FD070"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58FC3632"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5EB81060" w14:textId="77777777" w:rsidR="00071349" w:rsidRPr="00071349" w:rsidRDefault="00071349" w:rsidP="00071349">
            <w:pPr>
              <w:jc w:val="right"/>
              <w:rPr>
                <w:sz w:val="16"/>
                <w:szCs w:val="16"/>
              </w:rPr>
            </w:pPr>
            <w:r w:rsidRPr="00071349">
              <w:rPr>
                <w:sz w:val="16"/>
                <w:szCs w:val="16"/>
              </w:rPr>
              <w:t>-952,46</w:t>
            </w:r>
          </w:p>
        </w:tc>
        <w:tc>
          <w:tcPr>
            <w:tcW w:w="653" w:type="pct"/>
            <w:shd w:val="clear" w:color="auto" w:fill="auto"/>
            <w:noWrap/>
            <w:vAlign w:val="bottom"/>
            <w:hideMark/>
          </w:tcPr>
          <w:p w14:paraId="56592883" w14:textId="77777777" w:rsidR="00071349" w:rsidRPr="00071349" w:rsidRDefault="00071349" w:rsidP="00071349">
            <w:pPr>
              <w:jc w:val="right"/>
              <w:rPr>
                <w:sz w:val="16"/>
                <w:szCs w:val="16"/>
              </w:rPr>
            </w:pPr>
            <w:r w:rsidRPr="00071349">
              <w:rPr>
                <w:sz w:val="16"/>
                <w:szCs w:val="16"/>
              </w:rPr>
              <w:t>-952,46</w:t>
            </w:r>
          </w:p>
        </w:tc>
        <w:tc>
          <w:tcPr>
            <w:tcW w:w="650" w:type="pct"/>
            <w:shd w:val="clear" w:color="auto" w:fill="auto"/>
            <w:noWrap/>
            <w:vAlign w:val="bottom"/>
            <w:hideMark/>
          </w:tcPr>
          <w:p w14:paraId="35740A2C" w14:textId="77777777" w:rsidR="00071349" w:rsidRPr="00071349" w:rsidRDefault="00071349" w:rsidP="00071349">
            <w:pPr>
              <w:jc w:val="right"/>
              <w:rPr>
                <w:sz w:val="16"/>
                <w:szCs w:val="16"/>
              </w:rPr>
            </w:pPr>
            <w:r w:rsidRPr="00071349">
              <w:rPr>
                <w:sz w:val="16"/>
                <w:szCs w:val="16"/>
              </w:rPr>
              <w:t>0,00</w:t>
            </w:r>
          </w:p>
        </w:tc>
      </w:tr>
      <w:tr w:rsidR="00071349" w:rsidRPr="00071349" w14:paraId="0C19B9FD" w14:textId="77777777" w:rsidTr="008E4E67">
        <w:trPr>
          <w:trHeight w:val="20"/>
        </w:trPr>
        <w:tc>
          <w:tcPr>
            <w:tcW w:w="362" w:type="pct"/>
            <w:shd w:val="clear" w:color="auto" w:fill="auto"/>
            <w:noWrap/>
            <w:vAlign w:val="bottom"/>
            <w:hideMark/>
          </w:tcPr>
          <w:p w14:paraId="6E46AE66" w14:textId="77777777" w:rsidR="00071349" w:rsidRPr="00071349" w:rsidRDefault="00071349" w:rsidP="00071349">
            <w:pPr>
              <w:jc w:val="right"/>
              <w:rPr>
                <w:sz w:val="16"/>
                <w:szCs w:val="16"/>
              </w:rPr>
            </w:pPr>
            <w:r w:rsidRPr="00071349">
              <w:rPr>
                <w:sz w:val="16"/>
                <w:szCs w:val="16"/>
              </w:rPr>
              <w:t>2.10.</w:t>
            </w:r>
          </w:p>
        </w:tc>
        <w:tc>
          <w:tcPr>
            <w:tcW w:w="1438" w:type="pct"/>
            <w:shd w:val="clear" w:color="auto" w:fill="auto"/>
            <w:vAlign w:val="bottom"/>
            <w:hideMark/>
          </w:tcPr>
          <w:p w14:paraId="289D6F00" w14:textId="77777777" w:rsidR="00071349" w:rsidRPr="00071349" w:rsidRDefault="00071349" w:rsidP="00071349">
            <w:pPr>
              <w:rPr>
                <w:sz w:val="16"/>
                <w:szCs w:val="16"/>
              </w:rPr>
            </w:pPr>
            <w:r w:rsidRPr="00071349">
              <w:rPr>
                <w:sz w:val="16"/>
                <w:szCs w:val="16"/>
              </w:rPr>
              <w:t>Амортизация ОС</w:t>
            </w:r>
          </w:p>
        </w:tc>
        <w:tc>
          <w:tcPr>
            <w:tcW w:w="647" w:type="pct"/>
            <w:shd w:val="clear" w:color="auto" w:fill="auto"/>
            <w:noWrap/>
            <w:vAlign w:val="center"/>
            <w:hideMark/>
          </w:tcPr>
          <w:p w14:paraId="3AB814DD"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43052F29" w14:textId="77777777" w:rsidR="00071349" w:rsidRPr="00071349" w:rsidRDefault="00071349" w:rsidP="00071349">
            <w:pPr>
              <w:jc w:val="right"/>
              <w:rPr>
                <w:sz w:val="16"/>
                <w:szCs w:val="16"/>
              </w:rPr>
            </w:pPr>
            <w:r w:rsidRPr="00071349">
              <w:rPr>
                <w:sz w:val="16"/>
                <w:szCs w:val="16"/>
              </w:rPr>
              <w:t>2 477,14</w:t>
            </w:r>
          </w:p>
        </w:tc>
        <w:tc>
          <w:tcPr>
            <w:tcW w:w="653" w:type="pct"/>
            <w:shd w:val="clear" w:color="auto" w:fill="auto"/>
            <w:noWrap/>
            <w:vAlign w:val="bottom"/>
            <w:hideMark/>
          </w:tcPr>
          <w:p w14:paraId="38EF1FAC" w14:textId="77777777" w:rsidR="00071349" w:rsidRPr="00071349" w:rsidRDefault="00071349" w:rsidP="00071349">
            <w:pPr>
              <w:jc w:val="right"/>
              <w:rPr>
                <w:sz w:val="16"/>
                <w:szCs w:val="16"/>
              </w:rPr>
            </w:pPr>
            <w:r w:rsidRPr="00071349">
              <w:rPr>
                <w:sz w:val="16"/>
                <w:szCs w:val="16"/>
              </w:rPr>
              <w:t>2 750,43</w:t>
            </w:r>
          </w:p>
        </w:tc>
        <w:tc>
          <w:tcPr>
            <w:tcW w:w="653" w:type="pct"/>
            <w:shd w:val="clear" w:color="auto" w:fill="auto"/>
            <w:noWrap/>
            <w:vAlign w:val="bottom"/>
            <w:hideMark/>
          </w:tcPr>
          <w:p w14:paraId="489ED2EA" w14:textId="77777777" w:rsidR="00071349" w:rsidRPr="00071349" w:rsidRDefault="00071349" w:rsidP="00071349">
            <w:pPr>
              <w:jc w:val="right"/>
              <w:rPr>
                <w:sz w:val="16"/>
                <w:szCs w:val="16"/>
              </w:rPr>
            </w:pPr>
            <w:r w:rsidRPr="00071349">
              <w:rPr>
                <w:sz w:val="16"/>
                <w:szCs w:val="16"/>
              </w:rPr>
              <w:t>2 750,43</w:t>
            </w:r>
          </w:p>
        </w:tc>
        <w:tc>
          <w:tcPr>
            <w:tcW w:w="650" w:type="pct"/>
            <w:shd w:val="clear" w:color="auto" w:fill="auto"/>
            <w:noWrap/>
            <w:vAlign w:val="bottom"/>
            <w:hideMark/>
          </w:tcPr>
          <w:p w14:paraId="100E3526" w14:textId="77777777" w:rsidR="00071349" w:rsidRPr="00071349" w:rsidRDefault="00071349" w:rsidP="00071349">
            <w:pPr>
              <w:jc w:val="right"/>
              <w:rPr>
                <w:sz w:val="16"/>
                <w:szCs w:val="16"/>
              </w:rPr>
            </w:pPr>
            <w:r w:rsidRPr="00071349">
              <w:rPr>
                <w:sz w:val="16"/>
                <w:szCs w:val="16"/>
              </w:rPr>
              <w:t>0,00</w:t>
            </w:r>
          </w:p>
        </w:tc>
      </w:tr>
      <w:tr w:rsidR="00071349" w:rsidRPr="00071349" w14:paraId="4389CCF1" w14:textId="77777777" w:rsidTr="008E4E67">
        <w:trPr>
          <w:trHeight w:val="20"/>
        </w:trPr>
        <w:tc>
          <w:tcPr>
            <w:tcW w:w="362" w:type="pct"/>
            <w:shd w:val="clear" w:color="auto" w:fill="auto"/>
            <w:noWrap/>
            <w:vAlign w:val="bottom"/>
            <w:hideMark/>
          </w:tcPr>
          <w:p w14:paraId="5200E7D1" w14:textId="77777777" w:rsidR="00071349" w:rsidRPr="00071349" w:rsidRDefault="00071349" w:rsidP="00071349">
            <w:pPr>
              <w:jc w:val="center"/>
              <w:rPr>
                <w:i/>
                <w:iCs/>
                <w:sz w:val="16"/>
                <w:szCs w:val="16"/>
              </w:rPr>
            </w:pPr>
            <w:r w:rsidRPr="00071349">
              <w:rPr>
                <w:i/>
                <w:iCs/>
                <w:sz w:val="16"/>
                <w:szCs w:val="16"/>
              </w:rPr>
              <w:t>2.10.1.</w:t>
            </w:r>
          </w:p>
        </w:tc>
        <w:tc>
          <w:tcPr>
            <w:tcW w:w="1438" w:type="pct"/>
            <w:shd w:val="clear" w:color="auto" w:fill="auto"/>
            <w:vAlign w:val="bottom"/>
            <w:hideMark/>
          </w:tcPr>
          <w:p w14:paraId="07CA0CA7" w14:textId="77777777" w:rsidR="00071349" w:rsidRPr="00071349" w:rsidRDefault="00071349" w:rsidP="00071349">
            <w:pPr>
              <w:jc w:val="right"/>
              <w:rPr>
                <w:i/>
                <w:iCs/>
                <w:sz w:val="16"/>
                <w:szCs w:val="16"/>
              </w:rPr>
            </w:pPr>
            <w:r w:rsidRPr="00071349">
              <w:rPr>
                <w:i/>
                <w:iCs/>
                <w:sz w:val="16"/>
                <w:szCs w:val="16"/>
              </w:rPr>
              <w:t>ВН</w:t>
            </w:r>
          </w:p>
        </w:tc>
        <w:tc>
          <w:tcPr>
            <w:tcW w:w="647" w:type="pct"/>
            <w:shd w:val="clear" w:color="auto" w:fill="auto"/>
            <w:noWrap/>
            <w:vAlign w:val="center"/>
            <w:hideMark/>
          </w:tcPr>
          <w:p w14:paraId="6D542055"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4F694986"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15368235"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672DEDA3"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680283DE" w14:textId="77777777" w:rsidR="00071349" w:rsidRPr="00071349" w:rsidRDefault="00071349" w:rsidP="00071349">
            <w:pPr>
              <w:jc w:val="right"/>
              <w:rPr>
                <w:sz w:val="16"/>
                <w:szCs w:val="16"/>
              </w:rPr>
            </w:pPr>
            <w:r w:rsidRPr="00071349">
              <w:rPr>
                <w:sz w:val="16"/>
                <w:szCs w:val="16"/>
              </w:rPr>
              <w:t>0,00</w:t>
            </w:r>
          </w:p>
        </w:tc>
      </w:tr>
      <w:tr w:rsidR="00071349" w:rsidRPr="00071349" w14:paraId="0C17C0A7" w14:textId="77777777" w:rsidTr="008E4E67">
        <w:trPr>
          <w:trHeight w:val="20"/>
        </w:trPr>
        <w:tc>
          <w:tcPr>
            <w:tcW w:w="362" w:type="pct"/>
            <w:shd w:val="clear" w:color="auto" w:fill="auto"/>
            <w:noWrap/>
            <w:vAlign w:val="bottom"/>
            <w:hideMark/>
          </w:tcPr>
          <w:p w14:paraId="1888059B" w14:textId="77777777" w:rsidR="00071349" w:rsidRPr="00071349" w:rsidRDefault="00071349" w:rsidP="00071349">
            <w:pPr>
              <w:jc w:val="center"/>
              <w:rPr>
                <w:i/>
                <w:iCs/>
                <w:sz w:val="16"/>
                <w:szCs w:val="16"/>
              </w:rPr>
            </w:pPr>
            <w:r w:rsidRPr="00071349">
              <w:rPr>
                <w:i/>
                <w:iCs/>
                <w:sz w:val="16"/>
                <w:szCs w:val="16"/>
              </w:rPr>
              <w:t>2.10.2.</w:t>
            </w:r>
          </w:p>
        </w:tc>
        <w:tc>
          <w:tcPr>
            <w:tcW w:w="1438" w:type="pct"/>
            <w:shd w:val="clear" w:color="auto" w:fill="auto"/>
            <w:vAlign w:val="bottom"/>
            <w:hideMark/>
          </w:tcPr>
          <w:p w14:paraId="354BCCCC" w14:textId="77777777" w:rsidR="00071349" w:rsidRPr="00071349" w:rsidRDefault="00071349" w:rsidP="00071349">
            <w:pPr>
              <w:jc w:val="right"/>
              <w:rPr>
                <w:i/>
                <w:iCs/>
                <w:sz w:val="16"/>
                <w:szCs w:val="16"/>
              </w:rPr>
            </w:pPr>
            <w:r w:rsidRPr="00071349">
              <w:rPr>
                <w:i/>
                <w:iCs/>
                <w:sz w:val="16"/>
                <w:szCs w:val="16"/>
              </w:rPr>
              <w:t>СН1</w:t>
            </w:r>
          </w:p>
        </w:tc>
        <w:tc>
          <w:tcPr>
            <w:tcW w:w="647" w:type="pct"/>
            <w:shd w:val="clear" w:color="auto" w:fill="auto"/>
            <w:noWrap/>
            <w:vAlign w:val="center"/>
            <w:hideMark/>
          </w:tcPr>
          <w:p w14:paraId="37FC7E82"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6C8E173E"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221E9372"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0A0B41E0"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6CEAF076" w14:textId="77777777" w:rsidR="00071349" w:rsidRPr="00071349" w:rsidRDefault="00071349" w:rsidP="00071349">
            <w:pPr>
              <w:jc w:val="right"/>
              <w:rPr>
                <w:sz w:val="16"/>
                <w:szCs w:val="16"/>
              </w:rPr>
            </w:pPr>
            <w:r w:rsidRPr="00071349">
              <w:rPr>
                <w:sz w:val="16"/>
                <w:szCs w:val="16"/>
              </w:rPr>
              <w:t>0,00</w:t>
            </w:r>
          </w:p>
        </w:tc>
      </w:tr>
      <w:tr w:rsidR="00071349" w:rsidRPr="00071349" w14:paraId="104279C1" w14:textId="77777777" w:rsidTr="008E4E67">
        <w:trPr>
          <w:trHeight w:val="20"/>
        </w:trPr>
        <w:tc>
          <w:tcPr>
            <w:tcW w:w="362" w:type="pct"/>
            <w:shd w:val="clear" w:color="auto" w:fill="auto"/>
            <w:noWrap/>
            <w:vAlign w:val="bottom"/>
            <w:hideMark/>
          </w:tcPr>
          <w:p w14:paraId="06467BCC" w14:textId="77777777" w:rsidR="00071349" w:rsidRPr="00071349" w:rsidRDefault="00071349" w:rsidP="00071349">
            <w:pPr>
              <w:jc w:val="center"/>
              <w:rPr>
                <w:i/>
                <w:iCs/>
                <w:sz w:val="16"/>
                <w:szCs w:val="16"/>
              </w:rPr>
            </w:pPr>
            <w:r w:rsidRPr="00071349">
              <w:rPr>
                <w:i/>
                <w:iCs/>
                <w:sz w:val="16"/>
                <w:szCs w:val="16"/>
              </w:rPr>
              <w:t>2.10.3.</w:t>
            </w:r>
          </w:p>
        </w:tc>
        <w:tc>
          <w:tcPr>
            <w:tcW w:w="1438" w:type="pct"/>
            <w:shd w:val="clear" w:color="auto" w:fill="auto"/>
            <w:vAlign w:val="bottom"/>
            <w:hideMark/>
          </w:tcPr>
          <w:p w14:paraId="5907EC44" w14:textId="77777777" w:rsidR="00071349" w:rsidRPr="00071349" w:rsidRDefault="00071349" w:rsidP="00071349">
            <w:pPr>
              <w:jc w:val="right"/>
              <w:rPr>
                <w:i/>
                <w:iCs/>
                <w:sz w:val="16"/>
                <w:szCs w:val="16"/>
              </w:rPr>
            </w:pPr>
            <w:r w:rsidRPr="00071349">
              <w:rPr>
                <w:i/>
                <w:iCs/>
                <w:sz w:val="16"/>
                <w:szCs w:val="16"/>
              </w:rPr>
              <w:t>СН2</w:t>
            </w:r>
          </w:p>
        </w:tc>
        <w:tc>
          <w:tcPr>
            <w:tcW w:w="647" w:type="pct"/>
            <w:shd w:val="clear" w:color="auto" w:fill="auto"/>
            <w:noWrap/>
            <w:vAlign w:val="center"/>
            <w:hideMark/>
          </w:tcPr>
          <w:p w14:paraId="1FFFDE85"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36086AC9"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7BF56C05"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113DF534"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10F48943" w14:textId="77777777" w:rsidR="00071349" w:rsidRPr="00071349" w:rsidRDefault="00071349" w:rsidP="00071349">
            <w:pPr>
              <w:jc w:val="right"/>
              <w:rPr>
                <w:sz w:val="16"/>
                <w:szCs w:val="16"/>
              </w:rPr>
            </w:pPr>
            <w:r w:rsidRPr="00071349">
              <w:rPr>
                <w:sz w:val="16"/>
                <w:szCs w:val="16"/>
              </w:rPr>
              <w:t>0,00</w:t>
            </w:r>
          </w:p>
        </w:tc>
      </w:tr>
      <w:tr w:rsidR="00071349" w:rsidRPr="00071349" w14:paraId="0BFFC455" w14:textId="77777777" w:rsidTr="008E4E67">
        <w:trPr>
          <w:trHeight w:val="20"/>
        </w:trPr>
        <w:tc>
          <w:tcPr>
            <w:tcW w:w="362" w:type="pct"/>
            <w:shd w:val="clear" w:color="auto" w:fill="auto"/>
            <w:noWrap/>
            <w:vAlign w:val="bottom"/>
            <w:hideMark/>
          </w:tcPr>
          <w:p w14:paraId="61458D3F" w14:textId="77777777" w:rsidR="00071349" w:rsidRPr="00071349" w:rsidRDefault="00071349" w:rsidP="00071349">
            <w:pPr>
              <w:jc w:val="center"/>
              <w:rPr>
                <w:i/>
                <w:iCs/>
                <w:sz w:val="16"/>
                <w:szCs w:val="16"/>
              </w:rPr>
            </w:pPr>
            <w:r w:rsidRPr="00071349">
              <w:rPr>
                <w:i/>
                <w:iCs/>
                <w:sz w:val="16"/>
                <w:szCs w:val="16"/>
              </w:rPr>
              <w:t>2.10.4.</w:t>
            </w:r>
          </w:p>
        </w:tc>
        <w:tc>
          <w:tcPr>
            <w:tcW w:w="1438" w:type="pct"/>
            <w:shd w:val="clear" w:color="auto" w:fill="auto"/>
            <w:vAlign w:val="bottom"/>
            <w:hideMark/>
          </w:tcPr>
          <w:p w14:paraId="44488334" w14:textId="77777777" w:rsidR="00071349" w:rsidRPr="00071349" w:rsidRDefault="00071349" w:rsidP="00071349">
            <w:pPr>
              <w:jc w:val="right"/>
              <w:rPr>
                <w:i/>
                <w:iCs/>
                <w:sz w:val="16"/>
                <w:szCs w:val="16"/>
              </w:rPr>
            </w:pPr>
            <w:r w:rsidRPr="00071349">
              <w:rPr>
                <w:i/>
                <w:iCs/>
                <w:sz w:val="16"/>
                <w:szCs w:val="16"/>
              </w:rPr>
              <w:t>НН</w:t>
            </w:r>
          </w:p>
        </w:tc>
        <w:tc>
          <w:tcPr>
            <w:tcW w:w="647" w:type="pct"/>
            <w:shd w:val="clear" w:color="auto" w:fill="auto"/>
            <w:noWrap/>
            <w:vAlign w:val="center"/>
            <w:hideMark/>
          </w:tcPr>
          <w:p w14:paraId="2CDE2926"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61DD66AD"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05B8ECD1"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2261CBF8"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1CDAABDB" w14:textId="77777777" w:rsidR="00071349" w:rsidRPr="00071349" w:rsidRDefault="00071349" w:rsidP="00071349">
            <w:pPr>
              <w:jc w:val="right"/>
              <w:rPr>
                <w:sz w:val="16"/>
                <w:szCs w:val="16"/>
              </w:rPr>
            </w:pPr>
            <w:r w:rsidRPr="00071349">
              <w:rPr>
                <w:sz w:val="16"/>
                <w:szCs w:val="16"/>
              </w:rPr>
              <w:t>0,00</w:t>
            </w:r>
          </w:p>
        </w:tc>
      </w:tr>
      <w:tr w:rsidR="00071349" w:rsidRPr="00071349" w14:paraId="5559095A" w14:textId="77777777" w:rsidTr="008E4E67">
        <w:trPr>
          <w:trHeight w:val="20"/>
        </w:trPr>
        <w:tc>
          <w:tcPr>
            <w:tcW w:w="362" w:type="pct"/>
            <w:shd w:val="clear" w:color="auto" w:fill="auto"/>
            <w:noWrap/>
            <w:vAlign w:val="bottom"/>
            <w:hideMark/>
          </w:tcPr>
          <w:p w14:paraId="6E1BA733" w14:textId="77777777" w:rsidR="00071349" w:rsidRPr="00071349" w:rsidRDefault="00071349" w:rsidP="00071349">
            <w:pPr>
              <w:jc w:val="center"/>
              <w:rPr>
                <w:i/>
                <w:iCs/>
                <w:sz w:val="16"/>
                <w:szCs w:val="16"/>
              </w:rPr>
            </w:pPr>
            <w:r w:rsidRPr="00071349">
              <w:rPr>
                <w:i/>
                <w:iCs/>
                <w:sz w:val="16"/>
                <w:szCs w:val="16"/>
              </w:rPr>
              <w:t>2.10.5.</w:t>
            </w:r>
          </w:p>
        </w:tc>
        <w:tc>
          <w:tcPr>
            <w:tcW w:w="1438" w:type="pct"/>
            <w:shd w:val="clear" w:color="auto" w:fill="auto"/>
            <w:vAlign w:val="bottom"/>
            <w:hideMark/>
          </w:tcPr>
          <w:p w14:paraId="35EA43D1" w14:textId="77777777" w:rsidR="00071349" w:rsidRPr="00071349" w:rsidRDefault="00071349" w:rsidP="00071349">
            <w:pPr>
              <w:jc w:val="right"/>
              <w:rPr>
                <w:i/>
                <w:iCs/>
                <w:sz w:val="16"/>
                <w:szCs w:val="16"/>
              </w:rPr>
            </w:pPr>
            <w:r w:rsidRPr="00071349">
              <w:rPr>
                <w:i/>
                <w:iCs/>
                <w:sz w:val="16"/>
                <w:szCs w:val="16"/>
              </w:rPr>
              <w:t>прочее</w:t>
            </w:r>
          </w:p>
        </w:tc>
        <w:tc>
          <w:tcPr>
            <w:tcW w:w="647" w:type="pct"/>
            <w:shd w:val="clear" w:color="auto" w:fill="auto"/>
            <w:noWrap/>
            <w:vAlign w:val="center"/>
            <w:hideMark/>
          </w:tcPr>
          <w:p w14:paraId="77387F2A"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4D737115" w14:textId="77777777" w:rsidR="00071349" w:rsidRPr="00071349" w:rsidRDefault="00071349" w:rsidP="00071349">
            <w:pPr>
              <w:jc w:val="right"/>
              <w:rPr>
                <w:i/>
                <w:iCs/>
                <w:sz w:val="16"/>
                <w:szCs w:val="16"/>
              </w:rPr>
            </w:pPr>
            <w:r w:rsidRPr="00071349">
              <w:rPr>
                <w:i/>
                <w:iCs/>
                <w:sz w:val="16"/>
                <w:szCs w:val="16"/>
              </w:rPr>
              <w:t>2 477,14</w:t>
            </w:r>
          </w:p>
        </w:tc>
        <w:tc>
          <w:tcPr>
            <w:tcW w:w="653" w:type="pct"/>
            <w:shd w:val="clear" w:color="auto" w:fill="auto"/>
            <w:noWrap/>
            <w:vAlign w:val="bottom"/>
            <w:hideMark/>
          </w:tcPr>
          <w:p w14:paraId="60C61229" w14:textId="77777777" w:rsidR="00071349" w:rsidRPr="00071349" w:rsidRDefault="00071349" w:rsidP="00071349">
            <w:pPr>
              <w:jc w:val="right"/>
              <w:rPr>
                <w:i/>
                <w:iCs/>
                <w:sz w:val="16"/>
                <w:szCs w:val="16"/>
              </w:rPr>
            </w:pPr>
            <w:r w:rsidRPr="00071349">
              <w:rPr>
                <w:i/>
                <w:iCs/>
                <w:sz w:val="16"/>
                <w:szCs w:val="16"/>
              </w:rPr>
              <w:t>2 750,43</w:t>
            </w:r>
          </w:p>
        </w:tc>
        <w:tc>
          <w:tcPr>
            <w:tcW w:w="653" w:type="pct"/>
            <w:shd w:val="clear" w:color="auto" w:fill="auto"/>
            <w:noWrap/>
            <w:vAlign w:val="bottom"/>
            <w:hideMark/>
          </w:tcPr>
          <w:p w14:paraId="29B39F70" w14:textId="77777777" w:rsidR="00071349" w:rsidRPr="00071349" w:rsidRDefault="00071349" w:rsidP="00071349">
            <w:pPr>
              <w:jc w:val="right"/>
              <w:rPr>
                <w:i/>
                <w:iCs/>
                <w:sz w:val="16"/>
                <w:szCs w:val="16"/>
              </w:rPr>
            </w:pPr>
            <w:r w:rsidRPr="00071349">
              <w:rPr>
                <w:i/>
                <w:iCs/>
                <w:sz w:val="16"/>
                <w:szCs w:val="16"/>
              </w:rPr>
              <w:t>2 750,43</w:t>
            </w:r>
          </w:p>
        </w:tc>
        <w:tc>
          <w:tcPr>
            <w:tcW w:w="650" w:type="pct"/>
            <w:shd w:val="clear" w:color="auto" w:fill="auto"/>
            <w:noWrap/>
            <w:vAlign w:val="bottom"/>
            <w:hideMark/>
          </w:tcPr>
          <w:p w14:paraId="6AF85EC8" w14:textId="77777777" w:rsidR="00071349" w:rsidRPr="00071349" w:rsidRDefault="00071349" w:rsidP="00071349">
            <w:pPr>
              <w:jc w:val="right"/>
              <w:rPr>
                <w:sz w:val="16"/>
                <w:szCs w:val="16"/>
              </w:rPr>
            </w:pPr>
            <w:r w:rsidRPr="00071349">
              <w:rPr>
                <w:sz w:val="16"/>
                <w:szCs w:val="16"/>
              </w:rPr>
              <w:t>0,00</w:t>
            </w:r>
          </w:p>
        </w:tc>
      </w:tr>
      <w:tr w:rsidR="00071349" w:rsidRPr="00071349" w14:paraId="5B7CEC8C" w14:textId="77777777" w:rsidTr="008E4E67">
        <w:trPr>
          <w:trHeight w:val="20"/>
        </w:trPr>
        <w:tc>
          <w:tcPr>
            <w:tcW w:w="362" w:type="pct"/>
            <w:shd w:val="clear" w:color="auto" w:fill="auto"/>
            <w:noWrap/>
            <w:vAlign w:val="bottom"/>
            <w:hideMark/>
          </w:tcPr>
          <w:p w14:paraId="53C8B4B6" w14:textId="77777777" w:rsidR="00071349" w:rsidRPr="00071349" w:rsidRDefault="00071349" w:rsidP="00071349">
            <w:pPr>
              <w:jc w:val="right"/>
              <w:rPr>
                <w:sz w:val="16"/>
                <w:szCs w:val="16"/>
              </w:rPr>
            </w:pPr>
            <w:r w:rsidRPr="00071349">
              <w:rPr>
                <w:sz w:val="16"/>
                <w:szCs w:val="16"/>
              </w:rPr>
              <w:t>2.11.</w:t>
            </w:r>
          </w:p>
        </w:tc>
        <w:tc>
          <w:tcPr>
            <w:tcW w:w="1438" w:type="pct"/>
            <w:shd w:val="clear" w:color="auto" w:fill="auto"/>
            <w:vAlign w:val="bottom"/>
            <w:hideMark/>
          </w:tcPr>
          <w:p w14:paraId="55C97CFD" w14:textId="77777777" w:rsidR="00071349" w:rsidRPr="00071349" w:rsidRDefault="00071349" w:rsidP="00071349">
            <w:pPr>
              <w:rPr>
                <w:sz w:val="16"/>
                <w:szCs w:val="16"/>
              </w:rPr>
            </w:pPr>
            <w:r w:rsidRPr="00071349">
              <w:rPr>
                <w:sz w:val="16"/>
                <w:szCs w:val="16"/>
              </w:rPr>
              <w:t>Прибыль на капитальные вложения</w:t>
            </w:r>
          </w:p>
        </w:tc>
        <w:tc>
          <w:tcPr>
            <w:tcW w:w="647" w:type="pct"/>
            <w:shd w:val="clear" w:color="auto" w:fill="auto"/>
            <w:noWrap/>
            <w:vAlign w:val="center"/>
            <w:hideMark/>
          </w:tcPr>
          <w:p w14:paraId="2DCCCBB4"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24AF9168" w14:textId="77777777" w:rsidR="00071349" w:rsidRPr="00071349" w:rsidRDefault="00071349" w:rsidP="00071349">
            <w:pPr>
              <w:jc w:val="right"/>
              <w:rPr>
                <w:sz w:val="16"/>
                <w:szCs w:val="16"/>
              </w:rPr>
            </w:pPr>
            <w:r w:rsidRPr="00071349">
              <w:rPr>
                <w:sz w:val="16"/>
                <w:szCs w:val="16"/>
              </w:rPr>
              <w:t>6 570,00</w:t>
            </w:r>
          </w:p>
        </w:tc>
        <w:tc>
          <w:tcPr>
            <w:tcW w:w="653" w:type="pct"/>
            <w:shd w:val="clear" w:color="auto" w:fill="auto"/>
            <w:noWrap/>
            <w:vAlign w:val="bottom"/>
            <w:hideMark/>
          </w:tcPr>
          <w:p w14:paraId="7E6A1486" w14:textId="77777777" w:rsidR="00071349" w:rsidRPr="00071349" w:rsidRDefault="00071349" w:rsidP="00071349">
            <w:pPr>
              <w:jc w:val="right"/>
              <w:rPr>
                <w:sz w:val="16"/>
                <w:szCs w:val="16"/>
              </w:rPr>
            </w:pPr>
            <w:r w:rsidRPr="00071349">
              <w:rPr>
                <w:sz w:val="16"/>
                <w:szCs w:val="16"/>
              </w:rPr>
              <w:t>2 870,00</w:t>
            </w:r>
          </w:p>
        </w:tc>
        <w:tc>
          <w:tcPr>
            <w:tcW w:w="653" w:type="pct"/>
            <w:shd w:val="clear" w:color="auto" w:fill="auto"/>
            <w:noWrap/>
            <w:vAlign w:val="bottom"/>
            <w:hideMark/>
          </w:tcPr>
          <w:p w14:paraId="46A25F67" w14:textId="77777777" w:rsidR="00071349" w:rsidRPr="00071349" w:rsidRDefault="00071349" w:rsidP="00071349">
            <w:pPr>
              <w:jc w:val="right"/>
              <w:rPr>
                <w:sz w:val="16"/>
                <w:szCs w:val="16"/>
              </w:rPr>
            </w:pPr>
            <w:r w:rsidRPr="00071349">
              <w:rPr>
                <w:sz w:val="16"/>
                <w:szCs w:val="16"/>
              </w:rPr>
              <w:t>2 870,00</w:t>
            </w:r>
          </w:p>
        </w:tc>
        <w:tc>
          <w:tcPr>
            <w:tcW w:w="650" w:type="pct"/>
            <w:shd w:val="clear" w:color="auto" w:fill="auto"/>
            <w:noWrap/>
            <w:vAlign w:val="bottom"/>
            <w:hideMark/>
          </w:tcPr>
          <w:p w14:paraId="5E32BCAC" w14:textId="77777777" w:rsidR="00071349" w:rsidRPr="00071349" w:rsidRDefault="00071349" w:rsidP="00071349">
            <w:pPr>
              <w:jc w:val="right"/>
              <w:rPr>
                <w:sz w:val="16"/>
                <w:szCs w:val="16"/>
              </w:rPr>
            </w:pPr>
            <w:r w:rsidRPr="00071349">
              <w:rPr>
                <w:sz w:val="16"/>
                <w:szCs w:val="16"/>
              </w:rPr>
              <w:t>0,00</w:t>
            </w:r>
          </w:p>
        </w:tc>
      </w:tr>
      <w:tr w:rsidR="00071349" w:rsidRPr="00071349" w14:paraId="648BBE7F" w14:textId="77777777" w:rsidTr="008E4E67">
        <w:trPr>
          <w:trHeight w:val="20"/>
        </w:trPr>
        <w:tc>
          <w:tcPr>
            <w:tcW w:w="362" w:type="pct"/>
            <w:shd w:val="clear" w:color="auto" w:fill="auto"/>
            <w:noWrap/>
            <w:vAlign w:val="bottom"/>
            <w:hideMark/>
          </w:tcPr>
          <w:p w14:paraId="628B9D6F" w14:textId="77777777" w:rsidR="00071349" w:rsidRPr="00071349" w:rsidRDefault="00071349" w:rsidP="00071349">
            <w:pPr>
              <w:jc w:val="center"/>
              <w:rPr>
                <w:i/>
                <w:iCs/>
                <w:sz w:val="16"/>
                <w:szCs w:val="16"/>
              </w:rPr>
            </w:pPr>
            <w:r w:rsidRPr="00071349">
              <w:rPr>
                <w:i/>
                <w:iCs/>
                <w:sz w:val="16"/>
                <w:szCs w:val="16"/>
              </w:rPr>
              <w:t>2.11.1.</w:t>
            </w:r>
          </w:p>
        </w:tc>
        <w:tc>
          <w:tcPr>
            <w:tcW w:w="1438" w:type="pct"/>
            <w:shd w:val="clear" w:color="auto" w:fill="auto"/>
            <w:vAlign w:val="bottom"/>
            <w:hideMark/>
          </w:tcPr>
          <w:p w14:paraId="21239EB7" w14:textId="77777777" w:rsidR="00071349" w:rsidRPr="00071349" w:rsidRDefault="00071349" w:rsidP="00071349">
            <w:pPr>
              <w:jc w:val="right"/>
              <w:rPr>
                <w:i/>
                <w:iCs/>
                <w:sz w:val="16"/>
                <w:szCs w:val="16"/>
              </w:rPr>
            </w:pPr>
            <w:r w:rsidRPr="00071349">
              <w:rPr>
                <w:i/>
                <w:iCs/>
                <w:sz w:val="16"/>
                <w:szCs w:val="16"/>
              </w:rPr>
              <w:t>ВН</w:t>
            </w:r>
          </w:p>
        </w:tc>
        <w:tc>
          <w:tcPr>
            <w:tcW w:w="647" w:type="pct"/>
            <w:shd w:val="clear" w:color="auto" w:fill="auto"/>
            <w:noWrap/>
            <w:vAlign w:val="center"/>
            <w:hideMark/>
          </w:tcPr>
          <w:p w14:paraId="6E8CA1D4"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24292992"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5A2C7AB6"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776C8C8D"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1A5907C5" w14:textId="77777777" w:rsidR="00071349" w:rsidRPr="00071349" w:rsidRDefault="00071349" w:rsidP="00071349">
            <w:pPr>
              <w:jc w:val="right"/>
              <w:rPr>
                <w:sz w:val="16"/>
                <w:szCs w:val="16"/>
              </w:rPr>
            </w:pPr>
            <w:r w:rsidRPr="00071349">
              <w:rPr>
                <w:sz w:val="16"/>
                <w:szCs w:val="16"/>
              </w:rPr>
              <w:t>0,00</w:t>
            </w:r>
          </w:p>
        </w:tc>
      </w:tr>
      <w:tr w:rsidR="00071349" w:rsidRPr="00071349" w14:paraId="0952EA4E" w14:textId="77777777" w:rsidTr="008E4E67">
        <w:trPr>
          <w:trHeight w:val="20"/>
        </w:trPr>
        <w:tc>
          <w:tcPr>
            <w:tcW w:w="362" w:type="pct"/>
            <w:shd w:val="clear" w:color="auto" w:fill="auto"/>
            <w:noWrap/>
            <w:vAlign w:val="bottom"/>
            <w:hideMark/>
          </w:tcPr>
          <w:p w14:paraId="6017F53D" w14:textId="77777777" w:rsidR="00071349" w:rsidRPr="00071349" w:rsidRDefault="00071349" w:rsidP="00071349">
            <w:pPr>
              <w:jc w:val="center"/>
              <w:rPr>
                <w:i/>
                <w:iCs/>
                <w:sz w:val="16"/>
                <w:szCs w:val="16"/>
              </w:rPr>
            </w:pPr>
            <w:r w:rsidRPr="00071349">
              <w:rPr>
                <w:i/>
                <w:iCs/>
                <w:sz w:val="16"/>
                <w:szCs w:val="16"/>
              </w:rPr>
              <w:t>2.11.2.</w:t>
            </w:r>
          </w:p>
        </w:tc>
        <w:tc>
          <w:tcPr>
            <w:tcW w:w="1438" w:type="pct"/>
            <w:shd w:val="clear" w:color="auto" w:fill="auto"/>
            <w:vAlign w:val="bottom"/>
            <w:hideMark/>
          </w:tcPr>
          <w:p w14:paraId="1227FC9B" w14:textId="77777777" w:rsidR="00071349" w:rsidRPr="00071349" w:rsidRDefault="00071349" w:rsidP="00071349">
            <w:pPr>
              <w:jc w:val="right"/>
              <w:rPr>
                <w:i/>
                <w:iCs/>
                <w:sz w:val="16"/>
                <w:szCs w:val="16"/>
              </w:rPr>
            </w:pPr>
            <w:r w:rsidRPr="00071349">
              <w:rPr>
                <w:i/>
                <w:iCs/>
                <w:sz w:val="16"/>
                <w:szCs w:val="16"/>
              </w:rPr>
              <w:t>СН1</w:t>
            </w:r>
          </w:p>
        </w:tc>
        <w:tc>
          <w:tcPr>
            <w:tcW w:w="647" w:type="pct"/>
            <w:shd w:val="clear" w:color="auto" w:fill="auto"/>
            <w:noWrap/>
            <w:vAlign w:val="center"/>
            <w:hideMark/>
          </w:tcPr>
          <w:p w14:paraId="231278D0"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16B18760"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33A3301D"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167991E5"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50DEAAFF" w14:textId="77777777" w:rsidR="00071349" w:rsidRPr="00071349" w:rsidRDefault="00071349" w:rsidP="00071349">
            <w:pPr>
              <w:jc w:val="right"/>
              <w:rPr>
                <w:sz w:val="16"/>
                <w:szCs w:val="16"/>
              </w:rPr>
            </w:pPr>
            <w:r w:rsidRPr="00071349">
              <w:rPr>
                <w:sz w:val="16"/>
                <w:szCs w:val="16"/>
              </w:rPr>
              <w:t>0,00</w:t>
            </w:r>
          </w:p>
        </w:tc>
      </w:tr>
      <w:tr w:rsidR="00071349" w:rsidRPr="00071349" w14:paraId="628786DC" w14:textId="77777777" w:rsidTr="008E4E67">
        <w:trPr>
          <w:trHeight w:val="20"/>
        </w:trPr>
        <w:tc>
          <w:tcPr>
            <w:tcW w:w="362" w:type="pct"/>
            <w:shd w:val="clear" w:color="auto" w:fill="auto"/>
            <w:noWrap/>
            <w:vAlign w:val="bottom"/>
            <w:hideMark/>
          </w:tcPr>
          <w:p w14:paraId="4CF37ADE" w14:textId="77777777" w:rsidR="00071349" w:rsidRPr="00071349" w:rsidRDefault="00071349" w:rsidP="00071349">
            <w:pPr>
              <w:jc w:val="center"/>
              <w:rPr>
                <w:i/>
                <w:iCs/>
                <w:sz w:val="16"/>
                <w:szCs w:val="16"/>
              </w:rPr>
            </w:pPr>
            <w:r w:rsidRPr="00071349">
              <w:rPr>
                <w:i/>
                <w:iCs/>
                <w:sz w:val="16"/>
                <w:szCs w:val="16"/>
              </w:rPr>
              <w:t>2.11.3.</w:t>
            </w:r>
          </w:p>
        </w:tc>
        <w:tc>
          <w:tcPr>
            <w:tcW w:w="1438" w:type="pct"/>
            <w:shd w:val="clear" w:color="auto" w:fill="auto"/>
            <w:vAlign w:val="bottom"/>
            <w:hideMark/>
          </w:tcPr>
          <w:p w14:paraId="33BD69E5" w14:textId="77777777" w:rsidR="00071349" w:rsidRPr="00071349" w:rsidRDefault="00071349" w:rsidP="00071349">
            <w:pPr>
              <w:jc w:val="right"/>
              <w:rPr>
                <w:i/>
                <w:iCs/>
                <w:sz w:val="16"/>
                <w:szCs w:val="16"/>
              </w:rPr>
            </w:pPr>
            <w:r w:rsidRPr="00071349">
              <w:rPr>
                <w:i/>
                <w:iCs/>
                <w:sz w:val="16"/>
                <w:szCs w:val="16"/>
              </w:rPr>
              <w:t>СН2</w:t>
            </w:r>
          </w:p>
        </w:tc>
        <w:tc>
          <w:tcPr>
            <w:tcW w:w="647" w:type="pct"/>
            <w:shd w:val="clear" w:color="auto" w:fill="auto"/>
            <w:noWrap/>
            <w:vAlign w:val="center"/>
            <w:hideMark/>
          </w:tcPr>
          <w:p w14:paraId="04944877"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47ACC1A4"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498D8433"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55156747"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3127E4F6" w14:textId="77777777" w:rsidR="00071349" w:rsidRPr="00071349" w:rsidRDefault="00071349" w:rsidP="00071349">
            <w:pPr>
              <w:jc w:val="right"/>
              <w:rPr>
                <w:sz w:val="16"/>
                <w:szCs w:val="16"/>
              </w:rPr>
            </w:pPr>
            <w:r w:rsidRPr="00071349">
              <w:rPr>
                <w:sz w:val="16"/>
                <w:szCs w:val="16"/>
              </w:rPr>
              <w:t>0,00</w:t>
            </w:r>
          </w:p>
        </w:tc>
      </w:tr>
      <w:tr w:rsidR="00071349" w:rsidRPr="00071349" w14:paraId="0E1EF87C" w14:textId="77777777" w:rsidTr="008E4E67">
        <w:trPr>
          <w:trHeight w:val="20"/>
        </w:trPr>
        <w:tc>
          <w:tcPr>
            <w:tcW w:w="362" w:type="pct"/>
            <w:shd w:val="clear" w:color="auto" w:fill="auto"/>
            <w:noWrap/>
            <w:vAlign w:val="bottom"/>
            <w:hideMark/>
          </w:tcPr>
          <w:p w14:paraId="044D896E" w14:textId="77777777" w:rsidR="00071349" w:rsidRPr="00071349" w:rsidRDefault="00071349" w:rsidP="00071349">
            <w:pPr>
              <w:jc w:val="center"/>
              <w:rPr>
                <w:i/>
                <w:iCs/>
                <w:sz w:val="16"/>
                <w:szCs w:val="16"/>
              </w:rPr>
            </w:pPr>
            <w:r w:rsidRPr="00071349">
              <w:rPr>
                <w:i/>
                <w:iCs/>
                <w:sz w:val="16"/>
                <w:szCs w:val="16"/>
              </w:rPr>
              <w:t>2.11.4.</w:t>
            </w:r>
          </w:p>
        </w:tc>
        <w:tc>
          <w:tcPr>
            <w:tcW w:w="1438" w:type="pct"/>
            <w:shd w:val="clear" w:color="auto" w:fill="auto"/>
            <w:vAlign w:val="bottom"/>
            <w:hideMark/>
          </w:tcPr>
          <w:p w14:paraId="2D9DFCD5" w14:textId="77777777" w:rsidR="00071349" w:rsidRPr="00071349" w:rsidRDefault="00071349" w:rsidP="00071349">
            <w:pPr>
              <w:jc w:val="right"/>
              <w:rPr>
                <w:i/>
                <w:iCs/>
                <w:sz w:val="16"/>
                <w:szCs w:val="16"/>
              </w:rPr>
            </w:pPr>
            <w:r w:rsidRPr="00071349">
              <w:rPr>
                <w:i/>
                <w:iCs/>
                <w:sz w:val="16"/>
                <w:szCs w:val="16"/>
              </w:rPr>
              <w:t>НН</w:t>
            </w:r>
          </w:p>
        </w:tc>
        <w:tc>
          <w:tcPr>
            <w:tcW w:w="647" w:type="pct"/>
            <w:shd w:val="clear" w:color="auto" w:fill="auto"/>
            <w:noWrap/>
            <w:vAlign w:val="center"/>
            <w:hideMark/>
          </w:tcPr>
          <w:p w14:paraId="20F92FE1"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12AE7C92"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4AED987F" w14:textId="77777777" w:rsidR="00071349" w:rsidRPr="00071349" w:rsidRDefault="00071349" w:rsidP="00071349">
            <w:pPr>
              <w:rPr>
                <w:i/>
                <w:iCs/>
                <w:sz w:val="16"/>
                <w:szCs w:val="16"/>
              </w:rPr>
            </w:pPr>
            <w:r w:rsidRPr="00071349">
              <w:rPr>
                <w:i/>
                <w:iCs/>
                <w:sz w:val="16"/>
                <w:szCs w:val="16"/>
              </w:rPr>
              <w:t> </w:t>
            </w:r>
          </w:p>
        </w:tc>
        <w:tc>
          <w:tcPr>
            <w:tcW w:w="653" w:type="pct"/>
            <w:shd w:val="clear" w:color="auto" w:fill="auto"/>
            <w:noWrap/>
            <w:vAlign w:val="bottom"/>
            <w:hideMark/>
          </w:tcPr>
          <w:p w14:paraId="18002777" w14:textId="77777777" w:rsidR="00071349" w:rsidRPr="00071349" w:rsidRDefault="00071349" w:rsidP="00071349">
            <w:pPr>
              <w:rPr>
                <w:i/>
                <w:iCs/>
                <w:sz w:val="16"/>
                <w:szCs w:val="16"/>
              </w:rPr>
            </w:pPr>
            <w:r w:rsidRPr="00071349">
              <w:rPr>
                <w:i/>
                <w:iCs/>
                <w:sz w:val="16"/>
                <w:szCs w:val="16"/>
              </w:rPr>
              <w:t> </w:t>
            </w:r>
          </w:p>
        </w:tc>
        <w:tc>
          <w:tcPr>
            <w:tcW w:w="650" w:type="pct"/>
            <w:shd w:val="clear" w:color="auto" w:fill="auto"/>
            <w:noWrap/>
            <w:vAlign w:val="bottom"/>
            <w:hideMark/>
          </w:tcPr>
          <w:p w14:paraId="58F6C636" w14:textId="77777777" w:rsidR="00071349" w:rsidRPr="00071349" w:rsidRDefault="00071349" w:rsidP="00071349">
            <w:pPr>
              <w:jc w:val="right"/>
              <w:rPr>
                <w:sz w:val="16"/>
                <w:szCs w:val="16"/>
              </w:rPr>
            </w:pPr>
            <w:r w:rsidRPr="00071349">
              <w:rPr>
                <w:sz w:val="16"/>
                <w:szCs w:val="16"/>
              </w:rPr>
              <w:t>0,00</w:t>
            </w:r>
          </w:p>
        </w:tc>
      </w:tr>
      <w:tr w:rsidR="00071349" w:rsidRPr="00071349" w14:paraId="7FE0D57A" w14:textId="77777777" w:rsidTr="008E4E67">
        <w:trPr>
          <w:trHeight w:val="20"/>
        </w:trPr>
        <w:tc>
          <w:tcPr>
            <w:tcW w:w="362" w:type="pct"/>
            <w:shd w:val="clear" w:color="auto" w:fill="auto"/>
            <w:noWrap/>
            <w:vAlign w:val="bottom"/>
            <w:hideMark/>
          </w:tcPr>
          <w:p w14:paraId="552F71FB" w14:textId="77777777" w:rsidR="00071349" w:rsidRPr="00071349" w:rsidRDefault="00071349" w:rsidP="00071349">
            <w:pPr>
              <w:jc w:val="center"/>
              <w:rPr>
                <w:i/>
                <w:iCs/>
                <w:sz w:val="16"/>
                <w:szCs w:val="16"/>
              </w:rPr>
            </w:pPr>
            <w:r w:rsidRPr="00071349">
              <w:rPr>
                <w:i/>
                <w:iCs/>
                <w:sz w:val="16"/>
                <w:szCs w:val="16"/>
              </w:rPr>
              <w:t>2.11.5.</w:t>
            </w:r>
          </w:p>
        </w:tc>
        <w:tc>
          <w:tcPr>
            <w:tcW w:w="1438" w:type="pct"/>
            <w:shd w:val="clear" w:color="auto" w:fill="auto"/>
            <w:vAlign w:val="bottom"/>
            <w:hideMark/>
          </w:tcPr>
          <w:p w14:paraId="18348839" w14:textId="77777777" w:rsidR="00071349" w:rsidRPr="00071349" w:rsidRDefault="00071349" w:rsidP="00071349">
            <w:pPr>
              <w:jc w:val="right"/>
              <w:rPr>
                <w:i/>
                <w:iCs/>
                <w:sz w:val="16"/>
                <w:szCs w:val="16"/>
              </w:rPr>
            </w:pPr>
            <w:r w:rsidRPr="00071349">
              <w:rPr>
                <w:i/>
                <w:iCs/>
                <w:sz w:val="16"/>
                <w:szCs w:val="16"/>
              </w:rPr>
              <w:t>прочее</w:t>
            </w:r>
          </w:p>
        </w:tc>
        <w:tc>
          <w:tcPr>
            <w:tcW w:w="647" w:type="pct"/>
            <w:shd w:val="clear" w:color="auto" w:fill="auto"/>
            <w:noWrap/>
            <w:vAlign w:val="center"/>
            <w:hideMark/>
          </w:tcPr>
          <w:p w14:paraId="325AA49C" w14:textId="77777777" w:rsidR="00071349" w:rsidRPr="00071349" w:rsidRDefault="00071349" w:rsidP="00071349">
            <w:pPr>
              <w:jc w:val="center"/>
              <w:rPr>
                <w:i/>
                <w:iCs/>
                <w:sz w:val="16"/>
                <w:szCs w:val="16"/>
              </w:rPr>
            </w:pPr>
            <w:r w:rsidRPr="00071349">
              <w:rPr>
                <w:i/>
                <w:iCs/>
                <w:sz w:val="16"/>
                <w:szCs w:val="16"/>
              </w:rPr>
              <w:t>тыс.руб.</w:t>
            </w:r>
          </w:p>
        </w:tc>
        <w:tc>
          <w:tcPr>
            <w:tcW w:w="596" w:type="pct"/>
            <w:shd w:val="clear" w:color="auto" w:fill="auto"/>
            <w:noWrap/>
            <w:vAlign w:val="bottom"/>
            <w:hideMark/>
          </w:tcPr>
          <w:p w14:paraId="5A69CD76" w14:textId="77777777" w:rsidR="00071349" w:rsidRPr="00071349" w:rsidRDefault="00071349" w:rsidP="00071349">
            <w:pPr>
              <w:jc w:val="right"/>
              <w:rPr>
                <w:i/>
                <w:iCs/>
                <w:sz w:val="16"/>
                <w:szCs w:val="16"/>
              </w:rPr>
            </w:pPr>
            <w:r w:rsidRPr="00071349">
              <w:rPr>
                <w:i/>
                <w:iCs/>
                <w:sz w:val="16"/>
                <w:szCs w:val="16"/>
              </w:rPr>
              <w:t>6 570,00</w:t>
            </w:r>
          </w:p>
        </w:tc>
        <w:tc>
          <w:tcPr>
            <w:tcW w:w="653" w:type="pct"/>
            <w:shd w:val="clear" w:color="auto" w:fill="auto"/>
            <w:noWrap/>
            <w:vAlign w:val="bottom"/>
            <w:hideMark/>
          </w:tcPr>
          <w:p w14:paraId="27FC0B13" w14:textId="77777777" w:rsidR="00071349" w:rsidRPr="00071349" w:rsidRDefault="00071349" w:rsidP="00071349">
            <w:pPr>
              <w:jc w:val="right"/>
              <w:rPr>
                <w:i/>
                <w:iCs/>
                <w:sz w:val="16"/>
                <w:szCs w:val="16"/>
              </w:rPr>
            </w:pPr>
            <w:r w:rsidRPr="00071349">
              <w:rPr>
                <w:i/>
                <w:iCs/>
                <w:sz w:val="16"/>
                <w:szCs w:val="16"/>
              </w:rPr>
              <w:t>2 870,00</w:t>
            </w:r>
          </w:p>
        </w:tc>
        <w:tc>
          <w:tcPr>
            <w:tcW w:w="653" w:type="pct"/>
            <w:shd w:val="clear" w:color="auto" w:fill="auto"/>
            <w:noWrap/>
            <w:vAlign w:val="bottom"/>
            <w:hideMark/>
          </w:tcPr>
          <w:p w14:paraId="0B419E43" w14:textId="77777777" w:rsidR="00071349" w:rsidRPr="00071349" w:rsidRDefault="00071349" w:rsidP="00071349">
            <w:pPr>
              <w:jc w:val="right"/>
              <w:rPr>
                <w:i/>
                <w:iCs/>
                <w:sz w:val="16"/>
                <w:szCs w:val="16"/>
              </w:rPr>
            </w:pPr>
            <w:r w:rsidRPr="00071349">
              <w:rPr>
                <w:i/>
                <w:iCs/>
                <w:sz w:val="16"/>
                <w:szCs w:val="16"/>
              </w:rPr>
              <w:t>2 870,00</w:t>
            </w:r>
          </w:p>
        </w:tc>
        <w:tc>
          <w:tcPr>
            <w:tcW w:w="650" w:type="pct"/>
            <w:shd w:val="clear" w:color="auto" w:fill="auto"/>
            <w:noWrap/>
            <w:vAlign w:val="bottom"/>
            <w:hideMark/>
          </w:tcPr>
          <w:p w14:paraId="6F613951" w14:textId="77777777" w:rsidR="00071349" w:rsidRPr="00071349" w:rsidRDefault="00071349" w:rsidP="00071349">
            <w:pPr>
              <w:jc w:val="right"/>
              <w:rPr>
                <w:sz w:val="16"/>
                <w:szCs w:val="16"/>
              </w:rPr>
            </w:pPr>
            <w:r w:rsidRPr="00071349">
              <w:rPr>
                <w:sz w:val="16"/>
                <w:szCs w:val="16"/>
              </w:rPr>
              <w:t>0,00</w:t>
            </w:r>
          </w:p>
        </w:tc>
      </w:tr>
      <w:tr w:rsidR="00071349" w:rsidRPr="00071349" w14:paraId="3ED7D75E" w14:textId="77777777" w:rsidTr="008E4E67">
        <w:trPr>
          <w:trHeight w:val="20"/>
        </w:trPr>
        <w:tc>
          <w:tcPr>
            <w:tcW w:w="1799" w:type="pct"/>
            <w:gridSpan w:val="2"/>
            <w:shd w:val="clear" w:color="auto" w:fill="auto"/>
            <w:vAlign w:val="bottom"/>
            <w:hideMark/>
          </w:tcPr>
          <w:p w14:paraId="6F6AAFAA" w14:textId="77777777" w:rsidR="00071349" w:rsidRPr="00071349" w:rsidRDefault="00071349" w:rsidP="00071349">
            <w:pPr>
              <w:jc w:val="center"/>
              <w:rPr>
                <w:sz w:val="16"/>
                <w:szCs w:val="16"/>
              </w:rPr>
            </w:pPr>
            <w:r w:rsidRPr="00071349">
              <w:rPr>
                <w:sz w:val="16"/>
                <w:szCs w:val="16"/>
              </w:rPr>
              <w:t>Проверка прибыли на капитальные вложения (не более 12% от НВВ на содержание сетей)</w:t>
            </w:r>
          </w:p>
        </w:tc>
        <w:tc>
          <w:tcPr>
            <w:tcW w:w="647" w:type="pct"/>
            <w:shd w:val="clear" w:color="auto" w:fill="auto"/>
            <w:noWrap/>
            <w:vAlign w:val="center"/>
            <w:hideMark/>
          </w:tcPr>
          <w:p w14:paraId="6AE200D2"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7B466010" w14:textId="77777777" w:rsidR="00071349" w:rsidRPr="00071349" w:rsidRDefault="00071349" w:rsidP="00071349">
            <w:pPr>
              <w:jc w:val="right"/>
              <w:rPr>
                <w:sz w:val="16"/>
                <w:szCs w:val="16"/>
              </w:rPr>
            </w:pPr>
            <w:r w:rsidRPr="00071349">
              <w:rPr>
                <w:sz w:val="16"/>
                <w:szCs w:val="16"/>
              </w:rPr>
              <w:t>4,22%</w:t>
            </w:r>
          </w:p>
        </w:tc>
        <w:tc>
          <w:tcPr>
            <w:tcW w:w="653" w:type="pct"/>
            <w:shd w:val="clear" w:color="auto" w:fill="auto"/>
            <w:noWrap/>
            <w:vAlign w:val="bottom"/>
            <w:hideMark/>
          </w:tcPr>
          <w:p w14:paraId="55E035AE" w14:textId="77777777" w:rsidR="00071349" w:rsidRPr="00071349" w:rsidRDefault="00071349" w:rsidP="00071349">
            <w:pPr>
              <w:jc w:val="right"/>
              <w:rPr>
                <w:sz w:val="16"/>
                <w:szCs w:val="16"/>
              </w:rPr>
            </w:pPr>
            <w:r w:rsidRPr="00071349">
              <w:rPr>
                <w:sz w:val="16"/>
                <w:szCs w:val="16"/>
              </w:rPr>
              <w:t>10,92%</w:t>
            </w:r>
          </w:p>
        </w:tc>
        <w:tc>
          <w:tcPr>
            <w:tcW w:w="653" w:type="pct"/>
            <w:shd w:val="clear" w:color="auto" w:fill="auto"/>
            <w:noWrap/>
            <w:vAlign w:val="bottom"/>
            <w:hideMark/>
          </w:tcPr>
          <w:p w14:paraId="15783565" w14:textId="77777777" w:rsidR="00071349" w:rsidRPr="00071349" w:rsidRDefault="00071349" w:rsidP="00071349">
            <w:pPr>
              <w:jc w:val="right"/>
              <w:rPr>
                <w:sz w:val="16"/>
                <w:szCs w:val="16"/>
              </w:rPr>
            </w:pPr>
            <w:r w:rsidRPr="00071349">
              <w:rPr>
                <w:sz w:val="16"/>
                <w:szCs w:val="16"/>
              </w:rPr>
              <w:t>10,67%</w:t>
            </w:r>
          </w:p>
        </w:tc>
        <w:tc>
          <w:tcPr>
            <w:tcW w:w="650" w:type="pct"/>
            <w:shd w:val="clear" w:color="auto" w:fill="auto"/>
            <w:noWrap/>
            <w:vAlign w:val="bottom"/>
            <w:hideMark/>
          </w:tcPr>
          <w:p w14:paraId="3FA52DB9" w14:textId="77777777" w:rsidR="00071349" w:rsidRPr="00071349" w:rsidRDefault="00071349" w:rsidP="00071349">
            <w:pPr>
              <w:jc w:val="right"/>
              <w:rPr>
                <w:sz w:val="16"/>
                <w:szCs w:val="16"/>
              </w:rPr>
            </w:pPr>
            <w:r w:rsidRPr="00071349">
              <w:rPr>
                <w:sz w:val="16"/>
                <w:szCs w:val="16"/>
              </w:rPr>
              <w:t>0,00</w:t>
            </w:r>
          </w:p>
        </w:tc>
      </w:tr>
      <w:tr w:rsidR="00071349" w:rsidRPr="00071349" w14:paraId="2F38A722" w14:textId="77777777" w:rsidTr="008E4E67">
        <w:trPr>
          <w:trHeight w:val="20"/>
        </w:trPr>
        <w:tc>
          <w:tcPr>
            <w:tcW w:w="1799" w:type="pct"/>
            <w:gridSpan w:val="2"/>
            <w:shd w:val="clear" w:color="auto" w:fill="auto"/>
            <w:vAlign w:val="bottom"/>
            <w:hideMark/>
          </w:tcPr>
          <w:p w14:paraId="796DFDB9" w14:textId="77777777" w:rsidR="00071349" w:rsidRPr="00071349" w:rsidRDefault="00071349" w:rsidP="00071349">
            <w:pPr>
              <w:jc w:val="center"/>
              <w:rPr>
                <w:b/>
                <w:bCs/>
                <w:sz w:val="16"/>
                <w:szCs w:val="16"/>
              </w:rPr>
            </w:pPr>
            <w:r w:rsidRPr="00071349">
              <w:rPr>
                <w:b/>
                <w:bCs/>
                <w:sz w:val="16"/>
                <w:szCs w:val="16"/>
              </w:rPr>
              <w:t>ИТОГО неподконтрольных расходов</w:t>
            </w:r>
          </w:p>
        </w:tc>
        <w:tc>
          <w:tcPr>
            <w:tcW w:w="647" w:type="pct"/>
            <w:shd w:val="clear" w:color="auto" w:fill="auto"/>
            <w:noWrap/>
            <w:vAlign w:val="center"/>
            <w:hideMark/>
          </w:tcPr>
          <w:p w14:paraId="0BAB947A" w14:textId="77777777" w:rsidR="00071349" w:rsidRPr="00071349" w:rsidRDefault="00071349" w:rsidP="00071349">
            <w:pPr>
              <w:jc w:val="center"/>
              <w:rPr>
                <w:b/>
                <w:bCs/>
                <w:sz w:val="16"/>
                <w:szCs w:val="16"/>
              </w:rPr>
            </w:pPr>
            <w:r w:rsidRPr="00071349">
              <w:rPr>
                <w:b/>
                <w:bCs/>
                <w:sz w:val="16"/>
                <w:szCs w:val="16"/>
              </w:rPr>
              <w:t>тыс.руб.</w:t>
            </w:r>
          </w:p>
        </w:tc>
        <w:tc>
          <w:tcPr>
            <w:tcW w:w="596" w:type="pct"/>
            <w:shd w:val="clear" w:color="auto" w:fill="auto"/>
            <w:noWrap/>
            <w:vAlign w:val="bottom"/>
            <w:hideMark/>
          </w:tcPr>
          <w:p w14:paraId="506BBFF2" w14:textId="77777777" w:rsidR="00071349" w:rsidRPr="00071349" w:rsidRDefault="00071349" w:rsidP="00071349">
            <w:pPr>
              <w:jc w:val="right"/>
              <w:rPr>
                <w:b/>
                <w:bCs/>
                <w:sz w:val="16"/>
                <w:szCs w:val="16"/>
              </w:rPr>
            </w:pPr>
            <w:r w:rsidRPr="00071349">
              <w:rPr>
                <w:b/>
                <w:bCs/>
                <w:sz w:val="16"/>
                <w:szCs w:val="16"/>
              </w:rPr>
              <w:t>30 760,36</w:t>
            </w:r>
          </w:p>
        </w:tc>
        <w:tc>
          <w:tcPr>
            <w:tcW w:w="653" w:type="pct"/>
            <w:shd w:val="clear" w:color="auto" w:fill="auto"/>
            <w:noWrap/>
            <w:vAlign w:val="bottom"/>
            <w:hideMark/>
          </w:tcPr>
          <w:p w14:paraId="50AF8686" w14:textId="77777777" w:rsidR="00071349" w:rsidRPr="00071349" w:rsidRDefault="00071349" w:rsidP="00071349">
            <w:pPr>
              <w:jc w:val="right"/>
              <w:rPr>
                <w:b/>
                <w:bCs/>
                <w:sz w:val="16"/>
                <w:szCs w:val="16"/>
              </w:rPr>
            </w:pPr>
            <w:r w:rsidRPr="00071349">
              <w:rPr>
                <w:b/>
                <w:bCs/>
                <w:sz w:val="16"/>
                <w:szCs w:val="16"/>
              </w:rPr>
              <w:t>14 952,69</w:t>
            </w:r>
          </w:p>
        </w:tc>
        <w:tc>
          <w:tcPr>
            <w:tcW w:w="653" w:type="pct"/>
            <w:shd w:val="clear" w:color="auto" w:fill="auto"/>
            <w:noWrap/>
            <w:vAlign w:val="bottom"/>
            <w:hideMark/>
          </w:tcPr>
          <w:p w14:paraId="78C893D3" w14:textId="77777777" w:rsidR="00071349" w:rsidRPr="00071349" w:rsidRDefault="00071349" w:rsidP="00071349">
            <w:pPr>
              <w:jc w:val="right"/>
              <w:rPr>
                <w:b/>
                <w:bCs/>
                <w:sz w:val="16"/>
                <w:szCs w:val="16"/>
              </w:rPr>
            </w:pPr>
            <w:r w:rsidRPr="00071349">
              <w:rPr>
                <w:b/>
                <w:bCs/>
                <w:sz w:val="16"/>
                <w:szCs w:val="16"/>
              </w:rPr>
              <w:t>16 268,29</w:t>
            </w:r>
          </w:p>
        </w:tc>
        <w:tc>
          <w:tcPr>
            <w:tcW w:w="650" w:type="pct"/>
            <w:shd w:val="clear" w:color="auto" w:fill="auto"/>
            <w:noWrap/>
            <w:vAlign w:val="bottom"/>
            <w:hideMark/>
          </w:tcPr>
          <w:p w14:paraId="41DBFAFE" w14:textId="77777777" w:rsidR="00071349" w:rsidRPr="00071349" w:rsidRDefault="00071349" w:rsidP="00071349">
            <w:pPr>
              <w:jc w:val="right"/>
              <w:rPr>
                <w:sz w:val="16"/>
                <w:szCs w:val="16"/>
              </w:rPr>
            </w:pPr>
            <w:r w:rsidRPr="00071349">
              <w:rPr>
                <w:sz w:val="16"/>
                <w:szCs w:val="16"/>
              </w:rPr>
              <w:t>1 315,60</w:t>
            </w:r>
          </w:p>
        </w:tc>
      </w:tr>
      <w:tr w:rsidR="00071349" w:rsidRPr="00071349" w14:paraId="42EB3345" w14:textId="77777777" w:rsidTr="008E4E67">
        <w:trPr>
          <w:trHeight w:val="20"/>
        </w:trPr>
        <w:tc>
          <w:tcPr>
            <w:tcW w:w="362" w:type="pct"/>
            <w:shd w:val="clear" w:color="auto" w:fill="auto"/>
            <w:vAlign w:val="bottom"/>
            <w:hideMark/>
          </w:tcPr>
          <w:p w14:paraId="2B709A6B" w14:textId="77777777" w:rsidR="00071349" w:rsidRPr="00071349" w:rsidRDefault="00071349" w:rsidP="00071349">
            <w:pPr>
              <w:jc w:val="center"/>
              <w:rPr>
                <w:b/>
                <w:bCs/>
                <w:sz w:val="16"/>
                <w:szCs w:val="16"/>
              </w:rPr>
            </w:pPr>
            <w:r w:rsidRPr="00071349">
              <w:rPr>
                <w:b/>
                <w:bCs/>
                <w:sz w:val="16"/>
                <w:szCs w:val="16"/>
              </w:rPr>
              <w:t> </w:t>
            </w:r>
          </w:p>
        </w:tc>
        <w:tc>
          <w:tcPr>
            <w:tcW w:w="1438" w:type="pct"/>
            <w:shd w:val="clear" w:color="auto" w:fill="auto"/>
            <w:vAlign w:val="bottom"/>
            <w:hideMark/>
          </w:tcPr>
          <w:p w14:paraId="19E0D743" w14:textId="77777777" w:rsidR="00071349" w:rsidRPr="00071349" w:rsidRDefault="00071349" w:rsidP="00071349">
            <w:pPr>
              <w:rPr>
                <w:sz w:val="16"/>
                <w:szCs w:val="16"/>
              </w:rPr>
            </w:pPr>
            <w:r w:rsidRPr="00071349">
              <w:rPr>
                <w:sz w:val="16"/>
                <w:szCs w:val="16"/>
              </w:rPr>
              <w:t xml:space="preserve">Приборы учета </w:t>
            </w:r>
          </w:p>
        </w:tc>
        <w:tc>
          <w:tcPr>
            <w:tcW w:w="647" w:type="pct"/>
            <w:shd w:val="clear" w:color="auto" w:fill="auto"/>
            <w:noWrap/>
            <w:vAlign w:val="center"/>
            <w:hideMark/>
          </w:tcPr>
          <w:p w14:paraId="61AED764"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0B89FE0F" w14:textId="77777777" w:rsidR="00071349" w:rsidRPr="00071349" w:rsidRDefault="00071349" w:rsidP="00071349">
            <w:pPr>
              <w:jc w:val="right"/>
              <w:rPr>
                <w:b/>
                <w:bCs/>
                <w:sz w:val="16"/>
                <w:szCs w:val="16"/>
              </w:rPr>
            </w:pPr>
            <w:r w:rsidRPr="00071349">
              <w:rPr>
                <w:b/>
                <w:bCs/>
                <w:sz w:val="16"/>
                <w:szCs w:val="16"/>
              </w:rPr>
              <w:t>0,00</w:t>
            </w:r>
          </w:p>
        </w:tc>
        <w:tc>
          <w:tcPr>
            <w:tcW w:w="653" w:type="pct"/>
            <w:shd w:val="clear" w:color="auto" w:fill="auto"/>
            <w:noWrap/>
            <w:vAlign w:val="bottom"/>
            <w:hideMark/>
          </w:tcPr>
          <w:p w14:paraId="47E43A0C" w14:textId="77777777" w:rsidR="00071349" w:rsidRPr="00071349" w:rsidRDefault="00071349" w:rsidP="00071349">
            <w:pPr>
              <w:jc w:val="right"/>
              <w:rPr>
                <w:b/>
                <w:bCs/>
                <w:sz w:val="16"/>
                <w:szCs w:val="16"/>
              </w:rPr>
            </w:pPr>
            <w:r w:rsidRPr="00071349">
              <w:rPr>
                <w:b/>
                <w:bCs/>
                <w:sz w:val="16"/>
                <w:szCs w:val="16"/>
              </w:rPr>
              <w:t>11,40</w:t>
            </w:r>
          </w:p>
        </w:tc>
        <w:tc>
          <w:tcPr>
            <w:tcW w:w="653" w:type="pct"/>
            <w:shd w:val="clear" w:color="auto" w:fill="auto"/>
            <w:noWrap/>
            <w:vAlign w:val="bottom"/>
            <w:hideMark/>
          </w:tcPr>
          <w:p w14:paraId="1993CBD5" w14:textId="77777777" w:rsidR="00071349" w:rsidRPr="00071349" w:rsidRDefault="00071349" w:rsidP="00071349">
            <w:pPr>
              <w:jc w:val="right"/>
              <w:rPr>
                <w:b/>
                <w:bCs/>
                <w:sz w:val="16"/>
                <w:szCs w:val="16"/>
              </w:rPr>
            </w:pPr>
            <w:r w:rsidRPr="00071349">
              <w:rPr>
                <w:b/>
                <w:bCs/>
                <w:sz w:val="16"/>
                <w:szCs w:val="16"/>
              </w:rPr>
              <w:t>11,40</w:t>
            </w:r>
          </w:p>
        </w:tc>
        <w:tc>
          <w:tcPr>
            <w:tcW w:w="650" w:type="pct"/>
            <w:shd w:val="clear" w:color="auto" w:fill="auto"/>
            <w:noWrap/>
            <w:vAlign w:val="bottom"/>
            <w:hideMark/>
          </w:tcPr>
          <w:p w14:paraId="55FF6C51" w14:textId="77777777" w:rsidR="00071349" w:rsidRPr="00071349" w:rsidRDefault="00071349" w:rsidP="00071349">
            <w:pPr>
              <w:jc w:val="right"/>
              <w:rPr>
                <w:sz w:val="16"/>
                <w:szCs w:val="16"/>
              </w:rPr>
            </w:pPr>
            <w:r w:rsidRPr="00071349">
              <w:rPr>
                <w:sz w:val="16"/>
                <w:szCs w:val="16"/>
              </w:rPr>
              <w:t>0,00</w:t>
            </w:r>
          </w:p>
        </w:tc>
      </w:tr>
      <w:tr w:rsidR="00071349" w:rsidRPr="00071349" w14:paraId="60742C25" w14:textId="77777777" w:rsidTr="008E4E67">
        <w:trPr>
          <w:trHeight w:val="20"/>
        </w:trPr>
        <w:tc>
          <w:tcPr>
            <w:tcW w:w="362" w:type="pct"/>
            <w:shd w:val="clear" w:color="auto" w:fill="auto"/>
            <w:vAlign w:val="bottom"/>
            <w:hideMark/>
          </w:tcPr>
          <w:p w14:paraId="541AC1B8" w14:textId="77777777" w:rsidR="00071349" w:rsidRPr="00071349" w:rsidRDefault="00071349" w:rsidP="00071349">
            <w:pPr>
              <w:jc w:val="center"/>
              <w:rPr>
                <w:b/>
                <w:bCs/>
                <w:sz w:val="16"/>
                <w:szCs w:val="16"/>
              </w:rPr>
            </w:pPr>
            <w:r w:rsidRPr="00071349">
              <w:rPr>
                <w:b/>
                <w:bCs/>
                <w:sz w:val="16"/>
                <w:szCs w:val="16"/>
              </w:rPr>
              <w:t> </w:t>
            </w:r>
          </w:p>
        </w:tc>
        <w:tc>
          <w:tcPr>
            <w:tcW w:w="1438" w:type="pct"/>
            <w:shd w:val="clear" w:color="auto" w:fill="auto"/>
            <w:vAlign w:val="bottom"/>
            <w:hideMark/>
          </w:tcPr>
          <w:p w14:paraId="2186A003" w14:textId="77777777" w:rsidR="00071349" w:rsidRPr="00071349" w:rsidRDefault="00071349" w:rsidP="00071349">
            <w:pPr>
              <w:rPr>
                <w:sz w:val="16"/>
                <w:szCs w:val="16"/>
              </w:rPr>
            </w:pPr>
            <w:r w:rsidRPr="00071349">
              <w:rPr>
                <w:sz w:val="16"/>
                <w:szCs w:val="16"/>
              </w:rPr>
              <w:t>Экономия потерь по п. 34</w:t>
            </w:r>
          </w:p>
        </w:tc>
        <w:tc>
          <w:tcPr>
            <w:tcW w:w="647" w:type="pct"/>
            <w:shd w:val="clear" w:color="auto" w:fill="auto"/>
            <w:noWrap/>
            <w:vAlign w:val="center"/>
            <w:hideMark/>
          </w:tcPr>
          <w:p w14:paraId="44B569B5"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7EA51DB1" w14:textId="77777777" w:rsidR="00071349" w:rsidRPr="00071349" w:rsidRDefault="00071349" w:rsidP="00071349">
            <w:pPr>
              <w:jc w:val="right"/>
              <w:rPr>
                <w:b/>
                <w:bCs/>
                <w:sz w:val="16"/>
                <w:szCs w:val="16"/>
              </w:rPr>
            </w:pPr>
            <w:r w:rsidRPr="00071349">
              <w:rPr>
                <w:b/>
                <w:bCs/>
                <w:sz w:val="16"/>
                <w:szCs w:val="16"/>
              </w:rPr>
              <w:t>29 005,39</w:t>
            </w:r>
          </w:p>
        </w:tc>
        <w:tc>
          <w:tcPr>
            <w:tcW w:w="653" w:type="pct"/>
            <w:shd w:val="clear" w:color="auto" w:fill="auto"/>
            <w:noWrap/>
            <w:vAlign w:val="bottom"/>
            <w:hideMark/>
          </w:tcPr>
          <w:p w14:paraId="1F710072" w14:textId="77777777" w:rsidR="00071349" w:rsidRPr="00071349" w:rsidRDefault="00071349" w:rsidP="00071349">
            <w:pPr>
              <w:jc w:val="right"/>
              <w:rPr>
                <w:b/>
                <w:bCs/>
                <w:sz w:val="16"/>
                <w:szCs w:val="16"/>
              </w:rPr>
            </w:pPr>
            <w:r w:rsidRPr="00071349">
              <w:rPr>
                <w:b/>
                <w:bCs/>
                <w:sz w:val="16"/>
                <w:szCs w:val="16"/>
              </w:rPr>
              <w:t>10 421,76</w:t>
            </w:r>
          </w:p>
        </w:tc>
        <w:tc>
          <w:tcPr>
            <w:tcW w:w="653" w:type="pct"/>
            <w:shd w:val="clear" w:color="auto" w:fill="auto"/>
            <w:noWrap/>
            <w:vAlign w:val="bottom"/>
            <w:hideMark/>
          </w:tcPr>
          <w:p w14:paraId="4D2AD3AE" w14:textId="77777777" w:rsidR="00071349" w:rsidRPr="00071349" w:rsidRDefault="00071349" w:rsidP="00071349">
            <w:pPr>
              <w:jc w:val="right"/>
              <w:rPr>
                <w:b/>
                <w:bCs/>
                <w:sz w:val="16"/>
                <w:szCs w:val="16"/>
              </w:rPr>
            </w:pPr>
            <w:r w:rsidRPr="00071349">
              <w:rPr>
                <w:b/>
                <w:bCs/>
                <w:sz w:val="16"/>
                <w:szCs w:val="16"/>
              </w:rPr>
              <w:t>10 421,76</w:t>
            </w:r>
          </w:p>
        </w:tc>
        <w:tc>
          <w:tcPr>
            <w:tcW w:w="650" w:type="pct"/>
            <w:shd w:val="clear" w:color="auto" w:fill="auto"/>
            <w:noWrap/>
            <w:vAlign w:val="bottom"/>
            <w:hideMark/>
          </w:tcPr>
          <w:p w14:paraId="7F0791E0" w14:textId="77777777" w:rsidR="00071349" w:rsidRPr="00071349" w:rsidRDefault="00071349" w:rsidP="00071349">
            <w:pPr>
              <w:jc w:val="right"/>
              <w:rPr>
                <w:sz w:val="16"/>
                <w:szCs w:val="16"/>
              </w:rPr>
            </w:pPr>
            <w:r w:rsidRPr="00071349">
              <w:rPr>
                <w:sz w:val="16"/>
                <w:szCs w:val="16"/>
              </w:rPr>
              <w:t>0,00</w:t>
            </w:r>
          </w:p>
        </w:tc>
      </w:tr>
      <w:tr w:rsidR="00071349" w:rsidRPr="00071349" w14:paraId="001211D9" w14:textId="77777777" w:rsidTr="008E4E67">
        <w:trPr>
          <w:trHeight w:val="20"/>
        </w:trPr>
        <w:tc>
          <w:tcPr>
            <w:tcW w:w="5000" w:type="pct"/>
            <w:gridSpan w:val="7"/>
            <w:shd w:val="clear" w:color="auto" w:fill="auto"/>
            <w:vAlign w:val="bottom"/>
            <w:hideMark/>
          </w:tcPr>
          <w:p w14:paraId="63CE6553" w14:textId="77777777" w:rsidR="00071349" w:rsidRPr="00071349" w:rsidRDefault="00071349" w:rsidP="00071349">
            <w:pPr>
              <w:rPr>
                <w:b/>
                <w:bCs/>
                <w:sz w:val="16"/>
                <w:szCs w:val="16"/>
              </w:rPr>
            </w:pPr>
            <w:r w:rsidRPr="00071349">
              <w:rPr>
                <w:b/>
                <w:bCs/>
                <w:sz w:val="16"/>
                <w:szCs w:val="16"/>
              </w:rPr>
              <w:t> </w:t>
            </w:r>
          </w:p>
        </w:tc>
      </w:tr>
      <w:tr w:rsidR="00071349" w:rsidRPr="00071349" w14:paraId="2A8713B1" w14:textId="77777777" w:rsidTr="008E4E67">
        <w:trPr>
          <w:trHeight w:val="20"/>
        </w:trPr>
        <w:tc>
          <w:tcPr>
            <w:tcW w:w="362" w:type="pct"/>
            <w:shd w:val="clear" w:color="auto" w:fill="auto"/>
            <w:noWrap/>
            <w:vAlign w:val="bottom"/>
            <w:hideMark/>
          </w:tcPr>
          <w:p w14:paraId="50436C80" w14:textId="77777777" w:rsidR="00071349" w:rsidRPr="00071349" w:rsidRDefault="00071349" w:rsidP="00071349">
            <w:pPr>
              <w:rPr>
                <w:sz w:val="16"/>
                <w:szCs w:val="16"/>
              </w:rPr>
            </w:pPr>
            <w:r w:rsidRPr="00071349">
              <w:rPr>
                <w:sz w:val="16"/>
                <w:szCs w:val="16"/>
              </w:rPr>
              <w:t>3.1.</w:t>
            </w:r>
          </w:p>
        </w:tc>
        <w:tc>
          <w:tcPr>
            <w:tcW w:w="1438" w:type="pct"/>
            <w:shd w:val="clear" w:color="auto" w:fill="auto"/>
            <w:vAlign w:val="bottom"/>
            <w:hideMark/>
          </w:tcPr>
          <w:p w14:paraId="45A64CF5" w14:textId="77777777" w:rsidR="00071349" w:rsidRPr="00071349" w:rsidRDefault="00071349" w:rsidP="00071349">
            <w:pPr>
              <w:rPr>
                <w:color w:val="000000"/>
                <w:sz w:val="16"/>
                <w:szCs w:val="16"/>
              </w:rPr>
            </w:pPr>
            <w:r w:rsidRPr="00071349">
              <w:rPr>
                <w:color w:val="000000"/>
                <w:sz w:val="16"/>
                <w:szCs w:val="16"/>
              </w:rPr>
              <w:t xml:space="preserve">Расходы, связанные с компенсацией незапланированных расходов (+) или полученного избытка (-) </w:t>
            </w:r>
          </w:p>
        </w:tc>
        <w:tc>
          <w:tcPr>
            <w:tcW w:w="647" w:type="pct"/>
            <w:shd w:val="clear" w:color="auto" w:fill="auto"/>
            <w:noWrap/>
            <w:vAlign w:val="center"/>
            <w:hideMark/>
          </w:tcPr>
          <w:p w14:paraId="17E32E0B"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016A2A13" w14:textId="77777777" w:rsidR="00071349" w:rsidRPr="00071349" w:rsidRDefault="00071349" w:rsidP="00071349">
            <w:pPr>
              <w:jc w:val="right"/>
              <w:rPr>
                <w:sz w:val="16"/>
                <w:szCs w:val="16"/>
              </w:rPr>
            </w:pPr>
            <w:r w:rsidRPr="00071349">
              <w:rPr>
                <w:sz w:val="16"/>
                <w:szCs w:val="16"/>
              </w:rPr>
              <w:t>17 206,34</w:t>
            </w:r>
          </w:p>
        </w:tc>
        <w:tc>
          <w:tcPr>
            <w:tcW w:w="653" w:type="pct"/>
            <w:shd w:val="clear" w:color="auto" w:fill="auto"/>
            <w:noWrap/>
            <w:vAlign w:val="bottom"/>
            <w:hideMark/>
          </w:tcPr>
          <w:p w14:paraId="60DCD8B7" w14:textId="77777777" w:rsidR="00071349" w:rsidRPr="00071349" w:rsidRDefault="00071349" w:rsidP="00071349">
            <w:pPr>
              <w:jc w:val="right"/>
              <w:rPr>
                <w:sz w:val="16"/>
                <w:szCs w:val="16"/>
              </w:rPr>
            </w:pPr>
            <w:r w:rsidRPr="00071349">
              <w:rPr>
                <w:sz w:val="16"/>
                <w:szCs w:val="16"/>
              </w:rPr>
              <w:t>-19 573,71</w:t>
            </w:r>
          </w:p>
        </w:tc>
        <w:tc>
          <w:tcPr>
            <w:tcW w:w="653" w:type="pct"/>
            <w:shd w:val="clear" w:color="auto" w:fill="auto"/>
            <w:noWrap/>
            <w:vAlign w:val="bottom"/>
            <w:hideMark/>
          </w:tcPr>
          <w:p w14:paraId="1372DF11" w14:textId="77777777" w:rsidR="00071349" w:rsidRPr="00071349" w:rsidRDefault="00071349" w:rsidP="00071349">
            <w:pPr>
              <w:jc w:val="right"/>
              <w:rPr>
                <w:sz w:val="16"/>
                <w:szCs w:val="16"/>
              </w:rPr>
            </w:pPr>
            <w:r w:rsidRPr="00071349">
              <w:rPr>
                <w:sz w:val="16"/>
                <w:szCs w:val="16"/>
              </w:rPr>
              <w:t>-19 573,71</w:t>
            </w:r>
          </w:p>
        </w:tc>
        <w:tc>
          <w:tcPr>
            <w:tcW w:w="650" w:type="pct"/>
            <w:shd w:val="clear" w:color="auto" w:fill="auto"/>
            <w:noWrap/>
            <w:vAlign w:val="bottom"/>
            <w:hideMark/>
          </w:tcPr>
          <w:p w14:paraId="38E45469" w14:textId="77777777" w:rsidR="00071349" w:rsidRPr="00071349" w:rsidRDefault="00071349" w:rsidP="00071349">
            <w:pPr>
              <w:jc w:val="right"/>
              <w:rPr>
                <w:sz w:val="16"/>
                <w:szCs w:val="16"/>
              </w:rPr>
            </w:pPr>
            <w:r w:rsidRPr="00071349">
              <w:rPr>
                <w:sz w:val="16"/>
                <w:szCs w:val="16"/>
              </w:rPr>
              <w:t>0,00</w:t>
            </w:r>
          </w:p>
        </w:tc>
      </w:tr>
      <w:tr w:rsidR="00071349" w:rsidRPr="00071349" w14:paraId="180040EC" w14:textId="77777777" w:rsidTr="008E4E67">
        <w:trPr>
          <w:trHeight w:val="20"/>
        </w:trPr>
        <w:tc>
          <w:tcPr>
            <w:tcW w:w="5000" w:type="pct"/>
            <w:gridSpan w:val="7"/>
            <w:shd w:val="clear" w:color="auto" w:fill="auto"/>
            <w:noWrap/>
            <w:vAlign w:val="bottom"/>
            <w:hideMark/>
          </w:tcPr>
          <w:p w14:paraId="1B0B3516" w14:textId="77777777" w:rsidR="00071349" w:rsidRPr="00071349" w:rsidRDefault="00071349" w:rsidP="00071349">
            <w:pPr>
              <w:rPr>
                <w:b/>
                <w:bCs/>
                <w:sz w:val="16"/>
                <w:szCs w:val="16"/>
              </w:rPr>
            </w:pPr>
            <w:r w:rsidRPr="00071349">
              <w:rPr>
                <w:b/>
                <w:bCs/>
                <w:sz w:val="16"/>
                <w:szCs w:val="16"/>
              </w:rPr>
              <w:t>4. Расчёт корректировки НВВ в соответсвии с параметрами надёжности и качества</w:t>
            </w:r>
          </w:p>
        </w:tc>
      </w:tr>
      <w:tr w:rsidR="00071349" w:rsidRPr="00071349" w14:paraId="407DF2AE" w14:textId="77777777" w:rsidTr="008E4E67">
        <w:trPr>
          <w:trHeight w:val="20"/>
        </w:trPr>
        <w:tc>
          <w:tcPr>
            <w:tcW w:w="362" w:type="pct"/>
            <w:shd w:val="clear" w:color="auto" w:fill="auto"/>
            <w:noWrap/>
            <w:vAlign w:val="bottom"/>
            <w:hideMark/>
          </w:tcPr>
          <w:p w14:paraId="5CC74C7D" w14:textId="77777777" w:rsidR="00071349" w:rsidRPr="00071349" w:rsidRDefault="00071349" w:rsidP="00071349">
            <w:pPr>
              <w:jc w:val="right"/>
              <w:rPr>
                <w:sz w:val="16"/>
                <w:szCs w:val="16"/>
              </w:rPr>
            </w:pPr>
            <w:r w:rsidRPr="00071349">
              <w:rPr>
                <w:sz w:val="16"/>
                <w:szCs w:val="16"/>
              </w:rPr>
              <w:t>4.1.</w:t>
            </w:r>
          </w:p>
        </w:tc>
        <w:tc>
          <w:tcPr>
            <w:tcW w:w="1438" w:type="pct"/>
            <w:shd w:val="clear" w:color="auto" w:fill="auto"/>
            <w:noWrap/>
            <w:vAlign w:val="bottom"/>
            <w:hideMark/>
          </w:tcPr>
          <w:p w14:paraId="64CE3E6F" w14:textId="77777777" w:rsidR="00071349" w:rsidRPr="00071349" w:rsidRDefault="00071349" w:rsidP="00071349">
            <w:pPr>
              <w:rPr>
                <w:sz w:val="16"/>
                <w:szCs w:val="16"/>
              </w:rPr>
            </w:pPr>
            <w:r w:rsidRPr="00071349">
              <w:rPr>
                <w:sz w:val="16"/>
                <w:szCs w:val="16"/>
              </w:rPr>
              <w:t>Коэффициент надёжности и качества</w:t>
            </w:r>
          </w:p>
        </w:tc>
        <w:tc>
          <w:tcPr>
            <w:tcW w:w="647" w:type="pct"/>
            <w:shd w:val="clear" w:color="auto" w:fill="auto"/>
            <w:noWrap/>
            <w:vAlign w:val="center"/>
            <w:hideMark/>
          </w:tcPr>
          <w:p w14:paraId="573E1F29" w14:textId="77777777" w:rsidR="00071349" w:rsidRPr="00071349" w:rsidRDefault="00071349" w:rsidP="00071349">
            <w:pPr>
              <w:jc w:val="center"/>
              <w:rPr>
                <w:sz w:val="16"/>
                <w:szCs w:val="16"/>
              </w:rPr>
            </w:pPr>
            <w:r w:rsidRPr="00071349">
              <w:rPr>
                <w:sz w:val="16"/>
                <w:szCs w:val="16"/>
              </w:rPr>
              <w:t> </w:t>
            </w:r>
          </w:p>
        </w:tc>
        <w:tc>
          <w:tcPr>
            <w:tcW w:w="596" w:type="pct"/>
            <w:shd w:val="clear" w:color="auto" w:fill="auto"/>
            <w:noWrap/>
            <w:vAlign w:val="bottom"/>
            <w:hideMark/>
          </w:tcPr>
          <w:p w14:paraId="053E44E2" w14:textId="77777777" w:rsidR="00071349" w:rsidRPr="00071349" w:rsidRDefault="00071349" w:rsidP="00071349">
            <w:pPr>
              <w:jc w:val="right"/>
              <w:rPr>
                <w:sz w:val="16"/>
                <w:szCs w:val="16"/>
              </w:rPr>
            </w:pPr>
            <w:r w:rsidRPr="00071349">
              <w:rPr>
                <w:sz w:val="16"/>
                <w:szCs w:val="16"/>
              </w:rPr>
              <w:t>0,006</w:t>
            </w:r>
          </w:p>
        </w:tc>
        <w:tc>
          <w:tcPr>
            <w:tcW w:w="653" w:type="pct"/>
            <w:shd w:val="clear" w:color="auto" w:fill="auto"/>
            <w:noWrap/>
            <w:vAlign w:val="bottom"/>
            <w:hideMark/>
          </w:tcPr>
          <w:p w14:paraId="40E5558A" w14:textId="77777777" w:rsidR="00071349" w:rsidRPr="00071349" w:rsidRDefault="00071349" w:rsidP="00071349">
            <w:pPr>
              <w:jc w:val="right"/>
              <w:rPr>
                <w:sz w:val="16"/>
                <w:szCs w:val="16"/>
              </w:rPr>
            </w:pPr>
            <w:r w:rsidRPr="00071349">
              <w:rPr>
                <w:sz w:val="16"/>
                <w:szCs w:val="16"/>
              </w:rPr>
              <w:t>0,012</w:t>
            </w:r>
          </w:p>
        </w:tc>
        <w:tc>
          <w:tcPr>
            <w:tcW w:w="653" w:type="pct"/>
            <w:shd w:val="clear" w:color="auto" w:fill="auto"/>
            <w:noWrap/>
            <w:vAlign w:val="bottom"/>
            <w:hideMark/>
          </w:tcPr>
          <w:p w14:paraId="390F54E4" w14:textId="77777777" w:rsidR="00071349" w:rsidRPr="00071349" w:rsidRDefault="00071349" w:rsidP="00071349">
            <w:pPr>
              <w:jc w:val="right"/>
              <w:rPr>
                <w:sz w:val="16"/>
                <w:szCs w:val="16"/>
              </w:rPr>
            </w:pPr>
            <w:r w:rsidRPr="00071349">
              <w:rPr>
                <w:sz w:val="16"/>
                <w:szCs w:val="16"/>
              </w:rPr>
              <w:t>0,012</w:t>
            </w:r>
          </w:p>
        </w:tc>
        <w:tc>
          <w:tcPr>
            <w:tcW w:w="650" w:type="pct"/>
            <w:shd w:val="clear" w:color="auto" w:fill="auto"/>
            <w:noWrap/>
            <w:vAlign w:val="bottom"/>
            <w:hideMark/>
          </w:tcPr>
          <w:p w14:paraId="1C388CCA" w14:textId="77777777" w:rsidR="00071349" w:rsidRPr="00071349" w:rsidRDefault="00071349" w:rsidP="00071349">
            <w:pPr>
              <w:jc w:val="right"/>
              <w:rPr>
                <w:sz w:val="16"/>
                <w:szCs w:val="16"/>
              </w:rPr>
            </w:pPr>
            <w:r w:rsidRPr="00071349">
              <w:rPr>
                <w:sz w:val="16"/>
                <w:szCs w:val="16"/>
              </w:rPr>
              <w:t>0,00</w:t>
            </w:r>
          </w:p>
        </w:tc>
      </w:tr>
      <w:tr w:rsidR="00071349" w:rsidRPr="00071349" w14:paraId="3AF2350F" w14:textId="77777777" w:rsidTr="008E4E67">
        <w:trPr>
          <w:trHeight w:val="20"/>
        </w:trPr>
        <w:tc>
          <w:tcPr>
            <w:tcW w:w="362" w:type="pct"/>
            <w:shd w:val="clear" w:color="auto" w:fill="auto"/>
            <w:noWrap/>
            <w:vAlign w:val="bottom"/>
            <w:hideMark/>
          </w:tcPr>
          <w:p w14:paraId="3AD3DA1F" w14:textId="77777777" w:rsidR="00071349" w:rsidRPr="00071349" w:rsidRDefault="00071349" w:rsidP="00071349">
            <w:pPr>
              <w:jc w:val="right"/>
              <w:rPr>
                <w:sz w:val="16"/>
                <w:szCs w:val="16"/>
              </w:rPr>
            </w:pPr>
            <w:r w:rsidRPr="00071349">
              <w:rPr>
                <w:sz w:val="16"/>
                <w:szCs w:val="16"/>
              </w:rPr>
              <w:t>4.2.</w:t>
            </w:r>
          </w:p>
        </w:tc>
        <w:tc>
          <w:tcPr>
            <w:tcW w:w="1438" w:type="pct"/>
            <w:shd w:val="clear" w:color="auto" w:fill="auto"/>
            <w:noWrap/>
            <w:vAlign w:val="bottom"/>
            <w:hideMark/>
          </w:tcPr>
          <w:p w14:paraId="6C63BA17" w14:textId="77777777" w:rsidR="00071349" w:rsidRPr="00071349" w:rsidRDefault="00071349" w:rsidP="00071349">
            <w:pPr>
              <w:rPr>
                <w:sz w:val="16"/>
                <w:szCs w:val="16"/>
              </w:rPr>
            </w:pPr>
            <w:r w:rsidRPr="00071349">
              <w:rPr>
                <w:sz w:val="16"/>
                <w:szCs w:val="16"/>
              </w:rPr>
              <w:t>НВВ 2018 года</w:t>
            </w:r>
          </w:p>
        </w:tc>
        <w:tc>
          <w:tcPr>
            <w:tcW w:w="647" w:type="pct"/>
            <w:shd w:val="clear" w:color="auto" w:fill="auto"/>
            <w:noWrap/>
            <w:vAlign w:val="center"/>
            <w:hideMark/>
          </w:tcPr>
          <w:p w14:paraId="48E6F499" w14:textId="77777777" w:rsidR="00071349" w:rsidRPr="00071349" w:rsidRDefault="00071349" w:rsidP="00071349">
            <w:pPr>
              <w:jc w:val="center"/>
              <w:rPr>
                <w:sz w:val="16"/>
                <w:szCs w:val="16"/>
              </w:rPr>
            </w:pPr>
            <w:r w:rsidRPr="00071349">
              <w:rPr>
                <w:sz w:val="16"/>
                <w:szCs w:val="16"/>
              </w:rPr>
              <w:t>тыс.руб.</w:t>
            </w:r>
          </w:p>
        </w:tc>
        <w:tc>
          <w:tcPr>
            <w:tcW w:w="596" w:type="pct"/>
            <w:shd w:val="clear" w:color="auto" w:fill="auto"/>
            <w:noWrap/>
            <w:vAlign w:val="bottom"/>
            <w:hideMark/>
          </w:tcPr>
          <w:p w14:paraId="5F426F51" w14:textId="77777777" w:rsidR="00071349" w:rsidRPr="00071349" w:rsidRDefault="00071349" w:rsidP="00071349">
            <w:pPr>
              <w:jc w:val="right"/>
              <w:rPr>
                <w:sz w:val="16"/>
                <w:szCs w:val="16"/>
              </w:rPr>
            </w:pPr>
            <w:r w:rsidRPr="00071349">
              <w:rPr>
                <w:sz w:val="16"/>
                <w:szCs w:val="16"/>
              </w:rPr>
              <w:t>49 216,40</w:t>
            </w:r>
          </w:p>
        </w:tc>
        <w:tc>
          <w:tcPr>
            <w:tcW w:w="653" w:type="pct"/>
            <w:shd w:val="clear" w:color="auto" w:fill="auto"/>
            <w:noWrap/>
            <w:vAlign w:val="bottom"/>
            <w:hideMark/>
          </w:tcPr>
          <w:p w14:paraId="12B5592F" w14:textId="77777777" w:rsidR="00071349" w:rsidRPr="00071349" w:rsidRDefault="00071349" w:rsidP="00071349">
            <w:pPr>
              <w:jc w:val="right"/>
              <w:rPr>
                <w:sz w:val="16"/>
                <w:szCs w:val="16"/>
              </w:rPr>
            </w:pPr>
            <w:r w:rsidRPr="00071349">
              <w:rPr>
                <w:sz w:val="16"/>
                <w:szCs w:val="16"/>
              </w:rPr>
              <w:t>49 216,40</w:t>
            </w:r>
          </w:p>
        </w:tc>
        <w:tc>
          <w:tcPr>
            <w:tcW w:w="653" w:type="pct"/>
            <w:shd w:val="clear" w:color="auto" w:fill="auto"/>
            <w:noWrap/>
            <w:vAlign w:val="bottom"/>
            <w:hideMark/>
          </w:tcPr>
          <w:p w14:paraId="522B22FC" w14:textId="77777777" w:rsidR="00071349" w:rsidRPr="00071349" w:rsidRDefault="00071349" w:rsidP="00071349">
            <w:pPr>
              <w:jc w:val="right"/>
              <w:rPr>
                <w:sz w:val="16"/>
                <w:szCs w:val="16"/>
              </w:rPr>
            </w:pPr>
            <w:r w:rsidRPr="00071349">
              <w:rPr>
                <w:sz w:val="16"/>
                <w:szCs w:val="16"/>
              </w:rPr>
              <w:t>49 216,40</w:t>
            </w:r>
          </w:p>
        </w:tc>
        <w:tc>
          <w:tcPr>
            <w:tcW w:w="650" w:type="pct"/>
            <w:shd w:val="clear" w:color="auto" w:fill="auto"/>
            <w:noWrap/>
            <w:vAlign w:val="bottom"/>
            <w:hideMark/>
          </w:tcPr>
          <w:p w14:paraId="5BE9FF41" w14:textId="77777777" w:rsidR="00071349" w:rsidRPr="00071349" w:rsidRDefault="00071349" w:rsidP="00071349">
            <w:pPr>
              <w:jc w:val="right"/>
              <w:rPr>
                <w:sz w:val="16"/>
                <w:szCs w:val="16"/>
              </w:rPr>
            </w:pPr>
            <w:r w:rsidRPr="00071349">
              <w:rPr>
                <w:sz w:val="16"/>
                <w:szCs w:val="16"/>
              </w:rPr>
              <w:t>0,00</w:t>
            </w:r>
          </w:p>
        </w:tc>
      </w:tr>
      <w:tr w:rsidR="00071349" w:rsidRPr="00071349" w14:paraId="2810F9D4" w14:textId="77777777" w:rsidTr="008E4E67">
        <w:trPr>
          <w:trHeight w:val="20"/>
        </w:trPr>
        <w:tc>
          <w:tcPr>
            <w:tcW w:w="1799" w:type="pct"/>
            <w:gridSpan w:val="2"/>
            <w:shd w:val="clear" w:color="auto" w:fill="auto"/>
            <w:vAlign w:val="bottom"/>
            <w:hideMark/>
          </w:tcPr>
          <w:p w14:paraId="78EA4F1F" w14:textId="77777777" w:rsidR="00071349" w:rsidRPr="00071349" w:rsidRDefault="00071349" w:rsidP="00071349">
            <w:pPr>
              <w:jc w:val="center"/>
              <w:rPr>
                <w:b/>
                <w:bCs/>
                <w:sz w:val="16"/>
                <w:szCs w:val="16"/>
              </w:rPr>
            </w:pPr>
            <w:r w:rsidRPr="00071349">
              <w:rPr>
                <w:b/>
                <w:bCs/>
                <w:sz w:val="16"/>
                <w:szCs w:val="16"/>
              </w:rPr>
              <w:t>Корректировка НВВ в соответствии с параметрами надёжности и качества</w:t>
            </w:r>
          </w:p>
        </w:tc>
        <w:tc>
          <w:tcPr>
            <w:tcW w:w="647" w:type="pct"/>
            <w:shd w:val="clear" w:color="auto" w:fill="auto"/>
            <w:noWrap/>
            <w:vAlign w:val="center"/>
            <w:hideMark/>
          </w:tcPr>
          <w:p w14:paraId="4FEA4DD3" w14:textId="77777777" w:rsidR="00071349" w:rsidRPr="00071349" w:rsidRDefault="00071349" w:rsidP="00071349">
            <w:pPr>
              <w:jc w:val="center"/>
              <w:rPr>
                <w:b/>
                <w:bCs/>
                <w:sz w:val="16"/>
                <w:szCs w:val="16"/>
              </w:rPr>
            </w:pPr>
            <w:r w:rsidRPr="00071349">
              <w:rPr>
                <w:b/>
                <w:bCs/>
                <w:sz w:val="16"/>
                <w:szCs w:val="16"/>
              </w:rPr>
              <w:t>тыс.руб.</w:t>
            </w:r>
          </w:p>
        </w:tc>
        <w:tc>
          <w:tcPr>
            <w:tcW w:w="596" w:type="pct"/>
            <w:shd w:val="clear" w:color="auto" w:fill="auto"/>
            <w:noWrap/>
            <w:vAlign w:val="bottom"/>
            <w:hideMark/>
          </w:tcPr>
          <w:p w14:paraId="6AB87157" w14:textId="77777777" w:rsidR="00071349" w:rsidRPr="00071349" w:rsidRDefault="00071349" w:rsidP="00071349">
            <w:pPr>
              <w:jc w:val="right"/>
              <w:rPr>
                <w:b/>
                <w:bCs/>
                <w:sz w:val="16"/>
                <w:szCs w:val="16"/>
              </w:rPr>
            </w:pPr>
            <w:r w:rsidRPr="00071349">
              <w:rPr>
                <w:b/>
                <w:bCs/>
                <w:sz w:val="16"/>
                <w:szCs w:val="16"/>
              </w:rPr>
              <w:t>295,30</w:t>
            </w:r>
          </w:p>
        </w:tc>
        <w:tc>
          <w:tcPr>
            <w:tcW w:w="653" w:type="pct"/>
            <w:shd w:val="clear" w:color="auto" w:fill="auto"/>
            <w:noWrap/>
            <w:vAlign w:val="bottom"/>
            <w:hideMark/>
          </w:tcPr>
          <w:p w14:paraId="40E100B4" w14:textId="77777777" w:rsidR="00071349" w:rsidRPr="00071349" w:rsidRDefault="00071349" w:rsidP="00071349">
            <w:pPr>
              <w:jc w:val="right"/>
              <w:rPr>
                <w:b/>
                <w:bCs/>
                <w:sz w:val="16"/>
                <w:szCs w:val="16"/>
              </w:rPr>
            </w:pPr>
            <w:r w:rsidRPr="00071349">
              <w:rPr>
                <w:b/>
                <w:bCs/>
                <w:sz w:val="16"/>
                <w:szCs w:val="16"/>
              </w:rPr>
              <w:t>590,60</w:t>
            </w:r>
          </w:p>
        </w:tc>
        <w:tc>
          <w:tcPr>
            <w:tcW w:w="653" w:type="pct"/>
            <w:shd w:val="clear" w:color="auto" w:fill="auto"/>
            <w:noWrap/>
            <w:vAlign w:val="bottom"/>
            <w:hideMark/>
          </w:tcPr>
          <w:p w14:paraId="12E4DB06" w14:textId="77777777" w:rsidR="00071349" w:rsidRPr="00071349" w:rsidRDefault="00071349" w:rsidP="00071349">
            <w:pPr>
              <w:jc w:val="right"/>
              <w:rPr>
                <w:b/>
                <w:bCs/>
                <w:sz w:val="16"/>
                <w:szCs w:val="16"/>
              </w:rPr>
            </w:pPr>
            <w:r w:rsidRPr="00071349">
              <w:rPr>
                <w:b/>
                <w:bCs/>
                <w:sz w:val="16"/>
                <w:szCs w:val="16"/>
              </w:rPr>
              <w:t>590,60</w:t>
            </w:r>
          </w:p>
        </w:tc>
        <w:tc>
          <w:tcPr>
            <w:tcW w:w="650" w:type="pct"/>
            <w:shd w:val="clear" w:color="auto" w:fill="auto"/>
            <w:noWrap/>
            <w:vAlign w:val="bottom"/>
            <w:hideMark/>
          </w:tcPr>
          <w:p w14:paraId="70B342A7" w14:textId="77777777" w:rsidR="00071349" w:rsidRPr="00071349" w:rsidRDefault="00071349" w:rsidP="00071349">
            <w:pPr>
              <w:jc w:val="right"/>
              <w:rPr>
                <w:b/>
                <w:bCs/>
                <w:sz w:val="16"/>
                <w:szCs w:val="16"/>
              </w:rPr>
            </w:pPr>
            <w:r w:rsidRPr="00071349">
              <w:rPr>
                <w:b/>
                <w:bCs/>
                <w:sz w:val="16"/>
                <w:szCs w:val="16"/>
              </w:rPr>
              <w:t>0,00</w:t>
            </w:r>
          </w:p>
        </w:tc>
      </w:tr>
      <w:tr w:rsidR="00071349" w:rsidRPr="00071349" w14:paraId="20F2C49A" w14:textId="77777777" w:rsidTr="008E4E67">
        <w:trPr>
          <w:trHeight w:val="20"/>
        </w:trPr>
        <w:tc>
          <w:tcPr>
            <w:tcW w:w="362" w:type="pct"/>
            <w:shd w:val="clear" w:color="auto" w:fill="auto"/>
            <w:vAlign w:val="bottom"/>
            <w:hideMark/>
          </w:tcPr>
          <w:p w14:paraId="2E4D08EB" w14:textId="77777777" w:rsidR="00071349" w:rsidRPr="00071349" w:rsidRDefault="00071349" w:rsidP="00071349">
            <w:pPr>
              <w:jc w:val="center"/>
              <w:rPr>
                <w:b/>
                <w:bCs/>
                <w:sz w:val="16"/>
                <w:szCs w:val="16"/>
              </w:rPr>
            </w:pPr>
            <w:r w:rsidRPr="00071349">
              <w:rPr>
                <w:b/>
                <w:bCs/>
                <w:sz w:val="16"/>
                <w:szCs w:val="16"/>
              </w:rPr>
              <w:t>5.</w:t>
            </w:r>
          </w:p>
        </w:tc>
        <w:tc>
          <w:tcPr>
            <w:tcW w:w="1438" w:type="pct"/>
            <w:shd w:val="clear" w:color="auto" w:fill="auto"/>
            <w:vAlign w:val="bottom"/>
            <w:hideMark/>
          </w:tcPr>
          <w:p w14:paraId="5C5BDD1C" w14:textId="77777777" w:rsidR="00071349" w:rsidRPr="00071349" w:rsidRDefault="00071349" w:rsidP="00071349">
            <w:pPr>
              <w:rPr>
                <w:b/>
                <w:bCs/>
                <w:sz w:val="16"/>
                <w:szCs w:val="16"/>
              </w:rPr>
            </w:pPr>
            <w:r w:rsidRPr="00071349">
              <w:rPr>
                <w:b/>
                <w:bCs/>
                <w:sz w:val="16"/>
                <w:szCs w:val="16"/>
              </w:rPr>
              <w:t>Итого НВВ на содержание</w:t>
            </w:r>
          </w:p>
        </w:tc>
        <w:tc>
          <w:tcPr>
            <w:tcW w:w="647" w:type="pct"/>
            <w:shd w:val="clear" w:color="auto" w:fill="auto"/>
            <w:noWrap/>
            <w:vAlign w:val="center"/>
            <w:hideMark/>
          </w:tcPr>
          <w:p w14:paraId="4B3E6EC9" w14:textId="77777777" w:rsidR="00071349" w:rsidRPr="00071349" w:rsidRDefault="00071349" w:rsidP="00071349">
            <w:pPr>
              <w:jc w:val="center"/>
              <w:rPr>
                <w:b/>
                <w:bCs/>
                <w:sz w:val="16"/>
                <w:szCs w:val="16"/>
              </w:rPr>
            </w:pPr>
            <w:r w:rsidRPr="00071349">
              <w:rPr>
                <w:b/>
                <w:bCs/>
                <w:sz w:val="16"/>
                <w:szCs w:val="16"/>
              </w:rPr>
              <w:t>тыс.руб.</w:t>
            </w:r>
          </w:p>
        </w:tc>
        <w:tc>
          <w:tcPr>
            <w:tcW w:w="596" w:type="pct"/>
            <w:shd w:val="clear" w:color="auto" w:fill="auto"/>
            <w:noWrap/>
            <w:vAlign w:val="bottom"/>
            <w:hideMark/>
          </w:tcPr>
          <w:p w14:paraId="352CF946" w14:textId="77777777" w:rsidR="00071349" w:rsidRPr="00071349" w:rsidRDefault="00071349" w:rsidP="00071349">
            <w:pPr>
              <w:jc w:val="right"/>
              <w:rPr>
                <w:b/>
                <w:bCs/>
                <w:sz w:val="16"/>
                <w:szCs w:val="16"/>
              </w:rPr>
            </w:pPr>
            <w:r w:rsidRPr="00071349">
              <w:rPr>
                <w:b/>
                <w:bCs/>
                <w:sz w:val="16"/>
                <w:szCs w:val="16"/>
              </w:rPr>
              <w:t>169 433,75</w:t>
            </w:r>
          </w:p>
        </w:tc>
        <w:tc>
          <w:tcPr>
            <w:tcW w:w="653" w:type="pct"/>
            <w:shd w:val="clear" w:color="auto" w:fill="auto"/>
            <w:noWrap/>
            <w:vAlign w:val="bottom"/>
            <w:hideMark/>
          </w:tcPr>
          <w:p w14:paraId="1963CD9F" w14:textId="77777777" w:rsidR="00071349" w:rsidRPr="00071349" w:rsidRDefault="00071349" w:rsidP="00071349">
            <w:pPr>
              <w:jc w:val="right"/>
              <w:rPr>
                <w:b/>
                <w:bCs/>
                <w:sz w:val="16"/>
                <w:szCs w:val="16"/>
              </w:rPr>
            </w:pPr>
            <w:r w:rsidRPr="00071349">
              <w:rPr>
                <w:b/>
                <w:bCs/>
                <w:sz w:val="16"/>
                <w:szCs w:val="16"/>
              </w:rPr>
              <w:t>34 067,65</w:t>
            </w:r>
          </w:p>
        </w:tc>
        <w:tc>
          <w:tcPr>
            <w:tcW w:w="653" w:type="pct"/>
            <w:shd w:val="clear" w:color="auto" w:fill="auto"/>
            <w:noWrap/>
            <w:vAlign w:val="bottom"/>
            <w:hideMark/>
          </w:tcPr>
          <w:p w14:paraId="24D4026A" w14:textId="77777777" w:rsidR="00071349" w:rsidRPr="00071349" w:rsidRDefault="00071349" w:rsidP="00071349">
            <w:pPr>
              <w:jc w:val="right"/>
              <w:rPr>
                <w:b/>
                <w:bCs/>
                <w:sz w:val="16"/>
                <w:szCs w:val="16"/>
              </w:rPr>
            </w:pPr>
            <w:r w:rsidRPr="00071349">
              <w:rPr>
                <w:b/>
                <w:bCs/>
                <w:sz w:val="16"/>
                <w:szCs w:val="16"/>
              </w:rPr>
              <w:t>40 205,46</w:t>
            </w:r>
          </w:p>
        </w:tc>
        <w:tc>
          <w:tcPr>
            <w:tcW w:w="650" w:type="pct"/>
            <w:shd w:val="clear" w:color="auto" w:fill="auto"/>
            <w:noWrap/>
            <w:vAlign w:val="bottom"/>
          </w:tcPr>
          <w:p w14:paraId="746D5214" w14:textId="77777777" w:rsidR="00071349" w:rsidRPr="00071349" w:rsidRDefault="00071349" w:rsidP="00071349">
            <w:pPr>
              <w:jc w:val="right"/>
              <w:rPr>
                <w:b/>
                <w:bCs/>
                <w:sz w:val="16"/>
                <w:szCs w:val="16"/>
              </w:rPr>
            </w:pPr>
            <w:r w:rsidRPr="00071349">
              <w:rPr>
                <w:b/>
                <w:bCs/>
                <w:sz w:val="16"/>
                <w:szCs w:val="16"/>
              </w:rPr>
              <w:t>6 137,81</w:t>
            </w:r>
          </w:p>
        </w:tc>
      </w:tr>
      <w:tr w:rsidR="00071349" w:rsidRPr="00071349" w14:paraId="79F9B9E1" w14:textId="77777777" w:rsidTr="008E4E67">
        <w:trPr>
          <w:trHeight w:val="20"/>
        </w:trPr>
        <w:tc>
          <w:tcPr>
            <w:tcW w:w="362" w:type="pct"/>
            <w:shd w:val="clear" w:color="auto" w:fill="auto"/>
            <w:vAlign w:val="bottom"/>
            <w:hideMark/>
          </w:tcPr>
          <w:p w14:paraId="1C6CFAD3" w14:textId="77777777" w:rsidR="00071349" w:rsidRPr="00071349" w:rsidRDefault="00071349" w:rsidP="00071349">
            <w:pPr>
              <w:jc w:val="center"/>
              <w:rPr>
                <w:b/>
                <w:bCs/>
                <w:sz w:val="16"/>
                <w:szCs w:val="16"/>
              </w:rPr>
            </w:pPr>
            <w:r w:rsidRPr="00071349">
              <w:rPr>
                <w:b/>
                <w:bCs/>
                <w:sz w:val="16"/>
                <w:szCs w:val="16"/>
              </w:rPr>
              <w:t>6.</w:t>
            </w:r>
          </w:p>
        </w:tc>
        <w:tc>
          <w:tcPr>
            <w:tcW w:w="1438" w:type="pct"/>
            <w:shd w:val="clear" w:color="auto" w:fill="auto"/>
            <w:vAlign w:val="bottom"/>
            <w:hideMark/>
          </w:tcPr>
          <w:p w14:paraId="1BDF30F1" w14:textId="77777777" w:rsidR="00071349" w:rsidRPr="00071349" w:rsidRDefault="00071349" w:rsidP="00071349">
            <w:pPr>
              <w:rPr>
                <w:b/>
                <w:bCs/>
                <w:sz w:val="16"/>
                <w:szCs w:val="16"/>
              </w:rPr>
            </w:pPr>
            <w:r w:rsidRPr="00071349">
              <w:rPr>
                <w:b/>
                <w:bCs/>
                <w:sz w:val="16"/>
                <w:szCs w:val="16"/>
              </w:rPr>
              <w:t>Итого НВВ на содержание без платы ФСК</w:t>
            </w:r>
          </w:p>
        </w:tc>
        <w:tc>
          <w:tcPr>
            <w:tcW w:w="647" w:type="pct"/>
            <w:shd w:val="clear" w:color="auto" w:fill="auto"/>
            <w:noWrap/>
            <w:vAlign w:val="center"/>
            <w:hideMark/>
          </w:tcPr>
          <w:p w14:paraId="5C65618B" w14:textId="77777777" w:rsidR="00071349" w:rsidRPr="00071349" w:rsidRDefault="00071349" w:rsidP="00071349">
            <w:pPr>
              <w:jc w:val="center"/>
              <w:rPr>
                <w:b/>
                <w:bCs/>
                <w:sz w:val="16"/>
                <w:szCs w:val="16"/>
              </w:rPr>
            </w:pPr>
            <w:r w:rsidRPr="00071349">
              <w:rPr>
                <w:b/>
                <w:bCs/>
                <w:sz w:val="16"/>
                <w:szCs w:val="16"/>
              </w:rPr>
              <w:t>тыс.руб.</w:t>
            </w:r>
          </w:p>
        </w:tc>
        <w:tc>
          <w:tcPr>
            <w:tcW w:w="596" w:type="pct"/>
            <w:shd w:val="clear" w:color="auto" w:fill="auto"/>
            <w:noWrap/>
            <w:vAlign w:val="bottom"/>
            <w:hideMark/>
          </w:tcPr>
          <w:p w14:paraId="385C0317" w14:textId="77777777" w:rsidR="00071349" w:rsidRPr="00071349" w:rsidRDefault="00071349" w:rsidP="00071349">
            <w:pPr>
              <w:jc w:val="right"/>
              <w:rPr>
                <w:b/>
                <w:bCs/>
                <w:sz w:val="16"/>
                <w:szCs w:val="16"/>
              </w:rPr>
            </w:pPr>
            <w:r w:rsidRPr="00071349">
              <w:rPr>
                <w:b/>
                <w:bCs/>
                <w:sz w:val="16"/>
                <w:szCs w:val="16"/>
              </w:rPr>
              <w:t>169 433,75</w:t>
            </w:r>
          </w:p>
        </w:tc>
        <w:tc>
          <w:tcPr>
            <w:tcW w:w="653" w:type="pct"/>
            <w:shd w:val="clear" w:color="auto" w:fill="auto"/>
            <w:noWrap/>
            <w:vAlign w:val="bottom"/>
            <w:hideMark/>
          </w:tcPr>
          <w:p w14:paraId="3CEF4AEB" w14:textId="77777777" w:rsidR="00071349" w:rsidRPr="00071349" w:rsidRDefault="00071349" w:rsidP="00071349">
            <w:pPr>
              <w:jc w:val="right"/>
              <w:rPr>
                <w:b/>
                <w:bCs/>
                <w:sz w:val="16"/>
                <w:szCs w:val="16"/>
              </w:rPr>
            </w:pPr>
            <w:r w:rsidRPr="00071349">
              <w:rPr>
                <w:b/>
                <w:bCs/>
                <w:sz w:val="16"/>
                <w:szCs w:val="16"/>
              </w:rPr>
              <w:t>34 067,65</w:t>
            </w:r>
          </w:p>
        </w:tc>
        <w:tc>
          <w:tcPr>
            <w:tcW w:w="653" w:type="pct"/>
            <w:shd w:val="clear" w:color="auto" w:fill="auto"/>
            <w:noWrap/>
            <w:vAlign w:val="bottom"/>
            <w:hideMark/>
          </w:tcPr>
          <w:p w14:paraId="4319F0BD" w14:textId="77777777" w:rsidR="00071349" w:rsidRPr="00071349" w:rsidRDefault="00071349" w:rsidP="00071349">
            <w:pPr>
              <w:jc w:val="right"/>
              <w:rPr>
                <w:b/>
                <w:bCs/>
                <w:sz w:val="16"/>
                <w:szCs w:val="16"/>
              </w:rPr>
            </w:pPr>
            <w:r w:rsidRPr="00071349">
              <w:rPr>
                <w:b/>
                <w:bCs/>
                <w:sz w:val="16"/>
                <w:szCs w:val="16"/>
              </w:rPr>
              <w:t>40 205,46</w:t>
            </w:r>
          </w:p>
        </w:tc>
        <w:tc>
          <w:tcPr>
            <w:tcW w:w="650" w:type="pct"/>
            <w:shd w:val="clear" w:color="auto" w:fill="auto"/>
            <w:noWrap/>
            <w:vAlign w:val="bottom"/>
          </w:tcPr>
          <w:p w14:paraId="5535548E" w14:textId="77777777" w:rsidR="00071349" w:rsidRPr="00071349" w:rsidRDefault="00071349" w:rsidP="00071349">
            <w:pPr>
              <w:jc w:val="right"/>
              <w:rPr>
                <w:b/>
                <w:bCs/>
                <w:sz w:val="16"/>
                <w:szCs w:val="16"/>
              </w:rPr>
            </w:pPr>
            <w:r w:rsidRPr="00071349">
              <w:rPr>
                <w:b/>
                <w:bCs/>
                <w:sz w:val="16"/>
                <w:szCs w:val="16"/>
              </w:rPr>
              <w:t>6 137,81</w:t>
            </w:r>
          </w:p>
        </w:tc>
      </w:tr>
      <w:tr w:rsidR="00071349" w:rsidRPr="00071349" w14:paraId="1062D4AF" w14:textId="77777777" w:rsidTr="008E4E67">
        <w:trPr>
          <w:trHeight w:val="20"/>
        </w:trPr>
        <w:tc>
          <w:tcPr>
            <w:tcW w:w="5000" w:type="pct"/>
            <w:gridSpan w:val="7"/>
            <w:shd w:val="clear" w:color="auto" w:fill="auto"/>
            <w:noWrap/>
            <w:vAlign w:val="bottom"/>
            <w:hideMark/>
          </w:tcPr>
          <w:p w14:paraId="7C5CD4F6" w14:textId="77777777" w:rsidR="00071349" w:rsidRPr="00071349" w:rsidRDefault="00071349" w:rsidP="00071349">
            <w:pPr>
              <w:rPr>
                <w:b/>
                <w:bCs/>
                <w:sz w:val="16"/>
                <w:szCs w:val="16"/>
              </w:rPr>
            </w:pPr>
            <w:r w:rsidRPr="00071349">
              <w:rPr>
                <w:b/>
                <w:bCs/>
                <w:sz w:val="16"/>
                <w:szCs w:val="16"/>
              </w:rPr>
              <w:t>7. Расчёт расходов на оплату потерь элетрической энергии в электрических сетях</w:t>
            </w:r>
          </w:p>
        </w:tc>
      </w:tr>
      <w:tr w:rsidR="00071349" w:rsidRPr="00071349" w14:paraId="30FAD8AF" w14:textId="77777777" w:rsidTr="008E4E67">
        <w:trPr>
          <w:trHeight w:val="20"/>
        </w:trPr>
        <w:tc>
          <w:tcPr>
            <w:tcW w:w="362" w:type="pct"/>
            <w:shd w:val="clear" w:color="auto" w:fill="auto"/>
            <w:noWrap/>
            <w:vAlign w:val="bottom"/>
            <w:hideMark/>
          </w:tcPr>
          <w:p w14:paraId="3A860608" w14:textId="77777777" w:rsidR="00071349" w:rsidRPr="00071349" w:rsidRDefault="00071349" w:rsidP="00071349">
            <w:pPr>
              <w:jc w:val="right"/>
              <w:rPr>
                <w:sz w:val="16"/>
                <w:szCs w:val="16"/>
              </w:rPr>
            </w:pPr>
            <w:r w:rsidRPr="00071349">
              <w:rPr>
                <w:sz w:val="16"/>
                <w:szCs w:val="16"/>
              </w:rPr>
              <w:t>7.1.</w:t>
            </w:r>
          </w:p>
        </w:tc>
        <w:tc>
          <w:tcPr>
            <w:tcW w:w="1438" w:type="pct"/>
            <w:shd w:val="clear" w:color="auto" w:fill="auto"/>
            <w:noWrap/>
            <w:vAlign w:val="bottom"/>
            <w:hideMark/>
          </w:tcPr>
          <w:p w14:paraId="42A22D2F" w14:textId="77777777" w:rsidR="00071349" w:rsidRPr="00071349" w:rsidRDefault="00071349" w:rsidP="00071349">
            <w:pPr>
              <w:rPr>
                <w:sz w:val="16"/>
                <w:szCs w:val="16"/>
              </w:rPr>
            </w:pPr>
            <w:r w:rsidRPr="00071349">
              <w:rPr>
                <w:sz w:val="16"/>
                <w:szCs w:val="16"/>
              </w:rPr>
              <w:t>Объём потерь</w:t>
            </w:r>
          </w:p>
        </w:tc>
        <w:tc>
          <w:tcPr>
            <w:tcW w:w="647" w:type="pct"/>
            <w:shd w:val="clear" w:color="auto" w:fill="auto"/>
            <w:noWrap/>
            <w:vAlign w:val="center"/>
            <w:hideMark/>
          </w:tcPr>
          <w:p w14:paraId="62AC3A77" w14:textId="77777777" w:rsidR="00071349" w:rsidRPr="00071349" w:rsidRDefault="00071349" w:rsidP="00071349">
            <w:pPr>
              <w:jc w:val="center"/>
              <w:rPr>
                <w:sz w:val="16"/>
                <w:szCs w:val="16"/>
              </w:rPr>
            </w:pPr>
            <w:r w:rsidRPr="00071349">
              <w:rPr>
                <w:sz w:val="16"/>
                <w:szCs w:val="16"/>
              </w:rPr>
              <w:t>млн. кВт.ч.</w:t>
            </w:r>
          </w:p>
        </w:tc>
        <w:tc>
          <w:tcPr>
            <w:tcW w:w="596" w:type="pct"/>
            <w:shd w:val="clear" w:color="auto" w:fill="auto"/>
            <w:noWrap/>
            <w:vAlign w:val="bottom"/>
            <w:hideMark/>
          </w:tcPr>
          <w:p w14:paraId="044BD1A2" w14:textId="77777777" w:rsidR="00071349" w:rsidRPr="00071349" w:rsidRDefault="00071349" w:rsidP="00071349">
            <w:pPr>
              <w:jc w:val="right"/>
              <w:rPr>
                <w:sz w:val="16"/>
                <w:szCs w:val="16"/>
              </w:rPr>
            </w:pPr>
            <w:r w:rsidRPr="00071349">
              <w:rPr>
                <w:sz w:val="16"/>
                <w:szCs w:val="16"/>
              </w:rPr>
              <w:t>0,99</w:t>
            </w:r>
          </w:p>
        </w:tc>
        <w:tc>
          <w:tcPr>
            <w:tcW w:w="653" w:type="pct"/>
            <w:shd w:val="clear" w:color="auto" w:fill="auto"/>
            <w:noWrap/>
            <w:vAlign w:val="bottom"/>
            <w:hideMark/>
          </w:tcPr>
          <w:p w14:paraId="6BB5E4A1" w14:textId="77777777" w:rsidR="00071349" w:rsidRPr="00071349" w:rsidRDefault="00071349" w:rsidP="00071349">
            <w:pPr>
              <w:jc w:val="right"/>
              <w:rPr>
                <w:sz w:val="16"/>
                <w:szCs w:val="16"/>
              </w:rPr>
            </w:pPr>
            <w:r w:rsidRPr="00071349">
              <w:rPr>
                <w:sz w:val="16"/>
                <w:szCs w:val="16"/>
              </w:rPr>
              <w:t>0,99</w:t>
            </w:r>
          </w:p>
        </w:tc>
        <w:tc>
          <w:tcPr>
            <w:tcW w:w="653" w:type="pct"/>
            <w:shd w:val="clear" w:color="auto" w:fill="auto"/>
            <w:noWrap/>
            <w:vAlign w:val="bottom"/>
            <w:hideMark/>
          </w:tcPr>
          <w:p w14:paraId="3C10D7D8" w14:textId="77777777" w:rsidR="00071349" w:rsidRPr="00071349" w:rsidRDefault="00071349" w:rsidP="00071349">
            <w:pPr>
              <w:jc w:val="right"/>
              <w:rPr>
                <w:sz w:val="16"/>
                <w:szCs w:val="16"/>
              </w:rPr>
            </w:pPr>
            <w:r w:rsidRPr="00071349">
              <w:rPr>
                <w:sz w:val="16"/>
                <w:szCs w:val="16"/>
              </w:rPr>
              <w:t>0,99</w:t>
            </w:r>
          </w:p>
        </w:tc>
        <w:tc>
          <w:tcPr>
            <w:tcW w:w="650" w:type="pct"/>
            <w:shd w:val="clear" w:color="auto" w:fill="auto"/>
            <w:noWrap/>
            <w:vAlign w:val="bottom"/>
            <w:hideMark/>
          </w:tcPr>
          <w:p w14:paraId="6D354DE9" w14:textId="77777777" w:rsidR="00071349" w:rsidRPr="00071349" w:rsidRDefault="00071349" w:rsidP="00071349">
            <w:pPr>
              <w:jc w:val="right"/>
              <w:rPr>
                <w:sz w:val="16"/>
                <w:szCs w:val="16"/>
              </w:rPr>
            </w:pPr>
            <w:r w:rsidRPr="00071349">
              <w:rPr>
                <w:sz w:val="16"/>
                <w:szCs w:val="16"/>
              </w:rPr>
              <w:t>0,00</w:t>
            </w:r>
          </w:p>
        </w:tc>
      </w:tr>
      <w:tr w:rsidR="00071349" w:rsidRPr="00071349" w14:paraId="3FD82BC2" w14:textId="77777777" w:rsidTr="008E4E67">
        <w:trPr>
          <w:trHeight w:val="20"/>
        </w:trPr>
        <w:tc>
          <w:tcPr>
            <w:tcW w:w="362" w:type="pct"/>
            <w:shd w:val="clear" w:color="auto" w:fill="auto"/>
            <w:noWrap/>
            <w:vAlign w:val="bottom"/>
            <w:hideMark/>
          </w:tcPr>
          <w:p w14:paraId="225780ED" w14:textId="77777777" w:rsidR="00071349" w:rsidRPr="00071349" w:rsidRDefault="00071349" w:rsidP="00071349">
            <w:pPr>
              <w:jc w:val="right"/>
              <w:rPr>
                <w:sz w:val="16"/>
                <w:szCs w:val="16"/>
              </w:rPr>
            </w:pPr>
            <w:r w:rsidRPr="00071349">
              <w:rPr>
                <w:sz w:val="16"/>
                <w:szCs w:val="16"/>
              </w:rPr>
              <w:t>7.2.</w:t>
            </w:r>
          </w:p>
        </w:tc>
        <w:tc>
          <w:tcPr>
            <w:tcW w:w="1438" w:type="pct"/>
            <w:shd w:val="clear" w:color="auto" w:fill="auto"/>
            <w:noWrap/>
            <w:vAlign w:val="bottom"/>
            <w:hideMark/>
          </w:tcPr>
          <w:p w14:paraId="11F9C54A" w14:textId="77777777" w:rsidR="00071349" w:rsidRPr="00071349" w:rsidRDefault="00071349" w:rsidP="00071349">
            <w:pPr>
              <w:rPr>
                <w:sz w:val="16"/>
                <w:szCs w:val="16"/>
              </w:rPr>
            </w:pPr>
            <w:r w:rsidRPr="00071349">
              <w:rPr>
                <w:sz w:val="16"/>
                <w:szCs w:val="16"/>
              </w:rPr>
              <w:t>Тариф потерь</w:t>
            </w:r>
          </w:p>
        </w:tc>
        <w:tc>
          <w:tcPr>
            <w:tcW w:w="647" w:type="pct"/>
            <w:shd w:val="clear" w:color="auto" w:fill="auto"/>
            <w:noWrap/>
            <w:vAlign w:val="center"/>
            <w:hideMark/>
          </w:tcPr>
          <w:p w14:paraId="36125C69" w14:textId="77777777" w:rsidR="00071349" w:rsidRPr="00071349" w:rsidRDefault="00071349" w:rsidP="00071349">
            <w:pPr>
              <w:jc w:val="center"/>
              <w:rPr>
                <w:sz w:val="16"/>
                <w:szCs w:val="16"/>
              </w:rPr>
            </w:pPr>
            <w:r w:rsidRPr="00071349">
              <w:rPr>
                <w:sz w:val="16"/>
                <w:szCs w:val="16"/>
              </w:rPr>
              <w:t>руб./тыс.кВт.ч.</w:t>
            </w:r>
          </w:p>
        </w:tc>
        <w:tc>
          <w:tcPr>
            <w:tcW w:w="596" w:type="pct"/>
            <w:shd w:val="clear" w:color="auto" w:fill="auto"/>
            <w:noWrap/>
            <w:vAlign w:val="bottom"/>
            <w:hideMark/>
          </w:tcPr>
          <w:p w14:paraId="796FE848" w14:textId="77777777" w:rsidR="00071349" w:rsidRPr="00071349" w:rsidRDefault="00071349" w:rsidP="00071349">
            <w:pPr>
              <w:jc w:val="right"/>
              <w:rPr>
                <w:sz w:val="16"/>
                <w:szCs w:val="16"/>
              </w:rPr>
            </w:pPr>
            <w:r w:rsidRPr="00071349">
              <w:rPr>
                <w:sz w:val="16"/>
                <w:szCs w:val="16"/>
              </w:rPr>
              <w:t>2 668,42</w:t>
            </w:r>
          </w:p>
        </w:tc>
        <w:tc>
          <w:tcPr>
            <w:tcW w:w="653" w:type="pct"/>
            <w:shd w:val="clear" w:color="auto" w:fill="auto"/>
            <w:noWrap/>
            <w:vAlign w:val="bottom"/>
            <w:hideMark/>
          </w:tcPr>
          <w:p w14:paraId="552EFE94" w14:textId="77777777" w:rsidR="00071349" w:rsidRPr="00071349" w:rsidRDefault="00071349" w:rsidP="00071349">
            <w:pPr>
              <w:jc w:val="right"/>
              <w:rPr>
                <w:sz w:val="16"/>
                <w:szCs w:val="16"/>
              </w:rPr>
            </w:pPr>
            <w:r w:rsidRPr="00071349">
              <w:rPr>
                <w:sz w:val="16"/>
                <w:szCs w:val="16"/>
              </w:rPr>
              <w:t>3 178,65</w:t>
            </w:r>
          </w:p>
        </w:tc>
        <w:tc>
          <w:tcPr>
            <w:tcW w:w="653" w:type="pct"/>
            <w:shd w:val="clear" w:color="auto" w:fill="auto"/>
            <w:noWrap/>
            <w:vAlign w:val="bottom"/>
            <w:hideMark/>
          </w:tcPr>
          <w:p w14:paraId="06E94751" w14:textId="77777777" w:rsidR="00071349" w:rsidRPr="00071349" w:rsidRDefault="00071349" w:rsidP="00071349">
            <w:pPr>
              <w:jc w:val="right"/>
              <w:rPr>
                <w:sz w:val="16"/>
                <w:szCs w:val="16"/>
              </w:rPr>
            </w:pPr>
            <w:r w:rsidRPr="00071349">
              <w:rPr>
                <w:sz w:val="16"/>
                <w:szCs w:val="16"/>
              </w:rPr>
              <w:t>3 178,65</w:t>
            </w:r>
          </w:p>
        </w:tc>
        <w:tc>
          <w:tcPr>
            <w:tcW w:w="650" w:type="pct"/>
            <w:shd w:val="clear" w:color="auto" w:fill="auto"/>
            <w:noWrap/>
            <w:vAlign w:val="bottom"/>
            <w:hideMark/>
          </w:tcPr>
          <w:p w14:paraId="3E618FD8" w14:textId="77777777" w:rsidR="00071349" w:rsidRPr="00071349" w:rsidRDefault="00071349" w:rsidP="00071349">
            <w:pPr>
              <w:jc w:val="right"/>
              <w:rPr>
                <w:sz w:val="16"/>
                <w:szCs w:val="16"/>
              </w:rPr>
            </w:pPr>
            <w:r w:rsidRPr="00071349">
              <w:rPr>
                <w:sz w:val="16"/>
                <w:szCs w:val="16"/>
              </w:rPr>
              <w:t>0,00</w:t>
            </w:r>
          </w:p>
        </w:tc>
      </w:tr>
      <w:tr w:rsidR="00071349" w:rsidRPr="00071349" w14:paraId="3BBB0AD6" w14:textId="77777777" w:rsidTr="008E4E67">
        <w:trPr>
          <w:trHeight w:val="20"/>
        </w:trPr>
        <w:tc>
          <w:tcPr>
            <w:tcW w:w="362" w:type="pct"/>
            <w:shd w:val="clear" w:color="auto" w:fill="auto"/>
            <w:noWrap/>
            <w:vAlign w:val="bottom"/>
            <w:hideMark/>
          </w:tcPr>
          <w:p w14:paraId="63138698" w14:textId="77777777" w:rsidR="00071349" w:rsidRPr="00071349" w:rsidRDefault="00071349" w:rsidP="00071349">
            <w:pPr>
              <w:jc w:val="right"/>
              <w:rPr>
                <w:b/>
                <w:bCs/>
                <w:sz w:val="16"/>
                <w:szCs w:val="16"/>
              </w:rPr>
            </w:pPr>
            <w:r w:rsidRPr="00071349">
              <w:rPr>
                <w:b/>
                <w:bCs/>
                <w:sz w:val="16"/>
                <w:szCs w:val="16"/>
              </w:rPr>
              <w:t>7.3.</w:t>
            </w:r>
          </w:p>
        </w:tc>
        <w:tc>
          <w:tcPr>
            <w:tcW w:w="1438" w:type="pct"/>
            <w:shd w:val="clear" w:color="auto" w:fill="auto"/>
            <w:noWrap/>
            <w:vAlign w:val="bottom"/>
            <w:hideMark/>
          </w:tcPr>
          <w:p w14:paraId="7F1F5C3E" w14:textId="77777777" w:rsidR="00071349" w:rsidRPr="00071349" w:rsidRDefault="00071349" w:rsidP="00071349">
            <w:pPr>
              <w:rPr>
                <w:b/>
                <w:bCs/>
                <w:sz w:val="16"/>
                <w:szCs w:val="16"/>
              </w:rPr>
            </w:pPr>
            <w:r w:rsidRPr="00071349">
              <w:rPr>
                <w:b/>
                <w:bCs/>
                <w:sz w:val="16"/>
                <w:szCs w:val="16"/>
              </w:rPr>
              <w:t>Итого расходов на оплату потерь</w:t>
            </w:r>
          </w:p>
        </w:tc>
        <w:tc>
          <w:tcPr>
            <w:tcW w:w="647" w:type="pct"/>
            <w:shd w:val="clear" w:color="auto" w:fill="auto"/>
            <w:noWrap/>
            <w:vAlign w:val="center"/>
            <w:hideMark/>
          </w:tcPr>
          <w:p w14:paraId="7122AD5B" w14:textId="77777777" w:rsidR="00071349" w:rsidRPr="00071349" w:rsidRDefault="00071349" w:rsidP="00071349">
            <w:pPr>
              <w:jc w:val="center"/>
              <w:rPr>
                <w:b/>
                <w:bCs/>
                <w:sz w:val="16"/>
                <w:szCs w:val="16"/>
              </w:rPr>
            </w:pPr>
            <w:r w:rsidRPr="00071349">
              <w:rPr>
                <w:b/>
                <w:bCs/>
                <w:sz w:val="16"/>
                <w:szCs w:val="16"/>
              </w:rPr>
              <w:t>тыс.руб.</w:t>
            </w:r>
          </w:p>
        </w:tc>
        <w:tc>
          <w:tcPr>
            <w:tcW w:w="596" w:type="pct"/>
            <w:shd w:val="clear" w:color="auto" w:fill="auto"/>
            <w:noWrap/>
            <w:vAlign w:val="bottom"/>
            <w:hideMark/>
          </w:tcPr>
          <w:p w14:paraId="5A617F8E" w14:textId="77777777" w:rsidR="00071349" w:rsidRPr="00071349" w:rsidRDefault="00071349" w:rsidP="00071349">
            <w:pPr>
              <w:jc w:val="right"/>
              <w:rPr>
                <w:b/>
                <w:bCs/>
                <w:sz w:val="16"/>
                <w:szCs w:val="16"/>
              </w:rPr>
            </w:pPr>
            <w:r w:rsidRPr="00071349">
              <w:rPr>
                <w:b/>
                <w:bCs/>
                <w:sz w:val="16"/>
                <w:szCs w:val="16"/>
              </w:rPr>
              <w:t>2 639,43</w:t>
            </w:r>
          </w:p>
        </w:tc>
        <w:tc>
          <w:tcPr>
            <w:tcW w:w="653" w:type="pct"/>
            <w:shd w:val="clear" w:color="auto" w:fill="auto"/>
            <w:noWrap/>
            <w:vAlign w:val="bottom"/>
            <w:hideMark/>
          </w:tcPr>
          <w:p w14:paraId="69676265" w14:textId="77777777" w:rsidR="00071349" w:rsidRPr="00071349" w:rsidRDefault="00071349" w:rsidP="00071349">
            <w:pPr>
              <w:jc w:val="right"/>
              <w:rPr>
                <w:b/>
                <w:bCs/>
                <w:sz w:val="16"/>
                <w:szCs w:val="16"/>
              </w:rPr>
            </w:pPr>
            <w:r w:rsidRPr="00071349">
              <w:rPr>
                <w:b/>
                <w:bCs/>
                <w:sz w:val="16"/>
                <w:szCs w:val="16"/>
              </w:rPr>
              <w:t>3 143,05</w:t>
            </w:r>
          </w:p>
        </w:tc>
        <w:tc>
          <w:tcPr>
            <w:tcW w:w="653" w:type="pct"/>
            <w:shd w:val="clear" w:color="auto" w:fill="auto"/>
            <w:noWrap/>
            <w:vAlign w:val="bottom"/>
            <w:hideMark/>
          </w:tcPr>
          <w:p w14:paraId="3E36A78A" w14:textId="77777777" w:rsidR="00071349" w:rsidRPr="00071349" w:rsidRDefault="00071349" w:rsidP="00071349">
            <w:pPr>
              <w:jc w:val="right"/>
              <w:rPr>
                <w:b/>
                <w:bCs/>
                <w:sz w:val="16"/>
                <w:szCs w:val="16"/>
              </w:rPr>
            </w:pPr>
            <w:r w:rsidRPr="00071349">
              <w:rPr>
                <w:b/>
                <w:bCs/>
                <w:sz w:val="16"/>
                <w:szCs w:val="16"/>
              </w:rPr>
              <w:t>3 143,05</w:t>
            </w:r>
          </w:p>
        </w:tc>
        <w:tc>
          <w:tcPr>
            <w:tcW w:w="650" w:type="pct"/>
            <w:shd w:val="clear" w:color="auto" w:fill="auto"/>
            <w:noWrap/>
            <w:vAlign w:val="bottom"/>
            <w:hideMark/>
          </w:tcPr>
          <w:p w14:paraId="51C633B8" w14:textId="77777777" w:rsidR="00071349" w:rsidRPr="00071349" w:rsidRDefault="00071349" w:rsidP="00071349">
            <w:pPr>
              <w:jc w:val="right"/>
              <w:rPr>
                <w:b/>
                <w:bCs/>
                <w:sz w:val="16"/>
                <w:szCs w:val="16"/>
              </w:rPr>
            </w:pPr>
            <w:r w:rsidRPr="00071349">
              <w:rPr>
                <w:b/>
                <w:bCs/>
                <w:sz w:val="16"/>
                <w:szCs w:val="16"/>
              </w:rPr>
              <w:t>0,00</w:t>
            </w:r>
          </w:p>
        </w:tc>
      </w:tr>
      <w:tr w:rsidR="00071349" w:rsidRPr="00071349" w14:paraId="1714E47E" w14:textId="77777777" w:rsidTr="008E4E67">
        <w:trPr>
          <w:trHeight w:val="20"/>
        </w:trPr>
        <w:tc>
          <w:tcPr>
            <w:tcW w:w="5000" w:type="pct"/>
            <w:gridSpan w:val="7"/>
            <w:shd w:val="clear" w:color="auto" w:fill="auto"/>
            <w:noWrap/>
            <w:vAlign w:val="bottom"/>
            <w:hideMark/>
          </w:tcPr>
          <w:p w14:paraId="119B8A4A" w14:textId="77777777" w:rsidR="00071349" w:rsidRPr="00071349" w:rsidRDefault="00071349" w:rsidP="00071349">
            <w:pPr>
              <w:rPr>
                <w:b/>
                <w:bCs/>
                <w:sz w:val="16"/>
                <w:szCs w:val="16"/>
              </w:rPr>
            </w:pPr>
            <w:r w:rsidRPr="00071349">
              <w:rPr>
                <w:b/>
                <w:bCs/>
                <w:sz w:val="16"/>
                <w:szCs w:val="16"/>
              </w:rPr>
              <w:t>8. Расчёт расходов на оплату услуг территориальных сетевых организаций</w:t>
            </w:r>
          </w:p>
        </w:tc>
      </w:tr>
      <w:tr w:rsidR="00071349" w:rsidRPr="00071349" w14:paraId="6B82C982" w14:textId="77777777" w:rsidTr="008E4E67">
        <w:trPr>
          <w:trHeight w:val="20"/>
        </w:trPr>
        <w:tc>
          <w:tcPr>
            <w:tcW w:w="362" w:type="pct"/>
            <w:shd w:val="clear" w:color="auto" w:fill="auto"/>
            <w:noWrap/>
            <w:vAlign w:val="bottom"/>
            <w:hideMark/>
          </w:tcPr>
          <w:p w14:paraId="178E84AD" w14:textId="77777777" w:rsidR="00071349" w:rsidRPr="00071349" w:rsidRDefault="00071349" w:rsidP="00071349">
            <w:pPr>
              <w:jc w:val="right"/>
              <w:rPr>
                <w:sz w:val="16"/>
                <w:szCs w:val="16"/>
              </w:rPr>
            </w:pPr>
            <w:r w:rsidRPr="00071349">
              <w:rPr>
                <w:sz w:val="16"/>
                <w:szCs w:val="16"/>
              </w:rPr>
              <w:t>8.1.</w:t>
            </w:r>
          </w:p>
        </w:tc>
        <w:tc>
          <w:tcPr>
            <w:tcW w:w="1438" w:type="pct"/>
            <w:shd w:val="clear" w:color="auto" w:fill="auto"/>
            <w:noWrap/>
            <w:vAlign w:val="bottom"/>
            <w:hideMark/>
          </w:tcPr>
          <w:p w14:paraId="51849E96" w14:textId="77777777" w:rsidR="00071349" w:rsidRPr="00071349" w:rsidRDefault="00071349" w:rsidP="00071349">
            <w:pPr>
              <w:rPr>
                <w:sz w:val="16"/>
                <w:szCs w:val="16"/>
              </w:rPr>
            </w:pPr>
            <w:r w:rsidRPr="00071349">
              <w:rPr>
                <w:sz w:val="16"/>
                <w:szCs w:val="16"/>
              </w:rPr>
              <w:t>Услуги ТСО</w:t>
            </w:r>
          </w:p>
        </w:tc>
        <w:tc>
          <w:tcPr>
            <w:tcW w:w="647" w:type="pct"/>
            <w:shd w:val="clear" w:color="auto" w:fill="auto"/>
            <w:noWrap/>
            <w:vAlign w:val="center"/>
            <w:hideMark/>
          </w:tcPr>
          <w:p w14:paraId="67C4D41B" w14:textId="77777777" w:rsidR="00071349" w:rsidRPr="00071349" w:rsidRDefault="00071349" w:rsidP="00071349">
            <w:pPr>
              <w:jc w:val="center"/>
              <w:rPr>
                <w:sz w:val="16"/>
                <w:szCs w:val="16"/>
              </w:rPr>
            </w:pPr>
            <w:r w:rsidRPr="00071349">
              <w:rPr>
                <w:sz w:val="16"/>
                <w:szCs w:val="16"/>
              </w:rPr>
              <w:t>тыс. руб.</w:t>
            </w:r>
          </w:p>
        </w:tc>
        <w:tc>
          <w:tcPr>
            <w:tcW w:w="596" w:type="pct"/>
            <w:shd w:val="clear" w:color="auto" w:fill="auto"/>
            <w:noWrap/>
            <w:vAlign w:val="bottom"/>
            <w:hideMark/>
          </w:tcPr>
          <w:p w14:paraId="0509F411" w14:textId="77777777" w:rsidR="00071349" w:rsidRPr="00071349" w:rsidRDefault="00071349" w:rsidP="00071349">
            <w:pPr>
              <w:jc w:val="right"/>
              <w:rPr>
                <w:sz w:val="16"/>
                <w:szCs w:val="16"/>
              </w:rPr>
            </w:pPr>
            <w:r w:rsidRPr="00071349">
              <w:rPr>
                <w:sz w:val="16"/>
                <w:szCs w:val="16"/>
              </w:rPr>
              <w:t>0,00</w:t>
            </w:r>
          </w:p>
        </w:tc>
        <w:tc>
          <w:tcPr>
            <w:tcW w:w="653" w:type="pct"/>
            <w:shd w:val="clear" w:color="auto" w:fill="auto"/>
            <w:noWrap/>
            <w:vAlign w:val="bottom"/>
            <w:hideMark/>
          </w:tcPr>
          <w:p w14:paraId="69E4E4FF" w14:textId="77777777" w:rsidR="00071349" w:rsidRPr="00071349" w:rsidRDefault="00071349" w:rsidP="00071349">
            <w:pPr>
              <w:jc w:val="right"/>
              <w:rPr>
                <w:sz w:val="16"/>
                <w:szCs w:val="16"/>
              </w:rPr>
            </w:pPr>
            <w:r w:rsidRPr="00071349">
              <w:rPr>
                <w:sz w:val="16"/>
                <w:szCs w:val="16"/>
              </w:rPr>
              <w:t>61 271,13</w:t>
            </w:r>
          </w:p>
        </w:tc>
        <w:tc>
          <w:tcPr>
            <w:tcW w:w="653" w:type="pct"/>
            <w:shd w:val="clear" w:color="auto" w:fill="auto"/>
            <w:noWrap/>
            <w:vAlign w:val="bottom"/>
            <w:hideMark/>
          </w:tcPr>
          <w:p w14:paraId="0D320D04" w14:textId="77777777" w:rsidR="00071349" w:rsidRPr="00071349" w:rsidRDefault="00071349" w:rsidP="00071349">
            <w:pPr>
              <w:jc w:val="right"/>
              <w:rPr>
                <w:color w:val="000000"/>
                <w:sz w:val="16"/>
                <w:szCs w:val="16"/>
              </w:rPr>
            </w:pPr>
            <w:r w:rsidRPr="00071349">
              <w:rPr>
                <w:color w:val="000000"/>
                <w:sz w:val="16"/>
                <w:szCs w:val="16"/>
              </w:rPr>
              <w:t>55 133,31</w:t>
            </w:r>
          </w:p>
        </w:tc>
        <w:tc>
          <w:tcPr>
            <w:tcW w:w="650" w:type="pct"/>
            <w:shd w:val="clear" w:color="auto" w:fill="auto"/>
            <w:noWrap/>
            <w:vAlign w:val="bottom"/>
          </w:tcPr>
          <w:p w14:paraId="542A0807" w14:textId="77777777" w:rsidR="00071349" w:rsidRPr="00071349" w:rsidRDefault="00071349" w:rsidP="00071349">
            <w:pPr>
              <w:jc w:val="right"/>
              <w:rPr>
                <w:sz w:val="16"/>
                <w:szCs w:val="16"/>
              </w:rPr>
            </w:pPr>
            <w:r w:rsidRPr="00071349">
              <w:rPr>
                <w:b/>
                <w:bCs/>
                <w:sz w:val="16"/>
                <w:szCs w:val="16"/>
              </w:rPr>
              <w:t>-6 137,81</w:t>
            </w:r>
          </w:p>
        </w:tc>
      </w:tr>
      <w:tr w:rsidR="00071349" w:rsidRPr="00071349" w14:paraId="44946172" w14:textId="77777777" w:rsidTr="008E4E67">
        <w:trPr>
          <w:trHeight w:val="20"/>
        </w:trPr>
        <w:tc>
          <w:tcPr>
            <w:tcW w:w="362" w:type="pct"/>
            <w:shd w:val="clear" w:color="auto" w:fill="auto"/>
            <w:noWrap/>
            <w:vAlign w:val="bottom"/>
            <w:hideMark/>
          </w:tcPr>
          <w:p w14:paraId="13797FAF" w14:textId="77777777" w:rsidR="00071349" w:rsidRPr="00071349" w:rsidRDefault="00071349" w:rsidP="00071349">
            <w:pPr>
              <w:jc w:val="right"/>
              <w:rPr>
                <w:b/>
                <w:bCs/>
                <w:sz w:val="16"/>
                <w:szCs w:val="16"/>
              </w:rPr>
            </w:pPr>
            <w:r w:rsidRPr="00071349">
              <w:rPr>
                <w:b/>
                <w:bCs/>
                <w:sz w:val="16"/>
                <w:szCs w:val="16"/>
              </w:rPr>
              <w:t>8.2.</w:t>
            </w:r>
          </w:p>
        </w:tc>
        <w:tc>
          <w:tcPr>
            <w:tcW w:w="1438" w:type="pct"/>
            <w:shd w:val="clear" w:color="auto" w:fill="auto"/>
            <w:vAlign w:val="bottom"/>
            <w:hideMark/>
          </w:tcPr>
          <w:p w14:paraId="37240F00" w14:textId="77777777" w:rsidR="00071349" w:rsidRPr="00071349" w:rsidRDefault="00071349" w:rsidP="00071349">
            <w:pPr>
              <w:rPr>
                <w:b/>
                <w:bCs/>
                <w:sz w:val="16"/>
                <w:szCs w:val="16"/>
              </w:rPr>
            </w:pPr>
            <w:r w:rsidRPr="00071349">
              <w:rPr>
                <w:b/>
                <w:bCs/>
                <w:sz w:val="16"/>
                <w:szCs w:val="16"/>
              </w:rPr>
              <w:t>Итого расходов на оплату услуг территориальных сетевых организаций</w:t>
            </w:r>
          </w:p>
        </w:tc>
        <w:tc>
          <w:tcPr>
            <w:tcW w:w="647" w:type="pct"/>
            <w:shd w:val="clear" w:color="auto" w:fill="auto"/>
            <w:noWrap/>
            <w:vAlign w:val="center"/>
            <w:hideMark/>
          </w:tcPr>
          <w:p w14:paraId="7D605634" w14:textId="77777777" w:rsidR="00071349" w:rsidRPr="00071349" w:rsidRDefault="00071349" w:rsidP="00071349">
            <w:pPr>
              <w:jc w:val="center"/>
              <w:rPr>
                <w:b/>
                <w:bCs/>
                <w:sz w:val="16"/>
                <w:szCs w:val="16"/>
              </w:rPr>
            </w:pPr>
            <w:r w:rsidRPr="00071349">
              <w:rPr>
                <w:b/>
                <w:bCs/>
                <w:sz w:val="16"/>
                <w:szCs w:val="16"/>
              </w:rPr>
              <w:t>тыс.руб.</w:t>
            </w:r>
          </w:p>
        </w:tc>
        <w:tc>
          <w:tcPr>
            <w:tcW w:w="596" w:type="pct"/>
            <w:shd w:val="clear" w:color="auto" w:fill="auto"/>
            <w:noWrap/>
            <w:vAlign w:val="bottom"/>
            <w:hideMark/>
          </w:tcPr>
          <w:p w14:paraId="73D7F59C" w14:textId="77777777" w:rsidR="00071349" w:rsidRPr="00071349" w:rsidRDefault="00071349" w:rsidP="00071349">
            <w:pPr>
              <w:jc w:val="right"/>
              <w:rPr>
                <w:b/>
                <w:bCs/>
                <w:sz w:val="16"/>
                <w:szCs w:val="16"/>
              </w:rPr>
            </w:pPr>
            <w:r w:rsidRPr="00071349">
              <w:rPr>
                <w:b/>
                <w:bCs/>
                <w:sz w:val="16"/>
                <w:szCs w:val="16"/>
              </w:rPr>
              <w:t>0,00</w:t>
            </w:r>
          </w:p>
        </w:tc>
        <w:tc>
          <w:tcPr>
            <w:tcW w:w="653" w:type="pct"/>
            <w:shd w:val="clear" w:color="auto" w:fill="auto"/>
            <w:noWrap/>
            <w:vAlign w:val="bottom"/>
            <w:hideMark/>
          </w:tcPr>
          <w:p w14:paraId="3EF65117" w14:textId="77777777" w:rsidR="00071349" w:rsidRPr="00071349" w:rsidRDefault="00071349" w:rsidP="00071349">
            <w:pPr>
              <w:jc w:val="right"/>
              <w:rPr>
                <w:b/>
                <w:bCs/>
                <w:sz w:val="16"/>
                <w:szCs w:val="16"/>
              </w:rPr>
            </w:pPr>
            <w:r w:rsidRPr="00071349">
              <w:rPr>
                <w:b/>
                <w:bCs/>
                <w:sz w:val="16"/>
                <w:szCs w:val="16"/>
              </w:rPr>
              <w:t>61 271,13</w:t>
            </w:r>
          </w:p>
        </w:tc>
        <w:tc>
          <w:tcPr>
            <w:tcW w:w="653" w:type="pct"/>
            <w:shd w:val="clear" w:color="auto" w:fill="auto"/>
            <w:noWrap/>
            <w:vAlign w:val="bottom"/>
            <w:hideMark/>
          </w:tcPr>
          <w:p w14:paraId="0A91BD18" w14:textId="77777777" w:rsidR="00071349" w:rsidRPr="00071349" w:rsidRDefault="00071349" w:rsidP="00071349">
            <w:pPr>
              <w:jc w:val="right"/>
              <w:rPr>
                <w:color w:val="000000"/>
                <w:sz w:val="16"/>
                <w:szCs w:val="16"/>
              </w:rPr>
            </w:pPr>
            <w:r w:rsidRPr="00071349">
              <w:rPr>
                <w:color w:val="000000"/>
                <w:sz w:val="16"/>
                <w:szCs w:val="16"/>
              </w:rPr>
              <w:t>55 133,31</w:t>
            </w:r>
          </w:p>
        </w:tc>
        <w:tc>
          <w:tcPr>
            <w:tcW w:w="650" w:type="pct"/>
            <w:shd w:val="clear" w:color="auto" w:fill="auto"/>
            <w:noWrap/>
            <w:vAlign w:val="bottom"/>
          </w:tcPr>
          <w:p w14:paraId="140FFE1D" w14:textId="77777777" w:rsidR="00071349" w:rsidRPr="00071349" w:rsidRDefault="00071349" w:rsidP="00071349">
            <w:pPr>
              <w:jc w:val="right"/>
              <w:rPr>
                <w:sz w:val="16"/>
                <w:szCs w:val="16"/>
              </w:rPr>
            </w:pPr>
            <w:r w:rsidRPr="00071349">
              <w:rPr>
                <w:b/>
                <w:bCs/>
                <w:sz w:val="16"/>
                <w:szCs w:val="16"/>
              </w:rPr>
              <w:t>-6 137,81</w:t>
            </w:r>
          </w:p>
        </w:tc>
      </w:tr>
      <w:tr w:rsidR="00071349" w:rsidRPr="00071349" w14:paraId="329D1AF1" w14:textId="77777777" w:rsidTr="008E4E67">
        <w:trPr>
          <w:trHeight w:val="20"/>
        </w:trPr>
        <w:tc>
          <w:tcPr>
            <w:tcW w:w="362" w:type="pct"/>
            <w:shd w:val="clear" w:color="auto" w:fill="auto"/>
            <w:noWrap/>
            <w:vAlign w:val="bottom"/>
            <w:hideMark/>
          </w:tcPr>
          <w:p w14:paraId="0B6B3420" w14:textId="77777777" w:rsidR="00071349" w:rsidRPr="00071349" w:rsidRDefault="00071349" w:rsidP="00071349">
            <w:pPr>
              <w:jc w:val="right"/>
              <w:rPr>
                <w:b/>
                <w:bCs/>
                <w:sz w:val="16"/>
                <w:szCs w:val="16"/>
              </w:rPr>
            </w:pPr>
            <w:r w:rsidRPr="00071349">
              <w:rPr>
                <w:b/>
                <w:bCs/>
                <w:sz w:val="16"/>
                <w:szCs w:val="16"/>
              </w:rPr>
              <w:t>9.</w:t>
            </w:r>
          </w:p>
        </w:tc>
        <w:tc>
          <w:tcPr>
            <w:tcW w:w="1438" w:type="pct"/>
            <w:shd w:val="clear" w:color="auto" w:fill="auto"/>
            <w:noWrap/>
            <w:vAlign w:val="bottom"/>
            <w:hideMark/>
          </w:tcPr>
          <w:p w14:paraId="2ABB5DB5" w14:textId="77777777" w:rsidR="00071349" w:rsidRPr="00071349" w:rsidRDefault="00071349" w:rsidP="00071349">
            <w:pPr>
              <w:rPr>
                <w:b/>
                <w:bCs/>
                <w:sz w:val="16"/>
                <w:szCs w:val="16"/>
              </w:rPr>
            </w:pPr>
            <w:r w:rsidRPr="00071349">
              <w:rPr>
                <w:b/>
                <w:bCs/>
                <w:sz w:val="16"/>
                <w:szCs w:val="16"/>
              </w:rPr>
              <w:t>Итого НВВ</w:t>
            </w:r>
          </w:p>
        </w:tc>
        <w:tc>
          <w:tcPr>
            <w:tcW w:w="647" w:type="pct"/>
            <w:shd w:val="clear" w:color="auto" w:fill="auto"/>
            <w:noWrap/>
            <w:vAlign w:val="center"/>
            <w:hideMark/>
          </w:tcPr>
          <w:p w14:paraId="7106B76D" w14:textId="77777777" w:rsidR="00071349" w:rsidRPr="00071349" w:rsidRDefault="00071349" w:rsidP="00071349">
            <w:pPr>
              <w:jc w:val="center"/>
              <w:rPr>
                <w:b/>
                <w:bCs/>
                <w:sz w:val="16"/>
                <w:szCs w:val="16"/>
              </w:rPr>
            </w:pPr>
            <w:r w:rsidRPr="00071349">
              <w:rPr>
                <w:b/>
                <w:bCs/>
                <w:sz w:val="16"/>
                <w:szCs w:val="16"/>
              </w:rPr>
              <w:t>тыс.руб.</w:t>
            </w:r>
          </w:p>
        </w:tc>
        <w:tc>
          <w:tcPr>
            <w:tcW w:w="596" w:type="pct"/>
            <w:shd w:val="clear" w:color="auto" w:fill="auto"/>
            <w:noWrap/>
            <w:vAlign w:val="bottom"/>
            <w:hideMark/>
          </w:tcPr>
          <w:p w14:paraId="29B7C629" w14:textId="77777777" w:rsidR="00071349" w:rsidRPr="00071349" w:rsidRDefault="00071349" w:rsidP="00071349">
            <w:pPr>
              <w:jc w:val="right"/>
              <w:rPr>
                <w:b/>
                <w:bCs/>
                <w:sz w:val="16"/>
                <w:szCs w:val="16"/>
              </w:rPr>
            </w:pPr>
            <w:r w:rsidRPr="00071349">
              <w:rPr>
                <w:b/>
                <w:bCs/>
                <w:sz w:val="16"/>
                <w:szCs w:val="16"/>
              </w:rPr>
              <w:t>172 073,18</w:t>
            </w:r>
          </w:p>
        </w:tc>
        <w:tc>
          <w:tcPr>
            <w:tcW w:w="653" w:type="pct"/>
            <w:shd w:val="clear" w:color="auto" w:fill="auto"/>
            <w:noWrap/>
            <w:vAlign w:val="bottom"/>
            <w:hideMark/>
          </w:tcPr>
          <w:p w14:paraId="0A39EC96" w14:textId="77777777" w:rsidR="00071349" w:rsidRPr="00071349" w:rsidRDefault="00071349" w:rsidP="00071349">
            <w:pPr>
              <w:jc w:val="right"/>
              <w:rPr>
                <w:b/>
                <w:bCs/>
                <w:sz w:val="16"/>
                <w:szCs w:val="16"/>
              </w:rPr>
            </w:pPr>
            <w:r w:rsidRPr="00071349">
              <w:rPr>
                <w:b/>
                <w:bCs/>
                <w:sz w:val="16"/>
                <w:szCs w:val="16"/>
              </w:rPr>
              <w:t>98 481,82</w:t>
            </w:r>
          </w:p>
        </w:tc>
        <w:tc>
          <w:tcPr>
            <w:tcW w:w="653" w:type="pct"/>
            <w:shd w:val="clear" w:color="auto" w:fill="auto"/>
            <w:noWrap/>
            <w:vAlign w:val="bottom"/>
            <w:hideMark/>
          </w:tcPr>
          <w:p w14:paraId="6B35FA3A" w14:textId="77777777" w:rsidR="00071349" w:rsidRPr="00071349" w:rsidRDefault="00071349" w:rsidP="00071349">
            <w:pPr>
              <w:jc w:val="right"/>
              <w:rPr>
                <w:b/>
                <w:bCs/>
                <w:sz w:val="16"/>
                <w:szCs w:val="16"/>
              </w:rPr>
            </w:pPr>
            <w:r w:rsidRPr="00071349">
              <w:rPr>
                <w:b/>
                <w:bCs/>
                <w:sz w:val="16"/>
                <w:szCs w:val="16"/>
              </w:rPr>
              <w:t>98 481,82</w:t>
            </w:r>
          </w:p>
        </w:tc>
        <w:tc>
          <w:tcPr>
            <w:tcW w:w="650" w:type="pct"/>
            <w:shd w:val="clear" w:color="auto" w:fill="auto"/>
            <w:noWrap/>
            <w:vAlign w:val="bottom"/>
            <w:hideMark/>
          </w:tcPr>
          <w:p w14:paraId="10CD64B5" w14:textId="77777777" w:rsidR="00071349" w:rsidRPr="00071349" w:rsidRDefault="00071349" w:rsidP="00071349">
            <w:pPr>
              <w:jc w:val="right"/>
              <w:rPr>
                <w:sz w:val="16"/>
                <w:szCs w:val="16"/>
              </w:rPr>
            </w:pPr>
            <w:r w:rsidRPr="00071349">
              <w:rPr>
                <w:sz w:val="16"/>
                <w:szCs w:val="16"/>
              </w:rPr>
              <w:t>0,00</w:t>
            </w:r>
          </w:p>
        </w:tc>
      </w:tr>
      <w:tr w:rsidR="00071349" w:rsidRPr="00071349" w14:paraId="6586D577" w14:textId="77777777" w:rsidTr="008E4E67">
        <w:trPr>
          <w:trHeight w:val="20"/>
        </w:trPr>
        <w:tc>
          <w:tcPr>
            <w:tcW w:w="362" w:type="pct"/>
            <w:shd w:val="clear" w:color="auto" w:fill="auto"/>
            <w:noWrap/>
            <w:vAlign w:val="bottom"/>
            <w:hideMark/>
          </w:tcPr>
          <w:p w14:paraId="501F6950" w14:textId="77777777" w:rsidR="00071349" w:rsidRPr="00071349" w:rsidRDefault="00071349" w:rsidP="00071349">
            <w:pPr>
              <w:jc w:val="right"/>
              <w:rPr>
                <w:b/>
                <w:bCs/>
                <w:sz w:val="16"/>
                <w:szCs w:val="16"/>
              </w:rPr>
            </w:pPr>
            <w:r w:rsidRPr="00071349">
              <w:rPr>
                <w:b/>
                <w:bCs/>
                <w:sz w:val="16"/>
                <w:szCs w:val="16"/>
              </w:rPr>
              <w:t>10.</w:t>
            </w:r>
          </w:p>
        </w:tc>
        <w:tc>
          <w:tcPr>
            <w:tcW w:w="1438" w:type="pct"/>
            <w:shd w:val="clear" w:color="auto" w:fill="auto"/>
            <w:noWrap/>
            <w:vAlign w:val="bottom"/>
            <w:hideMark/>
          </w:tcPr>
          <w:p w14:paraId="60181321" w14:textId="77777777" w:rsidR="00071349" w:rsidRPr="00071349" w:rsidRDefault="00071349" w:rsidP="00071349">
            <w:pPr>
              <w:rPr>
                <w:b/>
                <w:bCs/>
                <w:sz w:val="16"/>
                <w:szCs w:val="16"/>
              </w:rPr>
            </w:pPr>
            <w:r w:rsidRPr="00071349">
              <w:rPr>
                <w:b/>
                <w:bCs/>
                <w:sz w:val="16"/>
                <w:szCs w:val="16"/>
              </w:rPr>
              <w:t>Итого НВВ без платы ФСК</w:t>
            </w:r>
          </w:p>
        </w:tc>
        <w:tc>
          <w:tcPr>
            <w:tcW w:w="647" w:type="pct"/>
            <w:shd w:val="clear" w:color="auto" w:fill="auto"/>
            <w:noWrap/>
            <w:vAlign w:val="center"/>
            <w:hideMark/>
          </w:tcPr>
          <w:p w14:paraId="16A2B680" w14:textId="77777777" w:rsidR="00071349" w:rsidRPr="00071349" w:rsidRDefault="00071349" w:rsidP="00071349">
            <w:pPr>
              <w:jc w:val="center"/>
              <w:rPr>
                <w:b/>
                <w:bCs/>
                <w:sz w:val="16"/>
                <w:szCs w:val="16"/>
              </w:rPr>
            </w:pPr>
            <w:r w:rsidRPr="00071349">
              <w:rPr>
                <w:b/>
                <w:bCs/>
                <w:sz w:val="16"/>
                <w:szCs w:val="16"/>
              </w:rPr>
              <w:t>тыс.руб.</w:t>
            </w:r>
          </w:p>
        </w:tc>
        <w:tc>
          <w:tcPr>
            <w:tcW w:w="596" w:type="pct"/>
            <w:shd w:val="clear" w:color="auto" w:fill="auto"/>
            <w:noWrap/>
            <w:vAlign w:val="bottom"/>
            <w:hideMark/>
          </w:tcPr>
          <w:p w14:paraId="7B401A59" w14:textId="77777777" w:rsidR="00071349" w:rsidRPr="00071349" w:rsidRDefault="00071349" w:rsidP="00071349">
            <w:pPr>
              <w:jc w:val="right"/>
              <w:rPr>
                <w:b/>
                <w:bCs/>
                <w:sz w:val="16"/>
                <w:szCs w:val="16"/>
              </w:rPr>
            </w:pPr>
            <w:r w:rsidRPr="00071349">
              <w:rPr>
                <w:b/>
                <w:bCs/>
                <w:sz w:val="16"/>
                <w:szCs w:val="16"/>
              </w:rPr>
              <w:t>172 073,18</w:t>
            </w:r>
          </w:p>
        </w:tc>
        <w:tc>
          <w:tcPr>
            <w:tcW w:w="653" w:type="pct"/>
            <w:shd w:val="clear" w:color="auto" w:fill="auto"/>
            <w:noWrap/>
            <w:vAlign w:val="bottom"/>
            <w:hideMark/>
          </w:tcPr>
          <w:p w14:paraId="653FBDF8" w14:textId="77777777" w:rsidR="00071349" w:rsidRPr="00071349" w:rsidRDefault="00071349" w:rsidP="00071349">
            <w:pPr>
              <w:jc w:val="right"/>
              <w:rPr>
                <w:b/>
                <w:bCs/>
                <w:sz w:val="16"/>
                <w:szCs w:val="16"/>
              </w:rPr>
            </w:pPr>
            <w:r w:rsidRPr="00071349">
              <w:rPr>
                <w:b/>
                <w:bCs/>
                <w:sz w:val="16"/>
                <w:szCs w:val="16"/>
              </w:rPr>
              <w:t>98 481,82</w:t>
            </w:r>
          </w:p>
        </w:tc>
        <w:tc>
          <w:tcPr>
            <w:tcW w:w="653" w:type="pct"/>
            <w:shd w:val="clear" w:color="auto" w:fill="auto"/>
            <w:noWrap/>
            <w:vAlign w:val="bottom"/>
            <w:hideMark/>
          </w:tcPr>
          <w:p w14:paraId="5967B3D3" w14:textId="77777777" w:rsidR="00071349" w:rsidRPr="00071349" w:rsidRDefault="00071349" w:rsidP="00071349">
            <w:pPr>
              <w:jc w:val="right"/>
              <w:rPr>
                <w:b/>
                <w:bCs/>
                <w:sz w:val="16"/>
                <w:szCs w:val="16"/>
              </w:rPr>
            </w:pPr>
            <w:r w:rsidRPr="00071349">
              <w:rPr>
                <w:b/>
                <w:bCs/>
                <w:sz w:val="16"/>
                <w:szCs w:val="16"/>
              </w:rPr>
              <w:t>98 481,82</w:t>
            </w:r>
          </w:p>
        </w:tc>
        <w:tc>
          <w:tcPr>
            <w:tcW w:w="650" w:type="pct"/>
            <w:shd w:val="clear" w:color="auto" w:fill="auto"/>
            <w:noWrap/>
            <w:vAlign w:val="bottom"/>
            <w:hideMark/>
          </w:tcPr>
          <w:p w14:paraId="7A6A9298" w14:textId="77777777" w:rsidR="00071349" w:rsidRPr="00071349" w:rsidRDefault="00071349" w:rsidP="00071349">
            <w:pPr>
              <w:jc w:val="right"/>
              <w:rPr>
                <w:sz w:val="16"/>
                <w:szCs w:val="16"/>
              </w:rPr>
            </w:pPr>
            <w:r w:rsidRPr="00071349">
              <w:rPr>
                <w:sz w:val="16"/>
                <w:szCs w:val="16"/>
              </w:rPr>
              <w:t>0,00</w:t>
            </w:r>
          </w:p>
        </w:tc>
      </w:tr>
    </w:tbl>
    <w:p w14:paraId="00B82700" w14:textId="77777777" w:rsidR="00071349" w:rsidRPr="00071349" w:rsidRDefault="00071349" w:rsidP="00071349">
      <w:pPr>
        <w:spacing w:after="160" w:line="259" w:lineRule="auto"/>
        <w:jc w:val="center"/>
        <w:rPr>
          <w:b/>
          <w:bCs/>
          <w:sz w:val="28"/>
          <w:szCs w:val="28"/>
        </w:rPr>
      </w:pPr>
    </w:p>
    <w:p w14:paraId="33BCECA3" w14:textId="77777777" w:rsidR="00071349" w:rsidRPr="00071349" w:rsidRDefault="00071349" w:rsidP="00071349">
      <w:pPr>
        <w:spacing w:after="160" w:line="259" w:lineRule="auto"/>
        <w:jc w:val="center"/>
        <w:rPr>
          <w:b/>
          <w:bCs/>
          <w:sz w:val="28"/>
          <w:szCs w:val="28"/>
        </w:rPr>
      </w:pPr>
    </w:p>
    <w:p w14:paraId="71CF078C" w14:textId="77777777" w:rsidR="00071349" w:rsidRPr="00071349" w:rsidRDefault="00071349" w:rsidP="00071349">
      <w:pPr>
        <w:spacing w:after="160" w:line="259" w:lineRule="auto"/>
        <w:jc w:val="center"/>
        <w:rPr>
          <w:b/>
          <w:bCs/>
          <w:sz w:val="28"/>
          <w:szCs w:val="28"/>
        </w:rPr>
      </w:pPr>
    </w:p>
    <w:p w14:paraId="2E618580" w14:textId="77777777" w:rsidR="00071349" w:rsidRPr="00071349" w:rsidRDefault="00071349" w:rsidP="00071349">
      <w:pPr>
        <w:spacing w:after="160" w:line="259" w:lineRule="auto"/>
        <w:jc w:val="both"/>
        <w:rPr>
          <w:rFonts w:ascii="Calibri" w:hAnsi="Calibri"/>
          <w:sz w:val="22"/>
          <w:szCs w:val="22"/>
        </w:rPr>
      </w:pPr>
    </w:p>
    <w:p w14:paraId="6E4B567D" w14:textId="77777777" w:rsidR="00071349" w:rsidRPr="00071349" w:rsidRDefault="00071349" w:rsidP="00071349">
      <w:pPr>
        <w:spacing w:after="160" w:line="259" w:lineRule="auto"/>
        <w:jc w:val="both"/>
        <w:rPr>
          <w:rFonts w:ascii="Calibri" w:hAnsi="Calibri"/>
          <w:sz w:val="22"/>
          <w:szCs w:val="22"/>
        </w:rPr>
      </w:pPr>
    </w:p>
    <w:p w14:paraId="5B41F531" w14:textId="77777777" w:rsidR="00071349" w:rsidRPr="00071349" w:rsidRDefault="00071349" w:rsidP="00071349">
      <w:pPr>
        <w:spacing w:after="160" w:line="259" w:lineRule="auto"/>
        <w:jc w:val="both"/>
        <w:rPr>
          <w:rFonts w:ascii="Calibri" w:hAnsi="Calibri"/>
          <w:sz w:val="22"/>
          <w:szCs w:val="22"/>
        </w:rPr>
      </w:pPr>
    </w:p>
    <w:p w14:paraId="0C683557" w14:textId="77777777" w:rsidR="00071349" w:rsidRPr="00071349" w:rsidRDefault="00071349" w:rsidP="00071349">
      <w:pPr>
        <w:spacing w:after="160" w:line="259" w:lineRule="auto"/>
        <w:jc w:val="both"/>
        <w:rPr>
          <w:rFonts w:ascii="Calibri" w:hAnsi="Calibri"/>
          <w:sz w:val="22"/>
          <w:szCs w:val="22"/>
        </w:rPr>
        <w:sectPr w:rsidR="00071349" w:rsidRPr="00071349" w:rsidSect="00071349">
          <w:pgSz w:w="11906" w:h="16838"/>
          <w:pgMar w:top="1134" w:right="850" w:bottom="1134" w:left="1701" w:header="708" w:footer="708" w:gutter="0"/>
          <w:cols w:space="708"/>
          <w:docGrid w:linePitch="360"/>
        </w:sectPr>
      </w:pPr>
    </w:p>
    <w:p w14:paraId="14D30A99" w14:textId="77777777" w:rsidR="00071349" w:rsidRPr="00071349" w:rsidRDefault="00071349" w:rsidP="00071349">
      <w:pPr>
        <w:keepNext/>
        <w:suppressAutoHyphens/>
        <w:spacing w:line="360" w:lineRule="auto"/>
        <w:ind w:right="677"/>
        <w:jc w:val="right"/>
        <w:outlineLvl w:val="0"/>
        <w:rPr>
          <w:bCs/>
          <w:sz w:val="28"/>
          <w:szCs w:val="28"/>
        </w:rPr>
      </w:pPr>
      <w:r w:rsidRPr="00071349">
        <w:rPr>
          <w:bCs/>
          <w:sz w:val="28"/>
          <w:szCs w:val="28"/>
        </w:rPr>
        <w:lastRenderedPageBreak/>
        <w:t>Приложение 2</w:t>
      </w:r>
    </w:p>
    <w:p w14:paraId="7F4A47B3" w14:textId="77777777" w:rsidR="00071349" w:rsidRPr="00071349" w:rsidRDefault="00071349" w:rsidP="00071349">
      <w:pPr>
        <w:suppressAutoHyphens/>
        <w:jc w:val="center"/>
        <w:rPr>
          <w:bCs/>
          <w:sz w:val="28"/>
          <w:szCs w:val="28"/>
        </w:rPr>
      </w:pPr>
      <w:r w:rsidRPr="00071349">
        <w:rPr>
          <w:bCs/>
          <w:sz w:val="28"/>
          <w:szCs w:val="28"/>
        </w:rPr>
        <w:t>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2023 год</w:t>
      </w:r>
    </w:p>
    <w:tbl>
      <w:tblPr>
        <w:tblW w:w="4969" w:type="pct"/>
        <w:jc w:val="center"/>
        <w:tblCellMar>
          <w:left w:w="0" w:type="dxa"/>
          <w:right w:w="0" w:type="dxa"/>
        </w:tblCellMar>
        <w:tblLook w:val="04A0" w:firstRow="1" w:lastRow="0" w:firstColumn="1" w:lastColumn="0" w:noHBand="0" w:noVBand="1"/>
      </w:tblPr>
      <w:tblGrid>
        <w:gridCol w:w="1336"/>
        <w:gridCol w:w="1342"/>
        <w:gridCol w:w="879"/>
        <w:gridCol w:w="985"/>
        <w:gridCol w:w="985"/>
        <w:gridCol w:w="985"/>
        <w:gridCol w:w="809"/>
        <w:gridCol w:w="878"/>
        <w:gridCol w:w="985"/>
        <w:gridCol w:w="985"/>
        <w:gridCol w:w="985"/>
        <w:gridCol w:w="985"/>
        <w:gridCol w:w="627"/>
        <w:gridCol w:w="627"/>
        <w:gridCol w:w="806"/>
        <w:gridCol w:w="734"/>
        <w:gridCol w:w="809"/>
      </w:tblGrid>
      <w:tr w:rsidR="00071349" w:rsidRPr="00071349" w14:paraId="1CDCAF78"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DA01A" w14:textId="77777777" w:rsidR="00071349" w:rsidRPr="00071349" w:rsidRDefault="00071349" w:rsidP="00071349">
            <w:pPr>
              <w:jc w:val="center"/>
              <w:rPr>
                <w:b/>
                <w:bCs/>
                <w:sz w:val="12"/>
                <w:szCs w:val="12"/>
              </w:rPr>
            </w:pPr>
            <w:r w:rsidRPr="00071349">
              <w:rPr>
                <w:b/>
                <w:bCs/>
                <w:sz w:val="12"/>
                <w:szCs w:val="12"/>
              </w:rPr>
              <w:t>Наименование ТСО</w:t>
            </w:r>
          </w:p>
        </w:tc>
        <w:tc>
          <w:tcPr>
            <w:tcW w:w="4151" w:type="pct"/>
            <w:gridSpan w:val="15"/>
            <w:tcBorders>
              <w:top w:val="single" w:sz="4" w:space="0" w:color="auto"/>
              <w:left w:val="single" w:sz="4" w:space="0" w:color="auto"/>
              <w:bottom w:val="single" w:sz="4" w:space="0" w:color="auto"/>
              <w:right w:val="nil"/>
            </w:tcBorders>
            <w:shd w:val="clear" w:color="auto" w:fill="auto"/>
            <w:noWrap/>
            <w:vAlign w:val="center"/>
            <w:hideMark/>
          </w:tcPr>
          <w:p w14:paraId="22E3EBE0" w14:textId="77777777" w:rsidR="00071349" w:rsidRPr="00071349" w:rsidRDefault="00071349" w:rsidP="00071349">
            <w:pPr>
              <w:jc w:val="center"/>
              <w:rPr>
                <w:b/>
                <w:bCs/>
                <w:sz w:val="12"/>
                <w:szCs w:val="12"/>
              </w:rPr>
            </w:pPr>
            <w:r w:rsidRPr="00071349">
              <w:rPr>
                <w:b/>
                <w:bCs/>
                <w:sz w:val="12"/>
                <w:szCs w:val="12"/>
              </w:rPr>
              <w:t>«Электросетьсервис» ООО (ИНН 4223057103)</w:t>
            </w:r>
          </w:p>
        </w:tc>
      </w:tr>
      <w:tr w:rsidR="00071349" w:rsidRPr="00071349" w14:paraId="2C0A4053"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3FD2" w14:textId="77777777" w:rsidR="00071349" w:rsidRPr="00071349" w:rsidRDefault="00071349" w:rsidP="00071349">
            <w:pPr>
              <w:jc w:val="center"/>
              <w:rPr>
                <w:b/>
                <w:bCs/>
                <w:sz w:val="12"/>
                <w:szCs w:val="12"/>
              </w:rPr>
            </w:pPr>
            <w:r w:rsidRPr="00071349">
              <w:rPr>
                <w:b/>
                <w:bCs/>
                <w:sz w:val="12"/>
                <w:szCs w:val="12"/>
              </w:rPr>
              <w:t>Показатель</w:t>
            </w:r>
          </w:p>
        </w:tc>
        <w:tc>
          <w:tcPr>
            <w:tcW w:w="1475" w:type="pct"/>
            <w:gridSpan w:val="5"/>
            <w:tcBorders>
              <w:top w:val="single" w:sz="4" w:space="0" w:color="auto"/>
              <w:left w:val="nil"/>
              <w:bottom w:val="single" w:sz="4" w:space="0" w:color="auto"/>
              <w:right w:val="single" w:sz="4" w:space="0" w:color="auto"/>
            </w:tcBorders>
            <w:shd w:val="clear" w:color="auto" w:fill="auto"/>
            <w:noWrap/>
            <w:vAlign w:val="bottom"/>
            <w:hideMark/>
          </w:tcPr>
          <w:p w14:paraId="2A514218" w14:textId="77777777" w:rsidR="00071349" w:rsidRPr="00071349" w:rsidRDefault="00071349" w:rsidP="00071349">
            <w:pPr>
              <w:jc w:val="center"/>
              <w:rPr>
                <w:b/>
                <w:bCs/>
                <w:sz w:val="12"/>
                <w:szCs w:val="12"/>
              </w:rPr>
            </w:pPr>
            <w:r w:rsidRPr="00071349">
              <w:rPr>
                <w:b/>
                <w:bCs/>
                <w:sz w:val="12"/>
                <w:szCs w:val="12"/>
              </w:rPr>
              <w:t>1 полугодие 2023</w:t>
            </w:r>
          </w:p>
        </w:tc>
        <w:tc>
          <w:tcPr>
            <w:tcW w:w="15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0A614E4A" w14:textId="77777777" w:rsidR="00071349" w:rsidRPr="00071349" w:rsidRDefault="00071349" w:rsidP="00071349">
            <w:pPr>
              <w:jc w:val="center"/>
              <w:rPr>
                <w:b/>
                <w:bCs/>
                <w:sz w:val="12"/>
                <w:szCs w:val="12"/>
              </w:rPr>
            </w:pPr>
            <w:r w:rsidRPr="00071349">
              <w:rPr>
                <w:b/>
                <w:bCs/>
                <w:sz w:val="12"/>
                <w:szCs w:val="12"/>
              </w:rPr>
              <w:t>2 полугодие 2023</w:t>
            </w:r>
          </w:p>
        </w:tc>
        <w:tc>
          <w:tcPr>
            <w:tcW w:w="1144" w:type="pct"/>
            <w:gridSpan w:val="5"/>
            <w:tcBorders>
              <w:top w:val="single" w:sz="4" w:space="0" w:color="auto"/>
              <w:left w:val="nil"/>
              <w:bottom w:val="single" w:sz="4" w:space="0" w:color="auto"/>
              <w:right w:val="single" w:sz="4" w:space="0" w:color="auto"/>
            </w:tcBorders>
            <w:shd w:val="clear" w:color="auto" w:fill="auto"/>
            <w:noWrap/>
            <w:vAlign w:val="bottom"/>
            <w:hideMark/>
          </w:tcPr>
          <w:p w14:paraId="52052FDE" w14:textId="77777777" w:rsidR="00071349" w:rsidRPr="00071349" w:rsidRDefault="00071349" w:rsidP="00071349">
            <w:pPr>
              <w:jc w:val="center"/>
              <w:rPr>
                <w:b/>
                <w:bCs/>
                <w:sz w:val="12"/>
                <w:szCs w:val="12"/>
              </w:rPr>
            </w:pPr>
            <w:r w:rsidRPr="00071349">
              <w:rPr>
                <w:b/>
                <w:bCs/>
                <w:sz w:val="12"/>
                <w:szCs w:val="12"/>
              </w:rPr>
              <w:t>2023 год</w:t>
            </w:r>
          </w:p>
        </w:tc>
      </w:tr>
      <w:tr w:rsidR="00071349" w:rsidRPr="00071349" w14:paraId="7E315133"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2807A" w14:textId="77777777" w:rsidR="00071349" w:rsidRPr="00071349" w:rsidRDefault="00071349" w:rsidP="00071349">
            <w:pPr>
              <w:rPr>
                <w:sz w:val="12"/>
                <w:szCs w:val="12"/>
              </w:rPr>
            </w:pPr>
            <w:r w:rsidRPr="00071349">
              <w:rPr>
                <w:sz w:val="12"/>
                <w:szCs w:val="12"/>
              </w:rPr>
              <w:t>НВВ ТСО</w:t>
            </w:r>
          </w:p>
        </w:tc>
        <w:tc>
          <w:tcPr>
            <w:tcW w:w="1475" w:type="pct"/>
            <w:gridSpan w:val="5"/>
            <w:tcBorders>
              <w:top w:val="single" w:sz="4" w:space="0" w:color="auto"/>
              <w:left w:val="nil"/>
              <w:bottom w:val="single" w:sz="4" w:space="0" w:color="auto"/>
              <w:right w:val="single" w:sz="4" w:space="0" w:color="auto"/>
            </w:tcBorders>
            <w:shd w:val="clear" w:color="auto" w:fill="auto"/>
            <w:noWrap/>
            <w:vAlign w:val="bottom"/>
            <w:hideMark/>
          </w:tcPr>
          <w:p w14:paraId="1817975F" w14:textId="77777777" w:rsidR="00071349" w:rsidRPr="00071349" w:rsidRDefault="00071349" w:rsidP="00071349">
            <w:pPr>
              <w:jc w:val="center"/>
              <w:rPr>
                <w:sz w:val="12"/>
                <w:szCs w:val="12"/>
              </w:rPr>
            </w:pPr>
            <w:r w:rsidRPr="00071349">
              <w:rPr>
                <w:sz w:val="12"/>
                <w:szCs w:val="12"/>
              </w:rPr>
              <w:t>21 807,78</w:t>
            </w:r>
          </w:p>
        </w:tc>
        <w:tc>
          <w:tcPr>
            <w:tcW w:w="15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5C16E330" w14:textId="77777777" w:rsidR="00071349" w:rsidRPr="00071349" w:rsidRDefault="00071349" w:rsidP="00071349">
            <w:pPr>
              <w:jc w:val="center"/>
              <w:rPr>
                <w:sz w:val="12"/>
                <w:szCs w:val="12"/>
              </w:rPr>
            </w:pPr>
            <w:r w:rsidRPr="00071349">
              <w:rPr>
                <w:sz w:val="12"/>
                <w:szCs w:val="12"/>
              </w:rPr>
              <w:t>21 540,72</w:t>
            </w:r>
          </w:p>
        </w:tc>
        <w:tc>
          <w:tcPr>
            <w:tcW w:w="1144" w:type="pct"/>
            <w:gridSpan w:val="5"/>
            <w:tcBorders>
              <w:top w:val="single" w:sz="4" w:space="0" w:color="auto"/>
              <w:left w:val="nil"/>
              <w:bottom w:val="single" w:sz="4" w:space="0" w:color="auto"/>
              <w:right w:val="single" w:sz="4" w:space="0" w:color="auto"/>
            </w:tcBorders>
            <w:shd w:val="clear" w:color="auto" w:fill="auto"/>
            <w:noWrap/>
            <w:vAlign w:val="bottom"/>
            <w:hideMark/>
          </w:tcPr>
          <w:p w14:paraId="751693CF" w14:textId="77777777" w:rsidR="00071349" w:rsidRPr="00071349" w:rsidRDefault="00071349" w:rsidP="00071349">
            <w:pPr>
              <w:jc w:val="center"/>
              <w:rPr>
                <w:sz w:val="12"/>
                <w:szCs w:val="12"/>
              </w:rPr>
            </w:pPr>
            <w:r w:rsidRPr="00071349">
              <w:rPr>
                <w:sz w:val="12"/>
                <w:szCs w:val="12"/>
              </w:rPr>
              <w:t>43 348,51</w:t>
            </w:r>
          </w:p>
        </w:tc>
      </w:tr>
      <w:tr w:rsidR="00071349" w:rsidRPr="00071349" w14:paraId="2C0C2545"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0C09" w14:textId="77777777" w:rsidR="00071349" w:rsidRPr="00071349" w:rsidRDefault="00071349" w:rsidP="00071349">
            <w:pPr>
              <w:jc w:val="right"/>
              <w:rPr>
                <w:sz w:val="12"/>
                <w:szCs w:val="12"/>
              </w:rPr>
            </w:pPr>
            <w:r w:rsidRPr="00071349">
              <w:rPr>
                <w:sz w:val="12"/>
                <w:szCs w:val="12"/>
              </w:rPr>
              <w:t>Затраты ТСО на содержание</w:t>
            </w:r>
          </w:p>
        </w:tc>
        <w:tc>
          <w:tcPr>
            <w:tcW w:w="1475" w:type="pct"/>
            <w:gridSpan w:val="5"/>
            <w:tcBorders>
              <w:top w:val="single" w:sz="4" w:space="0" w:color="auto"/>
              <w:left w:val="nil"/>
              <w:bottom w:val="single" w:sz="4" w:space="0" w:color="auto"/>
              <w:right w:val="single" w:sz="4" w:space="0" w:color="auto"/>
            </w:tcBorders>
            <w:shd w:val="clear" w:color="auto" w:fill="auto"/>
            <w:noWrap/>
            <w:vAlign w:val="bottom"/>
            <w:hideMark/>
          </w:tcPr>
          <w:p w14:paraId="6DAB8E82" w14:textId="77777777" w:rsidR="00071349" w:rsidRPr="00071349" w:rsidRDefault="00071349" w:rsidP="00071349">
            <w:pPr>
              <w:jc w:val="center"/>
              <w:rPr>
                <w:sz w:val="12"/>
                <w:szCs w:val="12"/>
              </w:rPr>
            </w:pPr>
            <w:r w:rsidRPr="00071349">
              <w:rPr>
                <w:sz w:val="12"/>
                <w:szCs w:val="12"/>
              </w:rPr>
              <w:t>20 102,73</w:t>
            </w:r>
          </w:p>
        </w:tc>
        <w:tc>
          <w:tcPr>
            <w:tcW w:w="15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6986F7E0" w14:textId="77777777" w:rsidR="00071349" w:rsidRPr="00071349" w:rsidRDefault="00071349" w:rsidP="00071349">
            <w:pPr>
              <w:jc w:val="center"/>
              <w:rPr>
                <w:sz w:val="12"/>
                <w:szCs w:val="12"/>
              </w:rPr>
            </w:pPr>
            <w:r w:rsidRPr="00071349">
              <w:rPr>
                <w:sz w:val="12"/>
                <w:szCs w:val="12"/>
              </w:rPr>
              <w:t>20 102,73</w:t>
            </w:r>
          </w:p>
        </w:tc>
        <w:tc>
          <w:tcPr>
            <w:tcW w:w="1144" w:type="pct"/>
            <w:gridSpan w:val="5"/>
            <w:tcBorders>
              <w:top w:val="single" w:sz="4" w:space="0" w:color="auto"/>
              <w:left w:val="nil"/>
              <w:bottom w:val="single" w:sz="4" w:space="0" w:color="auto"/>
              <w:right w:val="single" w:sz="4" w:space="0" w:color="auto"/>
            </w:tcBorders>
            <w:shd w:val="clear" w:color="auto" w:fill="auto"/>
            <w:noWrap/>
            <w:vAlign w:val="bottom"/>
            <w:hideMark/>
          </w:tcPr>
          <w:p w14:paraId="79E046E1" w14:textId="77777777" w:rsidR="00071349" w:rsidRPr="00071349" w:rsidRDefault="00071349" w:rsidP="00071349">
            <w:pPr>
              <w:jc w:val="center"/>
              <w:rPr>
                <w:sz w:val="12"/>
                <w:szCs w:val="12"/>
              </w:rPr>
            </w:pPr>
            <w:r w:rsidRPr="00071349">
              <w:rPr>
                <w:sz w:val="12"/>
                <w:szCs w:val="12"/>
              </w:rPr>
              <w:t>40 205,46</w:t>
            </w:r>
          </w:p>
        </w:tc>
      </w:tr>
      <w:tr w:rsidR="00071349" w:rsidRPr="00071349" w14:paraId="0CEF65B4"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8189" w14:textId="77777777" w:rsidR="00071349" w:rsidRPr="00071349" w:rsidRDefault="00071349" w:rsidP="00071349">
            <w:pPr>
              <w:jc w:val="right"/>
              <w:rPr>
                <w:sz w:val="12"/>
                <w:szCs w:val="12"/>
              </w:rPr>
            </w:pPr>
            <w:r w:rsidRPr="00071349">
              <w:rPr>
                <w:sz w:val="12"/>
                <w:szCs w:val="12"/>
              </w:rPr>
              <w:t>Затраты ТСО на потери</w:t>
            </w:r>
          </w:p>
        </w:tc>
        <w:tc>
          <w:tcPr>
            <w:tcW w:w="1475" w:type="pct"/>
            <w:gridSpan w:val="5"/>
            <w:tcBorders>
              <w:top w:val="single" w:sz="4" w:space="0" w:color="auto"/>
              <w:left w:val="nil"/>
              <w:bottom w:val="single" w:sz="4" w:space="0" w:color="auto"/>
              <w:right w:val="single" w:sz="4" w:space="0" w:color="auto"/>
            </w:tcBorders>
            <w:shd w:val="clear" w:color="auto" w:fill="auto"/>
            <w:noWrap/>
            <w:vAlign w:val="bottom"/>
            <w:hideMark/>
          </w:tcPr>
          <w:p w14:paraId="06BC4AD3" w14:textId="77777777" w:rsidR="00071349" w:rsidRPr="00071349" w:rsidRDefault="00071349" w:rsidP="00071349">
            <w:pPr>
              <w:jc w:val="center"/>
              <w:rPr>
                <w:sz w:val="12"/>
                <w:szCs w:val="12"/>
              </w:rPr>
            </w:pPr>
            <w:r w:rsidRPr="00071349">
              <w:rPr>
                <w:sz w:val="12"/>
                <w:szCs w:val="12"/>
              </w:rPr>
              <w:t>1 705,05</w:t>
            </w:r>
          </w:p>
        </w:tc>
        <w:tc>
          <w:tcPr>
            <w:tcW w:w="15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008F4345" w14:textId="77777777" w:rsidR="00071349" w:rsidRPr="00071349" w:rsidRDefault="00071349" w:rsidP="00071349">
            <w:pPr>
              <w:jc w:val="center"/>
              <w:rPr>
                <w:sz w:val="12"/>
                <w:szCs w:val="12"/>
              </w:rPr>
            </w:pPr>
            <w:r w:rsidRPr="00071349">
              <w:rPr>
                <w:sz w:val="12"/>
                <w:szCs w:val="12"/>
              </w:rPr>
              <w:t>1 437,99</w:t>
            </w:r>
          </w:p>
        </w:tc>
        <w:tc>
          <w:tcPr>
            <w:tcW w:w="1144" w:type="pct"/>
            <w:gridSpan w:val="5"/>
            <w:tcBorders>
              <w:top w:val="single" w:sz="4" w:space="0" w:color="auto"/>
              <w:left w:val="nil"/>
              <w:bottom w:val="single" w:sz="4" w:space="0" w:color="auto"/>
              <w:right w:val="single" w:sz="4" w:space="0" w:color="auto"/>
            </w:tcBorders>
            <w:shd w:val="clear" w:color="auto" w:fill="auto"/>
            <w:noWrap/>
            <w:vAlign w:val="bottom"/>
            <w:hideMark/>
          </w:tcPr>
          <w:p w14:paraId="13144D8A" w14:textId="77777777" w:rsidR="00071349" w:rsidRPr="00071349" w:rsidRDefault="00071349" w:rsidP="00071349">
            <w:pPr>
              <w:jc w:val="center"/>
              <w:rPr>
                <w:sz w:val="12"/>
                <w:szCs w:val="12"/>
              </w:rPr>
            </w:pPr>
            <w:r w:rsidRPr="00071349">
              <w:rPr>
                <w:sz w:val="12"/>
                <w:szCs w:val="12"/>
              </w:rPr>
              <w:t>3 143,05</w:t>
            </w:r>
          </w:p>
        </w:tc>
      </w:tr>
      <w:tr w:rsidR="00071349" w:rsidRPr="00071349" w14:paraId="5B386DAA"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D5CB4" w14:textId="77777777" w:rsidR="00071349" w:rsidRPr="00071349" w:rsidRDefault="00071349" w:rsidP="00071349">
            <w:pPr>
              <w:jc w:val="right"/>
              <w:rPr>
                <w:sz w:val="12"/>
                <w:szCs w:val="12"/>
              </w:rPr>
            </w:pPr>
            <w:r w:rsidRPr="00071349">
              <w:rPr>
                <w:sz w:val="12"/>
                <w:szCs w:val="12"/>
              </w:rPr>
              <w:t>Затраты ТСО на ФСК</w:t>
            </w:r>
          </w:p>
        </w:tc>
        <w:tc>
          <w:tcPr>
            <w:tcW w:w="1475" w:type="pct"/>
            <w:gridSpan w:val="5"/>
            <w:tcBorders>
              <w:top w:val="single" w:sz="4" w:space="0" w:color="auto"/>
              <w:left w:val="nil"/>
              <w:bottom w:val="single" w:sz="4" w:space="0" w:color="auto"/>
              <w:right w:val="single" w:sz="4" w:space="0" w:color="auto"/>
            </w:tcBorders>
            <w:shd w:val="clear" w:color="auto" w:fill="auto"/>
            <w:noWrap/>
            <w:vAlign w:val="bottom"/>
            <w:hideMark/>
          </w:tcPr>
          <w:p w14:paraId="1C7A5154" w14:textId="77777777" w:rsidR="00071349" w:rsidRPr="00071349" w:rsidRDefault="00071349" w:rsidP="00071349">
            <w:pPr>
              <w:jc w:val="center"/>
              <w:rPr>
                <w:sz w:val="12"/>
                <w:szCs w:val="12"/>
              </w:rPr>
            </w:pPr>
            <w:r w:rsidRPr="00071349">
              <w:rPr>
                <w:sz w:val="12"/>
                <w:szCs w:val="12"/>
              </w:rPr>
              <w:t>0,00</w:t>
            </w:r>
          </w:p>
        </w:tc>
        <w:tc>
          <w:tcPr>
            <w:tcW w:w="15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1B8EBCEA" w14:textId="77777777" w:rsidR="00071349" w:rsidRPr="00071349" w:rsidRDefault="00071349" w:rsidP="00071349">
            <w:pPr>
              <w:jc w:val="center"/>
              <w:rPr>
                <w:sz w:val="12"/>
                <w:szCs w:val="12"/>
              </w:rPr>
            </w:pPr>
            <w:r w:rsidRPr="00071349">
              <w:rPr>
                <w:sz w:val="12"/>
                <w:szCs w:val="12"/>
              </w:rPr>
              <w:t>0,00</w:t>
            </w:r>
          </w:p>
        </w:tc>
        <w:tc>
          <w:tcPr>
            <w:tcW w:w="1144" w:type="pct"/>
            <w:gridSpan w:val="5"/>
            <w:tcBorders>
              <w:top w:val="single" w:sz="4" w:space="0" w:color="auto"/>
              <w:left w:val="nil"/>
              <w:bottom w:val="single" w:sz="4" w:space="0" w:color="auto"/>
              <w:right w:val="single" w:sz="4" w:space="0" w:color="auto"/>
            </w:tcBorders>
            <w:shd w:val="clear" w:color="auto" w:fill="auto"/>
            <w:noWrap/>
            <w:vAlign w:val="bottom"/>
            <w:hideMark/>
          </w:tcPr>
          <w:p w14:paraId="4DF215BA" w14:textId="77777777" w:rsidR="00071349" w:rsidRPr="00071349" w:rsidRDefault="00071349" w:rsidP="00071349">
            <w:pPr>
              <w:jc w:val="center"/>
              <w:rPr>
                <w:sz w:val="12"/>
                <w:szCs w:val="12"/>
              </w:rPr>
            </w:pPr>
            <w:r w:rsidRPr="00071349">
              <w:rPr>
                <w:sz w:val="12"/>
                <w:szCs w:val="12"/>
              </w:rPr>
              <w:t> </w:t>
            </w:r>
          </w:p>
        </w:tc>
      </w:tr>
      <w:tr w:rsidR="00071349" w:rsidRPr="00071349" w14:paraId="45DA5C37" w14:textId="77777777" w:rsidTr="00071349">
        <w:trPr>
          <w:trHeight w:val="20"/>
          <w:jc w:val="center"/>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1ED3FE95" w14:textId="77777777" w:rsidR="00071349" w:rsidRPr="00071349" w:rsidRDefault="00071349" w:rsidP="00071349">
            <w:pPr>
              <w:jc w:val="center"/>
              <w:rPr>
                <w:b/>
                <w:bCs/>
                <w:sz w:val="12"/>
                <w:szCs w:val="12"/>
              </w:rPr>
            </w:pPr>
            <w:r w:rsidRPr="00071349">
              <w:rPr>
                <w:b/>
                <w:bCs/>
                <w:sz w:val="12"/>
                <w:szCs w:val="12"/>
              </w:rPr>
              <w:t>Полезный отпуск ТСО</w:t>
            </w:r>
          </w:p>
        </w:tc>
      </w:tr>
      <w:tr w:rsidR="00071349" w:rsidRPr="00071349" w14:paraId="334A1096" w14:textId="77777777" w:rsidTr="00071349">
        <w:trPr>
          <w:trHeight w:val="20"/>
          <w:jc w:val="center"/>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65108BC3" w14:textId="77777777" w:rsidR="00071349" w:rsidRPr="00071349" w:rsidRDefault="00071349" w:rsidP="00071349">
            <w:pPr>
              <w:rPr>
                <w:sz w:val="12"/>
                <w:szCs w:val="12"/>
              </w:rPr>
            </w:pPr>
            <w:r w:rsidRPr="00071349">
              <w:rPr>
                <w:sz w:val="12"/>
                <w:szCs w:val="12"/>
              </w:rPr>
              <w:t> </w:t>
            </w:r>
          </w:p>
        </w:tc>
        <w:tc>
          <w:tcPr>
            <w:tcW w:w="426" w:type="pct"/>
            <w:tcBorders>
              <w:top w:val="nil"/>
              <w:left w:val="nil"/>
              <w:bottom w:val="single" w:sz="4" w:space="0" w:color="auto"/>
              <w:right w:val="single" w:sz="4" w:space="0" w:color="auto"/>
            </w:tcBorders>
            <w:shd w:val="clear" w:color="auto" w:fill="auto"/>
            <w:noWrap/>
            <w:vAlign w:val="bottom"/>
            <w:hideMark/>
          </w:tcPr>
          <w:p w14:paraId="46CE9341"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DF3EF2A" w14:textId="77777777" w:rsidR="00071349" w:rsidRPr="00071349" w:rsidRDefault="00071349" w:rsidP="00071349">
            <w:pPr>
              <w:jc w:val="center"/>
              <w:rPr>
                <w:sz w:val="12"/>
                <w:szCs w:val="12"/>
              </w:rPr>
            </w:pPr>
            <w:r w:rsidRPr="00071349">
              <w:rPr>
                <w:sz w:val="12"/>
                <w:szCs w:val="12"/>
              </w:rPr>
              <w:t>ВН</w:t>
            </w:r>
          </w:p>
        </w:tc>
        <w:tc>
          <w:tcPr>
            <w:tcW w:w="313" w:type="pct"/>
            <w:tcBorders>
              <w:top w:val="nil"/>
              <w:left w:val="nil"/>
              <w:bottom w:val="single" w:sz="4" w:space="0" w:color="auto"/>
              <w:right w:val="single" w:sz="4" w:space="0" w:color="auto"/>
            </w:tcBorders>
            <w:shd w:val="clear" w:color="auto" w:fill="auto"/>
            <w:noWrap/>
            <w:vAlign w:val="bottom"/>
            <w:hideMark/>
          </w:tcPr>
          <w:p w14:paraId="122B1433" w14:textId="77777777" w:rsidR="00071349" w:rsidRPr="00071349" w:rsidRDefault="00071349" w:rsidP="00071349">
            <w:pPr>
              <w:jc w:val="center"/>
              <w:rPr>
                <w:sz w:val="12"/>
                <w:szCs w:val="12"/>
              </w:rPr>
            </w:pPr>
            <w:r w:rsidRPr="00071349">
              <w:rPr>
                <w:sz w:val="12"/>
                <w:szCs w:val="12"/>
              </w:rPr>
              <w:t>СН1</w:t>
            </w:r>
          </w:p>
        </w:tc>
        <w:tc>
          <w:tcPr>
            <w:tcW w:w="313" w:type="pct"/>
            <w:tcBorders>
              <w:top w:val="nil"/>
              <w:left w:val="nil"/>
              <w:bottom w:val="single" w:sz="4" w:space="0" w:color="auto"/>
              <w:right w:val="single" w:sz="4" w:space="0" w:color="auto"/>
            </w:tcBorders>
            <w:shd w:val="clear" w:color="auto" w:fill="auto"/>
            <w:noWrap/>
            <w:vAlign w:val="bottom"/>
            <w:hideMark/>
          </w:tcPr>
          <w:p w14:paraId="19B29869" w14:textId="77777777" w:rsidR="00071349" w:rsidRPr="00071349" w:rsidRDefault="00071349" w:rsidP="00071349">
            <w:pPr>
              <w:jc w:val="center"/>
              <w:rPr>
                <w:sz w:val="12"/>
                <w:szCs w:val="12"/>
              </w:rPr>
            </w:pPr>
            <w:r w:rsidRPr="00071349">
              <w:rPr>
                <w:sz w:val="12"/>
                <w:szCs w:val="12"/>
              </w:rPr>
              <w:t>СН2</w:t>
            </w:r>
          </w:p>
        </w:tc>
        <w:tc>
          <w:tcPr>
            <w:tcW w:w="313" w:type="pct"/>
            <w:tcBorders>
              <w:top w:val="nil"/>
              <w:left w:val="nil"/>
              <w:bottom w:val="single" w:sz="4" w:space="0" w:color="auto"/>
              <w:right w:val="single" w:sz="4" w:space="0" w:color="auto"/>
            </w:tcBorders>
            <w:shd w:val="clear" w:color="auto" w:fill="auto"/>
            <w:noWrap/>
            <w:vAlign w:val="bottom"/>
            <w:hideMark/>
          </w:tcPr>
          <w:p w14:paraId="738DAA3D" w14:textId="77777777" w:rsidR="00071349" w:rsidRPr="00071349" w:rsidRDefault="00071349" w:rsidP="00071349">
            <w:pPr>
              <w:jc w:val="center"/>
              <w:rPr>
                <w:sz w:val="12"/>
                <w:szCs w:val="12"/>
              </w:rPr>
            </w:pPr>
            <w:r w:rsidRPr="00071349">
              <w:rPr>
                <w:sz w:val="12"/>
                <w:szCs w:val="12"/>
              </w:rPr>
              <w:t>НН</w:t>
            </w:r>
          </w:p>
        </w:tc>
        <w:tc>
          <w:tcPr>
            <w:tcW w:w="257" w:type="pct"/>
            <w:tcBorders>
              <w:top w:val="nil"/>
              <w:left w:val="nil"/>
              <w:bottom w:val="single" w:sz="4" w:space="0" w:color="auto"/>
              <w:right w:val="single" w:sz="4" w:space="0" w:color="auto"/>
            </w:tcBorders>
            <w:shd w:val="clear" w:color="auto" w:fill="auto"/>
            <w:noWrap/>
            <w:vAlign w:val="bottom"/>
            <w:hideMark/>
          </w:tcPr>
          <w:p w14:paraId="1CC8EBE9" w14:textId="77777777" w:rsidR="00071349" w:rsidRPr="00071349" w:rsidRDefault="00071349" w:rsidP="00071349">
            <w:pPr>
              <w:jc w:val="center"/>
              <w:rPr>
                <w:sz w:val="12"/>
                <w:szCs w:val="12"/>
              </w:rPr>
            </w:pPr>
            <w:r w:rsidRPr="00071349">
              <w:rPr>
                <w:sz w:val="12"/>
                <w:szCs w:val="12"/>
              </w:rPr>
              <w:t>Всего</w:t>
            </w:r>
          </w:p>
        </w:tc>
        <w:tc>
          <w:tcPr>
            <w:tcW w:w="279" w:type="pct"/>
            <w:tcBorders>
              <w:top w:val="nil"/>
              <w:left w:val="nil"/>
              <w:bottom w:val="single" w:sz="4" w:space="0" w:color="auto"/>
              <w:right w:val="single" w:sz="4" w:space="0" w:color="auto"/>
            </w:tcBorders>
            <w:shd w:val="clear" w:color="auto" w:fill="auto"/>
            <w:noWrap/>
            <w:vAlign w:val="bottom"/>
            <w:hideMark/>
          </w:tcPr>
          <w:p w14:paraId="630F05F6" w14:textId="77777777" w:rsidR="00071349" w:rsidRPr="00071349" w:rsidRDefault="00071349" w:rsidP="00071349">
            <w:pPr>
              <w:jc w:val="center"/>
              <w:rPr>
                <w:sz w:val="12"/>
                <w:szCs w:val="12"/>
              </w:rPr>
            </w:pPr>
            <w:r w:rsidRPr="00071349">
              <w:rPr>
                <w:sz w:val="12"/>
                <w:szCs w:val="12"/>
              </w:rPr>
              <w:t>ВН</w:t>
            </w:r>
          </w:p>
        </w:tc>
        <w:tc>
          <w:tcPr>
            <w:tcW w:w="313" w:type="pct"/>
            <w:tcBorders>
              <w:top w:val="nil"/>
              <w:left w:val="nil"/>
              <w:bottom w:val="single" w:sz="4" w:space="0" w:color="auto"/>
              <w:right w:val="single" w:sz="4" w:space="0" w:color="auto"/>
            </w:tcBorders>
            <w:shd w:val="clear" w:color="auto" w:fill="auto"/>
            <w:noWrap/>
            <w:vAlign w:val="bottom"/>
            <w:hideMark/>
          </w:tcPr>
          <w:p w14:paraId="526490AC" w14:textId="77777777" w:rsidR="00071349" w:rsidRPr="00071349" w:rsidRDefault="00071349" w:rsidP="00071349">
            <w:pPr>
              <w:jc w:val="center"/>
              <w:rPr>
                <w:sz w:val="12"/>
                <w:szCs w:val="12"/>
              </w:rPr>
            </w:pPr>
            <w:r w:rsidRPr="00071349">
              <w:rPr>
                <w:sz w:val="12"/>
                <w:szCs w:val="12"/>
              </w:rPr>
              <w:t>СН1</w:t>
            </w:r>
          </w:p>
        </w:tc>
        <w:tc>
          <w:tcPr>
            <w:tcW w:w="313" w:type="pct"/>
            <w:tcBorders>
              <w:top w:val="nil"/>
              <w:left w:val="nil"/>
              <w:bottom w:val="single" w:sz="4" w:space="0" w:color="auto"/>
              <w:right w:val="single" w:sz="4" w:space="0" w:color="auto"/>
            </w:tcBorders>
            <w:shd w:val="clear" w:color="auto" w:fill="auto"/>
            <w:noWrap/>
            <w:vAlign w:val="bottom"/>
            <w:hideMark/>
          </w:tcPr>
          <w:p w14:paraId="770EFC4F" w14:textId="77777777" w:rsidR="00071349" w:rsidRPr="00071349" w:rsidRDefault="00071349" w:rsidP="00071349">
            <w:pPr>
              <w:jc w:val="center"/>
              <w:rPr>
                <w:sz w:val="12"/>
                <w:szCs w:val="12"/>
              </w:rPr>
            </w:pPr>
            <w:r w:rsidRPr="00071349">
              <w:rPr>
                <w:sz w:val="12"/>
                <w:szCs w:val="12"/>
              </w:rPr>
              <w:t>СН2</w:t>
            </w:r>
          </w:p>
        </w:tc>
        <w:tc>
          <w:tcPr>
            <w:tcW w:w="313" w:type="pct"/>
            <w:tcBorders>
              <w:top w:val="nil"/>
              <w:left w:val="nil"/>
              <w:bottom w:val="single" w:sz="4" w:space="0" w:color="auto"/>
              <w:right w:val="single" w:sz="4" w:space="0" w:color="auto"/>
            </w:tcBorders>
            <w:shd w:val="clear" w:color="auto" w:fill="auto"/>
            <w:noWrap/>
            <w:vAlign w:val="bottom"/>
            <w:hideMark/>
          </w:tcPr>
          <w:p w14:paraId="14F25D23" w14:textId="77777777" w:rsidR="00071349" w:rsidRPr="00071349" w:rsidRDefault="00071349" w:rsidP="00071349">
            <w:pPr>
              <w:jc w:val="center"/>
              <w:rPr>
                <w:sz w:val="12"/>
                <w:szCs w:val="12"/>
              </w:rPr>
            </w:pPr>
            <w:r w:rsidRPr="00071349">
              <w:rPr>
                <w:sz w:val="12"/>
                <w:szCs w:val="12"/>
              </w:rPr>
              <w:t>НН</w:t>
            </w:r>
          </w:p>
        </w:tc>
        <w:tc>
          <w:tcPr>
            <w:tcW w:w="313" w:type="pct"/>
            <w:tcBorders>
              <w:top w:val="nil"/>
              <w:left w:val="nil"/>
              <w:bottom w:val="single" w:sz="4" w:space="0" w:color="auto"/>
              <w:right w:val="single" w:sz="4" w:space="0" w:color="auto"/>
            </w:tcBorders>
            <w:shd w:val="clear" w:color="auto" w:fill="auto"/>
            <w:noWrap/>
            <w:vAlign w:val="bottom"/>
            <w:hideMark/>
          </w:tcPr>
          <w:p w14:paraId="30EBB3B3" w14:textId="77777777" w:rsidR="00071349" w:rsidRPr="00071349" w:rsidRDefault="00071349" w:rsidP="00071349">
            <w:pPr>
              <w:jc w:val="center"/>
              <w:rPr>
                <w:sz w:val="12"/>
                <w:szCs w:val="12"/>
              </w:rPr>
            </w:pPr>
            <w:r w:rsidRPr="00071349">
              <w:rPr>
                <w:sz w:val="12"/>
                <w:szCs w:val="12"/>
              </w:rPr>
              <w:t>Всего</w:t>
            </w:r>
          </w:p>
        </w:tc>
        <w:tc>
          <w:tcPr>
            <w:tcW w:w="199" w:type="pct"/>
            <w:tcBorders>
              <w:top w:val="nil"/>
              <w:left w:val="nil"/>
              <w:bottom w:val="single" w:sz="4" w:space="0" w:color="auto"/>
              <w:right w:val="single" w:sz="4" w:space="0" w:color="auto"/>
            </w:tcBorders>
            <w:shd w:val="clear" w:color="auto" w:fill="auto"/>
            <w:noWrap/>
            <w:vAlign w:val="bottom"/>
            <w:hideMark/>
          </w:tcPr>
          <w:p w14:paraId="5D59A567" w14:textId="77777777" w:rsidR="00071349" w:rsidRPr="00071349" w:rsidRDefault="00071349" w:rsidP="00071349">
            <w:pPr>
              <w:jc w:val="center"/>
              <w:rPr>
                <w:sz w:val="12"/>
                <w:szCs w:val="12"/>
              </w:rPr>
            </w:pPr>
            <w:r w:rsidRPr="00071349">
              <w:rPr>
                <w:sz w:val="12"/>
                <w:szCs w:val="12"/>
              </w:rPr>
              <w:t>ВН</w:t>
            </w:r>
          </w:p>
        </w:tc>
        <w:tc>
          <w:tcPr>
            <w:tcW w:w="199" w:type="pct"/>
            <w:tcBorders>
              <w:top w:val="nil"/>
              <w:left w:val="nil"/>
              <w:bottom w:val="single" w:sz="4" w:space="0" w:color="auto"/>
              <w:right w:val="single" w:sz="4" w:space="0" w:color="auto"/>
            </w:tcBorders>
            <w:shd w:val="clear" w:color="auto" w:fill="auto"/>
            <w:noWrap/>
            <w:vAlign w:val="bottom"/>
            <w:hideMark/>
          </w:tcPr>
          <w:p w14:paraId="532B5648" w14:textId="77777777" w:rsidR="00071349" w:rsidRPr="00071349" w:rsidRDefault="00071349" w:rsidP="00071349">
            <w:pPr>
              <w:jc w:val="center"/>
              <w:rPr>
                <w:sz w:val="12"/>
                <w:szCs w:val="12"/>
              </w:rPr>
            </w:pPr>
            <w:r w:rsidRPr="00071349">
              <w:rPr>
                <w:sz w:val="12"/>
                <w:szCs w:val="12"/>
              </w:rPr>
              <w:t>СН1</w:t>
            </w:r>
          </w:p>
        </w:tc>
        <w:tc>
          <w:tcPr>
            <w:tcW w:w="256" w:type="pct"/>
            <w:tcBorders>
              <w:top w:val="nil"/>
              <w:left w:val="nil"/>
              <w:bottom w:val="single" w:sz="4" w:space="0" w:color="auto"/>
              <w:right w:val="single" w:sz="4" w:space="0" w:color="auto"/>
            </w:tcBorders>
            <w:shd w:val="clear" w:color="auto" w:fill="auto"/>
            <w:noWrap/>
            <w:vAlign w:val="bottom"/>
            <w:hideMark/>
          </w:tcPr>
          <w:p w14:paraId="4099D748" w14:textId="77777777" w:rsidR="00071349" w:rsidRPr="00071349" w:rsidRDefault="00071349" w:rsidP="00071349">
            <w:pPr>
              <w:jc w:val="center"/>
              <w:rPr>
                <w:sz w:val="12"/>
                <w:szCs w:val="12"/>
              </w:rPr>
            </w:pPr>
            <w:r w:rsidRPr="00071349">
              <w:rPr>
                <w:sz w:val="12"/>
                <w:szCs w:val="12"/>
              </w:rPr>
              <w:t>СН2</w:t>
            </w:r>
          </w:p>
        </w:tc>
        <w:tc>
          <w:tcPr>
            <w:tcW w:w="233" w:type="pct"/>
            <w:tcBorders>
              <w:top w:val="nil"/>
              <w:left w:val="nil"/>
              <w:bottom w:val="single" w:sz="4" w:space="0" w:color="auto"/>
              <w:right w:val="single" w:sz="4" w:space="0" w:color="auto"/>
            </w:tcBorders>
            <w:shd w:val="clear" w:color="auto" w:fill="auto"/>
            <w:noWrap/>
            <w:vAlign w:val="bottom"/>
            <w:hideMark/>
          </w:tcPr>
          <w:p w14:paraId="68E4B7CD" w14:textId="77777777" w:rsidR="00071349" w:rsidRPr="00071349" w:rsidRDefault="00071349" w:rsidP="00071349">
            <w:pPr>
              <w:jc w:val="center"/>
              <w:rPr>
                <w:sz w:val="12"/>
                <w:szCs w:val="12"/>
              </w:rPr>
            </w:pPr>
            <w:r w:rsidRPr="00071349">
              <w:rPr>
                <w:sz w:val="12"/>
                <w:szCs w:val="12"/>
              </w:rPr>
              <w:t>НН</w:t>
            </w:r>
          </w:p>
        </w:tc>
        <w:tc>
          <w:tcPr>
            <w:tcW w:w="257" w:type="pct"/>
            <w:tcBorders>
              <w:top w:val="nil"/>
              <w:left w:val="nil"/>
              <w:bottom w:val="single" w:sz="4" w:space="0" w:color="auto"/>
              <w:right w:val="single" w:sz="4" w:space="0" w:color="auto"/>
            </w:tcBorders>
            <w:shd w:val="clear" w:color="auto" w:fill="auto"/>
            <w:noWrap/>
            <w:vAlign w:val="bottom"/>
            <w:hideMark/>
          </w:tcPr>
          <w:p w14:paraId="296C1ABA" w14:textId="77777777" w:rsidR="00071349" w:rsidRPr="00071349" w:rsidRDefault="00071349" w:rsidP="00071349">
            <w:pPr>
              <w:jc w:val="center"/>
              <w:rPr>
                <w:sz w:val="12"/>
                <w:szCs w:val="12"/>
              </w:rPr>
            </w:pPr>
            <w:r w:rsidRPr="00071349">
              <w:rPr>
                <w:sz w:val="12"/>
                <w:szCs w:val="12"/>
              </w:rPr>
              <w:t>Всего</w:t>
            </w:r>
          </w:p>
        </w:tc>
      </w:tr>
      <w:tr w:rsidR="00071349" w:rsidRPr="00071349" w14:paraId="4E6993AE"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B1B1E" w14:textId="77777777" w:rsidR="00071349" w:rsidRPr="00071349" w:rsidRDefault="00071349" w:rsidP="00071349">
            <w:pPr>
              <w:rPr>
                <w:b/>
                <w:bCs/>
                <w:sz w:val="12"/>
                <w:szCs w:val="12"/>
              </w:rPr>
            </w:pPr>
            <w:r w:rsidRPr="00071349">
              <w:rPr>
                <w:b/>
                <w:bCs/>
                <w:sz w:val="12"/>
                <w:szCs w:val="12"/>
              </w:rPr>
              <w:t>Население</w:t>
            </w:r>
          </w:p>
        </w:tc>
        <w:tc>
          <w:tcPr>
            <w:tcW w:w="279" w:type="pct"/>
            <w:tcBorders>
              <w:top w:val="nil"/>
              <w:left w:val="nil"/>
              <w:bottom w:val="single" w:sz="4" w:space="0" w:color="auto"/>
              <w:right w:val="single" w:sz="4" w:space="0" w:color="auto"/>
            </w:tcBorders>
            <w:shd w:val="clear" w:color="auto" w:fill="auto"/>
            <w:noWrap/>
            <w:vAlign w:val="bottom"/>
            <w:hideMark/>
          </w:tcPr>
          <w:p w14:paraId="16FC1276"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5F5CF40F"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C0BD053"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C43B0B5" w14:textId="77777777" w:rsidR="00071349" w:rsidRPr="00071349" w:rsidRDefault="00071349" w:rsidP="00071349">
            <w:pPr>
              <w:jc w:val="right"/>
              <w:rPr>
                <w:sz w:val="12"/>
                <w:szCs w:val="12"/>
              </w:rPr>
            </w:pPr>
            <w:r w:rsidRPr="00071349">
              <w:rPr>
                <w:sz w:val="12"/>
                <w:szCs w:val="12"/>
              </w:rPr>
              <w:t>0,4244</w:t>
            </w:r>
          </w:p>
        </w:tc>
        <w:tc>
          <w:tcPr>
            <w:tcW w:w="257" w:type="pct"/>
            <w:tcBorders>
              <w:top w:val="nil"/>
              <w:left w:val="nil"/>
              <w:bottom w:val="single" w:sz="4" w:space="0" w:color="auto"/>
              <w:right w:val="single" w:sz="4" w:space="0" w:color="auto"/>
            </w:tcBorders>
            <w:shd w:val="clear" w:color="auto" w:fill="auto"/>
            <w:noWrap/>
            <w:vAlign w:val="bottom"/>
            <w:hideMark/>
          </w:tcPr>
          <w:p w14:paraId="0BDEDE35" w14:textId="77777777" w:rsidR="00071349" w:rsidRPr="00071349" w:rsidRDefault="00071349" w:rsidP="00071349">
            <w:pPr>
              <w:jc w:val="right"/>
              <w:rPr>
                <w:sz w:val="12"/>
                <w:szCs w:val="12"/>
              </w:rPr>
            </w:pPr>
            <w:r w:rsidRPr="00071349">
              <w:rPr>
                <w:sz w:val="12"/>
                <w:szCs w:val="12"/>
              </w:rPr>
              <w:t>0,4244</w:t>
            </w:r>
          </w:p>
        </w:tc>
        <w:tc>
          <w:tcPr>
            <w:tcW w:w="279" w:type="pct"/>
            <w:tcBorders>
              <w:top w:val="nil"/>
              <w:left w:val="nil"/>
              <w:bottom w:val="single" w:sz="4" w:space="0" w:color="auto"/>
              <w:right w:val="single" w:sz="4" w:space="0" w:color="auto"/>
            </w:tcBorders>
            <w:shd w:val="clear" w:color="auto" w:fill="auto"/>
            <w:noWrap/>
            <w:vAlign w:val="bottom"/>
            <w:hideMark/>
          </w:tcPr>
          <w:p w14:paraId="7FFF518B"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0E84DD7"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6AFEECD2"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50D02B93" w14:textId="77777777" w:rsidR="00071349" w:rsidRPr="00071349" w:rsidRDefault="00071349" w:rsidP="00071349">
            <w:pPr>
              <w:jc w:val="right"/>
              <w:rPr>
                <w:sz w:val="12"/>
                <w:szCs w:val="12"/>
              </w:rPr>
            </w:pPr>
            <w:r w:rsidRPr="00071349">
              <w:rPr>
                <w:sz w:val="12"/>
                <w:szCs w:val="12"/>
              </w:rPr>
              <w:t>0,3648</w:t>
            </w:r>
          </w:p>
        </w:tc>
        <w:tc>
          <w:tcPr>
            <w:tcW w:w="313" w:type="pct"/>
            <w:tcBorders>
              <w:top w:val="nil"/>
              <w:left w:val="nil"/>
              <w:bottom w:val="single" w:sz="4" w:space="0" w:color="auto"/>
              <w:right w:val="single" w:sz="4" w:space="0" w:color="auto"/>
            </w:tcBorders>
            <w:shd w:val="clear" w:color="auto" w:fill="auto"/>
            <w:noWrap/>
            <w:vAlign w:val="bottom"/>
            <w:hideMark/>
          </w:tcPr>
          <w:p w14:paraId="5D24925F" w14:textId="77777777" w:rsidR="00071349" w:rsidRPr="00071349" w:rsidRDefault="00071349" w:rsidP="00071349">
            <w:pPr>
              <w:jc w:val="right"/>
              <w:rPr>
                <w:sz w:val="12"/>
                <w:szCs w:val="12"/>
              </w:rPr>
            </w:pPr>
            <w:r w:rsidRPr="00071349">
              <w:rPr>
                <w:sz w:val="12"/>
                <w:szCs w:val="12"/>
              </w:rPr>
              <w:t>0,3648</w:t>
            </w:r>
          </w:p>
        </w:tc>
        <w:tc>
          <w:tcPr>
            <w:tcW w:w="199" w:type="pct"/>
            <w:tcBorders>
              <w:top w:val="nil"/>
              <w:left w:val="nil"/>
              <w:bottom w:val="single" w:sz="4" w:space="0" w:color="auto"/>
              <w:right w:val="single" w:sz="4" w:space="0" w:color="auto"/>
            </w:tcBorders>
            <w:shd w:val="clear" w:color="auto" w:fill="auto"/>
            <w:noWrap/>
            <w:vAlign w:val="bottom"/>
            <w:hideMark/>
          </w:tcPr>
          <w:p w14:paraId="5F103CE6"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0CFD1D19"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6551FDE1" w14:textId="77777777" w:rsidR="00071349" w:rsidRPr="00071349" w:rsidRDefault="00071349" w:rsidP="00071349">
            <w:pPr>
              <w:jc w:val="right"/>
              <w:rPr>
                <w:sz w:val="12"/>
                <w:szCs w:val="12"/>
              </w:rPr>
            </w:pPr>
            <w:r w:rsidRPr="00071349">
              <w:rPr>
                <w:sz w:val="12"/>
                <w:szCs w:val="12"/>
              </w:rPr>
              <w:t>0,0000</w:t>
            </w:r>
          </w:p>
        </w:tc>
        <w:tc>
          <w:tcPr>
            <w:tcW w:w="233" w:type="pct"/>
            <w:tcBorders>
              <w:top w:val="nil"/>
              <w:left w:val="nil"/>
              <w:bottom w:val="single" w:sz="4" w:space="0" w:color="auto"/>
              <w:right w:val="single" w:sz="4" w:space="0" w:color="auto"/>
            </w:tcBorders>
            <w:shd w:val="clear" w:color="auto" w:fill="auto"/>
            <w:noWrap/>
            <w:vAlign w:val="bottom"/>
            <w:hideMark/>
          </w:tcPr>
          <w:p w14:paraId="15858A9D" w14:textId="77777777" w:rsidR="00071349" w:rsidRPr="00071349" w:rsidRDefault="00071349" w:rsidP="00071349">
            <w:pPr>
              <w:jc w:val="right"/>
              <w:rPr>
                <w:sz w:val="12"/>
                <w:szCs w:val="12"/>
              </w:rPr>
            </w:pPr>
            <w:r w:rsidRPr="00071349">
              <w:rPr>
                <w:sz w:val="12"/>
                <w:szCs w:val="12"/>
              </w:rPr>
              <w:t>0,7892</w:t>
            </w:r>
          </w:p>
        </w:tc>
        <w:tc>
          <w:tcPr>
            <w:tcW w:w="257" w:type="pct"/>
            <w:tcBorders>
              <w:top w:val="nil"/>
              <w:left w:val="nil"/>
              <w:bottom w:val="single" w:sz="4" w:space="0" w:color="auto"/>
              <w:right w:val="single" w:sz="4" w:space="0" w:color="auto"/>
            </w:tcBorders>
            <w:shd w:val="clear" w:color="auto" w:fill="auto"/>
            <w:noWrap/>
            <w:vAlign w:val="bottom"/>
            <w:hideMark/>
          </w:tcPr>
          <w:p w14:paraId="3F2375C3" w14:textId="77777777" w:rsidR="00071349" w:rsidRPr="00071349" w:rsidRDefault="00071349" w:rsidP="00071349">
            <w:pPr>
              <w:jc w:val="right"/>
              <w:rPr>
                <w:sz w:val="12"/>
                <w:szCs w:val="12"/>
              </w:rPr>
            </w:pPr>
            <w:r w:rsidRPr="00071349">
              <w:rPr>
                <w:sz w:val="12"/>
                <w:szCs w:val="12"/>
              </w:rPr>
              <w:t>0,7892</w:t>
            </w:r>
          </w:p>
        </w:tc>
      </w:tr>
      <w:tr w:rsidR="00071349" w:rsidRPr="00071349" w14:paraId="340A9B70"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34BE2" w14:textId="77777777" w:rsidR="00071349" w:rsidRPr="00071349" w:rsidRDefault="00071349" w:rsidP="00071349">
            <w:pPr>
              <w:jc w:val="right"/>
              <w:rPr>
                <w:sz w:val="12"/>
                <w:szCs w:val="12"/>
              </w:rPr>
            </w:pPr>
            <w:r w:rsidRPr="00071349">
              <w:rPr>
                <w:sz w:val="12"/>
                <w:szCs w:val="12"/>
              </w:rPr>
              <w:t>с 0,7, тыс.МВт*ч</w:t>
            </w:r>
          </w:p>
        </w:tc>
        <w:tc>
          <w:tcPr>
            <w:tcW w:w="279" w:type="pct"/>
            <w:tcBorders>
              <w:top w:val="nil"/>
              <w:left w:val="nil"/>
              <w:bottom w:val="single" w:sz="4" w:space="0" w:color="auto"/>
              <w:right w:val="single" w:sz="4" w:space="0" w:color="auto"/>
            </w:tcBorders>
            <w:shd w:val="clear" w:color="auto" w:fill="auto"/>
            <w:noWrap/>
            <w:vAlign w:val="bottom"/>
            <w:hideMark/>
          </w:tcPr>
          <w:p w14:paraId="6D92F67D"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A070E00"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BB0E1C1"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BD17518" w14:textId="77777777" w:rsidR="00071349" w:rsidRPr="00071349" w:rsidRDefault="00071349" w:rsidP="00071349">
            <w:pPr>
              <w:jc w:val="right"/>
              <w:rPr>
                <w:sz w:val="12"/>
                <w:szCs w:val="12"/>
              </w:rPr>
            </w:pPr>
            <w:r w:rsidRPr="00071349">
              <w:rPr>
                <w:sz w:val="12"/>
                <w:szCs w:val="12"/>
              </w:rPr>
              <w:t>0,4244</w:t>
            </w:r>
          </w:p>
        </w:tc>
        <w:tc>
          <w:tcPr>
            <w:tcW w:w="257" w:type="pct"/>
            <w:tcBorders>
              <w:top w:val="nil"/>
              <w:left w:val="nil"/>
              <w:bottom w:val="single" w:sz="4" w:space="0" w:color="auto"/>
              <w:right w:val="single" w:sz="4" w:space="0" w:color="auto"/>
            </w:tcBorders>
            <w:shd w:val="clear" w:color="auto" w:fill="auto"/>
            <w:noWrap/>
            <w:vAlign w:val="bottom"/>
            <w:hideMark/>
          </w:tcPr>
          <w:p w14:paraId="7D85D43C" w14:textId="77777777" w:rsidR="00071349" w:rsidRPr="00071349" w:rsidRDefault="00071349" w:rsidP="00071349">
            <w:pPr>
              <w:jc w:val="right"/>
              <w:rPr>
                <w:sz w:val="12"/>
                <w:szCs w:val="12"/>
              </w:rPr>
            </w:pPr>
            <w:r w:rsidRPr="00071349">
              <w:rPr>
                <w:sz w:val="12"/>
                <w:szCs w:val="12"/>
              </w:rPr>
              <w:t>0,4244</w:t>
            </w:r>
          </w:p>
        </w:tc>
        <w:tc>
          <w:tcPr>
            <w:tcW w:w="279" w:type="pct"/>
            <w:tcBorders>
              <w:top w:val="nil"/>
              <w:left w:val="nil"/>
              <w:bottom w:val="single" w:sz="4" w:space="0" w:color="auto"/>
              <w:right w:val="single" w:sz="4" w:space="0" w:color="auto"/>
            </w:tcBorders>
            <w:shd w:val="clear" w:color="auto" w:fill="auto"/>
            <w:noWrap/>
            <w:vAlign w:val="bottom"/>
            <w:hideMark/>
          </w:tcPr>
          <w:p w14:paraId="122BFCAF"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C8974DB"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054C0A4"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E6F0734" w14:textId="77777777" w:rsidR="00071349" w:rsidRPr="00071349" w:rsidRDefault="00071349" w:rsidP="00071349">
            <w:pPr>
              <w:jc w:val="right"/>
              <w:rPr>
                <w:sz w:val="12"/>
                <w:szCs w:val="12"/>
              </w:rPr>
            </w:pPr>
            <w:r w:rsidRPr="00071349">
              <w:rPr>
                <w:sz w:val="12"/>
                <w:szCs w:val="12"/>
              </w:rPr>
              <w:t>0,3648</w:t>
            </w:r>
          </w:p>
        </w:tc>
        <w:tc>
          <w:tcPr>
            <w:tcW w:w="313" w:type="pct"/>
            <w:tcBorders>
              <w:top w:val="nil"/>
              <w:left w:val="nil"/>
              <w:bottom w:val="single" w:sz="4" w:space="0" w:color="auto"/>
              <w:right w:val="single" w:sz="4" w:space="0" w:color="auto"/>
            </w:tcBorders>
            <w:shd w:val="clear" w:color="auto" w:fill="auto"/>
            <w:noWrap/>
            <w:vAlign w:val="bottom"/>
            <w:hideMark/>
          </w:tcPr>
          <w:p w14:paraId="14743581" w14:textId="77777777" w:rsidR="00071349" w:rsidRPr="00071349" w:rsidRDefault="00071349" w:rsidP="00071349">
            <w:pPr>
              <w:jc w:val="right"/>
              <w:rPr>
                <w:sz w:val="12"/>
                <w:szCs w:val="12"/>
              </w:rPr>
            </w:pPr>
            <w:r w:rsidRPr="00071349">
              <w:rPr>
                <w:sz w:val="12"/>
                <w:szCs w:val="12"/>
              </w:rPr>
              <w:t>0,3648</w:t>
            </w:r>
          </w:p>
        </w:tc>
        <w:tc>
          <w:tcPr>
            <w:tcW w:w="199" w:type="pct"/>
            <w:tcBorders>
              <w:top w:val="nil"/>
              <w:left w:val="nil"/>
              <w:bottom w:val="single" w:sz="4" w:space="0" w:color="auto"/>
              <w:right w:val="single" w:sz="4" w:space="0" w:color="auto"/>
            </w:tcBorders>
            <w:shd w:val="clear" w:color="auto" w:fill="auto"/>
            <w:noWrap/>
            <w:vAlign w:val="bottom"/>
            <w:hideMark/>
          </w:tcPr>
          <w:p w14:paraId="49354F09"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1D25D673"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4FA0CCDF" w14:textId="77777777" w:rsidR="00071349" w:rsidRPr="00071349" w:rsidRDefault="00071349" w:rsidP="00071349">
            <w:pPr>
              <w:jc w:val="right"/>
              <w:rPr>
                <w:sz w:val="12"/>
                <w:szCs w:val="12"/>
              </w:rPr>
            </w:pPr>
            <w:r w:rsidRPr="00071349">
              <w:rPr>
                <w:sz w:val="12"/>
                <w:szCs w:val="12"/>
              </w:rPr>
              <w:t>0,0000</w:t>
            </w:r>
          </w:p>
        </w:tc>
        <w:tc>
          <w:tcPr>
            <w:tcW w:w="233" w:type="pct"/>
            <w:tcBorders>
              <w:top w:val="nil"/>
              <w:left w:val="nil"/>
              <w:bottom w:val="single" w:sz="4" w:space="0" w:color="auto"/>
              <w:right w:val="single" w:sz="4" w:space="0" w:color="auto"/>
            </w:tcBorders>
            <w:shd w:val="clear" w:color="auto" w:fill="auto"/>
            <w:noWrap/>
            <w:vAlign w:val="bottom"/>
            <w:hideMark/>
          </w:tcPr>
          <w:p w14:paraId="66E071B5" w14:textId="77777777" w:rsidR="00071349" w:rsidRPr="00071349" w:rsidRDefault="00071349" w:rsidP="00071349">
            <w:pPr>
              <w:jc w:val="right"/>
              <w:rPr>
                <w:sz w:val="12"/>
                <w:szCs w:val="12"/>
              </w:rPr>
            </w:pPr>
            <w:r w:rsidRPr="00071349">
              <w:rPr>
                <w:sz w:val="12"/>
                <w:szCs w:val="12"/>
              </w:rPr>
              <w:t>0,7892</w:t>
            </w:r>
          </w:p>
        </w:tc>
        <w:tc>
          <w:tcPr>
            <w:tcW w:w="257" w:type="pct"/>
            <w:tcBorders>
              <w:top w:val="nil"/>
              <w:left w:val="nil"/>
              <w:bottom w:val="single" w:sz="4" w:space="0" w:color="auto"/>
              <w:right w:val="single" w:sz="4" w:space="0" w:color="auto"/>
            </w:tcBorders>
            <w:shd w:val="clear" w:color="auto" w:fill="auto"/>
            <w:noWrap/>
            <w:vAlign w:val="bottom"/>
            <w:hideMark/>
          </w:tcPr>
          <w:p w14:paraId="4B771FC5" w14:textId="77777777" w:rsidR="00071349" w:rsidRPr="00071349" w:rsidRDefault="00071349" w:rsidP="00071349">
            <w:pPr>
              <w:jc w:val="right"/>
              <w:rPr>
                <w:sz w:val="12"/>
                <w:szCs w:val="12"/>
              </w:rPr>
            </w:pPr>
            <w:r w:rsidRPr="00071349">
              <w:rPr>
                <w:sz w:val="12"/>
                <w:szCs w:val="12"/>
              </w:rPr>
              <w:t>0,7892</w:t>
            </w:r>
          </w:p>
        </w:tc>
      </w:tr>
      <w:tr w:rsidR="00071349" w:rsidRPr="00071349" w14:paraId="153E8F51"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9ED7C" w14:textId="77777777" w:rsidR="00071349" w:rsidRPr="00071349" w:rsidRDefault="00071349" w:rsidP="00071349">
            <w:pPr>
              <w:jc w:val="right"/>
              <w:rPr>
                <w:sz w:val="12"/>
                <w:szCs w:val="12"/>
              </w:rPr>
            </w:pPr>
            <w:r w:rsidRPr="00071349">
              <w:rPr>
                <w:sz w:val="12"/>
                <w:szCs w:val="12"/>
              </w:rPr>
              <w:t>без 0,7, тыс.МВт*ч</w:t>
            </w:r>
          </w:p>
        </w:tc>
        <w:tc>
          <w:tcPr>
            <w:tcW w:w="279" w:type="pct"/>
            <w:tcBorders>
              <w:top w:val="nil"/>
              <w:left w:val="nil"/>
              <w:bottom w:val="single" w:sz="4" w:space="0" w:color="auto"/>
              <w:right w:val="single" w:sz="4" w:space="0" w:color="auto"/>
            </w:tcBorders>
            <w:shd w:val="clear" w:color="auto" w:fill="auto"/>
            <w:noWrap/>
            <w:vAlign w:val="bottom"/>
            <w:hideMark/>
          </w:tcPr>
          <w:p w14:paraId="301860B3"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24284C6"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CEC804A"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580260FC"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6E4F9609" w14:textId="77777777" w:rsidR="00071349" w:rsidRPr="00071349" w:rsidRDefault="00071349" w:rsidP="00071349">
            <w:pPr>
              <w:jc w:val="right"/>
              <w:rPr>
                <w:sz w:val="12"/>
                <w:szCs w:val="12"/>
              </w:rPr>
            </w:pPr>
            <w:r w:rsidRPr="00071349">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E3BC616"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562B2CB5"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515EF930"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38A93AF"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65073F8"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477DD14D"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40D35981"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071D7E3D" w14:textId="77777777" w:rsidR="00071349" w:rsidRPr="00071349" w:rsidRDefault="00071349" w:rsidP="00071349">
            <w:pPr>
              <w:jc w:val="right"/>
              <w:rPr>
                <w:sz w:val="12"/>
                <w:szCs w:val="12"/>
              </w:rPr>
            </w:pPr>
            <w:r w:rsidRPr="00071349">
              <w:rPr>
                <w:sz w:val="12"/>
                <w:szCs w:val="12"/>
              </w:rPr>
              <w:t>0,0000</w:t>
            </w:r>
          </w:p>
        </w:tc>
        <w:tc>
          <w:tcPr>
            <w:tcW w:w="233" w:type="pct"/>
            <w:tcBorders>
              <w:top w:val="nil"/>
              <w:left w:val="nil"/>
              <w:bottom w:val="single" w:sz="4" w:space="0" w:color="auto"/>
              <w:right w:val="single" w:sz="4" w:space="0" w:color="auto"/>
            </w:tcBorders>
            <w:shd w:val="clear" w:color="auto" w:fill="auto"/>
            <w:noWrap/>
            <w:vAlign w:val="bottom"/>
            <w:hideMark/>
          </w:tcPr>
          <w:p w14:paraId="11808B82"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0B74A730" w14:textId="77777777" w:rsidR="00071349" w:rsidRPr="00071349" w:rsidRDefault="00071349" w:rsidP="00071349">
            <w:pPr>
              <w:jc w:val="right"/>
              <w:rPr>
                <w:sz w:val="12"/>
                <w:szCs w:val="12"/>
              </w:rPr>
            </w:pPr>
            <w:r w:rsidRPr="00071349">
              <w:rPr>
                <w:sz w:val="12"/>
                <w:szCs w:val="12"/>
              </w:rPr>
              <w:t>0,0000</w:t>
            </w:r>
          </w:p>
        </w:tc>
      </w:tr>
      <w:tr w:rsidR="00071349" w:rsidRPr="00071349" w14:paraId="797D36F9"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CD6B7" w14:textId="77777777" w:rsidR="00071349" w:rsidRPr="00071349" w:rsidRDefault="00071349" w:rsidP="00071349">
            <w:pPr>
              <w:rPr>
                <w:b/>
                <w:bCs/>
                <w:sz w:val="12"/>
                <w:szCs w:val="12"/>
              </w:rPr>
            </w:pPr>
            <w:r w:rsidRPr="00071349">
              <w:rPr>
                <w:b/>
                <w:bCs/>
                <w:sz w:val="12"/>
                <w:szCs w:val="12"/>
              </w:rPr>
              <w:t>Прочие</w:t>
            </w:r>
          </w:p>
        </w:tc>
        <w:tc>
          <w:tcPr>
            <w:tcW w:w="279" w:type="pct"/>
            <w:tcBorders>
              <w:top w:val="nil"/>
              <w:left w:val="nil"/>
              <w:bottom w:val="single" w:sz="4" w:space="0" w:color="auto"/>
              <w:right w:val="single" w:sz="4" w:space="0" w:color="auto"/>
            </w:tcBorders>
            <w:shd w:val="clear" w:color="auto" w:fill="auto"/>
            <w:noWrap/>
            <w:vAlign w:val="bottom"/>
            <w:hideMark/>
          </w:tcPr>
          <w:p w14:paraId="3395FE7A"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1C50598D"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518837C9" w14:textId="77777777" w:rsidR="00071349" w:rsidRPr="00071349" w:rsidRDefault="00071349" w:rsidP="00071349">
            <w:pPr>
              <w:jc w:val="right"/>
              <w:rPr>
                <w:sz w:val="12"/>
                <w:szCs w:val="12"/>
              </w:rPr>
            </w:pPr>
            <w:r w:rsidRPr="00071349">
              <w:rPr>
                <w:sz w:val="12"/>
                <w:szCs w:val="12"/>
              </w:rPr>
              <w:t>21,7349</w:t>
            </w:r>
          </w:p>
        </w:tc>
        <w:tc>
          <w:tcPr>
            <w:tcW w:w="313" w:type="pct"/>
            <w:tcBorders>
              <w:top w:val="nil"/>
              <w:left w:val="nil"/>
              <w:bottom w:val="single" w:sz="4" w:space="0" w:color="auto"/>
              <w:right w:val="single" w:sz="4" w:space="0" w:color="auto"/>
            </w:tcBorders>
            <w:shd w:val="clear" w:color="auto" w:fill="auto"/>
            <w:noWrap/>
            <w:vAlign w:val="bottom"/>
            <w:hideMark/>
          </w:tcPr>
          <w:p w14:paraId="71D0F162"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77C934DC" w14:textId="77777777" w:rsidR="00071349" w:rsidRPr="00071349" w:rsidRDefault="00071349" w:rsidP="00071349">
            <w:pPr>
              <w:jc w:val="right"/>
              <w:rPr>
                <w:sz w:val="12"/>
                <w:szCs w:val="12"/>
              </w:rPr>
            </w:pPr>
            <w:r w:rsidRPr="00071349">
              <w:rPr>
                <w:sz w:val="12"/>
                <w:szCs w:val="12"/>
              </w:rPr>
              <w:t>21,7349</w:t>
            </w:r>
          </w:p>
        </w:tc>
        <w:tc>
          <w:tcPr>
            <w:tcW w:w="279" w:type="pct"/>
            <w:tcBorders>
              <w:top w:val="nil"/>
              <w:left w:val="nil"/>
              <w:bottom w:val="single" w:sz="4" w:space="0" w:color="auto"/>
              <w:right w:val="single" w:sz="4" w:space="0" w:color="auto"/>
            </w:tcBorders>
            <w:shd w:val="clear" w:color="auto" w:fill="auto"/>
            <w:noWrap/>
            <w:vAlign w:val="bottom"/>
            <w:hideMark/>
          </w:tcPr>
          <w:p w14:paraId="7CFDCA4A"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2F466827"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B166FF8" w14:textId="77777777" w:rsidR="00071349" w:rsidRPr="00071349" w:rsidRDefault="00071349" w:rsidP="00071349">
            <w:pPr>
              <w:jc w:val="right"/>
              <w:rPr>
                <w:sz w:val="12"/>
                <w:szCs w:val="12"/>
              </w:rPr>
            </w:pPr>
            <w:r w:rsidRPr="00071349">
              <w:rPr>
                <w:sz w:val="12"/>
                <w:szCs w:val="12"/>
              </w:rPr>
              <w:t>20,1031</w:t>
            </w:r>
          </w:p>
        </w:tc>
        <w:tc>
          <w:tcPr>
            <w:tcW w:w="313" w:type="pct"/>
            <w:tcBorders>
              <w:top w:val="nil"/>
              <w:left w:val="nil"/>
              <w:bottom w:val="single" w:sz="4" w:space="0" w:color="auto"/>
              <w:right w:val="single" w:sz="4" w:space="0" w:color="auto"/>
            </w:tcBorders>
            <w:shd w:val="clear" w:color="auto" w:fill="auto"/>
            <w:noWrap/>
            <w:vAlign w:val="bottom"/>
            <w:hideMark/>
          </w:tcPr>
          <w:p w14:paraId="66D241BA"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2B306519" w14:textId="77777777" w:rsidR="00071349" w:rsidRPr="00071349" w:rsidRDefault="00071349" w:rsidP="00071349">
            <w:pPr>
              <w:jc w:val="right"/>
              <w:rPr>
                <w:sz w:val="12"/>
                <w:szCs w:val="12"/>
              </w:rPr>
            </w:pPr>
            <w:r w:rsidRPr="00071349">
              <w:rPr>
                <w:sz w:val="12"/>
                <w:szCs w:val="12"/>
              </w:rPr>
              <w:t>20,1031</w:t>
            </w:r>
          </w:p>
        </w:tc>
        <w:tc>
          <w:tcPr>
            <w:tcW w:w="199" w:type="pct"/>
            <w:tcBorders>
              <w:top w:val="nil"/>
              <w:left w:val="nil"/>
              <w:bottom w:val="single" w:sz="4" w:space="0" w:color="auto"/>
              <w:right w:val="single" w:sz="4" w:space="0" w:color="auto"/>
            </w:tcBorders>
            <w:shd w:val="clear" w:color="auto" w:fill="auto"/>
            <w:noWrap/>
            <w:vAlign w:val="bottom"/>
            <w:hideMark/>
          </w:tcPr>
          <w:p w14:paraId="7AA33277"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61D3FCE2"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1C995B78" w14:textId="77777777" w:rsidR="00071349" w:rsidRPr="00071349" w:rsidRDefault="00071349" w:rsidP="00071349">
            <w:pPr>
              <w:jc w:val="right"/>
              <w:rPr>
                <w:sz w:val="12"/>
                <w:szCs w:val="12"/>
              </w:rPr>
            </w:pPr>
            <w:r w:rsidRPr="00071349">
              <w:rPr>
                <w:sz w:val="12"/>
                <w:szCs w:val="12"/>
              </w:rPr>
              <w:t>41,8380</w:t>
            </w:r>
          </w:p>
        </w:tc>
        <w:tc>
          <w:tcPr>
            <w:tcW w:w="233" w:type="pct"/>
            <w:tcBorders>
              <w:top w:val="nil"/>
              <w:left w:val="nil"/>
              <w:bottom w:val="single" w:sz="4" w:space="0" w:color="auto"/>
              <w:right w:val="single" w:sz="4" w:space="0" w:color="auto"/>
            </w:tcBorders>
            <w:shd w:val="clear" w:color="auto" w:fill="auto"/>
            <w:noWrap/>
            <w:vAlign w:val="bottom"/>
            <w:hideMark/>
          </w:tcPr>
          <w:p w14:paraId="4256DD9D"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1980B3C4" w14:textId="77777777" w:rsidR="00071349" w:rsidRPr="00071349" w:rsidRDefault="00071349" w:rsidP="00071349">
            <w:pPr>
              <w:jc w:val="right"/>
              <w:rPr>
                <w:sz w:val="12"/>
                <w:szCs w:val="12"/>
              </w:rPr>
            </w:pPr>
            <w:r w:rsidRPr="00071349">
              <w:rPr>
                <w:sz w:val="12"/>
                <w:szCs w:val="12"/>
              </w:rPr>
              <w:t>41,8380</w:t>
            </w:r>
          </w:p>
        </w:tc>
      </w:tr>
      <w:tr w:rsidR="00071349" w:rsidRPr="00071349" w14:paraId="7C305896"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2E751" w14:textId="77777777" w:rsidR="00071349" w:rsidRPr="00071349" w:rsidRDefault="00071349" w:rsidP="00071349">
            <w:pPr>
              <w:rPr>
                <w:b/>
                <w:bCs/>
                <w:sz w:val="12"/>
                <w:szCs w:val="12"/>
              </w:rPr>
            </w:pPr>
            <w:r w:rsidRPr="00071349">
              <w:rPr>
                <w:b/>
                <w:bCs/>
                <w:sz w:val="12"/>
                <w:szCs w:val="12"/>
              </w:rPr>
              <w:t>Одноставочные</w:t>
            </w:r>
          </w:p>
        </w:tc>
        <w:tc>
          <w:tcPr>
            <w:tcW w:w="279" w:type="pct"/>
            <w:tcBorders>
              <w:top w:val="nil"/>
              <w:left w:val="nil"/>
              <w:bottom w:val="single" w:sz="4" w:space="0" w:color="auto"/>
              <w:right w:val="single" w:sz="4" w:space="0" w:color="auto"/>
            </w:tcBorders>
            <w:shd w:val="clear" w:color="auto" w:fill="auto"/>
            <w:noWrap/>
            <w:vAlign w:val="bottom"/>
            <w:hideMark/>
          </w:tcPr>
          <w:p w14:paraId="1160E7D2"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DAA0B27"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F7AA2EC" w14:textId="77777777" w:rsidR="00071349" w:rsidRPr="00071349" w:rsidRDefault="00071349" w:rsidP="00071349">
            <w:pPr>
              <w:jc w:val="right"/>
              <w:rPr>
                <w:sz w:val="12"/>
                <w:szCs w:val="12"/>
              </w:rPr>
            </w:pPr>
            <w:r w:rsidRPr="00071349">
              <w:rPr>
                <w:sz w:val="12"/>
                <w:szCs w:val="12"/>
              </w:rPr>
              <w:t>16,6745</w:t>
            </w:r>
          </w:p>
        </w:tc>
        <w:tc>
          <w:tcPr>
            <w:tcW w:w="313" w:type="pct"/>
            <w:tcBorders>
              <w:top w:val="nil"/>
              <w:left w:val="nil"/>
              <w:bottom w:val="single" w:sz="4" w:space="0" w:color="auto"/>
              <w:right w:val="single" w:sz="4" w:space="0" w:color="auto"/>
            </w:tcBorders>
            <w:shd w:val="clear" w:color="auto" w:fill="auto"/>
            <w:noWrap/>
            <w:vAlign w:val="bottom"/>
            <w:hideMark/>
          </w:tcPr>
          <w:p w14:paraId="6EC903B6"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30A03E00" w14:textId="77777777" w:rsidR="00071349" w:rsidRPr="00071349" w:rsidRDefault="00071349" w:rsidP="00071349">
            <w:pPr>
              <w:jc w:val="right"/>
              <w:rPr>
                <w:sz w:val="12"/>
                <w:szCs w:val="12"/>
              </w:rPr>
            </w:pPr>
            <w:r w:rsidRPr="00071349">
              <w:rPr>
                <w:sz w:val="12"/>
                <w:szCs w:val="12"/>
              </w:rPr>
              <w:t>16,6745</w:t>
            </w:r>
          </w:p>
        </w:tc>
        <w:tc>
          <w:tcPr>
            <w:tcW w:w="279" w:type="pct"/>
            <w:tcBorders>
              <w:top w:val="nil"/>
              <w:left w:val="nil"/>
              <w:bottom w:val="single" w:sz="4" w:space="0" w:color="auto"/>
              <w:right w:val="single" w:sz="4" w:space="0" w:color="auto"/>
            </w:tcBorders>
            <w:shd w:val="clear" w:color="auto" w:fill="auto"/>
            <w:noWrap/>
            <w:vAlign w:val="bottom"/>
            <w:hideMark/>
          </w:tcPr>
          <w:p w14:paraId="0E775A99"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13DB55D5"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60789356" w14:textId="77777777" w:rsidR="00071349" w:rsidRPr="00071349" w:rsidRDefault="00071349" w:rsidP="00071349">
            <w:pPr>
              <w:jc w:val="right"/>
              <w:rPr>
                <w:sz w:val="12"/>
                <w:szCs w:val="12"/>
              </w:rPr>
            </w:pPr>
            <w:r w:rsidRPr="00071349">
              <w:rPr>
                <w:sz w:val="12"/>
                <w:szCs w:val="12"/>
              </w:rPr>
              <w:t>15,1100</w:t>
            </w:r>
          </w:p>
        </w:tc>
        <w:tc>
          <w:tcPr>
            <w:tcW w:w="313" w:type="pct"/>
            <w:tcBorders>
              <w:top w:val="nil"/>
              <w:left w:val="nil"/>
              <w:bottom w:val="single" w:sz="4" w:space="0" w:color="auto"/>
              <w:right w:val="single" w:sz="4" w:space="0" w:color="auto"/>
            </w:tcBorders>
            <w:shd w:val="clear" w:color="auto" w:fill="auto"/>
            <w:noWrap/>
            <w:vAlign w:val="bottom"/>
            <w:hideMark/>
          </w:tcPr>
          <w:p w14:paraId="0CB9249C"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5BE2A65" w14:textId="77777777" w:rsidR="00071349" w:rsidRPr="00071349" w:rsidRDefault="00071349" w:rsidP="00071349">
            <w:pPr>
              <w:jc w:val="right"/>
              <w:rPr>
                <w:sz w:val="12"/>
                <w:szCs w:val="12"/>
              </w:rPr>
            </w:pPr>
            <w:r w:rsidRPr="00071349">
              <w:rPr>
                <w:sz w:val="12"/>
                <w:szCs w:val="12"/>
              </w:rPr>
              <w:t>15,1100</w:t>
            </w:r>
          </w:p>
        </w:tc>
        <w:tc>
          <w:tcPr>
            <w:tcW w:w="199" w:type="pct"/>
            <w:tcBorders>
              <w:top w:val="nil"/>
              <w:left w:val="nil"/>
              <w:bottom w:val="single" w:sz="4" w:space="0" w:color="auto"/>
              <w:right w:val="single" w:sz="4" w:space="0" w:color="auto"/>
            </w:tcBorders>
            <w:shd w:val="clear" w:color="auto" w:fill="auto"/>
            <w:noWrap/>
            <w:vAlign w:val="bottom"/>
            <w:hideMark/>
          </w:tcPr>
          <w:p w14:paraId="5B6D4798"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0A60896F"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34851A6D" w14:textId="77777777" w:rsidR="00071349" w:rsidRPr="00071349" w:rsidRDefault="00071349" w:rsidP="00071349">
            <w:pPr>
              <w:jc w:val="right"/>
              <w:rPr>
                <w:sz w:val="12"/>
                <w:szCs w:val="12"/>
              </w:rPr>
            </w:pPr>
            <w:r w:rsidRPr="00071349">
              <w:rPr>
                <w:sz w:val="12"/>
                <w:szCs w:val="12"/>
              </w:rPr>
              <w:t>31,7845</w:t>
            </w:r>
          </w:p>
        </w:tc>
        <w:tc>
          <w:tcPr>
            <w:tcW w:w="233" w:type="pct"/>
            <w:tcBorders>
              <w:top w:val="nil"/>
              <w:left w:val="nil"/>
              <w:bottom w:val="single" w:sz="4" w:space="0" w:color="auto"/>
              <w:right w:val="single" w:sz="4" w:space="0" w:color="auto"/>
            </w:tcBorders>
            <w:shd w:val="clear" w:color="auto" w:fill="auto"/>
            <w:noWrap/>
            <w:vAlign w:val="bottom"/>
            <w:hideMark/>
          </w:tcPr>
          <w:p w14:paraId="71539CCA"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2FB2DF61" w14:textId="77777777" w:rsidR="00071349" w:rsidRPr="00071349" w:rsidRDefault="00071349" w:rsidP="00071349">
            <w:pPr>
              <w:jc w:val="right"/>
              <w:rPr>
                <w:sz w:val="12"/>
                <w:szCs w:val="12"/>
              </w:rPr>
            </w:pPr>
            <w:r w:rsidRPr="00071349">
              <w:rPr>
                <w:sz w:val="12"/>
                <w:szCs w:val="12"/>
              </w:rPr>
              <w:t>31,7845</w:t>
            </w:r>
          </w:p>
        </w:tc>
      </w:tr>
      <w:tr w:rsidR="00071349" w:rsidRPr="00071349" w14:paraId="6BABEB66"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7637" w14:textId="77777777" w:rsidR="00071349" w:rsidRPr="00071349" w:rsidRDefault="00071349" w:rsidP="00071349">
            <w:pPr>
              <w:jc w:val="right"/>
              <w:rPr>
                <w:sz w:val="12"/>
                <w:szCs w:val="12"/>
              </w:rPr>
            </w:pPr>
            <w:r w:rsidRPr="00071349">
              <w:rPr>
                <w:sz w:val="12"/>
                <w:szCs w:val="12"/>
              </w:rPr>
              <w:t>электроэнергия, тыс. МВт*ч</w:t>
            </w:r>
          </w:p>
        </w:tc>
        <w:tc>
          <w:tcPr>
            <w:tcW w:w="279" w:type="pct"/>
            <w:tcBorders>
              <w:top w:val="nil"/>
              <w:left w:val="nil"/>
              <w:bottom w:val="single" w:sz="4" w:space="0" w:color="auto"/>
              <w:right w:val="single" w:sz="4" w:space="0" w:color="auto"/>
            </w:tcBorders>
            <w:shd w:val="clear" w:color="auto" w:fill="auto"/>
            <w:noWrap/>
            <w:vAlign w:val="bottom"/>
            <w:hideMark/>
          </w:tcPr>
          <w:p w14:paraId="169B0269"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53B8353C"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5CDF1663" w14:textId="77777777" w:rsidR="00071349" w:rsidRPr="00071349" w:rsidRDefault="00071349" w:rsidP="00071349">
            <w:pPr>
              <w:jc w:val="right"/>
              <w:rPr>
                <w:sz w:val="12"/>
                <w:szCs w:val="12"/>
              </w:rPr>
            </w:pPr>
            <w:r w:rsidRPr="00071349">
              <w:rPr>
                <w:sz w:val="12"/>
                <w:szCs w:val="12"/>
              </w:rPr>
              <w:t>16,6745</w:t>
            </w:r>
          </w:p>
        </w:tc>
        <w:tc>
          <w:tcPr>
            <w:tcW w:w="313" w:type="pct"/>
            <w:tcBorders>
              <w:top w:val="nil"/>
              <w:left w:val="nil"/>
              <w:bottom w:val="single" w:sz="4" w:space="0" w:color="auto"/>
              <w:right w:val="single" w:sz="4" w:space="0" w:color="auto"/>
            </w:tcBorders>
            <w:shd w:val="clear" w:color="auto" w:fill="auto"/>
            <w:noWrap/>
            <w:vAlign w:val="bottom"/>
            <w:hideMark/>
          </w:tcPr>
          <w:p w14:paraId="756ABAC3"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1A8BD323" w14:textId="77777777" w:rsidR="00071349" w:rsidRPr="00071349" w:rsidRDefault="00071349" w:rsidP="00071349">
            <w:pPr>
              <w:jc w:val="right"/>
              <w:rPr>
                <w:sz w:val="12"/>
                <w:szCs w:val="12"/>
              </w:rPr>
            </w:pPr>
            <w:r w:rsidRPr="00071349">
              <w:rPr>
                <w:sz w:val="12"/>
                <w:szCs w:val="12"/>
              </w:rPr>
              <w:t>16,6745</w:t>
            </w:r>
          </w:p>
        </w:tc>
        <w:tc>
          <w:tcPr>
            <w:tcW w:w="279" w:type="pct"/>
            <w:tcBorders>
              <w:top w:val="nil"/>
              <w:left w:val="nil"/>
              <w:bottom w:val="single" w:sz="4" w:space="0" w:color="auto"/>
              <w:right w:val="single" w:sz="4" w:space="0" w:color="auto"/>
            </w:tcBorders>
            <w:shd w:val="clear" w:color="auto" w:fill="auto"/>
            <w:noWrap/>
            <w:vAlign w:val="bottom"/>
            <w:hideMark/>
          </w:tcPr>
          <w:p w14:paraId="012FA8C8"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1C6AA393"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2120A9B" w14:textId="77777777" w:rsidR="00071349" w:rsidRPr="00071349" w:rsidRDefault="00071349" w:rsidP="00071349">
            <w:pPr>
              <w:jc w:val="right"/>
              <w:rPr>
                <w:sz w:val="12"/>
                <w:szCs w:val="12"/>
              </w:rPr>
            </w:pPr>
            <w:r w:rsidRPr="00071349">
              <w:rPr>
                <w:sz w:val="12"/>
                <w:szCs w:val="12"/>
              </w:rPr>
              <w:t>15,1100</w:t>
            </w:r>
          </w:p>
        </w:tc>
        <w:tc>
          <w:tcPr>
            <w:tcW w:w="313" w:type="pct"/>
            <w:tcBorders>
              <w:top w:val="nil"/>
              <w:left w:val="nil"/>
              <w:bottom w:val="single" w:sz="4" w:space="0" w:color="auto"/>
              <w:right w:val="single" w:sz="4" w:space="0" w:color="auto"/>
            </w:tcBorders>
            <w:shd w:val="clear" w:color="auto" w:fill="auto"/>
            <w:noWrap/>
            <w:vAlign w:val="bottom"/>
            <w:hideMark/>
          </w:tcPr>
          <w:p w14:paraId="492DB73C"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79DB4F90" w14:textId="77777777" w:rsidR="00071349" w:rsidRPr="00071349" w:rsidRDefault="00071349" w:rsidP="00071349">
            <w:pPr>
              <w:jc w:val="right"/>
              <w:rPr>
                <w:sz w:val="12"/>
                <w:szCs w:val="12"/>
              </w:rPr>
            </w:pPr>
            <w:r w:rsidRPr="00071349">
              <w:rPr>
                <w:sz w:val="12"/>
                <w:szCs w:val="12"/>
              </w:rPr>
              <w:t>15,1100</w:t>
            </w:r>
          </w:p>
        </w:tc>
        <w:tc>
          <w:tcPr>
            <w:tcW w:w="199" w:type="pct"/>
            <w:tcBorders>
              <w:top w:val="nil"/>
              <w:left w:val="nil"/>
              <w:bottom w:val="single" w:sz="4" w:space="0" w:color="auto"/>
              <w:right w:val="single" w:sz="4" w:space="0" w:color="auto"/>
            </w:tcBorders>
            <w:shd w:val="clear" w:color="auto" w:fill="auto"/>
            <w:noWrap/>
            <w:vAlign w:val="bottom"/>
            <w:hideMark/>
          </w:tcPr>
          <w:p w14:paraId="6D882E30"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1C60D06A"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4928386A" w14:textId="77777777" w:rsidR="00071349" w:rsidRPr="00071349" w:rsidRDefault="00071349" w:rsidP="00071349">
            <w:pPr>
              <w:jc w:val="right"/>
              <w:rPr>
                <w:sz w:val="12"/>
                <w:szCs w:val="12"/>
              </w:rPr>
            </w:pPr>
            <w:r w:rsidRPr="00071349">
              <w:rPr>
                <w:sz w:val="12"/>
                <w:szCs w:val="12"/>
              </w:rPr>
              <w:t>31,7845</w:t>
            </w:r>
          </w:p>
        </w:tc>
        <w:tc>
          <w:tcPr>
            <w:tcW w:w="233" w:type="pct"/>
            <w:tcBorders>
              <w:top w:val="nil"/>
              <w:left w:val="nil"/>
              <w:bottom w:val="single" w:sz="4" w:space="0" w:color="auto"/>
              <w:right w:val="single" w:sz="4" w:space="0" w:color="auto"/>
            </w:tcBorders>
            <w:shd w:val="clear" w:color="auto" w:fill="auto"/>
            <w:noWrap/>
            <w:vAlign w:val="bottom"/>
            <w:hideMark/>
          </w:tcPr>
          <w:p w14:paraId="27092668"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25132CD7" w14:textId="77777777" w:rsidR="00071349" w:rsidRPr="00071349" w:rsidRDefault="00071349" w:rsidP="00071349">
            <w:pPr>
              <w:jc w:val="right"/>
              <w:rPr>
                <w:sz w:val="12"/>
                <w:szCs w:val="12"/>
              </w:rPr>
            </w:pPr>
            <w:r w:rsidRPr="00071349">
              <w:rPr>
                <w:sz w:val="12"/>
                <w:szCs w:val="12"/>
              </w:rPr>
              <w:t>31,7845</w:t>
            </w:r>
          </w:p>
        </w:tc>
      </w:tr>
      <w:tr w:rsidR="00071349" w:rsidRPr="00071349" w14:paraId="288ACCDE"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2AA35" w14:textId="77777777" w:rsidR="00071349" w:rsidRPr="00071349" w:rsidRDefault="00071349" w:rsidP="00071349">
            <w:pPr>
              <w:jc w:val="right"/>
              <w:rPr>
                <w:sz w:val="12"/>
                <w:szCs w:val="12"/>
              </w:rPr>
            </w:pPr>
            <w:r w:rsidRPr="00071349">
              <w:rPr>
                <w:sz w:val="12"/>
                <w:szCs w:val="12"/>
              </w:rPr>
              <w:t>мощность, МВт</w:t>
            </w:r>
          </w:p>
        </w:tc>
        <w:tc>
          <w:tcPr>
            <w:tcW w:w="279" w:type="pct"/>
            <w:tcBorders>
              <w:top w:val="nil"/>
              <w:left w:val="nil"/>
              <w:bottom w:val="single" w:sz="4" w:space="0" w:color="auto"/>
              <w:right w:val="single" w:sz="4" w:space="0" w:color="auto"/>
            </w:tcBorders>
            <w:shd w:val="clear" w:color="auto" w:fill="auto"/>
            <w:noWrap/>
            <w:vAlign w:val="bottom"/>
            <w:hideMark/>
          </w:tcPr>
          <w:p w14:paraId="72F87A5C"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17B03B9"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274AA40E" w14:textId="77777777" w:rsidR="00071349" w:rsidRPr="00071349" w:rsidRDefault="00071349" w:rsidP="00071349">
            <w:pPr>
              <w:jc w:val="right"/>
              <w:rPr>
                <w:sz w:val="12"/>
                <w:szCs w:val="12"/>
              </w:rPr>
            </w:pPr>
            <w:r w:rsidRPr="00071349">
              <w:rPr>
                <w:sz w:val="12"/>
                <w:szCs w:val="12"/>
              </w:rPr>
              <w:t>5,1111</w:t>
            </w:r>
          </w:p>
        </w:tc>
        <w:tc>
          <w:tcPr>
            <w:tcW w:w="313" w:type="pct"/>
            <w:tcBorders>
              <w:top w:val="nil"/>
              <w:left w:val="nil"/>
              <w:bottom w:val="single" w:sz="4" w:space="0" w:color="auto"/>
              <w:right w:val="single" w:sz="4" w:space="0" w:color="auto"/>
            </w:tcBorders>
            <w:shd w:val="clear" w:color="auto" w:fill="auto"/>
            <w:noWrap/>
            <w:vAlign w:val="bottom"/>
            <w:hideMark/>
          </w:tcPr>
          <w:p w14:paraId="75846A60"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73F1D50A" w14:textId="77777777" w:rsidR="00071349" w:rsidRPr="00071349" w:rsidRDefault="00071349" w:rsidP="00071349">
            <w:pPr>
              <w:jc w:val="right"/>
              <w:rPr>
                <w:sz w:val="12"/>
                <w:szCs w:val="12"/>
              </w:rPr>
            </w:pPr>
            <w:r w:rsidRPr="00071349">
              <w:rPr>
                <w:sz w:val="12"/>
                <w:szCs w:val="12"/>
              </w:rPr>
              <w:t>5,1111</w:t>
            </w:r>
          </w:p>
        </w:tc>
        <w:tc>
          <w:tcPr>
            <w:tcW w:w="279" w:type="pct"/>
            <w:tcBorders>
              <w:top w:val="nil"/>
              <w:left w:val="nil"/>
              <w:bottom w:val="single" w:sz="4" w:space="0" w:color="auto"/>
              <w:right w:val="single" w:sz="4" w:space="0" w:color="auto"/>
            </w:tcBorders>
            <w:shd w:val="clear" w:color="auto" w:fill="auto"/>
            <w:noWrap/>
            <w:vAlign w:val="bottom"/>
            <w:hideMark/>
          </w:tcPr>
          <w:p w14:paraId="1F86DDB1"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13F388EC"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0D8935D" w14:textId="77777777" w:rsidR="00071349" w:rsidRPr="00071349" w:rsidRDefault="00071349" w:rsidP="00071349">
            <w:pPr>
              <w:jc w:val="right"/>
              <w:rPr>
                <w:sz w:val="12"/>
                <w:szCs w:val="12"/>
              </w:rPr>
            </w:pPr>
            <w:r w:rsidRPr="00071349">
              <w:rPr>
                <w:sz w:val="12"/>
                <w:szCs w:val="12"/>
              </w:rPr>
              <w:t>4,6234</w:t>
            </w:r>
          </w:p>
        </w:tc>
        <w:tc>
          <w:tcPr>
            <w:tcW w:w="313" w:type="pct"/>
            <w:tcBorders>
              <w:top w:val="nil"/>
              <w:left w:val="nil"/>
              <w:bottom w:val="single" w:sz="4" w:space="0" w:color="auto"/>
              <w:right w:val="single" w:sz="4" w:space="0" w:color="auto"/>
            </w:tcBorders>
            <w:shd w:val="clear" w:color="auto" w:fill="auto"/>
            <w:noWrap/>
            <w:vAlign w:val="bottom"/>
            <w:hideMark/>
          </w:tcPr>
          <w:p w14:paraId="0F9A1128"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2490F21E" w14:textId="77777777" w:rsidR="00071349" w:rsidRPr="00071349" w:rsidRDefault="00071349" w:rsidP="00071349">
            <w:pPr>
              <w:jc w:val="right"/>
              <w:rPr>
                <w:sz w:val="12"/>
                <w:szCs w:val="12"/>
              </w:rPr>
            </w:pPr>
            <w:r w:rsidRPr="00071349">
              <w:rPr>
                <w:sz w:val="12"/>
                <w:szCs w:val="12"/>
              </w:rPr>
              <w:t>4,6234</w:t>
            </w:r>
          </w:p>
        </w:tc>
        <w:tc>
          <w:tcPr>
            <w:tcW w:w="199" w:type="pct"/>
            <w:tcBorders>
              <w:top w:val="nil"/>
              <w:left w:val="nil"/>
              <w:bottom w:val="single" w:sz="4" w:space="0" w:color="auto"/>
              <w:right w:val="single" w:sz="4" w:space="0" w:color="auto"/>
            </w:tcBorders>
            <w:shd w:val="clear" w:color="auto" w:fill="auto"/>
            <w:noWrap/>
            <w:vAlign w:val="bottom"/>
            <w:hideMark/>
          </w:tcPr>
          <w:p w14:paraId="67A52BEB"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4692D5B6"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0A1D8887" w14:textId="77777777" w:rsidR="00071349" w:rsidRPr="00071349" w:rsidRDefault="00071349" w:rsidP="00071349">
            <w:pPr>
              <w:jc w:val="right"/>
              <w:rPr>
                <w:sz w:val="12"/>
                <w:szCs w:val="12"/>
              </w:rPr>
            </w:pPr>
            <w:r w:rsidRPr="00071349">
              <w:rPr>
                <w:sz w:val="12"/>
                <w:szCs w:val="12"/>
              </w:rPr>
              <w:t>4,8673</w:t>
            </w:r>
          </w:p>
        </w:tc>
        <w:tc>
          <w:tcPr>
            <w:tcW w:w="233" w:type="pct"/>
            <w:tcBorders>
              <w:top w:val="nil"/>
              <w:left w:val="nil"/>
              <w:bottom w:val="single" w:sz="4" w:space="0" w:color="auto"/>
              <w:right w:val="single" w:sz="4" w:space="0" w:color="auto"/>
            </w:tcBorders>
            <w:shd w:val="clear" w:color="auto" w:fill="auto"/>
            <w:noWrap/>
            <w:vAlign w:val="bottom"/>
            <w:hideMark/>
          </w:tcPr>
          <w:p w14:paraId="2A0B5B9E"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10C67533" w14:textId="77777777" w:rsidR="00071349" w:rsidRPr="00071349" w:rsidRDefault="00071349" w:rsidP="00071349">
            <w:pPr>
              <w:jc w:val="right"/>
              <w:rPr>
                <w:sz w:val="12"/>
                <w:szCs w:val="12"/>
              </w:rPr>
            </w:pPr>
            <w:r w:rsidRPr="00071349">
              <w:rPr>
                <w:sz w:val="12"/>
                <w:szCs w:val="12"/>
              </w:rPr>
              <w:t>4,8673</w:t>
            </w:r>
          </w:p>
        </w:tc>
      </w:tr>
      <w:tr w:rsidR="00071349" w:rsidRPr="00071349" w14:paraId="1C011091"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21FC" w14:textId="77777777" w:rsidR="00071349" w:rsidRPr="00071349" w:rsidRDefault="00071349" w:rsidP="00071349">
            <w:pPr>
              <w:rPr>
                <w:b/>
                <w:bCs/>
                <w:sz w:val="12"/>
                <w:szCs w:val="12"/>
              </w:rPr>
            </w:pPr>
            <w:r w:rsidRPr="00071349">
              <w:rPr>
                <w:b/>
                <w:bCs/>
                <w:sz w:val="12"/>
                <w:szCs w:val="12"/>
              </w:rPr>
              <w:t>Двуставочные</w:t>
            </w:r>
          </w:p>
        </w:tc>
        <w:tc>
          <w:tcPr>
            <w:tcW w:w="279" w:type="pct"/>
            <w:tcBorders>
              <w:top w:val="nil"/>
              <w:left w:val="nil"/>
              <w:bottom w:val="single" w:sz="4" w:space="0" w:color="auto"/>
              <w:right w:val="single" w:sz="4" w:space="0" w:color="auto"/>
            </w:tcBorders>
            <w:shd w:val="clear" w:color="auto" w:fill="auto"/>
            <w:noWrap/>
            <w:vAlign w:val="bottom"/>
            <w:hideMark/>
          </w:tcPr>
          <w:p w14:paraId="513EA95F"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6BF47FD8"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1DD9759C" w14:textId="77777777" w:rsidR="00071349" w:rsidRPr="00071349" w:rsidRDefault="00071349" w:rsidP="00071349">
            <w:pPr>
              <w:jc w:val="right"/>
              <w:rPr>
                <w:sz w:val="12"/>
                <w:szCs w:val="12"/>
              </w:rPr>
            </w:pPr>
            <w:r w:rsidRPr="00071349">
              <w:rPr>
                <w:sz w:val="12"/>
                <w:szCs w:val="12"/>
              </w:rPr>
              <w:t>5,0604</w:t>
            </w:r>
          </w:p>
        </w:tc>
        <w:tc>
          <w:tcPr>
            <w:tcW w:w="313" w:type="pct"/>
            <w:tcBorders>
              <w:top w:val="nil"/>
              <w:left w:val="nil"/>
              <w:bottom w:val="single" w:sz="4" w:space="0" w:color="auto"/>
              <w:right w:val="single" w:sz="4" w:space="0" w:color="auto"/>
            </w:tcBorders>
            <w:shd w:val="clear" w:color="auto" w:fill="auto"/>
            <w:noWrap/>
            <w:vAlign w:val="bottom"/>
            <w:hideMark/>
          </w:tcPr>
          <w:p w14:paraId="3A81AA21"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1B688045" w14:textId="77777777" w:rsidR="00071349" w:rsidRPr="00071349" w:rsidRDefault="00071349" w:rsidP="00071349">
            <w:pPr>
              <w:jc w:val="right"/>
              <w:rPr>
                <w:sz w:val="12"/>
                <w:szCs w:val="12"/>
              </w:rPr>
            </w:pPr>
            <w:r w:rsidRPr="00071349">
              <w:rPr>
                <w:sz w:val="12"/>
                <w:szCs w:val="12"/>
              </w:rPr>
              <w:t>5,0604</w:t>
            </w:r>
          </w:p>
        </w:tc>
        <w:tc>
          <w:tcPr>
            <w:tcW w:w="279" w:type="pct"/>
            <w:tcBorders>
              <w:top w:val="nil"/>
              <w:left w:val="nil"/>
              <w:bottom w:val="single" w:sz="4" w:space="0" w:color="auto"/>
              <w:right w:val="single" w:sz="4" w:space="0" w:color="auto"/>
            </w:tcBorders>
            <w:shd w:val="clear" w:color="auto" w:fill="auto"/>
            <w:noWrap/>
            <w:vAlign w:val="bottom"/>
            <w:hideMark/>
          </w:tcPr>
          <w:p w14:paraId="130D8719"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9048E1F"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ECCEC0B" w14:textId="77777777" w:rsidR="00071349" w:rsidRPr="00071349" w:rsidRDefault="00071349" w:rsidP="00071349">
            <w:pPr>
              <w:jc w:val="right"/>
              <w:rPr>
                <w:sz w:val="12"/>
                <w:szCs w:val="12"/>
              </w:rPr>
            </w:pPr>
            <w:r w:rsidRPr="00071349">
              <w:rPr>
                <w:sz w:val="12"/>
                <w:szCs w:val="12"/>
              </w:rPr>
              <w:t>4,9931</w:t>
            </w:r>
          </w:p>
        </w:tc>
        <w:tc>
          <w:tcPr>
            <w:tcW w:w="313" w:type="pct"/>
            <w:tcBorders>
              <w:top w:val="nil"/>
              <w:left w:val="nil"/>
              <w:bottom w:val="single" w:sz="4" w:space="0" w:color="auto"/>
              <w:right w:val="single" w:sz="4" w:space="0" w:color="auto"/>
            </w:tcBorders>
            <w:shd w:val="clear" w:color="auto" w:fill="auto"/>
            <w:noWrap/>
            <w:vAlign w:val="bottom"/>
            <w:hideMark/>
          </w:tcPr>
          <w:p w14:paraId="66881EFC"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F19A435" w14:textId="77777777" w:rsidR="00071349" w:rsidRPr="00071349" w:rsidRDefault="00071349" w:rsidP="00071349">
            <w:pPr>
              <w:jc w:val="right"/>
              <w:rPr>
                <w:sz w:val="12"/>
                <w:szCs w:val="12"/>
              </w:rPr>
            </w:pPr>
            <w:r w:rsidRPr="00071349">
              <w:rPr>
                <w:sz w:val="12"/>
                <w:szCs w:val="12"/>
              </w:rPr>
              <w:t>4,9931</w:t>
            </w:r>
          </w:p>
        </w:tc>
        <w:tc>
          <w:tcPr>
            <w:tcW w:w="199" w:type="pct"/>
            <w:tcBorders>
              <w:top w:val="nil"/>
              <w:left w:val="nil"/>
              <w:bottom w:val="single" w:sz="4" w:space="0" w:color="auto"/>
              <w:right w:val="single" w:sz="4" w:space="0" w:color="auto"/>
            </w:tcBorders>
            <w:shd w:val="clear" w:color="auto" w:fill="auto"/>
            <w:noWrap/>
            <w:vAlign w:val="bottom"/>
            <w:hideMark/>
          </w:tcPr>
          <w:p w14:paraId="65BD45FD"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2932F8B7"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237C5D59" w14:textId="77777777" w:rsidR="00071349" w:rsidRPr="00071349" w:rsidRDefault="00071349" w:rsidP="00071349">
            <w:pPr>
              <w:jc w:val="right"/>
              <w:rPr>
                <w:sz w:val="12"/>
                <w:szCs w:val="12"/>
              </w:rPr>
            </w:pPr>
            <w:r w:rsidRPr="00071349">
              <w:rPr>
                <w:sz w:val="12"/>
                <w:szCs w:val="12"/>
              </w:rPr>
              <w:t>10,0535</w:t>
            </w:r>
          </w:p>
        </w:tc>
        <w:tc>
          <w:tcPr>
            <w:tcW w:w="233" w:type="pct"/>
            <w:tcBorders>
              <w:top w:val="nil"/>
              <w:left w:val="nil"/>
              <w:bottom w:val="single" w:sz="4" w:space="0" w:color="auto"/>
              <w:right w:val="single" w:sz="4" w:space="0" w:color="auto"/>
            </w:tcBorders>
            <w:shd w:val="clear" w:color="auto" w:fill="auto"/>
            <w:noWrap/>
            <w:vAlign w:val="bottom"/>
            <w:hideMark/>
          </w:tcPr>
          <w:p w14:paraId="7515E324"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63B7C4AD" w14:textId="77777777" w:rsidR="00071349" w:rsidRPr="00071349" w:rsidRDefault="00071349" w:rsidP="00071349">
            <w:pPr>
              <w:jc w:val="right"/>
              <w:rPr>
                <w:sz w:val="12"/>
                <w:szCs w:val="12"/>
              </w:rPr>
            </w:pPr>
            <w:r w:rsidRPr="00071349">
              <w:rPr>
                <w:sz w:val="12"/>
                <w:szCs w:val="12"/>
              </w:rPr>
              <w:t>10,0535</w:t>
            </w:r>
          </w:p>
        </w:tc>
      </w:tr>
      <w:tr w:rsidR="00071349" w:rsidRPr="00071349" w14:paraId="31721D7A"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5DD8" w14:textId="77777777" w:rsidR="00071349" w:rsidRPr="00071349" w:rsidRDefault="00071349" w:rsidP="00071349">
            <w:pPr>
              <w:rPr>
                <w:sz w:val="12"/>
                <w:szCs w:val="12"/>
              </w:rPr>
            </w:pPr>
            <w:r w:rsidRPr="00071349">
              <w:rPr>
                <w:sz w:val="12"/>
                <w:szCs w:val="12"/>
              </w:rPr>
              <w:t>Двуставочные без ГН</w:t>
            </w:r>
          </w:p>
        </w:tc>
        <w:tc>
          <w:tcPr>
            <w:tcW w:w="279" w:type="pct"/>
            <w:tcBorders>
              <w:top w:val="nil"/>
              <w:left w:val="nil"/>
              <w:bottom w:val="single" w:sz="4" w:space="0" w:color="auto"/>
              <w:right w:val="single" w:sz="4" w:space="0" w:color="auto"/>
            </w:tcBorders>
            <w:shd w:val="clear" w:color="auto" w:fill="auto"/>
            <w:noWrap/>
            <w:vAlign w:val="bottom"/>
            <w:hideMark/>
          </w:tcPr>
          <w:p w14:paraId="4D4E1922"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8271C52"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1F765001" w14:textId="77777777" w:rsidR="00071349" w:rsidRPr="00071349" w:rsidRDefault="00071349" w:rsidP="00071349">
            <w:pPr>
              <w:jc w:val="right"/>
              <w:rPr>
                <w:sz w:val="12"/>
                <w:szCs w:val="12"/>
              </w:rPr>
            </w:pPr>
            <w:r w:rsidRPr="00071349">
              <w:rPr>
                <w:sz w:val="12"/>
                <w:szCs w:val="12"/>
              </w:rPr>
              <w:t>5,0604</w:t>
            </w:r>
          </w:p>
        </w:tc>
        <w:tc>
          <w:tcPr>
            <w:tcW w:w="313" w:type="pct"/>
            <w:tcBorders>
              <w:top w:val="nil"/>
              <w:left w:val="nil"/>
              <w:bottom w:val="single" w:sz="4" w:space="0" w:color="auto"/>
              <w:right w:val="single" w:sz="4" w:space="0" w:color="auto"/>
            </w:tcBorders>
            <w:shd w:val="clear" w:color="auto" w:fill="auto"/>
            <w:noWrap/>
            <w:vAlign w:val="bottom"/>
            <w:hideMark/>
          </w:tcPr>
          <w:p w14:paraId="18E80484"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180200BD" w14:textId="77777777" w:rsidR="00071349" w:rsidRPr="00071349" w:rsidRDefault="00071349" w:rsidP="00071349">
            <w:pPr>
              <w:jc w:val="right"/>
              <w:rPr>
                <w:sz w:val="12"/>
                <w:szCs w:val="12"/>
              </w:rPr>
            </w:pPr>
            <w:r w:rsidRPr="00071349">
              <w:rPr>
                <w:sz w:val="12"/>
                <w:szCs w:val="12"/>
              </w:rPr>
              <w:t>5,0604</w:t>
            </w:r>
          </w:p>
        </w:tc>
        <w:tc>
          <w:tcPr>
            <w:tcW w:w="279" w:type="pct"/>
            <w:tcBorders>
              <w:top w:val="nil"/>
              <w:left w:val="nil"/>
              <w:bottom w:val="single" w:sz="4" w:space="0" w:color="auto"/>
              <w:right w:val="single" w:sz="4" w:space="0" w:color="auto"/>
            </w:tcBorders>
            <w:shd w:val="clear" w:color="auto" w:fill="auto"/>
            <w:noWrap/>
            <w:vAlign w:val="bottom"/>
            <w:hideMark/>
          </w:tcPr>
          <w:p w14:paraId="1FE322C3"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67B94CFB"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ACB3796" w14:textId="77777777" w:rsidR="00071349" w:rsidRPr="00071349" w:rsidRDefault="00071349" w:rsidP="00071349">
            <w:pPr>
              <w:jc w:val="right"/>
              <w:rPr>
                <w:sz w:val="12"/>
                <w:szCs w:val="12"/>
              </w:rPr>
            </w:pPr>
            <w:r w:rsidRPr="00071349">
              <w:rPr>
                <w:sz w:val="12"/>
                <w:szCs w:val="12"/>
              </w:rPr>
              <w:t>4,9931</w:t>
            </w:r>
          </w:p>
        </w:tc>
        <w:tc>
          <w:tcPr>
            <w:tcW w:w="313" w:type="pct"/>
            <w:tcBorders>
              <w:top w:val="nil"/>
              <w:left w:val="nil"/>
              <w:bottom w:val="single" w:sz="4" w:space="0" w:color="auto"/>
              <w:right w:val="single" w:sz="4" w:space="0" w:color="auto"/>
            </w:tcBorders>
            <w:shd w:val="clear" w:color="auto" w:fill="auto"/>
            <w:noWrap/>
            <w:vAlign w:val="bottom"/>
            <w:hideMark/>
          </w:tcPr>
          <w:p w14:paraId="71205FBD"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205C53C" w14:textId="77777777" w:rsidR="00071349" w:rsidRPr="00071349" w:rsidRDefault="00071349" w:rsidP="00071349">
            <w:pPr>
              <w:jc w:val="right"/>
              <w:rPr>
                <w:sz w:val="12"/>
                <w:szCs w:val="12"/>
              </w:rPr>
            </w:pPr>
            <w:r w:rsidRPr="00071349">
              <w:rPr>
                <w:sz w:val="12"/>
                <w:szCs w:val="12"/>
              </w:rPr>
              <w:t>4,9931</w:t>
            </w:r>
          </w:p>
        </w:tc>
        <w:tc>
          <w:tcPr>
            <w:tcW w:w="199" w:type="pct"/>
            <w:tcBorders>
              <w:top w:val="nil"/>
              <w:left w:val="nil"/>
              <w:bottom w:val="single" w:sz="4" w:space="0" w:color="auto"/>
              <w:right w:val="single" w:sz="4" w:space="0" w:color="auto"/>
            </w:tcBorders>
            <w:shd w:val="clear" w:color="auto" w:fill="auto"/>
            <w:noWrap/>
            <w:vAlign w:val="bottom"/>
            <w:hideMark/>
          </w:tcPr>
          <w:p w14:paraId="326C2DBE"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7B23AC89"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229F04CC" w14:textId="77777777" w:rsidR="00071349" w:rsidRPr="00071349" w:rsidRDefault="00071349" w:rsidP="00071349">
            <w:pPr>
              <w:jc w:val="right"/>
              <w:rPr>
                <w:sz w:val="12"/>
                <w:szCs w:val="12"/>
              </w:rPr>
            </w:pPr>
            <w:r w:rsidRPr="00071349">
              <w:rPr>
                <w:sz w:val="12"/>
                <w:szCs w:val="12"/>
              </w:rPr>
              <w:t>10,0535</w:t>
            </w:r>
          </w:p>
        </w:tc>
        <w:tc>
          <w:tcPr>
            <w:tcW w:w="233" w:type="pct"/>
            <w:tcBorders>
              <w:top w:val="nil"/>
              <w:left w:val="nil"/>
              <w:bottom w:val="single" w:sz="4" w:space="0" w:color="auto"/>
              <w:right w:val="single" w:sz="4" w:space="0" w:color="auto"/>
            </w:tcBorders>
            <w:shd w:val="clear" w:color="auto" w:fill="auto"/>
            <w:noWrap/>
            <w:vAlign w:val="bottom"/>
            <w:hideMark/>
          </w:tcPr>
          <w:p w14:paraId="4987D7DB"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7B70CCEA" w14:textId="77777777" w:rsidR="00071349" w:rsidRPr="00071349" w:rsidRDefault="00071349" w:rsidP="00071349">
            <w:pPr>
              <w:jc w:val="right"/>
              <w:rPr>
                <w:sz w:val="12"/>
                <w:szCs w:val="12"/>
              </w:rPr>
            </w:pPr>
            <w:r w:rsidRPr="00071349">
              <w:rPr>
                <w:sz w:val="12"/>
                <w:szCs w:val="12"/>
              </w:rPr>
              <w:t>10,0535</w:t>
            </w:r>
          </w:p>
        </w:tc>
      </w:tr>
      <w:tr w:rsidR="00071349" w:rsidRPr="00071349" w14:paraId="71B720B9"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19D87" w14:textId="77777777" w:rsidR="00071349" w:rsidRPr="00071349" w:rsidRDefault="00071349" w:rsidP="00071349">
            <w:pPr>
              <w:jc w:val="right"/>
              <w:rPr>
                <w:sz w:val="12"/>
                <w:szCs w:val="12"/>
              </w:rPr>
            </w:pPr>
            <w:r w:rsidRPr="00071349">
              <w:rPr>
                <w:sz w:val="12"/>
                <w:szCs w:val="12"/>
              </w:rPr>
              <w:t>электроэнергия, тыс.МВт*ч</w:t>
            </w:r>
          </w:p>
        </w:tc>
        <w:tc>
          <w:tcPr>
            <w:tcW w:w="279" w:type="pct"/>
            <w:tcBorders>
              <w:top w:val="nil"/>
              <w:left w:val="nil"/>
              <w:bottom w:val="single" w:sz="4" w:space="0" w:color="auto"/>
              <w:right w:val="single" w:sz="4" w:space="0" w:color="auto"/>
            </w:tcBorders>
            <w:shd w:val="clear" w:color="auto" w:fill="auto"/>
            <w:noWrap/>
            <w:vAlign w:val="bottom"/>
            <w:hideMark/>
          </w:tcPr>
          <w:p w14:paraId="4764ED1B"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5E8ECF9"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53D7AD80" w14:textId="77777777" w:rsidR="00071349" w:rsidRPr="00071349" w:rsidRDefault="00071349" w:rsidP="00071349">
            <w:pPr>
              <w:jc w:val="right"/>
              <w:rPr>
                <w:sz w:val="12"/>
                <w:szCs w:val="12"/>
              </w:rPr>
            </w:pPr>
            <w:r w:rsidRPr="00071349">
              <w:rPr>
                <w:sz w:val="12"/>
                <w:szCs w:val="12"/>
              </w:rPr>
              <w:t>5,0604</w:t>
            </w:r>
          </w:p>
        </w:tc>
        <w:tc>
          <w:tcPr>
            <w:tcW w:w="313" w:type="pct"/>
            <w:tcBorders>
              <w:top w:val="nil"/>
              <w:left w:val="nil"/>
              <w:bottom w:val="single" w:sz="4" w:space="0" w:color="auto"/>
              <w:right w:val="single" w:sz="4" w:space="0" w:color="auto"/>
            </w:tcBorders>
            <w:shd w:val="clear" w:color="auto" w:fill="auto"/>
            <w:noWrap/>
            <w:vAlign w:val="bottom"/>
            <w:hideMark/>
          </w:tcPr>
          <w:p w14:paraId="1427E550"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5994F16C" w14:textId="77777777" w:rsidR="00071349" w:rsidRPr="00071349" w:rsidRDefault="00071349" w:rsidP="00071349">
            <w:pPr>
              <w:jc w:val="right"/>
              <w:rPr>
                <w:sz w:val="12"/>
                <w:szCs w:val="12"/>
              </w:rPr>
            </w:pPr>
            <w:r w:rsidRPr="00071349">
              <w:rPr>
                <w:sz w:val="12"/>
                <w:szCs w:val="12"/>
              </w:rPr>
              <w:t>5,0604</w:t>
            </w:r>
          </w:p>
        </w:tc>
        <w:tc>
          <w:tcPr>
            <w:tcW w:w="279" w:type="pct"/>
            <w:tcBorders>
              <w:top w:val="nil"/>
              <w:left w:val="nil"/>
              <w:bottom w:val="single" w:sz="4" w:space="0" w:color="auto"/>
              <w:right w:val="single" w:sz="4" w:space="0" w:color="auto"/>
            </w:tcBorders>
            <w:shd w:val="clear" w:color="auto" w:fill="auto"/>
            <w:noWrap/>
            <w:vAlign w:val="bottom"/>
            <w:hideMark/>
          </w:tcPr>
          <w:p w14:paraId="41FEA163"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6082350B"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7E39DE47" w14:textId="77777777" w:rsidR="00071349" w:rsidRPr="00071349" w:rsidRDefault="00071349" w:rsidP="00071349">
            <w:pPr>
              <w:jc w:val="right"/>
              <w:rPr>
                <w:sz w:val="12"/>
                <w:szCs w:val="12"/>
              </w:rPr>
            </w:pPr>
            <w:r w:rsidRPr="00071349">
              <w:rPr>
                <w:sz w:val="12"/>
                <w:szCs w:val="12"/>
              </w:rPr>
              <w:t>4,9931</w:t>
            </w:r>
          </w:p>
        </w:tc>
        <w:tc>
          <w:tcPr>
            <w:tcW w:w="313" w:type="pct"/>
            <w:tcBorders>
              <w:top w:val="nil"/>
              <w:left w:val="nil"/>
              <w:bottom w:val="single" w:sz="4" w:space="0" w:color="auto"/>
              <w:right w:val="single" w:sz="4" w:space="0" w:color="auto"/>
            </w:tcBorders>
            <w:shd w:val="clear" w:color="auto" w:fill="auto"/>
            <w:noWrap/>
            <w:vAlign w:val="bottom"/>
            <w:hideMark/>
          </w:tcPr>
          <w:p w14:paraId="0D115098"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6C4D8200" w14:textId="77777777" w:rsidR="00071349" w:rsidRPr="00071349" w:rsidRDefault="00071349" w:rsidP="00071349">
            <w:pPr>
              <w:jc w:val="right"/>
              <w:rPr>
                <w:sz w:val="12"/>
                <w:szCs w:val="12"/>
              </w:rPr>
            </w:pPr>
            <w:r w:rsidRPr="00071349">
              <w:rPr>
                <w:sz w:val="12"/>
                <w:szCs w:val="12"/>
              </w:rPr>
              <w:t>4,9931</w:t>
            </w:r>
          </w:p>
        </w:tc>
        <w:tc>
          <w:tcPr>
            <w:tcW w:w="199" w:type="pct"/>
            <w:tcBorders>
              <w:top w:val="nil"/>
              <w:left w:val="nil"/>
              <w:bottom w:val="single" w:sz="4" w:space="0" w:color="auto"/>
              <w:right w:val="single" w:sz="4" w:space="0" w:color="auto"/>
            </w:tcBorders>
            <w:shd w:val="clear" w:color="auto" w:fill="auto"/>
            <w:noWrap/>
            <w:vAlign w:val="bottom"/>
            <w:hideMark/>
          </w:tcPr>
          <w:p w14:paraId="74812F56"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1B01E178"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32336960" w14:textId="77777777" w:rsidR="00071349" w:rsidRPr="00071349" w:rsidRDefault="00071349" w:rsidP="00071349">
            <w:pPr>
              <w:jc w:val="right"/>
              <w:rPr>
                <w:sz w:val="12"/>
                <w:szCs w:val="12"/>
              </w:rPr>
            </w:pPr>
            <w:r w:rsidRPr="00071349">
              <w:rPr>
                <w:sz w:val="12"/>
                <w:szCs w:val="12"/>
              </w:rPr>
              <w:t>10,0535</w:t>
            </w:r>
          </w:p>
        </w:tc>
        <w:tc>
          <w:tcPr>
            <w:tcW w:w="233" w:type="pct"/>
            <w:tcBorders>
              <w:top w:val="nil"/>
              <w:left w:val="nil"/>
              <w:bottom w:val="single" w:sz="4" w:space="0" w:color="auto"/>
              <w:right w:val="single" w:sz="4" w:space="0" w:color="auto"/>
            </w:tcBorders>
            <w:shd w:val="clear" w:color="auto" w:fill="auto"/>
            <w:noWrap/>
            <w:vAlign w:val="bottom"/>
            <w:hideMark/>
          </w:tcPr>
          <w:p w14:paraId="795E44DD"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3084CCF2" w14:textId="77777777" w:rsidR="00071349" w:rsidRPr="00071349" w:rsidRDefault="00071349" w:rsidP="00071349">
            <w:pPr>
              <w:jc w:val="right"/>
              <w:rPr>
                <w:sz w:val="12"/>
                <w:szCs w:val="12"/>
              </w:rPr>
            </w:pPr>
            <w:r w:rsidRPr="00071349">
              <w:rPr>
                <w:sz w:val="12"/>
                <w:szCs w:val="12"/>
              </w:rPr>
              <w:t>10,0535</w:t>
            </w:r>
          </w:p>
        </w:tc>
      </w:tr>
      <w:tr w:rsidR="00071349" w:rsidRPr="00071349" w14:paraId="6A83921C"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F5DFC" w14:textId="77777777" w:rsidR="00071349" w:rsidRPr="00071349" w:rsidRDefault="00071349" w:rsidP="00071349">
            <w:pPr>
              <w:jc w:val="right"/>
              <w:rPr>
                <w:sz w:val="12"/>
                <w:szCs w:val="12"/>
              </w:rPr>
            </w:pPr>
            <w:r w:rsidRPr="00071349">
              <w:rPr>
                <w:sz w:val="12"/>
                <w:szCs w:val="12"/>
              </w:rPr>
              <w:t>мощность, МВт</w:t>
            </w:r>
          </w:p>
        </w:tc>
        <w:tc>
          <w:tcPr>
            <w:tcW w:w="279" w:type="pct"/>
            <w:tcBorders>
              <w:top w:val="nil"/>
              <w:left w:val="nil"/>
              <w:bottom w:val="single" w:sz="4" w:space="0" w:color="auto"/>
              <w:right w:val="single" w:sz="4" w:space="0" w:color="auto"/>
            </w:tcBorders>
            <w:shd w:val="clear" w:color="auto" w:fill="auto"/>
            <w:noWrap/>
            <w:vAlign w:val="bottom"/>
            <w:hideMark/>
          </w:tcPr>
          <w:p w14:paraId="60753AED"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C6280A6"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9EE1F05" w14:textId="77777777" w:rsidR="00071349" w:rsidRPr="00071349" w:rsidRDefault="00071349" w:rsidP="00071349">
            <w:pPr>
              <w:jc w:val="right"/>
              <w:rPr>
                <w:sz w:val="12"/>
                <w:szCs w:val="12"/>
              </w:rPr>
            </w:pPr>
            <w:r w:rsidRPr="00071349">
              <w:rPr>
                <w:sz w:val="12"/>
                <w:szCs w:val="12"/>
              </w:rPr>
              <w:t>1,3584</w:t>
            </w:r>
          </w:p>
        </w:tc>
        <w:tc>
          <w:tcPr>
            <w:tcW w:w="313" w:type="pct"/>
            <w:tcBorders>
              <w:top w:val="nil"/>
              <w:left w:val="nil"/>
              <w:bottom w:val="single" w:sz="4" w:space="0" w:color="auto"/>
              <w:right w:val="single" w:sz="4" w:space="0" w:color="auto"/>
            </w:tcBorders>
            <w:shd w:val="clear" w:color="auto" w:fill="auto"/>
            <w:noWrap/>
            <w:vAlign w:val="bottom"/>
            <w:hideMark/>
          </w:tcPr>
          <w:p w14:paraId="7F28DDED"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5DD6C881" w14:textId="77777777" w:rsidR="00071349" w:rsidRPr="00071349" w:rsidRDefault="00071349" w:rsidP="00071349">
            <w:pPr>
              <w:jc w:val="right"/>
              <w:rPr>
                <w:sz w:val="12"/>
                <w:szCs w:val="12"/>
              </w:rPr>
            </w:pPr>
            <w:r w:rsidRPr="00071349">
              <w:rPr>
                <w:sz w:val="12"/>
                <w:szCs w:val="12"/>
              </w:rPr>
              <w:t>1,3584</w:t>
            </w:r>
          </w:p>
        </w:tc>
        <w:tc>
          <w:tcPr>
            <w:tcW w:w="279" w:type="pct"/>
            <w:tcBorders>
              <w:top w:val="nil"/>
              <w:left w:val="nil"/>
              <w:bottom w:val="single" w:sz="4" w:space="0" w:color="auto"/>
              <w:right w:val="single" w:sz="4" w:space="0" w:color="auto"/>
            </w:tcBorders>
            <w:shd w:val="clear" w:color="auto" w:fill="auto"/>
            <w:noWrap/>
            <w:vAlign w:val="bottom"/>
            <w:hideMark/>
          </w:tcPr>
          <w:p w14:paraId="13D6DD00"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4E8FE33"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696CC304" w14:textId="77777777" w:rsidR="00071349" w:rsidRPr="00071349" w:rsidRDefault="00071349" w:rsidP="00071349">
            <w:pPr>
              <w:jc w:val="right"/>
              <w:rPr>
                <w:sz w:val="12"/>
                <w:szCs w:val="12"/>
              </w:rPr>
            </w:pPr>
            <w:r w:rsidRPr="00071349">
              <w:rPr>
                <w:sz w:val="12"/>
                <w:szCs w:val="12"/>
              </w:rPr>
              <w:t>1,3036</w:t>
            </w:r>
          </w:p>
        </w:tc>
        <w:tc>
          <w:tcPr>
            <w:tcW w:w="313" w:type="pct"/>
            <w:tcBorders>
              <w:top w:val="nil"/>
              <w:left w:val="nil"/>
              <w:bottom w:val="single" w:sz="4" w:space="0" w:color="auto"/>
              <w:right w:val="single" w:sz="4" w:space="0" w:color="auto"/>
            </w:tcBorders>
            <w:shd w:val="clear" w:color="auto" w:fill="auto"/>
            <w:noWrap/>
            <w:vAlign w:val="bottom"/>
            <w:hideMark/>
          </w:tcPr>
          <w:p w14:paraId="0C825E27"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062AEA7" w14:textId="77777777" w:rsidR="00071349" w:rsidRPr="00071349" w:rsidRDefault="00071349" w:rsidP="00071349">
            <w:pPr>
              <w:jc w:val="right"/>
              <w:rPr>
                <w:sz w:val="12"/>
                <w:szCs w:val="12"/>
              </w:rPr>
            </w:pPr>
            <w:r w:rsidRPr="00071349">
              <w:rPr>
                <w:sz w:val="12"/>
                <w:szCs w:val="12"/>
              </w:rPr>
              <w:t>1,3036</w:t>
            </w:r>
          </w:p>
        </w:tc>
        <w:tc>
          <w:tcPr>
            <w:tcW w:w="199" w:type="pct"/>
            <w:tcBorders>
              <w:top w:val="nil"/>
              <w:left w:val="nil"/>
              <w:bottom w:val="single" w:sz="4" w:space="0" w:color="auto"/>
              <w:right w:val="single" w:sz="4" w:space="0" w:color="auto"/>
            </w:tcBorders>
            <w:shd w:val="clear" w:color="auto" w:fill="auto"/>
            <w:noWrap/>
            <w:vAlign w:val="bottom"/>
            <w:hideMark/>
          </w:tcPr>
          <w:p w14:paraId="64D2DDC9"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08934CCE"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15F6221A" w14:textId="77777777" w:rsidR="00071349" w:rsidRPr="00071349" w:rsidRDefault="00071349" w:rsidP="00071349">
            <w:pPr>
              <w:jc w:val="right"/>
              <w:rPr>
                <w:sz w:val="12"/>
                <w:szCs w:val="12"/>
              </w:rPr>
            </w:pPr>
            <w:r w:rsidRPr="00071349">
              <w:rPr>
                <w:sz w:val="12"/>
                <w:szCs w:val="12"/>
              </w:rPr>
              <w:t>1,3310</w:t>
            </w:r>
          </w:p>
        </w:tc>
        <w:tc>
          <w:tcPr>
            <w:tcW w:w="233" w:type="pct"/>
            <w:tcBorders>
              <w:top w:val="nil"/>
              <w:left w:val="nil"/>
              <w:bottom w:val="single" w:sz="4" w:space="0" w:color="auto"/>
              <w:right w:val="single" w:sz="4" w:space="0" w:color="auto"/>
            </w:tcBorders>
            <w:shd w:val="clear" w:color="auto" w:fill="auto"/>
            <w:noWrap/>
            <w:vAlign w:val="bottom"/>
            <w:hideMark/>
          </w:tcPr>
          <w:p w14:paraId="1E86F9D1"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3B2A8D82" w14:textId="77777777" w:rsidR="00071349" w:rsidRPr="00071349" w:rsidRDefault="00071349" w:rsidP="00071349">
            <w:pPr>
              <w:jc w:val="right"/>
              <w:rPr>
                <w:sz w:val="12"/>
                <w:szCs w:val="12"/>
              </w:rPr>
            </w:pPr>
            <w:r w:rsidRPr="00071349">
              <w:rPr>
                <w:sz w:val="12"/>
                <w:szCs w:val="12"/>
              </w:rPr>
              <w:t>1,3310</w:t>
            </w:r>
          </w:p>
        </w:tc>
      </w:tr>
      <w:tr w:rsidR="00071349" w:rsidRPr="00071349" w14:paraId="2C29BFF6"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2CDD" w14:textId="77777777" w:rsidR="00071349" w:rsidRPr="00071349" w:rsidRDefault="00071349" w:rsidP="00071349">
            <w:pPr>
              <w:rPr>
                <w:sz w:val="12"/>
                <w:szCs w:val="12"/>
              </w:rPr>
            </w:pPr>
            <w:r w:rsidRPr="00071349">
              <w:rPr>
                <w:sz w:val="12"/>
                <w:szCs w:val="12"/>
              </w:rPr>
              <w:t>Двуставочные ГН</w:t>
            </w:r>
          </w:p>
        </w:tc>
        <w:tc>
          <w:tcPr>
            <w:tcW w:w="279" w:type="pct"/>
            <w:tcBorders>
              <w:top w:val="nil"/>
              <w:left w:val="nil"/>
              <w:bottom w:val="single" w:sz="4" w:space="0" w:color="auto"/>
              <w:right w:val="single" w:sz="4" w:space="0" w:color="auto"/>
            </w:tcBorders>
            <w:shd w:val="clear" w:color="auto" w:fill="auto"/>
            <w:noWrap/>
            <w:vAlign w:val="bottom"/>
            <w:hideMark/>
          </w:tcPr>
          <w:p w14:paraId="2D8AFB52"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7D834E2"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C718F81"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B9B13B1"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474F403F" w14:textId="77777777" w:rsidR="00071349" w:rsidRPr="00071349" w:rsidRDefault="00071349" w:rsidP="00071349">
            <w:pPr>
              <w:jc w:val="right"/>
              <w:rPr>
                <w:sz w:val="12"/>
                <w:szCs w:val="12"/>
              </w:rPr>
            </w:pPr>
            <w:r w:rsidRPr="00071349">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46608DA6"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126EE34"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D8CECA6"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325F7925"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13B74168"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7854F8C3"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6ED843B4"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79AA3BC2" w14:textId="77777777" w:rsidR="00071349" w:rsidRPr="00071349" w:rsidRDefault="00071349" w:rsidP="00071349">
            <w:pPr>
              <w:jc w:val="right"/>
              <w:rPr>
                <w:sz w:val="12"/>
                <w:szCs w:val="12"/>
              </w:rPr>
            </w:pPr>
            <w:r w:rsidRPr="00071349">
              <w:rPr>
                <w:sz w:val="12"/>
                <w:szCs w:val="12"/>
              </w:rPr>
              <w:t>0,0000</w:t>
            </w:r>
          </w:p>
        </w:tc>
        <w:tc>
          <w:tcPr>
            <w:tcW w:w="233" w:type="pct"/>
            <w:tcBorders>
              <w:top w:val="nil"/>
              <w:left w:val="nil"/>
              <w:bottom w:val="single" w:sz="4" w:space="0" w:color="auto"/>
              <w:right w:val="single" w:sz="4" w:space="0" w:color="auto"/>
            </w:tcBorders>
            <w:shd w:val="clear" w:color="auto" w:fill="auto"/>
            <w:noWrap/>
            <w:vAlign w:val="bottom"/>
            <w:hideMark/>
          </w:tcPr>
          <w:p w14:paraId="12C38CEC"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7301EE8E" w14:textId="77777777" w:rsidR="00071349" w:rsidRPr="00071349" w:rsidRDefault="00071349" w:rsidP="00071349">
            <w:pPr>
              <w:jc w:val="right"/>
              <w:rPr>
                <w:sz w:val="12"/>
                <w:szCs w:val="12"/>
              </w:rPr>
            </w:pPr>
            <w:r w:rsidRPr="00071349">
              <w:rPr>
                <w:sz w:val="12"/>
                <w:szCs w:val="12"/>
              </w:rPr>
              <w:t>0,0000</w:t>
            </w:r>
          </w:p>
        </w:tc>
      </w:tr>
      <w:tr w:rsidR="00071349" w:rsidRPr="00071349" w14:paraId="4D5967A6"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1C4E" w14:textId="77777777" w:rsidR="00071349" w:rsidRPr="00071349" w:rsidRDefault="00071349" w:rsidP="00071349">
            <w:pPr>
              <w:jc w:val="right"/>
              <w:rPr>
                <w:sz w:val="12"/>
                <w:szCs w:val="12"/>
              </w:rPr>
            </w:pPr>
            <w:r w:rsidRPr="00071349">
              <w:rPr>
                <w:sz w:val="12"/>
                <w:szCs w:val="12"/>
              </w:rPr>
              <w:t>электроэнергия, МВт*ч</w:t>
            </w:r>
          </w:p>
        </w:tc>
        <w:tc>
          <w:tcPr>
            <w:tcW w:w="279" w:type="pct"/>
            <w:tcBorders>
              <w:top w:val="nil"/>
              <w:left w:val="nil"/>
              <w:bottom w:val="single" w:sz="4" w:space="0" w:color="auto"/>
              <w:right w:val="single" w:sz="4" w:space="0" w:color="auto"/>
            </w:tcBorders>
            <w:shd w:val="clear" w:color="auto" w:fill="auto"/>
            <w:noWrap/>
            <w:vAlign w:val="bottom"/>
            <w:hideMark/>
          </w:tcPr>
          <w:p w14:paraId="5D68B14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466D66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83CEC50"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442954C"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9667573" w14:textId="77777777" w:rsidR="00071349" w:rsidRPr="00071349" w:rsidRDefault="00071349" w:rsidP="00071349">
            <w:pPr>
              <w:jc w:val="right"/>
              <w:rPr>
                <w:sz w:val="12"/>
                <w:szCs w:val="12"/>
              </w:rPr>
            </w:pPr>
            <w:r w:rsidRPr="00071349">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1AB4ABC0"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202D989A"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0441A19"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FA9F5D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64A15BF"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733120E4"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3EC7C93C"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117FC6C3" w14:textId="77777777" w:rsidR="00071349" w:rsidRPr="00071349" w:rsidRDefault="00071349" w:rsidP="00071349">
            <w:pPr>
              <w:jc w:val="right"/>
              <w:rPr>
                <w:sz w:val="12"/>
                <w:szCs w:val="12"/>
              </w:rPr>
            </w:pPr>
            <w:r w:rsidRPr="00071349">
              <w:rPr>
                <w:sz w:val="12"/>
                <w:szCs w:val="12"/>
              </w:rPr>
              <w:t>0,0000</w:t>
            </w:r>
          </w:p>
        </w:tc>
        <w:tc>
          <w:tcPr>
            <w:tcW w:w="233" w:type="pct"/>
            <w:tcBorders>
              <w:top w:val="nil"/>
              <w:left w:val="nil"/>
              <w:bottom w:val="single" w:sz="4" w:space="0" w:color="auto"/>
              <w:right w:val="single" w:sz="4" w:space="0" w:color="auto"/>
            </w:tcBorders>
            <w:shd w:val="clear" w:color="auto" w:fill="auto"/>
            <w:noWrap/>
            <w:vAlign w:val="bottom"/>
            <w:hideMark/>
          </w:tcPr>
          <w:p w14:paraId="6DF8D0A6"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7D6957C7" w14:textId="77777777" w:rsidR="00071349" w:rsidRPr="00071349" w:rsidRDefault="00071349" w:rsidP="00071349">
            <w:pPr>
              <w:jc w:val="right"/>
              <w:rPr>
                <w:sz w:val="12"/>
                <w:szCs w:val="12"/>
              </w:rPr>
            </w:pPr>
            <w:r w:rsidRPr="00071349">
              <w:rPr>
                <w:sz w:val="12"/>
                <w:szCs w:val="12"/>
              </w:rPr>
              <w:t>0,0000</w:t>
            </w:r>
          </w:p>
        </w:tc>
      </w:tr>
      <w:tr w:rsidR="00071349" w:rsidRPr="00071349" w14:paraId="0CCF7572"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A3CF8" w14:textId="77777777" w:rsidR="00071349" w:rsidRPr="00071349" w:rsidRDefault="00071349" w:rsidP="00071349">
            <w:pPr>
              <w:jc w:val="right"/>
              <w:rPr>
                <w:sz w:val="12"/>
                <w:szCs w:val="12"/>
              </w:rPr>
            </w:pPr>
            <w:r w:rsidRPr="00071349">
              <w:rPr>
                <w:sz w:val="12"/>
                <w:szCs w:val="12"/>
              </w:rPr>
              <w:t>мощность, МВт</w:t>
            </w:r>
          </w:p>
        </w:tc>
        <w:tc>
          <w:tcPr>
            <w:tcW w:w="279" w:type="pct"/>
            <w:tcBorders>
              <w:top w:val="nil"/>
              <w:left w:val="nil"/>
              <w:bottom w:val="single" w:sz="4" w:space="0" w:color="auto"/>
              <w:right w:val="single" w:sz="4" w:space="0" w:color="auto"/>
            </w:tcBorders>
            <w:shd w:val="clear" w:color="auto" w:fill="auto"/>
            <w:noWrap/>
            <w:vAlign w:val="bottom"/>
            <w:hideMark/>
          </w:tcPr>
          <w:p w14:paraId="2A31E4FD"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72A9128"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70F7DC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85A0C3F"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4194A082" w14:textId="77777777" w:rsidR="00071349" w:rsidRPr="00071349" w:rsidRDefault="00071349" w:rsidP="00071349">
            <w:pPr>
              <w:jc w:val="right"/>
              <w:rPr>
                <w:sz w:val="12"/>
                <w:szCs w:val="12"/>
              </w:rPr>
            </w:pPr>
            <w:r w:rsidRPr="00071349">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7DDE69F9"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89471FD"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1E5CC8D"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7E52EA9"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2E3C09C0"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504EC412"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78C4BEA7"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2ED2FDE3" w14:textId="77777777" w:rsidR="00071349" w:rsidRPr="00071349" w:rsidRDefault="00071349" w:rsidP="00071349">
            <w:pPr>
              <w:jc w:val="right"/>
              <w:rPr>
                <w:sz w:val="12"/>
                <w:szCs w:val="12"/>
              </w:rPr>
            </w:pPr>
            <w:r w:rsidRPr="00071349">
              <w:rPr>
                <w:sz w:val="12"/>
                <w:szCs w:val="12"/>
              </w:rPr>
              <w:t>0,0000</w:t>
            </w:r>
          </w:p>
        </w:tc>
        <w:tc>
          <w:tcPr>
            <w:tcW w:w="233" w:type="pct"/>
            <w:tcBorders>
              <w:top w:val="nil"/>
              <w:left w:val="nil"/>
              <w:bottom w:val="single" w:sz="4" w:space="0" w:color="auto"/>
              <w:right w:val="single" w:sz="4" w:space="0" w:color="auto"/>
            </w:tcBorders>
            <w:shd w:val="clear" w:color="auto" w:fill="auto"/>
            <w:noWrap/>
            <w:vAlign w:val="bottom"/>
            <w:hideMark/>
          </w:tcPr>
          <w:p w14:paraId="6F62B29F"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386B70B4" w14:textId="77777777" w:rsidR="00071349" w:rsidRPr="00071349" w:rsidRDefault="00071349" w:rsidP="00071349">
            <w:pPr>
              <w:jc w:val="right"/>
              <w:rPr>
                <w:sz w:val="12"/>
                <w:szCs w:val="12"/>
              </w:rPr>
            </w:pPr>
            <w:r w:rsidRPr="00071349">
              <w:rPr>
                <w:sz w:val="12"/>
                <w:szCs w:val="12"/>
              </w:rPr>
              <w:t>0,0000</w:t>
            </w:r>
          </w:p>
        </w:tc>
      </w:tr>
      <w:tr w:rsidR="00071349" w:rsidRPr="00071349" w14:paraId="5F8EACF8"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957E8" w14:textId="77777777" w:rsidR="00071349" w:rsidRPr="00071349" w:rsidRDefault="00071349" w:rsidP="00071349">
            <w:pPr>
              <w:rPr>
                <w:sz w:val="12"/>
                <w:szCs w:val="12"/>
              </w:rPr>
            </w:pPr>
            <w:r w:rsidRPr="00071349">
              <w:rPr>
                <w:sz w:val="12"/>
                <w:szCs w:val="12"/>
              </w:rPr>
              <w:t>Собственные нужды ЭСО, МВт*ч</w:t>
            </w:r>
          </w:p>
        </w:tc>
        <w:tc>
          <w:tcPr>
            <w:tcW w:w="279" w:type="pct"/>
            <w:tcBorders>
              <w:top w:val="nil"/>
              <w:left w:val="nil"/>
              <w:bottom w:val="single" w:sz="4" w:space="0" w:color="auto"/>
              <w:right w:val="single" w:sz="4" w:space="0" w:color="auto"/>
            </w:tcBorders>
            <w:shd w:val="clear" w:color="auto" w:fill="auto"/>
            <w:noWrap/>
            <w:vAlign w:val="bottom"/>
            <w:hideMark/>
          </w:tcPr>
          <w:p w14:paraId="660E0950"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3883E72"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CD062F8"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171AFD7"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4173AC96" w14:textId="77777777" w:rsidR="00071349" w:rsidRPr="00071349" w:rsidRDefault="00071349" w:rsidP="00071349">
            <w:pPr>
              <w:jc w:val="right"/>
              <w:rPr>
                <w:sz w:val="12"/>
                <w:szCs w:val="12"/>
              </w:rPr>
            </w:pPr>
            <w:r w:rsidRPr="00071349">
              <w:rPr>
                <w:sz w:val="12"/>
                <w:szCs w:val="12"/>
              </w:rPr>
              <w:t>0,0000</w:t>
            </w:r>
          </w:p>
        </w:tc>
        <w:tc>
          <w:tcPr>
            <w:tcW w:w="279" w:type="pct"/>
            <w:tcBorders>
              <w:top w:val="nil"/>
              <w:left w:val="nil"/>
              <w:bottom w:val="single" w:sz="4" w:space="0" w:color="auto"/>
              <w:right w:val="single" w:sz="4" w:space="0" w:color="auto"/>
            </w:tcBorders>
            <w:shd w:val="clear" w:color="auto" w:fill="auto"/>
            <w:noWrap/>
            <w:vAlign w:val="bottom"/>
            <w:hideMark/>
          </w:tcPr>
          <w:p w14:paraId="0DB0DC66"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503E9BA"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22A7903"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27125E9"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9C80980"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1A2153A3"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0B92606C"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0989B84C" w14:textId="77777777" w:rsidR="00071349" w:rsidRPr="00071349" w:rsidRDefault="00071349" w:rsidP="00071349">
            <w:pPr>
              <w:jc w:val="right"/>
              <w:rPr>
                <w:sz w:val="12"/>
                <w:szCs w:val="12"/>
              </w:rPr>
            </w:pPr>
            <w:r w:rsidRPr="00071349">
              <w:rPr>
                <w:sz w:val="12"/>
                <w:szCs w:val="12"/>
              </w:rPr>
              <w:t>0,0000</w:t>
            </w:r>
          </w:p>
        </w:tc>
        <w:tc>
          <w:tcPr>
            <w:tcW w:w="233" w:type="pct"/>
            <w:tcBorders>
              <w:top w:val="nil"/>
              <w:left w:val="nil"/>
              <w:bottom w:val="single" w:sz="4" w:space="0" w:color="auto"/>
              <w:right w:val="single" w:sz="4" w:space="0" w:color="auto"/>
            </w:tcBorders>
            <w:shd w:val="clear" w:color="auto" w:fill="auto"/>
            <w:noWrap/>
            <w:vAlign w:val="bottom"/>
            <w:hideMark/>
          </w:tcPr>
          <w:p w14:paraId="037003C5" w14:textId="77777777" w:rsidR="00071349" w:rsidRPr="00071349" w:rsidRDefault="00071349" w:rsidP="00071349">
            <w:pPr>
              <w:jc w:val="right"/>
              <w:rPr>
                <w:sz w:val="12"/>
                <w:szCs w:val="12"/>
              </w:rPr>
            </w:pPr>
            <w:r w:rsidRPr="00071349">
              <w:rPr>
                <w:sz w:val="12"/>
                <w:szCs w:val="12"/>
              </w:rPr>
              <w:t>0,0000</w:t>
            </w:r>
          </w:p>
        </w:tc>
        <w:tc>
          <w:tcPr>
            <w:tcW w:w="257" w:type="pct"/>
            <w:tcBorders>
              <w:top w:val="nil"/>
              <w:left w:val="nil"/>
              <w:bottom w:val="single" w:sz="4" w:space="0" w:color="auto"/>
              <w:right w:val="single" w:sz="4" w:space="0" w:color="auto"/>
            </w:tcBorders>
            <w:shd w:val="clear" w:color="auto" w:fill="auto"/>
            <w:noWrap/>
            <w:vAlign w:val="bottom"/>
            <w:hideMark/>
          </w:tcPr>
          <w:p w14:paraId="7B4D4CF7" w14:textId="77777777" w:rsidR="00071349" w:rsidRPr="00071349" w:rsidRDefault="00071349" w:rsidP="00071349">
            <w:pPr>
              <w:jc w:val="right"/>
              <w:rPr>
                <w:sz w:val="12"/>
                <w:szCs w:val="12"/>
              </w:rPr>
            </w:pPr>
            <w:r w:rsidRPr="00071349">
              <w:rPr>
                <w:sz w:val="12"/>
                <w:szCs w:val="12"/>
              </w:rPr>
              <w:t>0,0000</w:t>
            </w:r>
          </w:p>
        </w:tc>
      </w:tr>
      <w:tr w:rsidR="00071349" w:rsidRPr="00071349" w14:paraId="2B0B085A"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E8F11" w14:textId="77777777" w:rsidR="00071349" w:rsidRPr="00071349" w:rsidRDefault="00071349" w:rsidP="00071349">
            <w:pPr>
              <w:rPr>
                <w:b/>
                <w:bCs/>
                <w:sz w:val="12"/>
                <w:szCs w:val="12"/>
              </w:rPr>
            </w:pPr>
            <w:r w:rsidRPr="00071349">
              <w:rPr>
                <w:b/>
                <w:bCs/>
                <w:sz w:val="12"/>
                <w:szCs w:val="12"/>
              </w:rPr>
              <w:t>Итого, тыс.МВт*ч</w:t>
            </w:r>
          </w:p>
        </w:tc>
        <w:tc>
          <w:tcPr>
            <w:tcW w:w="279" w:type="pct"/>
            <w:tcBorders>
              <w:top w:val="nil"/>
              <w:left w:val="nil"/>
              <w:bottom w:val="single" w:sz="4" w:space="0" w:color="auto"/>
              <w:right w:val="single" w:sz="4" w:space="0" w:color="auto"/>
            </w:tcBorders>
            <w:shd w:val="clear" w:color="auto" w:fill="auto"/>
            <w:noWrap/>
            <w:vAlign w:val="bottom"/>
            <w:hideMark/>
          </w:tcPr>
          <w:p w14:paraId="1B136B60"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530B0070"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681CBC3A" w14:textId="77777777" w:rsidR="00071349" w:rsidRPr="00071349" w:rsidRDefault="00071349" w:rsidP="00071349">
            <w:pPr>
              <w:jc w:val="right"/>
              <w:rPr>
                <w:sz w:val="12"/>
                <w:szCs w:val="12"/>
              </w:rPr>
            </w:pPr>
            <w:r w:rsidRPr="00071349">
              <w:rPr>
                <w:sz w:val="12"/>
                <w:szCs w:val="12"/>
              </w:rPr>
              <w:t>21,7349</w:t>
            </w:r>
          </w:p>
        </w:tc>
        <w:tc>
          <w:tcPr>
            <w:tcW w:w="313" w:type="pct"/>
            <w:tcBorders>
              <w:top w:val="nil"/>
              <w:left w:val="nil"/>
              <w:bottom w:val="single" w:sz="4" w:space="0" w:color="auto"/>
              <w:right w:val="single" w:sz="4" w:space="0" w:color="auto"/>
            </w:tcBorders>
            <w:shd w:val="clear" w:color="auto" w:fill="auto"/>
            <w:noWrap/>
            <w:vAlign w:val="bottom"/>
            <w:hideMark/>
          </w:tcPr>
          <w:p w14:paraId="316DDA5B" w14:textId="77777777" w:rsidR="00071349" w:rsidRPr="00071349" w:rsidRDefault="00071349" w:rsidP="00071349">
            <w:pPr>
              <w:jc w:val="right"/>
              <w:rPr>
                <w:sz w:val="12"/>
                <w:szCs w:val="12"/>
              </w:rPr>
            </w:pPr>
            <w:r w:rsidRPr="00071349">
              <w:rPr>
                <w:sz w:val="12"/>
                <w:szCs w:val="12"/>
              </w:rPr>
              <w:t>0,4244</w:t>
            </w:r>
          </w:p>
        </w:tc>
        <w:tc>
          <w:tcPr>
            <w:tcW w:w="257" w:type="pct"/>
            <w:tcBorders>
              <w:top w:val="nil"/>
              <w:left w:val="nil"/>
              <w:bottom w:val="single" w:sz="4" w:space="0" w:color="auto"/>
              <w:right w:val="single" w:sz="4" w:space="0" w:color="auto"/>
            </w:tcBorders>
            <w:shd w:val="clear" w:color="auto" w:fill="auto"/>
            <w:noWrap/>
            <w:vAlign w:val="bottom"/>
            <w:hideMark/>
          </w:tcPr>
          <w:p w14:paraId="5E5EB45E" w14:textId="77777777" w:rsidR="00071349" w:rsidRPr="00071349" w:rsidRDefault="00071349" w:rsidP="00071349">
            <w:pPr>
              <w:jc w:val="right"/>
              <w:rPr>
                <w:sz w:val="12"/>
                <w:szCs w:val="12"/>
              </w:rPr>
            </w:pPr>
            <w:r w:rsidRPr="00071349">
              <w:rPr>
                <w:sz w:val="12"/>
                <w:szCs w:val="12"/>
              </w:rPr>
              <w:t>22,1594</w:t>
            </w:r>
          </w:p>
        </w:tc>
        <w:tc>
          <w:tcPr>
            <w:tcW w:w="279" w:type="pct"/>
            <w:tcBorders>
              <w:top w:val="nil"/>
              <w:left w:val="nil"/>
              <w:bottom w:val="single" w:sz="4" w:space="0" w:color="auto"/>
              <w:right w:val="single" w:sz="4" w:space="0" w:color="auto"/>
            </w:tcBorders>
            <w:shd w:val="clear" w:color="auto" w:fill="auto"/>
            <w:noWrap/>
            <w:vAlign w:val="bottom"/>
            <w:hideMark/>
          </w:tcPr>
          <w:p w14:paraId="723A55C8"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2F9DF7A"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6FF350C" w14:textId="77777777" w:rsidR="00071349" w:rsidRPr="00071349" w:rsidRDefault="00071349" w:rsidP="00071349">
            <w:pPr>
              <w:jc w:val="right"/>
              <w:rPr>
                <w:sz w:val="12"/>
                <w:szCs w:val="12"/>
              </w:rPr>
            </w:pPr>
            <w:r w:rsidRPr="00071349">
              <w:rPr>
                <w:sz w:val="12"/>
                <w:szCs w:val="12"/>
              </w:rPr>
              <w:t>20,1031</w:t>
            </w:r>
          </w:p>
        </w:tc>
        <w:tc>
          <w:tcPr>
            <w:tcW w:w="313" w:type="pct"/>
            <w:tcBorders>
              <w:top w:val="nil"/>
              <w:left w:val="nil"/>
              <w:bottom w:val="single" w:sz="4" w:space="0" w:color="auto"/>
              <w:right w:val="single" w:sz="4" w:space="0" w:color="auto"/>
            </w:tcBorders>
            <w:shd w:val="clear" w:color="auto" w:fill="auto"/>
            <w:noWrap/>
            <w:vAlign w:val="bottom"/>
            <w:hideMark/>
          </w:tcPr>
          <w:p w14:paraId="07A2CC27" w14:textId="77777777" w:rsidR="00071349" w:rsidRPr="00071349" w:rsidRDefault="00071349" w:rsidP="00071349">
            <w:pPr>
              <w:jc w:val="right"/>
              <w:rPr>
                <w:sz w:val="12"/>
                <w:szCs w:val="12"/>
              </w:rPr>
            </w:pPr>
            <w:r w:rsidRPr="00071349">
              <w:rPr>
                <w:sz w:val="12"/>
                <w:szCs w:val="12"/>
              </w:rPr>
              <w:t>0,3648</w:t>
            </w:r>
          </w:p>
        </w:tc>
        <w:tc>
          <w:tcPr>
            <w:tcW w:w="313" w:type="pct"/>
            <w:tcBorders>
              <w:top w:val="nil"/>
              <w:left w:val="nil"/>
              <w:bottom w:val="single" w:sz="4" w:space="0" w:color="auto"/>
              <w:right w:val="single" w:sz="4" w:space="0" w:color="auto"/>
            </w:tcBorders>
            <w:shd w:val="clear" w:color="auto" w:fill="auto"/>
            <w:noWrap/>
            <w:vAlign w:val="bottom"/>
            <w:hideMark/>
          </w:tcPr>
          <w:p w14:paraId="0B7EAFE4" w14:textId="77777777" w:rsidR="00071349" w:rsidRPr="00071349" w:rsidRDefault="00071349" w:rsidP="00071349">
            <w:pPr>
              <w:jc w:val="right"/>
              <w:rPr>
                <w:sz w:val="12"/>
                <w:szCs w:val="12"/>
              </w:rPr>
            </w:pPr>
            <w:r w:rsidRPr="00071349">
              <w:rPr>
                <w:sz w:val="12"/>
                <w:szCs w:val="12"/>
              </w:rPr>
              <w:t>20,46785754</w:t>
            </w:r>
          </w:p>
        </w:tc>
        <w:tc>
          <w:tcPr>
            <w:tcW w:w="199" w:type="pct"/>
            <w:tcBorders>
              <w:top w:val="nil"/>
              <w:left w:val="nil"/>
              <w:bottom w:val="single" w:sz="4" w:space="0" w:color="auto"/>
              <w:right w:val="single" w:sz="4" w:space="0" w:color="auto"/>
            </w:tcBorders>
            <w:shd w:val="clear" w:color="auto" w:fill="auto"/>
            <w:noWrap/>
            <w:vAlign w:val="bottom"/>
            <w:hideMark/>
          </w:tcPr>
          <w:p w14:paraId="162E6864"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0D677E67"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5668E020" w14:textId="77777777" w:rsidR="00071349" w:rsidRPr="00071349" w:rsidRDefault="00071349" w:rsidP="00071349">
            <w:pPr>
              <w:jc w:val="right"/>
              <w:rPr>
                <w:sz w:val="12"/>
                <w:szCs w:val="12"/>
              </w:rPr>
            </w:pPr>
            <w:r w:rsidRPr="00071349">
              <w:rPr>
                <w:sz w:val="12"/>
                <w:szCs w:val="12"/>
              </w:rPr>
              <w:t>41,8380</w:t>
            </w:r>
          </w:p>
        </w:tc>
        <w:tc>
          <w:tcPr>
            <w:tcW w:w="233" w:type="pct"/>
            <w:tcBorders>
              <w:top w:val="nil"/>
              <w:left w:val="nil"/>
              <w:bottom w:val="single" w:sz="4" w:space="0" w:color="auto"/>
              <w:right w:val="single" w:sz="4" w:space="0" w:color="auto"/>
            </w:tcBorders>
            <w:shd w:val="clear" w:color="auto" w:fill="auto"/>
            <w:noWrap/>
            <w:vAlign w:val="bottom"/>
            <w:hideMark/>
          </w:tcPr>
          <w:p w14:paraId="106B19FF" w14:textId="77777777" w:rsidR="00071349" w:rsidRPr="00071349" w:rsidRDefault="00071349" w:rsidP="00071349">
            <w:pPr>
              <w:jc w:val="right"/>
              <w:rPr>
                <w:sz w:val="12"/>
                <w:szCs w:val="12"/>
              </w:rPr>
            </w:pPr>
            <w:r w:rsidRPr="00071349">
              <w:rPr>
                <w:sz w:val="12"/>
                <w:szCs w:val="12"/>
              </w:rPr>
              <w:t>0,7892</w:t>
            </w:r>
          </w:p>
        </w:tc>
        <w:tc>
          <w:tcPr>
            <w:tcW w:w="257" w:type="pct"/>
            <w:tcBorders>
              <w:top w:val="nil"/>
              <w:left w:val="nil"/>
              <w:bottom w:val="single" w:sz="4" w:space="0" w:color="auto"/>
              <w:right w:val="single" w:sz="4" w:space="0" w:color="auto"/>
            </w:tcBorders>
            <w:shd w:val="clear" w:color="auto" w:fill="auto"/>
            <w:noWrap/>
            <w:vAlign w:val="bottom"/>
            <w:hideMark/>
          </w:tcPr>
          <w:p w14:paraId="77D11477" w14:textId="77777777" w:rsidR="00071349" w:rsidRPr="00071349" w:rsidRDefault="00071349" w:rsidP="00071349">
            <w:pPr>
              <w:jc w:val="right"/>
              <w:rPr>
                <w:sz w:val="12"/>
                <w:szCs w:val="12"/>
              </w:rPr>
            </w:pPr>
            <w:r w:rsidRPr="00071349">
              <w:rPr>
                <w:sz w:val="12"/>
                <w:szCs w:val="12"/>
              </w:rPr>
              <w:t>42,6272</w:t>
            </w:r>
          </w:p>
        </w:tc>
      </w:tr>
      <w:tr w:rsidR="00071349" w:rsidRPr="00071349" w14:paraId="27D21517"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C268E" w14:textId="77777777" w:rsidR="00071349" w:rsidRPr="00071349" w:rsidRDefault="00071349" w:rsidP="00071349">
            <w:pPr>
              <w:rPr>
                <w:b/>
                <w:bCs/>
                <w:sz w:val="12"/>
                <w:szCs w:val="12"/>
              </w:rPr>
            </w:pPr>
            <w:r w:rsidRPr="00071349">
              <w:rPr>
                <w:b/>
                <w:bCs/>
                <w:sz w:val="12"/>
                <w:szCs w:val="12"/>
              </w:rPr>
              <w:t>Потери, тыс.МВт*ч</w:t>
            </w:r>
          </w:p>
        </w:tc>
        <w:tc>
          <w:tcPr>
            <w:tcW w:w="279" w:type="pct"/>
            <w:tcBorders>
              <w:top w:val="nil"/>
              <w:left w:val="nil"/>
              <w:bottom w:val="single" w:sz="4" w:space="0" w:color="auto"/>
              <w:right w:val="single" w:sz="4" w:space="0" w:color="auto"/>
            </w:tcBorders>
            <w:shd w:val="clear" w:color="auto" w:fill="auto"/>
            <w:noWrap/>
            <w:vAlign w:val="bottom"/>
            <w:hideMark/>
          </w:tcPr>
          <w:p w14:paraId="417008D3"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020F6E6F"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250C3B65" w14:textId="77777777" w:rsidR="00071349" w:rsidRPr="00071349" w:rsidRDefault="00071349" w:rsidP="00071349">
            <w:pPr>
              <w:jc w:val="right"/>
              <w:rPr>
                <w:sz w:val="12"/>
                <w:szCs w:val="12"/>
              </w:rPr>
            </w:pPr>
            <w:r w:rsidRPr="00071349">
              <w:rPr>
                <w:sz w:val="12"/>
                <w:szCs w:val="12"/>
              </w:rPr>
              <w:t>0,4505</w:t>
            </w:r>
          </w:p>
        </w:tc>
        <w:tc>
          <w:tcPr>
            <w:tcW w:w="313" w:type="pct"/>
            <w:tcBorders>
              <w:top w:val="nil"/>
              <w:left w:val="nil"/>
              <w:bottom w:val="single" w:sz="4" w:space="0" w:color="auto"/>
              <w:right w:val="single" w:sz="4" w:space="0" w:color="auto"/>
            </w:tcBorders>
            <w:shd w:val="clear" w:color="auto" w:fill="auto"/>
            <w:noWrap/>
            <w:vAlign w:val="bottom"/>
            <w:hideMark/>
          </w:tcPr>
          <w:p w14:paraId="614F4578" w14:textId="77777777" w:rsidR="00071349" w:rsidRPr="00071349" w:rsidRDefault="00071349" w:rsidP="00071349">
            <w:pPr>
              <w:jc w:val="right"/>
              <w:rPr>
                <w:sz w:val="12"/>
                <w:szCs w:val="12"/>
              </w:rPr>
            </w:pPr>
            <w:r w:rsidRPr="00071349">
              <w:rPr>
                <w:sz w:val="12"/>
                <w:szCs w:val="12"/>
              </w:rPr>
              <w:t>0,0649</w:t>
            </w:r>
          </w:p>
        </w:tc>
        <w:tc>
          <w:tcPr>
            <w:tcW w:w="257" w:type="pct"/>
            <w:tcBorders>
              <w:top w:val="nil"/>
              <w:left w:val="nil"/>
              <w:bottom w:val="single" w:sz="4" w:space="0" w:color="auto"/>
              <w:right w:val="single" w:sz="4" w:space="0" w:color="auto"/>
            </w:tcBorders>
            <w:shd w:val="clear" w:color="auto" w:fill="auto"/>
            <w:noWrap/>
            <w:vAlign w:val="bottom"/>
            <w:hideMark/>
          </w:tcPr>
          <w:p w14:paraId="3928EAC8" w14:textId="77777777" w:rsidR="00071349" w:rsidRPr="00071349" w:rsidRDefault="00071349" w:rsidP="00071349">
            <w:pPr>
              <w:jc w:val="right"/>
              <w:rPr>
                <w:sz w:val="12"/>
                <w:szCs w:val="12"/>
              </w:rPr>
            </w:pPr>
            <w:r w:rsidRPr="00071349">
              <w:rPr>
                <w:sz w:val="12"/>
                <w:szCs w:val="12"/>
              </w:rPr>
              <w:t>0,5154</w:t>
            </w:r>
          </w:p>
        </w:tc>
        <w:tc>
          <w:tcPr>
            <w:tcW w:w="279" w:type="pct"/>
            <w:tcBorders>
              <w:top w:val="nil"/>
              <w:left w:val="nil"/>
              <w:bottom w:val="single" w:sz="4" w:space="0" w:color="auto"/>
              <w:right w:val="single" w:sz="4" w:space="0" w:color="auto"/>
            </w:tcBorders>
            <w:shd w:val="clear" w:color="auto" w:fill="auto"/>
            <w:noWrap/>
            <w:vAlign w:val="bottom"/>
            <w:hideMark/>
          </w:tcPr>
          <w:p w14:paraId="71C3BA7E"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7CD66AAE" w14:textId="77777777" w:rsidR="00071349" w:rsidRPr="00071349" w:rsidRDefault="00071349" w:rsidP="00071349">
            <w:pPr>
              <w:jc w:val="right"/>
              <w:rPr>
                <w:sz w:val="12"/>
                <w:szCs w:val="12"/>
              </w:rPr>
            </w:pPr>
            <w:r w:rsidRPr="00071349">
              <w:rPr>
                <w:sz w:val="12"/>
                <w:szCs w:val="12"/>
              </w:rPr>
              <w:t>0,0000</w:t>
            </w:r>
          </w:p>
        </w:tc>
        <w:tc>
          <w:tcPr>
            <w:tcW w:w="313" w:type="pct"/>
            <w:tcBorders>
              <w:top w:val="nil"/>
              <w:left w:val="nil"/>
              <w:bottom w:val="single" w:sz="4" w:space="0" w:color="auto"/>
              <w:right w:val="single" w:sz="4" w:space="0" w:color="auto"/>
            </w:tcBorders>
            <w:shd w:val="clear" w:color="auto" w:fill="auto"/>
            <w:noWrap/>
            <w:vAlign w:val="bottom"/>
            <w:hideMark/>
          </w:tcPr>
          <w:p w14:paraId="48C79F9A" w14:textId="77777777" w:rsidR="00071349" w:rsidRPr="00071349" w:rsidRDefault="00071349" w:rsidP="00071349">
            <w:pPr>
              <w:jc w:val="right"/>
              <w:rPr>
                <w:sz w:val="12"/>
                <w:szCs w:val="12"/>
              </w:rPr>
            </w:pPr>
            <w:r w:rsidRPr="00071349">
              <w:rPr>
                <w:sz w:val="12"/>
                <w:szCs w:val="12"/>
              </w:rPr>
              <w:t>0,4176</w:t>
            </w:r>
          </w:p>
        </w:tc>
        <w:tc>
          <w:tcPr>
            <w:tcW w:w="313" w:type="pct"/>
            <w:tcBorders>
              <w:top w:val="nil"/>
              <w:left w:val="nil"/>
              <w:bottom w:val="single" w:sz="4" w:space="0" w:color="auto"/>
              <w:right w:val="single" w:sz="4" w:space="0" w:color="auto"/>
            </w:tcBorders>
            <w:shd w:val="clear" w:color="auto" w:fill="auto"/>
            <w:noWrap/>
            <w:vAlign w:val="bottom"/>
            <w:hideMark/>
          </w:tcPr>
          <w:p w14:paraId="2D42C3AB" w14:textId="77777777" w:rsidR="00071349" w:rsidRPr="00071349" w:rsidRDefault="00071349" w:rsidP="00071349">
            <w:pPr>
              <w:jc w:val="right"/>
              <w:rPr>
                <w:sz w:val="12"/>
                <w:szCs w:val="12"/>
              </w:rPr>
            </w:pPr>
            <w:r w:rsidRPr="00071349">
              <w:rPr>
                <w:sz w:val="12"/>
                <w:szCs w:val="12"/>
              </w:rPr>
              <w:t>0,0558</w:t>
            </w:r>
          </w:p>
        </w:tc>
        <w:tc>
          <w:tcPr>
            <w:tcW w:w="313" w:type="pct"/>
            <w:tcBorders>
              <w:top w:val="nil"/>
              <w:left w:val="nil"/>
              <w:bottom w:val="single" w:sz="4" w:space="0" w:color="auto"/>
              <w:right w:val="single" w:sz="4" w:space="0" w:color="auto"/>
            </w:tcBorders>
            <w:shd w:val="clear" w:color="auto" w:fill="auto"/>
            <w:noWrap/>
            <w:vAlign w:val="bottom"/>
            <w:hideMark/>
          </w:tcPr>
          <w:p w14:paraId="75594019" w14:textId="77777777" w:rsidR="00071349" w:rsidRPr="00071349" w:rsidRDefault="00071349" w:rsidP="00071349">
            <w:pPr>
              <w:jc w:val="right"/>
              <w:rPr>
                <w:sz w:val="12"/>
                <w:szCs w:val="12"/>
              </w:rPr>
            </w:pPr>
            <w:r w:rsidRPr="00071349">
              <w:rPr>
                <w:sz w:val="12"/>
                <w:szCs w:val="12"/>
              </w:rPr>
              <w:t>0,4734</w:t>
            </w:r>
          </w:p>
        </w:tc>
        <w:tc>
          <w:tcPr>
            <w:tcW w:w="199" w:type="pct"/>
            <w:tcBorders>
              <w:top w:val="nil"/>
              <w:left w:val="nil"/>
              <w:bottom w:val="single" w:sz="4" w:space="0" w:color="auto"/>
              <w:right w:val="single" w:sz="4" w:space="0" w:color="auto"/>
            </w:tcBorders>
            <w:shd w:val="clear" w:color="auto" w:fill="auto"/>
            <w:noWrap/>
            <w:vAlign w:val="bottom"/>
            <w:hideMark/>
          </w:tcPr>
          <w:p w14:paraId="7BFCFC22" w14:textId="77777777" w:rsidR="00071349" w:rsidRPr="00071349" w:rsidRDefault="00071349" w:rsidP="00071349">
            <w:pPr>
              <w:jc w:val="right"/>
              <w:rPr>
                <w:sz w:val="12"/>
                <w:szCs w:val="12"/>
              </w:rPr>
            </w:pPr>
            <w:r w:rsidRPr="00071349">
              <w:rPr>
                <w:sz w:val="12"/>
                <w:szCs w:val="12"/>
              </w:rPr>
              <w:t>0,0000</w:t>
            </w:r>
          </w:p>
        </w:tc>
        <w:tc>
          <w:tcPr>
            <w:tcW w:w="199" w:type="pct"/>
            <w:tcBorders>
              <w:top w:val="nil"/>
              <w:left w:val="nil"/>
              <w:bottom w:val="single" w:sz="4" w:space="0" w:color="auto"/>
              <w:right w:val="single" w:sz="4" w:space="0" w:color="auto"/>
            </w:tcBorders>
            <w:shd w:val="clear" w:color="auto" w:fill="auto"/>
            <w:noWrap/>
            <w:vAlign w:val="bottom"/>
            <w:hideMark/>
          </w:tcPr>
          <w:p w14:paraId="3361AAB3" w14:textId="77777777" w:rsidR="00071349" w:rsidRPr="00071349" w:rsidRDefault="00071349" w:rsidP="00071349">
            <w:pPr>
              <w:jc w:val="right"/>
              <w:rPr>
                <w:sz w:val="12"/>
                <w:szCs w:val="12"/>
              </w:rPr>
            </w:pPr>
            <w:r w:rsidRPr="00071349">
              <w:rPr>
                <w:sz w:val="12"/>
                <w:szCs w:val="12"/>
              </w:rPr>
              <w:t>0,0000</w:t>
            </w:r>
          </w:p>
        </w:tc>
        <w:tc>
          <w:tcPr>
            <w:tcW w:w="256" w:type="pct"/>
            <w:tcBorders>
              <w:top w:val="nil"/>
              <w:left w:val="nil"/>
              <w:bottom w:val="single" w:sz="4" w:space="0" w:color="auto"/>
              <w:right w:val="single" w:sz="4" w:space="0" w:color="auto"/>
            </w:tcBorders>
            <w:shd w:val="clear" w:color="auto" w:fill="auto"/>
            <w:noWrap/>
            <w:vAlign w:val="bottom"/>
            <w:hideMark/>
          </w:tcPr>
          <w:p w14:paraId="44DE62BA" w14:textId="77777777" w:rsidR="00071349" w:rsidRPr="00071349" w:rsidRDefault="00071349" w:rsidP="00071349">
            <w:pPr>
              <w:jc w:val="right"/>
              <w:rPr>
                <w:sz w:val="12"/>
                <w:szCs w:val="12"/>
              </w:rPr>
            </w:pPr>
            <w:r w:rsidRPr="00071349">
              <w:rPr>
                <w:sz w:val="12"/>
                <w:szCs w:val="12"/>
              </w:rPr>
              <w:t>0,8681</w:t>
            </w:r>
          </w:p>
        </w:tc>
        <w:tc>
          <w:tcPr>
            <w:tcW w:w="233" w:type="pct"/>
            <w:tcBorders>
              <w:top w:val="nil"/>
              <w:left w:val="nil"/>
              <w:bottom w:val="single" w:sz="4" w:space="0" w:color="auto"/>
              <w:right w:val="single" w:sz="4" w:space="0" w:color="auto"/>
            </w:tcBorders>
            <w:shd w:val="clear" w:color="auto" w:fill="auto"/>
            <w:noWrap/>
            <w:vAlign w:val="bottom"/>
            <w:hideMark/>
          </w:tcPr>
          <w:p w14:paraId="227E6146" w14:textId="77777777" w:rsidR="00071349" w:rsidRPr="00071349" w:rsidRDefault="00071349" w:rsidP="00071349">
            <w:pPr>
              <w:jc w:val="right"/>
              <w:rPr>
                <w:sz w:val="12"/>
                <w:szCs w:val="12"/>
              </w:rPr>
            </w:pPr>
            <w:r w:rsidRPr="00071349">
              <w:rPr>
                <w:sz w:val="12"/>
                <w:szCs w:val="12"/>
              </w:rPr>
              <w:t>0,1207</w:t>
            </w:r>
          </w:p>
        </w:tc>
        <w:tc>
          <w:tcPr>
            <w:tcW w:w="257" w:type="pct"/>
            <w:tcBorders>
              <w:top w:val="nil"/>
              <w:left w:val="nil"/>
              <w:bottom w:val="single" w:sz="4" w:space="0" w:color="auto"/>
              <w:right w:val="single" w:sz="4" w:space="0" w:color="auto"/>
            </w:tcBorders>
            <w:shd w:val="clear" w:color="auto" w:fill="auto"/>
            <w:noWrap/>
            <w:vAlign w:val="bottom"/>
            <w:hideMark/>
          </w:tcPr>
          <w:p w14:paraId="65667CE4" w14:textId="77777777" w:rsidR="00071349" w:rsidRPr="00071349" w:rsidRDefault="00071349" w:rsidP="00071349">
            <w:pPr>
              <w:jc w:val="right"/>
              <w:rPr>
                <w:sz w:val="12"/>
                <w:szCs w:val="12"/>
              </w:rPr>
            </w:pPr>
            <w:r w:rsidRPr="00071349">
              <w:rPr>
                <w:sz w:val="12"/>
                <w:szCs w:val="12"/>
              </w:rPr>
              <w:t>0,9888</w:t>
            </w:r>
          </w:p>
        </w:tc>
      </w:tr>
      <w:tr w:rsidR="00071349" w:rsidRPr="00071349" w14:paraId="60E149AF" w14:textId="77777777" w:rsidTr="00071349">
        <w:trPr>
          <w:trHeight w:val="20"/>
          <w:jc w:val="center"/>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417FDA2A" w14:textId="77777777" w:rsidR="00071349" w:rsidRPr="00071349" w:rsidRDefault="00071349" w:rsidP="00071349">
            <w:pPr>
              <w:jc w:val="center"/>
              <w:rPr>
                <w:b/>
                <w:bCs/>
                <w:sz w:val="12"/>
                <w:szCs w:val="12"/>
              </w:rPr>
            </w:pPr>
            <w:r w:rsidRPr="00071349">
              <w:rPr>
                <w:b/>
                <w:bCs/>
                <w:sz w:val="12"/>
                <w:szCs w:val="12"/>
              </w:rPr>
              <w:t>Тарифы</w:t>
            </w:r>
          </w:p>
        </w:tc>
      </w:tr>
      <w:tr w:rsidR="00071349" w:rsidRPr="00071349" w14:paraId="001951E4" w14:textId="77777777" w:rsidTr="00071349">
        <w:trPr>
          <w:trHeight w:val="20"/>
          <w:jc w:val="center"/>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3DD4A2E7" w14:textId="77777777" w:rsidR="00071349" w:rsidRPr="00071349" w:rsidRDefault="00071349" w:rsidP="00071349">
            <w:pPr>
              <w:rPr>
                <w:sz w:val="12"/>
                <w:szCs w:val="12"/>
              </w:rPr>
            </w:pPr>
            <w:r w:rsidRPr="00071349">
              <w:rPr>
                <w:sz w:val="12"/>
                <w:szCs w:val="12"/>
              </w:rPr>
              <w:t> </w:t>
            </w:r>
          </w:p>
        </w:tc>
        <w:tc>
          <w:tcPr>
            <w:tcW w:w="426" w:type="pct"/>
            <w:tcBorders>
              <w:top w:val="nil"/>
              <w:left w:val="nil"/>
              <w:bottom w:val="single" w:sz="4" w:space="0" w:color="auto"/>
              <w:right w:val="single" w:sz="4" w:space="0" w:color="auto"/>
            </w:tcBorders>
            <w:shd w:val="clear" w:color="auto" w:fill="auto"/>
            <w:noWrap/>
            <w:vAlign w:val="bottom"/>
            <w:hideMark/>
          </w:tcPr>
          <w:p w14:paraId="217A5A14"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6DDE62CA" w14:textId="77777777" w:rsidR="00071349" w:rsidRPr="00071349" w:rsidRDefault="00071349" w:rsidP="00071349">
            <w:pPr>
              <w:jc w:val="center"/>
              <w:rPr>
                <w:sz w:val="12"/>
                <w:szCs w:val="12"/>
              </w:rPr>
            </w:pPr>
            <w:r w:rsidRPr="00071349">
              <w:rPr>
                <w:sz w:val="12"/>
                <w:szCs w:val="12"/>
              </w:rPr>
              <w:t>ВН</w:t>
            </w:r>
          </w:p>
        </w:tc>
        <w:tc>
          <w:tcPr>
            <w:tcW w:w="313" w:type="pct"/>
            <w:tcBorders>
              <w:top w:val="nil"/>
              <w:left w:val="nil"/>
              <w:bottom w:val="single" w:sz="4" w:space="0" w:color="auto"/>
              <w:right w:val="single" w:sz="4" w:space="0" w:color="auto"/>
            </w:tcBorders>
            <w:shd w:val="clear" w:color="auto" w:fill="auto"/>
            <w:noWrap/>
            <w:vAlign w:val="bottom"/>
            <w:hideMark/>
          </w:tcPr>
          <w:p w14:paraId="0780E210" w14:textId="77777777" w:rsidR="00071349" w:rsidRPr="00071349" w:rsidRDefault="00071349" w:rsidP="00071349">
            <w:pPr>
              <w:jc w:val="center"/>
              <w:rPr>
                <w:sz w:val="12"/>
                <w:szCs w:val="12"/>
              </w:rPr>
            </w:pPr>
            <w:r w:rsidRPr="00071349">
              <w:rPr>
                <w:sz w:val="12"/>
                <w:szCs w:val="12"/>
              </w:rPr>
              <w:t>СН1</w:t>
            </w:r>
          </w:p>
        </w:tc>
        <w:tc>
          <w:tcPr>
            <w:tcW w:w="313" w:type="pct"/>
            <w:tcBorders>
              <w:top w:val="nil"/>
              <w:left w:val="nil"/>
              <w:bottom w:val="single" w:sz="4" w:space="0" w:color="auto"/>
              <w:right w:val="single" w:sz="4" w:space="0" w:color="auto"/>
            </w:tcBorders>
            <w:shd w:val="clear" w:color="auto" w:fill="auto"/>
            <w:noWrap/>
            <w:vAlign w:val="bottom"/>
            <w:hideMark/>
          </w:tcPr>
          <w:p w14:paraId="766D2AE5" w14:textId="77777777" w:rsidR="00071349" w:rsidRPr="00071349" w:rsidRDefault="00071349" w:rsidP="00071349">
            <w:pPr>
              <w:jc w:val="center"/>
              <w:rPr>
                <w:sz w:val="12"/>
                <w:szCs w:val="12"/>
              </w:rPr>
            </w:pPr>
            <w:r w:rsidRPr="00071349">
              <w:rPr>
                <w:sz w:val="12"/>
                <w:szCs w:val="12"/>
              </w:rPr>
              <w:t>СН2</w:t>
            </w:r>
          </w:p>
        </w:tc>
        <w:tc>
          <w:tcPr>
            <w:tcW w:w="313" w:type="pct"/>
            <w:tcBorders>
              <w:top w:val="nil"/>
              <w:left w:val="nil"/>
              <w:bottom w:val="single" w:sz="4" w:space="0" w:color="auto"/>
              <w:right w:val="single" w:sz="4" w:space="0" w:color="auto"/>
            </w:tcBorders>
            <w:shd w:val="clear" w:color="auto" w:fill="auto"/>
            <w:noWrap/>
            <w:vAlign w:val="bottom"/>
            <w:hideMark/>
          </w:tcPr>
          <w:p w14:paraId="55137E0A" w14:textId="77777777" w:rsidR="00071349" w:rsidRPr="00071349" w:rsidRDefault="00071349" w:rsidP="00071349">
            <w:pPr>
              <w:jc w:val="center"/>
              <w:rPr>
                <w:sz w:val="12"/>
                <w:szCs w:val="12"/>
              </w:rPr>
            </w:pPr>
            <w:r w:rsidRPr="00071349">
              <w:rPr>
                <w:sz w:val="12"/>
                <w:szCs w:val="12"/>
              </w:rPr>
              <w:t>НН</w:t>
            </w:r>
          </w:p>
        </w:tc>
        <w:tc>
          <w:tcPr>
            <w:tcW w:w="257" w:type="pct"/>
            <w:tcBorders>
              <w:top w:val="nil"/>
              <w:left w:val="nil"/>
              <w:bottom w:val="single" w:sz="4" w:space="0" w:color="auto"/>
              <w:right w:val="single" w:sz="4" w:space="0" w:color="auto"/>
            </w:tcBorders>
            <w:shd w:val="clear" w:color="auto" w:fill="auto"/>
            <w:noWrap/>
            <w:vAlign w:val="bottom"/>
            <w:hideMark/>
          </w:tcPr>
          <w:p w14:paraId="67D7205E" w14:textId="77777777" w:rsidR="00071349" w:rsidRPr="00071349" w:rsidRDefault="00071349" w:rsidP="00071349">
            <w:pPr>
              <w:jc w:val="cente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301B514" w14:textId="77777777" w:rsidR="00071349" w:rsidRPr="00071349" w:rsidRDefault="00071349" w:rsidP="00071349">
            <w:pPr>
              <w:jc w:val="center"/>
              <w:rPr>
                <w:sz w:val="12"/>
                <w:szCs w:val="12"/>
              </w:rPr>
            </w:pPr>
            <w:r w:rsidRPr="00071349">
              <w:rPr>
                <w:sz w:val="12"/>
                <w:szCs w:val="12"/>
              </w:rPr>
              <w:t>ВН</w:t>
            </w:r>
          </w:p>
        </w:tc>
        <w:tc>
          <w:tcPr>
            <w:tcW w:w="313" w:type="pct"/>
            <w:tcBorders>
              <w:top w:val="nil"/>
              <w:left w:val="nil"/>
              <w:bottom w:val="single" w:sz="4" w:space="0" w:color="auto"/>
              <w:right w:val="single" w:sz="4" w:space="0" w:color="auto"/>
            </w:tcBorders>
            <w:shd w:val="clear" w:color="auto" w:fill="auto"/>
            <w:noWrap/>
            <w:vAlign w:val="bottom"/>
            <w:hideMark/>
          </w:tcPr>
          <w:p w14:paraId="338C8E91" w14:textId="77777777" w:rsidR="00071349" w:rsidRPr="00071349" w:rsidRDefault="00071349" w:rsidP="00071349">
            <w:pPr>
              <w:jc w:val="center"/>
              <w:rPr>
                <w:sz w:val="12"/>
                <w:szCs w:val="12"/>
              </w:rPr>
            </w:pPr>
            <w:r w:rsidRPr="00071349">
              <w:rPr>
                <w:sz w:val="12"/>
                <w:szCs w:val="12"/>
              </w:rPr>
              <w:t>СН1</w:t>
            </w:r>
          </w:p>
        </w:tc>
        <w:tc>
          <w:tcPr>
            <w:tcW w:w="313" w:type="pct"/>
            <w:tcBorders>
              <w:top w:val="nil"/>
              <w:left w:val="nil"/>
              <w:bottom w:val="single" w:sz="4" w:space="0" w:color="auto"/>
              <w:right w:val="single" w:sz="4" w:space="0" w:color="auto"/>
            </w:tcBorders>
            <w:shd w:val="clear" w:color="auto" w:fill="auto"/>
            <w:noWrap/>
            <w:vAlign w:val="bottom"/>
            <w:hideMark/>
          </w:tcPr>
          <w:p w14:paraId="32462366" w14:textId="77777777" w:rsidR="00071349" w:rsidRPr="00071349" w:rsidRDefault="00071349" w:rsidP="00071349">
            <w:pPr>
              <w:jc w:val="center"/>
              <w:rPr>
                <w:sz w:val="12"/>
                <w:szCs w:val="12"/>
              </w:rPr>
            </w:pPr>
            <w:r w:rsidRPr="00071349">
              <w:rPr>
                <w:sz w:val="12"/>
                <w:szCs w:val="12"/>
              </w:rPr>
              <w:t>СН2</w:t>
            </w:r>
          </w:p>
        </w:tc>
        <w:tc>
          <w:tcPr>
            <w:tcW w:w="313" w:type="pct"/>
            <w:tcBorders>
              <w:top w:val="nil"/>
              <w:left w:val="nil"/>
              <w:bottom w:val="single" w:sz="4" w:space="0" w:color="auto"/>
              <w:right w:val="single" w:sz="4" w:space="0" w:color="auto"/>
            </w:tcBorders>
            <w:shd w:val="clear" w:color="auto" w:fill="auto"/>
            <w:noWrap/>
            <w:vAlign w:val="bottom"/>
            <w:hideMark/>
          </w:tcPr>
          <w:p w14:paraId="47C8C7E9" w14:textId="77777777" w:rsidR="00071349" w:rsidRPr="00071349" w:rsidRDefault="00071349" w:rsidP="00071349">
            <w:pPr>
              <w:jc w:val="center"/>
              <w:rPr>
                <w:sz w:val="12"/>
                <w:szCs w:val="12"/>
              </w:rPr>
            </w:pPr>
            <w:r w:rsidRPr="00071349">
              <w:rPr>
                <w:sz w:val="12"/>
                <w:szCs w:val="12"/>
              </w:rPr>
              <w:t>НН</w:t>
            </w:r>
          </w:p>
        </w:tc>
        <w:tc>
          <w:tcPr>
            <w:tcW w:w="313" w:type="pct"/>
            <w:tcBorders>
              <w:top w:val="nil"/>
              <w:left w:val="nil"/>
              <w:bottom w:val="single" w:sz="4" w:space="0" w:color="auto"/>
              <w:right w:val="single" w:sz="4" w:space="0" w:color="auto"/>
            </w:tcBorders>
            <w:shd w:val="clear" w:color="auto" w:fill="auto"/>
            <w:noWrap/>
            <w:vAlign w:val="bottom"/>
            <w:hideMark/>
          </w:tcPr>
          <w:p w14:paraId="7CAA16E6" w14:textId="77777777" w:rsidR="00071349" w:rsidRPr="00071349" w:rsidRDefault="00071349" w:rsidP="00071349">
            <w:pPr>
              <w:jc w:val="cente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243D6CEB" w14:textId="77777777" w:rsidR="00071349" w:rsidRPr="00071349" w:rsidRDefault="00071349" w:rsidP="00071349">
            <w:pPr>
              <w:jc w:val="cente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6388347B" w14:textId="77777777" w:rsidR="00071349" w:rsidRPr="00071349" w:rsidRDefault="00071349" w:rsidP="00071349">
            <w:pPr>
              <w:jc w:val="cente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7B524CF7" w14:textId="77777777" w:rsidR="00071349" w:rsidRPr="00071349" w:rsidRDefault="00071349" w:rsidP="00071349">
            <w:pPr>
              <w:jc w:val="cente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1F5F8A5B" w14:textId="77777777" w:rsidR="00071349" w:rsidRPr="00071349" w:rsidRDefault="00071349" w:rsidP="00071349">
            <w:pPr>
              <w:jc w:val="cente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2F4B8AD1" w14:textId="77777777" w:rsidR="00071349" w:rsidRPr="00071349" w:rsidRDefault="00071349" w:rsidP="00071349">
            <w:pPr>
              <w:jc w:val="center"/>
              <w:rPr>
                <w:sz w:val="12"/>
                <w:szCs w:val="12"/>
              </w:rPr>
            </w:pPr>
            <w:r w:rsidRPr="00071349">
              <w:rPr>
                <w:sz w:val="12"/>
                <w:szCs w:val="12"/>
              </w:rPr>
              <w:t> </w:t>
            </w:r>
          </w:p>
        </w:tc>
      </w:tr>
      <w:tr w:rsidR="00071349" w:rsidRPr="00071349" w14:paraId="3F8EF6C5"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42C3" w14:textId="77777777" w:rsidR="00071349" w:rsidRPr="00071349" w:rsidRDefault="00071349" w:rsidP="00071349">
            <w:pPr>
              <w:rPr>
                <w:b/>
                <w:bCs/>
                <w:sz w:val="12"/>
                <w:szCs w:val="12"/>
              </w:rPr>
            </w:pPr>
            <w:r w:rsidRPr="00071349">
              <w:rPr>
                <w:b/>
                <w:bCs/>
                <w:sz w:val="12"/>
                <w:szCs w:val="12"/>
              </w:rPr>
              <w:t>Население</w:t>
            </w:r>
          </w:p>
        </w:tc>
        <w:tc>
          <w:tcPr>
            <w:tcW w:w="279" w:type="pct"/>
            <w:tcBorders>
              <w:top w:val="nil"/>
              <w:left w:val="nil"/>
              <w:bottom w:val="single" w:sz="4" w:space="0" w:color="auto"/>
              <w:right w:val="single" w:sz="4" w:space="0" w:color="auto"/>
            </w:tcBorders>
            <w:shd w:val="clear" w:color="auto" w:fill="auto"/>
            <w:noWrap/>
            <w:vAlign w:val="bottom"/>
            <w:hideMark/>
          </w:tcPr>
          <w:p w14:paraId="22790FC1"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95E2938"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C601578"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D248B6A"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1E052DCA"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7BA4E69"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15EFC8B"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40B37A3"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D624B91"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3EF9F455"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161F480F"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491C1F7F"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56F11FE1"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7B60E548"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4F490699" w14:textId="77777777" w:rsidR="00071349" w:rsidRPr="00071349" w:rsidRDefault="00071349" w:rsidP="00071349">
            <w:pPr>
              <w:rPr>
                <w:sz w:val="12"/>
                <w:szCs w:val="12"/>
              </w:rPr>
            </w:pPr>
            <w:r w:rsidRPr="00071349">
              <w:rPr>
                <w:sz w:val="12"/>
                <w:szCs w:val="12"/>
              </w:rPr>
              <w:t> </w:t>
            </w:r>
          </w:p>
        </w:tc>
      </w:tr>
      <w:tr w:rsidR="00071349" w:rsidRPr="00071349" w14:paraId="7435AFBE"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DBF93" w14:textId="77777777" w:rsidR="00071349" w:rsidRPr="00071349" w:rsidRDefault="00071349" w:rsidP="00071349">
            <w:pPr>
              <w:jc w:val="right"/>
              <w:rPr>
                <w:sz w:val="12"/>
                <w:szCs w:val="12"/>
              </w:rPr>
            </w:pPr>
            <w:r w:rsidRPr="00071349">
              <w:rPr>
                <w:sz w:val="12"/>
                <w:szCs w:val="12"/>
              </w:rPr>
              <w:t>с 0,7, руб/МВт*ч</w:t>
            </w:r>
          </w:p>
        </w:tc>
        <w:tc>
          <w:tcPr>
            <w:tcW w:w="279" w:type="pct"/>
            <w:tcBorders>
              <w:top w:val="nil"/>
              <w:left w:val="nil"/>
              <w:bottom w:val="single" w:sz="4" w:space="0" w:color="auto"/>
              <w:right w:val="single" w:sz="4" w:space="0" w:color="auto"/>
            </w:tcBorders>
            <w:shd w:val="clear" w:color="auto" w:fill="auto"/>
            <w:noWrap/>
            <w:vAlign w:val="bottom"/>
            <w:hideMark/>
          </w:tcPr>
          <w:p w14:paraId="40CB6CB4" w14:textId="77777777" w:rsidR="00071349" w:rsidRPr="00071349" w:rsidRDefault="00071349" w:rsidP="00071349">
            <w:pPr>
              <w:jc w:val="right"/>
              <w:rPr>
                <w:sz w:val="12"/>
                <w:szCs w:val="12"/>
              </w:rPr>
            </w:pPr>
            <w:r w:rsidRPr="00071349">
              <w:rPr>
                <w:sz w:val="12"/>
                <w:szCs w:val="12"/>
              </w:rPr>
              <w:t>1 284,10</w:t>
            </w:r>
          </w:p>
        </w:tc>
        <w:tc>
          <w:tcPr>
            <w:tcW w:w="313" w:type="pct"/>
            <w:tcBorders>
              <w:top w:val="nil"/>
              <w:left w:val="nil"/>
              <w:bottom w:val="single" w:sz="4" w:space="0" w:color="auto"/>
              <w:right w:val="single" w:sz="4" w:space="0" w:color="auto"/>
            </w:tcBorders>
            <w:shd w:val="clear" w:color="auto" w:fill="auto"/>
            <w:noWrap/>
            <w:vAlign w:val="bottom"/>
            <w:hideMark/>
          </w:tcPr>
          <w:p w14:paraId="57160A5C" w14:textId="77777777" w:rsidR="00071349" w:rsidRPr="00071349" w:rsidRDefault="00071349" w:rsidP="00071349">
            <w:pPr>
              <w:jc w:val="right"/>
              <w:rPr>
                <w:sz w:val="12"/>
                <w:szCs w:val="12"/>
              </w:rPr>
            </w:pPr>
            <w:r w:rsidRPr="00071349">
              <w:rPr>
                <w:sz w:val="12"/>
                <w:szCs w:val="12"/>
              </w:rPr>
              <w:t>1 284,10</w:t>
            </w:r>
          </w:p>
        </w:tc>
        <w:tc>
          <w:tcPr>
            <w:tcW w:w="313" w:type="pct"/>
            <w:tcBorders>
              <w:top w:val="nil"/>
              <w:left w:val="nil"/>
              <w:bottom w:val="single" w:sz="4" w:space="0" w:color="auto"/>
              <w:right w:val="single" w:sz="4" w:space="0" w:color="auto"/>
            </w:tcBorders>
            <w:shd w:val="clear" w:color="auto" w:fill="auto"/>
            <w:noWrap/>
            <w:vAlign w:val="bottom"/>
            <w:hideMark/>
          </w:tcPr>
          <w:p w14:paraId="03984484" w14:textId="77777777" w:rsidR="00071349" w:rsidRPr="00071349" w:rsidRDefault="00071349" w:rsidP="00071349">
            <w:pPr>
              <w:jc w:val="right"/>
              <w:rPr>
                <w:sz w:val="12"/>
                <w:szCs w:val="12"/>
              </w:rPr>
            </w:pPr>
            <w:r w:rsidRPr="00071349">
              <w:rPr>
                <w:sz w:val="12"/>
                <w:szCs w:val="12"/>
              </w:rPr>
              <w:t>1 284,10</w:t>
            </w:r>
          </w:p>
        </w:tc>
        <w:tc>
          <w:tcPr>
            <w:tcW w:w="313" w:type="pct"/>
            <w:tcBorders>
              <w:top w:val="nil"/>
              <w:left w:val="nil"/>
              <w:bottom w:val="single" w:sz="4" w:space="0" w:color="auto"/>
              <w:right w:val="single" w:sz="4" w:space="0" w:color="auto"/>
            </w:tcBorders>
            <w:shd w:val="clear" w:color="auto" w:fill="auto"/>
            <w:noWrap/>
            <w:vAlign w:val="bottom"/>
            <w:hideMark/>
          </w:tcPr>
          <w:p w14:paraId="03892E4F" w14:textId="77777777" w:rsidR="00071349" w:rsidRPr="00071349" w:rsidRDefault="00071349" w:rsidP="00071349">
            <w:pPr>
              <w:jc w:val="right"/>
              <w:rPr>
                <w:sz w:val="12"/>
                <w:szCs w:val="12"/>
              </w:rPr>
            </w:pPr>
            <w:r w:rsidRPr="00071349">
              <w:rPr>
                <w:sz w:val="12"/>
                <w:szCs w:val="12"/>
              </w:rPr>
              <w:t>1 284,10</w:t>
            </w:r>
          </w:p>
        </w:tc>
        <w:tc>
          <w:tcPr>
            <w:tcW w:w="257" w:type="pct"/>
            <w:tcBorders>
              <w:top w:val="nil"/>
              <w:left w:val="nil"/>
              <w:bottom w:val="single" w:sz="4" w:space="0" w:color="auto"/>
              <w:right w:val="single" w:sz="4" w:space="0" w:color="auto"/>
            </w:tcBorders>
            <w:shd w:val="clear" w:color="auto" w:fill="auto"/>
            <w:noWrap/>
            <w:vAlign w:val="bottom"/>
            <w:hideMark/>
          </w:tcPr>
          <w:p w14:paraId="40C24293"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780CBE1" w14:textId="77777777" w:rsidR="00071349" w:rsidRPr="00071349" w:rsidRDefault="00071349" w:rsidP="00071349">
            <w:pPr>
              <w:jc w:val="right"/>
              <w:rPr>
                <w:sz w:val="12"/>
                <w:szCs w:val="12"/>
              </w:rPr>
            </w:pPr>
            <w:r w:rsidRPr="00071349">
              <w:rPr>
                <w:sz w:val="12"/>
                <w:szCs w:val="12"/>
              </w:rPr>
              <w:t>1 284,10</w:t>
            </w:r>
          </w:p>
        </w:tc>
        <w:tc>
          <w:tcPr>
            <w:tcW w:w="313" w:type="pct"/>
            <w:tcBorders>
              <w:top w:val="nil"/>
              <w:left w:val="nil"/>
              <w:bottom w:val="single" w:sz="4" w:space="0" w:color="auto"/>
              <w:right w:val="single" w:sz="4" w:space="0" w:color="auto"/>
            </w:tcBorders>
            <w:shd w:val="clear" w:color="auto" w:fill="auto"/>
            <w:noWrap/>
            <w:vAlign w:val="bottom"/>
            <w:hideMark/>
          </w:tcPr>
          <w:p w14:paraId="231A65B6" w14:textId="77777777" w:rsidR="00071349" w:rsidRPr="00071349" w:rsidRDefault="00071349" w:rsidP="00071349">
            <w:pPr>
              <w:jc w:val="right"/>
              <w:rPr>
                <w:sz w:val="12"/>
                <w:szCs w:val="12"/>
              </w:rPr>
            </w:pPr>
            <w:r w:rsidRPr="00071349">
              <w:rPr>
                <w:sz w:val="12"/>
                <w:szCs w:val="12"/>
              </w:rPr>
              <w:t>1 284,10</w:t>
            </w:r>
          </w:p>
        </w:tc>
        <w:tc>
          <w:tcPr>
            <w:tcW w:w="313" w:type="pct"/>
            <w:tcBorders>
              <w:top w:val="nil"/>
              <w:left w:val="nil"/>
              <w:bottom w:val="single" w:sz="4" w:space="0" w:color="auto"/>
              <w:right w:val="single" w:sz="4" w:space="0" w:color="auto"/>
            </w:tcBorders>
            <w:shd w:val="clear" w:color="auto" w:fill="auto"/>
            <w:noWrap/>
            <w:vAlign w:val="bottom"/>
            <w:hideMark/>
          </w:tcPr>
          <w:p w14:paraId="46BCAB0B" w14:textId="77777777" w:rsidR="00071349" w:rsidRPr="00071349" w:rsidRDefault="00071349" w:rsidP="00071349">
            <w:pPr>
              <w:jc w:val="right"/>
              <w:rPr>
                <w:sz w:val="12"/>
                <w:szCs w:val="12"/>
              </w:rPr>
            </w:pPr>
            <w:r w:rsidRPr="00071349">
              <w:rPr>
                <w:sz w:val="12"/>
                <w:szCs w:val="12"/>
              </w:rPr>
              <w:t>1 284,10</w:t>
            </w:r>
          </w:p>
        </w:tc>
        <w:tc>
          <w:tcPr>
            <w:tcW w:w="313" w:type="pct"/>
            <w:tcBorders>
              <w:top w:val="nil"/>
              <w:left w:val="nil"/>
              <w:bottom w:val="single" w:sz="4" w:space="0" w:color="auto"/>
              <w:right w:val="single" w:sz="4" w:space="0" w:color="auto"/>
            </w:tcBorders>
            <w:shd w:val="clear" w:color="auto" w:fill="auto"/>
            <w:noWrap/>
            <w:vAlign w:val="bottom"/>
            <w:hideMark/>
          </w:tcPr>
          <w:p w14:paraId="4EFA9A1D" w14:textId="77777777" w:rsidR="00071349" w:rsidRPr="00071349" w:rsidRDefault="00071349" w:rsidP="00071349">
            <w:pPr>
              <w:jc w:val="right"/>
              <w:rPr>
                <w:sz w:val="12"/>
                <w:szCs w:val="12"/>
              </w:rPr>
            </w:pPr>
            <w:r w:rsidRPr="00071349">
              <w:rPr>
                <w:sz w:val="12"/>
                <w:szCs w:val="12"/>
              </w:rPr>
              <w:t>1 284,10</w:t>
            </w:r>
          </w:p>
        </w:tc>
        <w:tc>
          <w:tcPr>
            <w:tcW w:w="313" w:type="pct"/>
            <w:tcBorders>
              <w:top w:val="nil"/>
              <w:left w:val="nil"/>
              <w:bottom w:val="single" w:sz="4" w:space="0" w:color="auto"/>
              <w:right w:val="single" w:sz="4" w:space="0" w:color="auto"/>
            </w:tcBorders>
            <w:shd w:val="clear" w:color="auto" w:fill="auto"/>
            <w:noWrap/>
            <w:vAlign w:val="bottom"/>
            <w:hideMark/>
          </w:tcPr>
          <w:p w14:paraId="7EF7318F"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6C3531C8"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4FC3C928"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2508D4FB"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5EDF65AB"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B4C2BB6" w14:textId="77777777" w:rsidR="00071349" w:rsidRPr="00071349" w:rsidRDefault="00071349" w:rsidP="00071349">
            <w:pPr>
              <w:rPr>
                <w:sz w:val="12"/>
                <w:szCs w:val="12"/>
              </w:rPr>
            </w:pPr>
            <w:r w:rsidRPr="00071349">
              <w:rPr>
                <w:sz w:val="12"/>
                <w:szCs w:val="12"/>
              </w:rPr>
              <w:t> </w:t>
            </w:r>
          </w:p>
        </w:tc>
      </w:tr>
      <w:tr w:rsidR="00071349" w:rsidRPr="00071349" w14:paraId="687DA953"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408EE" w14:textId="77777777" w:rsidR="00071349" w:rsidRPr="00071349" w:rsidRDefault="00071349" w:rsidP="00071349">
            <w:pPr>
              <w:jc w:val="right"/>
              <w:rPr>
                <w:sz w:val="12"/>
                <w:szCs w:val="12"/>
              </w:rPr>
            </w:pPr>
            <w:r w:rsidRPr="00071349">
              <w:rPr>
                <w:sz w:val="12"/>
                <w:szCs w:val="12"/>
              </w:rPr>
              <w:t>без 0,7, руб/МВт*ч</w:t>
            </w:r>
          </w:p>
        </w:tc>
        <w:tc>
          <w:tcPr>
            <w:tcW w:w="279" w:type="pct"/>
            <w:tcBorders>
              <w:top w:val="nil"/>
              <w:left w:val="nil"/>
              <w:bottom w:val="single" w:sz="4" w:space="0" w:color="auto"/>
              <w:right w:val="single" w:sz="4" w:space="0" w:color="auto"/>
            </w:tcBorders>
            <w:shd w:val="clear" w:color="auto" w:fill="auto"/>
            <w:noWrap/>
            <w:vAlign w:val="bottom"/>
            <w:hideMark/>
          </w:tcPr>
          <w:p w14:paraId="11F76483" w14:textId="77777777" w:rsidR="00071349" w:rsidRPr="00071349" w:rsidRDefault="00071349" w:rsidP="00071349">
            <w:pPr>
              <w:jc w:val="right"/>
              <w:rPr>
                <w:sz w:val="12"/>
                <w:szCs w:val="12"/>
              </w:rPr>
            </w:pPr>
            <w:r w:rsidRPr="00071349">
              <w:rPr>
                <w:sz w:val="12"/>
                <w:szCs w:val="12"/>
              </w:rPr>
              <w:t>2 229,94</w:t>
            </w:r>
          </w:p>
        </w:tc>
        <w:tc>
          <w:tcPr>
            <w:tcW w:w="313" w:type="pct"/>
            <w:tcBorders>
              <w:top w:val="nil"/>
              <w:left w:val="nil"/>
              <w:bottom w:val="single" w:sz="4" w:space="0" w:color="auto"/>
              <w:right w:val="single" w:sz="4" w:space="0" w:color="auto"/>
            </w:tcBorders>
            <w:shd w:val="clear" w:color="auto" w:fill="auto"/>
            <w:noWrap/>
            <w:vAlign w:val="bottom"/>
            <w:hideMark/>
          </w:tcPr>
          <w:p w14:paraId="5AD7A518" w14:textId="77777777" w:rsidR="00071349" w:rsidRPr="00071349" w:rsidRDefault="00071349" w:rsidP="00071349">
            <w:pPr>
              <w:jc w:val="right"/>
              <w:rPr>
                <w:sz w:val="12"/>
                <w:szCs w:val="12"/>
              </w:rPr>
            </w:pPr>
            <w:r w:rsidRPr="00071349">
              <w:rPr>
                <w:sz w:val="12"/>
                <w:szCs w:val="12"/>
              </w:rPr>
              <w:t>2 229,94</w:t>
            </w:r>
          </w:p>
        </w:tc>
        <w:tc>
          <w:tcPr>
            <w:tcW w:w="313" w:type="pct"/>
            <w:tcBorders>
              <w:top w:val="nil"/>
              <w:left w:val="nil"/>
              <w:bottom w:val="single" w:sz="4" w:space="0" w:color="auto"/>
              <w:right w:val="single" w:sz="4" w:space="0" w:color="auto"/>
            </w:tcBorders>
            <w:shd w:val="clear" w:color="auto" w:fill="auto"/>
            <w:noWrap/>
            <w:vAlign w:val="bottom"/>
            <w:hideMark/>
          </w:tcPr>
          <w:p w14:paraId="1DE569B4" w14:textId="77777777" w:rsidR="00071349" w:rsidRPr="00071349" w:rsidRDefault="00071349" w:rsidP="00071349">
            <w:pPr>
              <w:jc w:val="right"/>
              <w:rPr>
                <w:sz w:val="12"/>
                <w:szCs w:val="12"/>
              </w:rPr>
            </w:pPr>
            <w:r w:rsidRPr="00071349">
              <w:rPr>
                <w:sz w:val="12"/>
                <w:szCs w:val="12"/>
              </w:rPr>
              <w:t>2 229,94</w:t>
            </w:r>
          </w:p>
        </w:tc>
        <w:tc>
          <w:tcPr>
            <w:tcW w:w="313" w:type="pct"/>
            <w:tcBorders>
              <w:top w:val="nil"/>
              <w:left w:val="nil"/>
              <w:bottom w:val="single" w:sz="4" w:space="0" w:color="auto"/>
              <w:right w:val="single" w:sz="4" w:space="0" w:color="auto"/>
            </w:tcBorders>
            <w:shd w:val="clear" w:color="auto" w:fill="auto"/>
            <w:noWrap/>
            <w:vAlign w:val="bottom"/>
            <w:hideMark/>
          </w:tcPr>
          <w:p w14:paraId="0514EC05" w14:textId="77777777" w:rsidR="00071349" w:rsidRPr="00071349" w:rsidRDefault="00071349" w:rsidP="00071349">
            <w:pPr>
              <w:jc w:val="right"/>
              <w:rPr>
                <w:sz w:val="12"/>
                <w:szCs w:val="12"/>
              </w:rPr>
            </w:pPr>
            <w:r w:rsidRPr="00071349">
              <w:rPr>
                <w:sz w:val="12"/>
                <w:szCs w:val="12"/>
              </w:rPr>
              <w:t>2 229,94</w:t>
            </w:r>
          </w:p>
        </w:tc>
        <w:tc>
          <w:tcPr>
            <w:tcW w:w="257" w:type="pct"/>
            <w:tcBorders>
              <w:top w:val="nil"/>
              <w:left w:val="nil"/>
              <w:bottom w:val="single" w:sz="4" w:space="0" w:color="auto"/>
              <w:right w:val="single" w:sz="4" w:space="0" w:color="auto"/>
            </w:tcBorders>
            <w:shd w:val="clear" w:color="auto" w:fill="auto"/>
            <w:noWrap/>
            <w:vAlign w:val="bottom"/>
            <w:hideMark/>
          </w:tcPr>
          <w:p w14:paraId="0EAF3630"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2BE9604" w14:textId="77777777" w:rsidR="00071349" w:rsidRPr="00071349" w:rsidRDefault="00071349" w:rsidP="00071349">
            <w:pPr>
              <w:jc w:val="right"/>
              <w:rPr>
                <w:sz w:val="12"/>
                <w:szCs w:val="12"/>
              </w:rPr>
            </w:pPr>
            <w:r w:rsidRPr="00071349">
              <w:rPr>
                <w:sz w:val="12"/>
                <w:szCs w:val="12"/>
              </w:rPr>
              <w:t>2 229,94</w:t>
            </w:r>
          </w:p>
        </w:tc>
        <w:tc>
          <w:tcPr>
            <w:tcW w:w="313" w:type="pct"/>
            <w:tcBorders>
              <w:top w:val="nil"/>
              <w:left w:val="nil"/>
              <w:bottom w:val="single" w:sz="4" w:space="0" w:color="auto"/>
              <w:right w:val="single" w:sz="4" w:space="0" w:color="auto"/>
            </w:tcBorders>
            <w:shd w:val="clear" w:color="auto" w:fill="auto"/>
            <w:noWrap/>
            <w:vAlign w:val="bottom"/>
            <w:hideMark/>
          </w:tcPr>
          <w:p w14:paraId="148E1BB4" w14:textId="77777777" w:rsidR="00071349" w:rsidRPr="00071349" w:rsidRDefault="00071349" w:rsidP="00071349">
            <w:pPr>
              <w:jc w:val="right"/>
              <w:rPr>
                <w:sz w:val="12"/>
                <w:szCs w:val="12"/>
              </w:rPr>
            </w:pPr>
            <w:r w:rsidRPr="00071349">
              <w:rPr>
                <w:sz w:val="12"/>
                <w:szCs w:val="12"/>
              </w:rPr>
              <w:t>2 229,94</w:t>
            </w:r>
          </w:p>
        </w:tc>
        <w:tc>
          <w:tcPr>
            <w:tcW w:w="313" w:type="pct"/>
            <w:tcBorders>
              <w:top w:val="nil"/>
              <w:left w:val="nil"/>
              <w:bottom w:val="single" w:sz="4" w:space="0" w:color="auto"/>
              <w:right w:val="single" w:sz="4" w:space="0" w:color="auto"/>
            </w:tcBorders>
            <w:shd w:val="clear" w:color="auto" w:fill="auto"/>
            <w:noWrap/>
            <w:vAlign w:val="bottom"/>
            <w:hideMark/>
          </w:tcPr>
          <w:p w14:paraId="2AC992CC" w14:textId="77777777" w:rsidR="00071349" w:rsidRPr="00071349" w:rsidRDefault="00071349" w:rsidP="00071349">
            <w:pPr>
              <w:jc w:val="right"/>
              <w:rPr>
                <w:sz w:val="12"/>
                <w:szCs w:val="12"/>
              </w:rPr>
            </w:pPr>
            <w:r w:rsidRPr="00071349">
              <w:rPr>
                <w:sz w:val="12"/>
                <w:szCs w:val="12"/>
              </w:rPr>
              <w:t>2 229,94</w:t>
            </w:r>
          </w:p>
        </w:tc>
        <w:tc>
          <w:tcPr>
            <w:tcW w:w="313" w:type="pct"/>
            <w:tcBorders>
              <w:top w:val="nil"/>
              <w:left w:val="nil"/>
              <w:bottom w:val="single" w:sz="4" w:space="0" w:color="auto"/>
              <w:right w:val="single" w:sz="4" w:space="0" w:color="auto"/>
            </w:tcBorders>
            <w:shd w:val="clear" w:color="auto" w:fill="auto"/>
            <w:noWrap/>
            <w:vAlign w:val="bottom"/>
            <w:hideMark/>
          </w:tcPr>
          <w:p w14:paraId="12115DC0" w14:textId="77777777" w:rsidR="00071349" w:rsidRPr="00071349" w:rsidRDefault="00071349" w:rsidP="00071349">
            <w:pPr>
              <w:jc w:val="right"/>
              <w:rPr>
                <w:sz w:val="12"/>
                <w:szCs w:val="12"/>
              </w:rPr>
            </w:pPr>
            <w:r w:rsidRPr="00071349">
              <w:rPr>
                <w:sz w:val="12"/>
                <w:szCs w:val="12"/>
              </w:rPr>
              <w:t>2 229,94</w:t>
            </w:r>
          </w:p>
        </w:tc>
        <w:tc>
          <w:tcPr>
            <w:tcW w:w="313" w:type="pct"/>
            <w:tcBorders>
              <w:top w:val="nil"/>
              <w:left w:val="nil"/>
              <w:bottom w:val="single" w:sz="4" w:space="0" w:color="auto"/>
              <w:right w:val="single" w:sz="4" w:space="0" w:color="auto"/>
            </w:tcBorders>
            <w:shd w:val="clear" w:color="auto" w:fill="auto"/>
            <w:noWrap/>
            <w:vAlign w:val="bottom"/>
            <w:hideMark/>
          </w:tcPr>
          <w:p w14:paraId="3F4646B9"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0613F4FD"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46AA2FDA"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09FAA2E7"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6F483030"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F6D8B16" w14:textId="77777777" w:rsidR="00071349" w:rsidRPr="00071349" w:rsidRDefault="00071349" w:rsidP="00071349">
            <w:pPr>
              <w:rPr>
                <w:sz w:val="12"/>
                <w:szCs w:val="12"/>
              </w:rPr>
            </w:pPr>
            <w:r w:rsidRPr="00071349">
              <w:rPr>
                <w:sz w:val="12"/>
                <w:szCs w:val="12"/>
              </w:rPr>
              <w:t> </w:t>
            </w:r>
          </w:p>
        </w:tc>
      </w:tr>
      <w:tr w:rsidR="00071349" w:rsidRPr="00071349" w14:paraId="09217A87"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5C94B" w14:textId="77777777" w:rsidR="00071349" w:rsidRPr="00071349" w:rsidRDefault="00071349" w:rsidP="00071349">
            <w:pPr>
              <w:rPr>
                <w:b/>
                <w:bCs/>
                <w:sz w:val="12"/>
                <w:szCs w:val="12"/>
              </w:rPr>
            </w:pPr>
            <w:r w:rsidRPr="00071349">
              <w:rPr>
                <w:b/>
                <w:bCs/>
                <w:sz w:val="12"/>
                <w:szCs w:val="12"/>
              </w:rPr>
              <w:t>Прочие</w:t>
            </w:r>
          </w:p>
        </w:tc>
        <w:tc>
          <w:tcPr>
            <w:tcW w:w="279" w:type="pct"/>
            <w:tcBorders>
              <w:top w:val="nil"/>
              <w:left w:val="nil"/>
              <w:bottom w:val="single" w:sz="4" w:space="0" w:color="auto"/>
              <w:right w:val="single" w:sz="4" w:space="0" w:color="auto"/>
            </w:tcBorders>
            <w:shd w:val="clear" w:color="auto" w:fill="auto"/>
            <w:noWrap/>
            <w:vAlign w:val="bottom"/>
            <w:hideMark/>
          </w:tcPr>
          <w:p w14:paraId="1F980A8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26D9A7E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70C0DBC"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477A894"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2D8B3A51"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5148F557"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6F8E21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5079F18"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06F41D8"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73DEB69"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7D7D0337"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3FF160A6"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2A1589F6"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175A6B0D"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2C98C8C" w14:textId="77777777" w:rsidR="00071349" w:rsidRPr="00071349" w:rsidRDefault="00071349" w:rsidP="00071349">
            <w:pPr>
              <w:rPr>
                <w:sz w:val="12"/>
                <w:szCs w:val="12"/>
              </w:rPr>
            </w:pPr>
            <w:r w:rsidRPr="00071349">
              <w:rPr>
                <w:sz w:val="12"/>
                <w:szCs w:val="12"/>
              </w:rPr>
              <w:t> </w:t>
            </w:r>
          </w:p>
        </w:tc>
      </w:tr>
      <w:tr w:rsidR="00071349" w:rsidRPr="00071349" w14:paraId="7B97A94D"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65234" w14:textId="77777777" w:rsidR="00071349" w:rsidRPr="00071349" w:rsidRDefault="00071349" w:rsidP="00071349">
            <w:pPr>
              <w:rPr>
                <w:b/>
                <w:bCs/>
                <w:sz w:val="12"/>
                <w:szCs w:val="12"/>
              </w:rPr>
            </w:pPr>
            <w:r w:rsidRPr="00071349">
              <w:rPr>
                <w:b/>
                <w:bCs/>
                <w:sz w:val="12"/>
                <w:szCs w:val="12"/>
              </w:rPr>
              <w:t>Одноставочные</w:t>
            </w:r>
          </w:p>
        </w:tc>
        <w:tc>
          <w:tcPr>
            <w:tcW w:w="279" w:type="pct"/>
            <w:tcBorders>
              <w:top w:val="nil"/>
              <w:left w:val="nil"/>
              <w:bottom w:val="single" w:sz="4" w:space="0" w:color="auto"/>
              <w:right w:val="single" w:sz="4" w:space="0" w:color="auto"/>
            </w:tcBorders>
            <w:shd w:val="clear" w:color="auto" w:fill="auto"/>
            <w:noWrap/>
            <w:vAlign w:val="bottom"/>
            <w:hideMark/>
          </w:tcPr>
          <w:p w14:paraId="446C7876"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05620C9"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334714C"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DEB45E1"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5E49756"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D8EACD7"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35896B7A"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3ED0A13"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7A8642D"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217F421"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2BFD7167"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34F446F9"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1A538E09"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127C9F01"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51EC9186" w14:textId="77777777" w:rsidR="00071349" w:rsidRPr="00071349" w:rsidRDefault="00071349" w:rsidP="00071349">
            <w:pPr>
              <w:rPr>
                <w:sz w:val="12"/>
                <w:szCs w:val="12"/>
              </w:rPr>
            </w:pPr>
            <w:r w:rsidRPr="00071349">
              <w:rPr>
                <w:sz w:val="12"/>
                <w:szCs w:val="12"/>
              </w:rPr>
              <w:t> </w:t>
            </w:r>
          </w:p>
        </w:tc>
      </w:tr>
      <w:tr w:rsidR="00071349" w:rsidRPr="00071349" w14:paraId="3B02FF6B"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6F732" w14:textId="77777777" w:rsidR="00071349" w:rsidRPr="00071349" w:rsidRDefault="00071349" w:rsidP="00071349">
            <w:pPr>
              <w:jc w:val="right"/>
              <w:rPr>
                <w:sz w:val="12"/>
                <w:szCs w:val="12"/>
              </w:rPr>
            </w:pPr>
            <w:r w:rsidRPr="00071349">
              <w:rPr>
                <w:sz w:val="12"/>
                <w:szCs w:val="12"/>
              </w:rPr>
              <w:t>электроэнергия, руб/МВт*ч</w:t>
            </w:r>
          </w:p>
        </w:tc>
        <w:tc>
          <w:tcPr>
            <w:tcW w:w="279" w:type="pct"/>
            <w:tcBorders>
              <w:top w:val="nil"/>
              <w:left w:val="nil"/>
              <w:bottom w:val="single" w:sz="4" w:space="0" w:color="auto"/>
              <w:right w:val="single" w:sz="4" w:space="0" w:color="auto"/>
            </w:tcBorders>
            <w:shd w:val="clear" w:color="auto" w:fill="auto"/>
            <w:noWrap/>
            <w:vAlign w:val="bottom"/>
            <w:hideMark/>
          </w:tcPr>
          <w:p w14:paraId="3185F555" w14:textId="77777777" w:rsidR="00071349" w:rsidRPr="00071349" w:rsidRDefault="00071349" w:rsidP="00071349">
            <w:pPr>
              <w:jc w:val="right"/>
              <w:rPr>
                <w:sz w:val="12"/>
                <w:szCs w:val="12"/>
              </w:rPr>
            </w:pPr>
            <w:r w:rsidRPr="00071349">
              <w:rPr>
                <w:sz w:val="12"/>
                <w:szCs w:val="12"/>
              </w:rPr>
              <w:t>1 839,18</w:t>
            </w:r>
          </w:p>
        </w:tc>
        <w:tc>
          <w:tcPr>
            <w:tcW w:w="313" w:type="pct"/>
            <w:tcBorders>
              <w:top w:val="nil"/>
              <w:left w:val="nil"/>
              <w:bottom w:val="single" w:sz="4" w:space="0" w:color="auto"/>
              <w:right w:val="single" w:sz="4" w:space="0" w:color="auto"/>
            </w:tcBorders>
            <w:shd w:val="clear" w:color="auto" w:fill="auto"/>
            <w:noWrap/>
            <w:vAlign w:val="bottom"/>
            <w:hideMark/>
          </w:tcPr>
          <w:p w14:paraId="7B21923F" w14:textId="77777777" w:rsidR="00071349" w:rsidRPr="00071349" w:rsidRDefault="00071349" w:rsidP="00071349">
            <w:pPr>
              <w:jc w:val="right"/>
              <w:rPr>
                <w:sz w:val="12"/>
                <w:szCs w:val="12"/>
              </w:rPr>
            </w:pPr>
            <w:r w:rsidRPr="00071349">
              <w:rPr>
                <w:sz w:val="12"/>
                <w:szCs w:val="12"/>
              </w:rPr>
              <w:t>2 242,31</w:t>
            </w:r>
          </w:p>
        </w:tc>
        <w:tc>
          <w:tcPr>
            <w:tcW w:w="313" w:type="pct"/>
            <w:tcBorders>
              <w:top w:val="nil"/>
              <w:left w:val="nil"/>
              <w:bottom w:val="single" w:sz="4" w:space="0" w:color="auto"/>
              <w:right w:val="single" w:sz="4" w:space="0" w:color="auto"/>
            </w:tcBorders>
            <w:shd w:val="clear" w:color="auto" w:fill="auto"/>
            <w:noWrap/>
            <w:vAlign w:val="bottom"/>
            <w:hideMark/>
          </w:tcPr>
          <w:p w14:paraId="51F468F5" w14:textId="77777777" w:rsidR="00071349" w:rsidRPr="00071349" w:rsidRDefault="00071349" w:rsidP="00071349">
            <w:pPr>
              <w:jc w:val="right"/>
              <w:rPr>
                <w:sz w:val="12"/>
                <w:szCs w:val="12"/>
              </w:rPr>
            </w:pPr>
            <w:r w:rsidRPr="00071349">
              <w:rPr>
                <w:sz w:val="12"/>
                <w:szCs w:val="12"/>
              </w:rPr>
              <w:t>2 516,59</w:t>
            </w:r>
          </w:p>
        </w:tc>
        <w:tc>
          <w:tcPr>
            <w:tcW w:w="313" w:type="pct"/>
            <w:tcBorders>
              <w:top w:val="nil"/>
              <w:left w:val="nil"/>
              <w:bottom w:val="single" w:sz="4" w:space="0" w:color="auto"/>
              <w:right w:val="single" w:sz="4" w:space="0" w:color="auto"/>
            </w:tcBorders>
            <w:shd w:val="clear" w:color="auto" w:fill="auto"/>
            <w:noWrap/>
            <w:vAlign w:val="bottom"/>
            <w:hideMark/>
          </w:tcPr>
          <w:p w14:paraId="286B5267" w14:textId="77777777" w:rsidR="00071349" w:rsidRPr="00071349" w:rsidRDefault="00071349" w:rsidP="00071349">
            <w:pPr>
              <w:jc w:val="right"/>
              <w:rPr>
                <w:sz w:val="12"/>
                <w:szCs w:val="12"/>
              </w:rPr>
            </w:pPr>
            <w:r w:rsidRPr="00071349">
              <w:rPr>
                <w:sz w:val="12"/>
                <w:szCs w:val="12"/>
              </w:rPr>
              <w:t>4 034,47</w:t>
            </w:r>
          </w:p>
        </w:tc>
        <w:tc>
          <w:tcPr>
            <w:tcW w:w="257" w:type="pct"/>
            <w:tcBorders>
              <w:top w:val="nil"/>
              <w:left w:val="nil"/>
              <w:bottom w:val="single" w:sz="4" w:space="0" w:color="auto"/>
              <w:right w:val="single" w:sz="4" w:space="0" w:color="auto"/>
            </w:tcBorders>
            <w:shd w:val="clear" w:color="auto" w:fill="auto"/>
            <w:noWrap/>
            <w:vAlign w:val="bottom"/>
            <w:hideMark/>
          </w:tcPr>
          <w:p w14:paraId="3844F343"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83533DF" w14:textId="77777777" w:rsidR="00071349" w:rsidRPr="00071349" w:rsidRDefault="00071349" w:rsidP="00071349">
            <w:pPr>
              <w:jc w:val="right"/>
              <w:rPr>
                <w:sz w:val="12"/>
                <w:szCs w:val="12"/>
              </w:rPr>
            </w:pPr>
            <w:r w:rsidRPr="00071349">
              <w:rPr>
                <w:sz w:val="12"/>
                <w:szCs w:val="12"/>
              </w:rPr>
              <w:t>1 839,18</w:t>
            </w:r>
          </w:p>
        </w:tc>
        <w:tc>
          <w:tcPr>
            <w:tcW w:w="313" w:type="pct"/>
            <w:tcBorders>
              <w:top w:val="nil"/>
              <w:left w:val="nil"/>
              <w:bottom w:val="single" w:sz="4" w:space="0" w:color="auto"/>
              <w:right w:val="single" w:sz="4" w:space="0" w:color="auto"/>
            </w:tcBorders>
            <w:shd w:val="clear" w:color="auto" w:fill="auto"/>
            <w:noWrap/>
            <w:vAlign w:val="bottom"/>
            <w:hideMark/>
          </w:tcPr>
          <w:p w14:paraId="3C13C662" w14:textId="77777777" w:rsidR="00071349" w:rsidRPr="00071349" w:rsidRDefault="00071349" w:rsidP="00071349">
            <w:pPr>
              <w:jc w:val="right"/>
              <w:rPr>
                <w:sz w:val="12"/>
                <w:szCs w:val="12"/>
              </w:rPr>
            </w:pPr>
            <w:r w:rsidRPr="00071349">
              <w:rPr>
                <w:sz w:val="12"/>
                <w:szCs w:val="12"/>
              </w:rPr>
              <w:t>2 242,31</w:t>
            </w:r>
          </w:p>
        </w:tc>
        <w:tc>
          <w:tcPr>
            <w:tcW w:w="313" w:type="pct"/>
            <w:tcBorders>
              <w:top w:val="nil"/>
              <w:left w:val="nil"/>
              <w:bottom w:val="single" w:sz="4" w:space="0" w:color="auto"/>
              <w:right w:val="single" w:sz="4" w:space="0" w:color="auto"/>
            </w:tcBorders>
            <w:shd w:val="clear" w:color="auto" w:fill="auto"/>
            <w:noWrap/>
            <w:vAlign w:val="bottom"/>
            <w:hideMark/>
          </w:tcPr>
          <w:p w14:paraId="5DAE654E" w14:textId="77777777" w:rsidR="00071349" w:rsidRPr="00071349" w:rsidRDefault="00071349" w:rsidP="00071349">
            <w:pPr>
              <w:jc w:val="right"/>
              <w:rPr>
                <w:sz w:val="12"/>
                <w:szCs w:val="12"/>
              </w:rPr>
            </w:pPr>
            <w:r w:rsidRPr="00071349">
              <w:rPr>
                <w:sz w:val="12"/>
                <w:szCs w:val="12"/>
              </w:rPr>
              <w:t>2 516,59</w:t>
            </w:r>
          </w:p>
        </w:tc>
        <w:tc>
          <w:tcPr>
            <w:tcW w:w="313" w:type="pct"/>
            <w:tcBorders>
              <w:top w:val="nil"/>
              <w:left w:val="nil"/>
              <w:bottom w:val="single" w:sz="4" w:space="0" w:color="auto"/>
              <w:right w:val="single" w:sz="4" w:space="0" w:color="auto"/>
            </w:tcBorders>
            <w:shd w:val="clear" w:color="auto" w:fill="auto"/>
            <w:noWrap/>
            <w:vAlign w:val="bottom"/>
            <w:hideMark/>
          </w:tcPr>
          <w:p w14:paraId="06715B06" w14:textId="77777777" w:rsidR="00071349" w:rsidRPr="00071349" w:rsidRDefault="00071349" w:rsidP="00071349">
            <w:pPr>
              <w:jc w:val="right"/>
              <w:rPr>
                <w:sz w:val="12"/>
                <w:szCs w:val="12"/>
              </w:rPr>
            </w:pPr>
            <w:r w:rsidRPr="00071349">
              <w:rPr>
                <w:sz w:val="12"/>
                <w:szCs w:val="12"/>
              </w:rPr>
              <w:t>4 034,47</w:t>
            </w:r>
          </w:p>
        </w:tc>
        <w:tc>
          <w:tcPr>
            <w:tcW w:w="313" w:type="pct"/>
            <w:tcBorders>
              <w:top w:val="nil"/>
              <w:left w:val="nil"/>
              <w:bottom w:val="single" w:sz="4" w:space="0" w:color="auto"/>
              <w:right w:val="single" w:sz="4" w:space="0" w:color="auto"/>
            </w:tcBorders>
            <w:shd w:val="clear" w:color="auto" w:fill="auto"/>
            <w:noWrap/>
            <w:vAlign w:val="bottom"/>
            <w:hideMark/>
          </w:tcPr>
          <w:p w14:paraId="45BDA80E"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17E507BE"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4866B1A8"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26BA4543"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52FFDCE7"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CCA6149" w14:textId="77777777" w:rsidR="00071349" w:rsidRPr="00071349" w:rsidRDefault="00071349" w:rsidP="00071349">
            <w:pPr>
              <w:rPr>
                <w:sz w:val="12"/>
                <w:szCs w:val="12"/>
              </w:rPr>
            </w:pPr>
            <w:r w:rsidRPr="00071349">
              <w:rPr>
                <w:sz w:val="12"/>
                <w:szCs w:val="12"/>
              </w:rPr>
              <w:t> </w:t>
            </w:r>
          </w:p>
        </w:tc>
      </w:tr>
      <w:tr w:rsidR="00071349" w:rsidRPr="00071349" w14:paraId="69AC3FC7"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D73CD" w14:textId="77777777" w:rsidR="00071349" w:rsidRPr="00071349" w:rsidRDefault="00071349" w:rsidP="00071349">
            <w:pPr>
              <w:jc w:val="right"/>
              <w:rPr>
                <w:sz w:val="12"/>
                <w:szCs w:val="12"/>
              </w:rPr>
            </w:pPr>
            <w:r w:rsidRPr="00071349">
              <w:rPr>
                <w:sz w:val="12"/>
                <w:szCs w:val="12"/>
              </w:rPr>
              <w:t xml:space="preserve">мощность, руб/МВт.мес </w:t>
            </w:r>
          </w:p>
        </w:tc>
        <w:tc>
          <w:tcPr>
            <w:tcW w:w="279" w:type="pct"/>
            <w:tcBorders>
              <w:top w:val="nil"/>
              <w:left w:val="nil"/>
              <w:bottom w:val="single" w:sz="4" w:space="0" w:color="auto"/>
              <w:right w:val="single" w:sz="4" w:space="0" w:color="auto"/>
            </w:tcBorders>
            <w:shd w:val="clear" w:color="auto" w:fill="auto"/>
            <w:noWrap/>
            <w:vAlign w:val="bottom"/>
            <w:hideMark/>
          </w:tcPr>
          <w:p w14:paraId="082067B4"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E370AFA"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0AD0792"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9080AFD"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149A4010"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C9874F9"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FCC5DC4"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E36209D"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D8DFCFA"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2B2EE9C6"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41CB1A6F"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27C1F56F"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56F16662"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05F1AD40"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23901617" w14:textId="77777777" w:rsidR="00071349" w:rsidRPr="00071349" w:rsidRDefault="00071349" w:rsidP="00071349">
            <w:pPr>
              <w:rPr>
                <w:sz w:val="12"/>
                <w:szCs w:val="12"/>
              </w:rPr>
            </w:pPr>
            <w:r w:rsidRPr="00071349">
              <w:rPr>
                <w:sz w:val="12"/>
                <w:szCs w:val="12"/>
              </w:rPr>
              <w:t> </w:t>
            </w:r>
          </w:p>
        </w:tc>
      </w:tr>
      <w:tr w:rsidR="00071349" w:rsidRPr="00071349" w14:paraId="49B549B8"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A3D1" w14:textId="77777777" w:rsidR="00071349" w:rsidRPr="00071349" w:rsidRDefault="00071349" w:rsidP="00071349">
            <w:pPr>
              <w:rPr>
                <w:b/>
                <w:bCs/>
                <w:sz w:val="12"/>
                <w:szCs w:val="12"/>
              </w:rPr>
            </w:pPr>
            <w:r w:rsidRPr="00071349">
              <w:rPr>
                <w:b/>
                <w:bCs/>
                <w:sz w:val="12"/>
                <w:szCs w:val="12"/>
              </w:rPr>
              <w:t>Двуставочные</w:t>
            </w:r>
          </w:p>
        </w:tc>
        <w:tc>
          <w:tcPr>
            <w:tcW w:w="279" w:type="pct"/>
            <w:tcBorders>
              <w:top w:val="nil"/>
              <w:left w:val="nil"/>
              <w:bottom w:val="single" w:sz="4" w:space="0" w:color="auto"/>
              <w:right w:val="single" w:sz="4" w:space="0" w:color="auto"/>
            </w:tcBorders>
            <w:shd w:val="clear" w:color="auto" w:fill="auto"/>
            <w:noWrap/>
            <w:vAlign w:val="bottom"/>
            <w:hideMark/>
          </w:tcPr>
          <w:p w14:paraId="75F43954"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35483265"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2DC20F4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8D1E92C"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77EAFB8C"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CC11D67"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791AF7D"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B063BA7"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92B6F6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325E88CF"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6FB3295D"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4746CF85"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0293E92D"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7F651E3D"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5460185" w14:textId="77777777" w:rsidR="00071349" w:rsidRPr="00071349" w:rsidRDefault="00071349" w:rsidP="00071349">
            <w:pPr>
              <w:rPr>
                <w:sz w:val="12"/>
                <w:szCs w:val="12"/>
              </w:rPr>
            </w:pPr>
            <w:r w:rsidRPr="00071349">
              <w:rPr>
                <w:sz w:val="12"/>
                <w:szCs w:val="12"/>
              </w:rPr>
              <w:t> </w:t>
            </w:r>
          </w:p>
        </w:tc>
      </w:tr>
      <w:tr w:rsidR="00071349" w:rsidRPr="00071349" w14:paraId="40EE4135"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DA0217" w14:textId="77777777" w:rsidR="00071349" w:rsidRPr="00071349" w:rsidRDefault="00071349" w:rsidP="00071349">
            <w:pPr>
              <w:rPr>
                <w:b/>
                <w:bCs/>
                <w:sz w:val="12"/>
                <w:szCs w:val="12"/>
              </w:rPr>
            </w:pPr>
          </w:p>
        </w:tc>
        <w:tc>
          <w:tcPr>
            <w:tcW w:w="279" w:type="pct"/>
            <w:tcBorders>
              <w:top w:val="nil"/>
              <w:left w:val="nil"/>
              <w:bottom w:val="single" w:sz="4" w:space="0" w:color="auto"/>
              <w:right w:val="single" w:sz="4" w:space="0" w:color="auto"/>
            </w:tcBorders>
            <w:shd w:val="clear" w:color="auto" w:fill="auto"/>
            <w:noWrap/>
            <w:vAlign w:val="bottom"/>
          </w:tcPr>
          <w:p w14:paraId="288F1BED" w14:textId="77777777" w:rsidR="00071349" w:rsidRPr="00071349" w:rsidRDefault="00071349" w:rsidP="00071349">
            <w:pPr>
              <w:rPr>
                <w:sz w:val="12"/>
                <w:szCs w:val="12"/>
              </w:rPr>
            </w:pPr>
          </w:p>
        </w:tc>
        <w:tc>
          <w:tcPr>
            <w:tcW w:w="313" w:type="pct"/>
            <w:tcBorders>
              <w:top w:val="nil"/>
              <w:left w:val="nil"/>
              <w:bottom w:val="single" w:sz="4" w:space="0" w:color="auto"/>
              <w:right w:val="single" w:sz="4" w:space="0" w:color="auto"/>
            </w:tcBorders>
            <w:shd w:val="clear" w:color="auto" w:fill="auto"/>
            <w:noWrap/>
            <w:vAlign w:val="bottom"/>
          </w:tcPr>
          <w:p w14:paraId="152F1856" w14:textId="77777777" w:rsidR="00071349" w:rsidRPr="00071349" w:rsidRDefault="00071349" w:rsidP="00071349">
            <w:pPr>
              <w:rPr>
                <w:sz w:val="12"/>
                <w:szCs w:val="12"/>
              </w:rPr>
            </w:pPr>
          </w:p>
        </w:tc>
        <w:tc>
          <w:tcPr>
            <w:tcW w:w="313" w:type="pct"/>
            <w:tcBorders>
              <w:top w:val="nil"/>
              <w:left w:val="nil"/>
              <w:bottom w:val="single" w:sz="4" w:space="0" w:color="auto"/>
              <w:right w:val="single" w:sz="4" w:space="0" w:color="auto"/>
            </w:tcBorders>
            <w:shd w:val="clear" w:color="auto" w:fill="auto"/>
            <w:noWrap/>
            <w:vAlign w:val="bottom"/>
          </w:tcPr>
          <w:p w14:paraId="4AC5486C" w14:textId="77777777" w:rsidR="00071349" w:rsidRPr="00071349" w:rsidRDefault="00071349" w:rsidP="00071349">
            <w:pPr>
              <w:rPr>
                <w:sz w:val="12"/>
                <w:szCs w:val="12"/>
              </w:rPr>
            </w:pPr>
          </w:p>
        </w:tc>
        <w:tc>
          <w:tcPr>
            <w:tcW w:w="313" w:type="pct"/>
            <w:tcBorders>
              <w:top w:val="nil"/>
              <w:left w:val="nil"/>
              <w:bottom w:val="single" w:sz="4" w:space="0" w:color="auto"/>
              <w:right w:val="single" w:sz="4" w:space="0" w:color="auto"/>
            </w:tcBorders>
            <w:shd w:val="clear" w:color="auto" w:fill="auto"/>
            <w:noWrap/>
            <w:vAlign w:val="bottom"/>
          </w:tcPr>
          <w:p w14:paraId="0D784562" w14:textId="77777777" w:rsidR="00071349" w:rsidRPr="00071349" w:rsidRDefault="00071349" w:rsidP="00071349">
            <w:pPr>
              <w:rPr>
                <w:sz w:val="12"/>
                <w:szCs w:val="12"/>
              </w:rPr>
            </w:pPr>
          </w:p>
        </w:tc>
        <w:tc>
          <w:tcPr>
            <w:tcW w:w="257" w:type="pct"/>
            <w:tcBorders>
              <w:top w:val="nil"/>
              <w:left w:val="nil"/>
              <w:bottom w:val="single" w:sz="4" w:space="0" w:color="auto"/>
              <w:right w:val="single" w:sz="4" w:space="0" w:color="auto"/>
            </w:tcBorders>
            <w:shd w:val="clear" w:color="auto" w:fill="auto"/>
            <w:noWrap/>
            <w:vAlign w:val="bottom"/>
          </w:tcPr>
          <w:p w14:paraId="5A0A7487" w14:textId="77777777" w:rsidR="00071349" w:rsidRPr="00071349" w:rsidRDefault="00071349" w:rsidP="00071349">
            <w:pPr>
              <w:rPr>
                <w:sz w:val="12"/>
                <w:szCs w:val="12"/>
              </w:rPr>
            </w:pPr>
          </w:p>
        </w:tc>
        <w:tc>
          <w:tcPr>
            <w:tcW w:w="279" w:type="pct"/>
            <w:tcBorders>
              <w:top w:val="nil"/>
              <w:left w:val="nil"/>
              <w:bottom w:val="single" w:sz="4" w:space="0" w:color="auto"/>
              <w:right w:val="single" w:sz="4" w:space="0" w:color="auto"/>
            </w:tcBorders>
            <w:shd w:val="clear" w:color="auto" w:fill="auto"/>
            <w:noWrap/>
            <w:vAlign w:val="bottom"/>
          </w:tcPr>
          <w:p w14:paraId="5E253429" w14:textId="77777777" w:rsidR="00071349" w:rsidRPr="00071349" w:rsidRDefault="00071349" w:rsidP="00071349">
            <w:pPr>
              <w:rPr>
                <w:sz w:val="12"/>
                <w:szCs w:val="12"/>
              </w:rPr>
            </w:pPr>
          </w:p>
        </w:tc>
        <w:tc>
          <w:tcPr>
            <w:tcW w:w="313" w:type="pct"/>
            <w:tcBorders>
              <w:top w:val="nil"/>
              <w:left w:val="nil"/>
              <w:bottom w:val="single" w:sz="4" w:space="0" w:color="auto"/>
              <w:right w:val="single" w:sz="4" w:space="0" w:color="auto"/>
            </w:tcBorders>
            <w:shd w:val="clear" w:color="auto" w:fill="auto"/>
            <w:noWrap/>
            <w:vAlign w:val="bottom"/>
          </w:tcPr>
          <w:p w14:paraId="544EEFEC" w14:textId="77777777" w:rsidR="00071349" w:rsidRPr="00071349" w:rsidRDefault="00071349" w:rsidP="00071349">
            <w:pPr>
              <w:rPr>
                <w:sz w:val="12"/>
                <w:szCs w:val="12"/>
              </w:rPr>
            </w:pPr>
          </w:p>
        </w:tc>
        <w:tc>
          <w:tcPr>
            <w:tcW w:w="313" w:type="pct"/>
            <w:tcBorders>
              <w:top w:val="nil"/>
              <w:left w:val="nil"/>
              <w:bottom w:val="single" w:sz="4" w:space="0" w:color="auto"/>
              <w:right w:val="single" w:sz="4" w:space="0" w:color="auto"/>
            </w:tcBorders>
            <w:shd w:val="clear" w:color="auto" w:fill="auto"/>
            <w:noWrap/>
            <w:vAlign w:val="bottom"/>
          </w:tcPr>
          <w:p w14:paraId="73570134" w14:textId="77777777" w:rsidR="00071349" w:rsidRPr="00071349" w:rsidRDefault="00071349" w:rsidP="00071349">
            <w:pPr>
              <w:rPr>
                <w:sz w:val="12"/>
                <w:szCs w:val="12"/>
              </w:rPr>
            </w:pPr>
          </w:p>
        </w:tc>
        <w:tc>
          <w:tcPr>
            <w:tcW w:w="313" w:type="pct"/>
            <w:tcBorders>
              <w:top w:val="nil"/>
              <w:left w:val="nil"/>
              <w:bottom w:val="single" w:sz="4" w:space="0" w:color="auto"/>
              <w:right w:val="single" w:sz="4" w:space="0" w:color="auto"/>
            </w:tcBorders>
            <w:shd w:val="clear" w:color="auto" w:fill="auto"/>
            <w:noWrap/>
            <w:vAlign w:val="bottom"/>
          </w:tcPr>
          <w:p w14:paraId="6BD62B3D" w14:textId="77777777" w:rsidR="00071349" w:rsidRPr="00071349" w:rsidRDefault="00071349" w:rsidP="00071349">
            <w:pPr>
              <w:rPr>
                <w:sz w:val="12"/>
                <w:szCs w:val="12"/>
              </w:rPr>
            </w:pPr>
          </w:p>
        </w:tc>
        <w:tc>
          <w:tcPr>
            <w:tcW w:w="313" w:type="pct"/>
            <w:tcBorders>
              <w:top w:val="nil"/>
              <w:left w:val="nil"/>
              <w:bottom w:val="single" w:sz="4" w:space="0" w:color="auto"/>
              <w:right w:val="single" w:sz="4" w:space="0" w:color="auto"/>
            </w:tcBorders>
            <w:shd w:val="clear" w:color="auto" w:fill="auto"/>
            <w:noWrap/>
            <w:vAlign w:val="bottom"/>
          </w:tcPr>
          <w:p w14:paraId="1245AD09" w14:textId="77777777" w:rsidR="00071349" w:rsidRPr="00071349" w:rsidRDefault="00071349" w:rsidP="00071349">
            <w:pPr>
              <w:rPr>
                <w:sz w:val="12"/>
                <w:szCs w:val="12"/>
              </w:rPr>
            </w:pPr>
          </w:p>
        </w:tc>
        <w:tc>
          <w:tcPr>
            <w:tcW w:w="199" w:type="pct"/>
            <w:tcBorders>
              <w:top w:val="nil"/>
              <w:left w:val="nil"/>
              <w:bottom w:val="single" w:sz="4" w:space="0" w:color="auto"/>
              <w:right w:val="single" w:sz="4" w:space="0" w:color="auto"/>
            </w:tcBorders>
            <w:shd w:val="clear" w:color="auto" w:fill="auto"/>
            <w:noWrap/>
            <w:vAlign w:val="bottom"/>
          </w:tcPr>
          <w:p w14:paraId="160BFF13" w14:textId="77777777" w:rsidR="00071349" w:rsidRPr="00071349" w:rsidRDefault="00071349" w:rsidP="00071349">
            <w:pPr>
              <w:rPr>
                <w:sz w:val="12"/>
                <w:szCs w:val="12"/>
              </w:rPr>
            </w:pPr>
          </w:p>
        </w:tc>
        <w:tc>
          <w:tcPr>
            <w:tcW w:w="199" w:type="pct"/>
            <w:tcBorders>
              <w:top w:val="nil"/>
              <w:left w:val="nil"/>
              <w:bottom w:val="single" w:sz="4" w:space="0" w:color="auto"/>
              <w:right w:val="single" w:sz="4" w:space="0" w:color="auto"/>
            </w:tcBorders>
            <w:shd w:val="clear" w:color="auto" w:fill="auto"/>
            <w:noWrap/>
            <w:vAlign w:val="bottom"/>
          </w:tcPr>
          <w:p w14:paraId="65453658" w14:textId="77777777" w:rsidR="00071349" w:rsidRPr="00071349" w:rsidRDefault="00071349" w:rsidP="00071349">
            <w:pPr>
              <w:rPr>
                <w:sz w:val="12"/>
                <w:szCs w:val="12"/>
              </w:rPr>
            </w:pPr>
          </w:p>
        </w:tc>
        <w:tc>
          <w:tcPr>
            <w:tcW w:w="256" w:type="pct"/>
            <w:tcBorders>
              <w:top w:val="nil"/>
              <w:left w:val="nil"/>
              <w:bottom w:val="single" w:sz="4" w:space="0" w:color="auto"/>
              <w:right w:val="single" w:sz="4" w:space="0" w:color="auto"/>
            </w:tcBorders>
            <w:shd w:val="clear" w:color="auto" w:fill="auto"/>
            <w:noWrap/>
            <w:vAlign w:val="bottom"/>
          </w:tcPr>
          <w:p w14:paraId="2B42C1E2" w14:textId="77777777" w:rsidR="00071349" w:rsidRPr="00071349" w:rsidRDefault="00071349" w:rsidP="00071349">
            <w:pPr>
              <w:rPr>
                <w:sz w:val="12"/>
                <w:szCs w:val="12"/>
              </w:rPr>
            </w:pPr>
          </w:p>
        </w:tc>
        <w:tc>
          <w:tcPr>
            <w:tcW w:w="233" w:type="pct"/>
            <w:tcBorders>
              <w:top w:val="nil"/>
              <w:left w:val="nil"/>
              <w:bottom w:val="single" w:sz="4" w:space="0" w:color="auto"/>
              <w:right w:val="single" w:sz="4" w:space="0" w:color="auto"/>
            </w:tcBorders>
            <w:shd w:val="clear" w:color="auto" w:fill="auto"/>
            <w:noWrap/>
            <w:vAlign w:val="bottom"/>
          </w:tcPr>
          <w:p w14:paraId="3B14D4DE" w14:textId="77777777" w:rsidR="00071349" w:rsidRPr="00071349" w:rsidRDefault="00071349" w:rsidP="00071349">
            <w:pPr>
              <w:rPr>
                <w:sz w:val="12"/>
                <w:szCs w:val="12"/>
              </w:rPr>
            </w:pPr>
          </w:p>
        </w:tc>
        <w:tc>
          <w:tcPr>
            <w:tcW w:w="257" w:type="pct"/>
            <w:tcBorders>
              <w:top w:val="nil"/>
              <w:left w:val="nil"/>
              <w:bottom w:val="single" w:sz="4" w:space="0" w:color="auto"/>
              <w:right w:val="single" w:sz="4" w:space="0" w:color="auto"/>
            </w:tcBorders>
            <w:shd w:val="clear" w:color="auto" w:fill="auto"/>
            <w:noWrap/>
            <w:vAlign w:val="bottom"/>
          </w:tcPr>
          <w:p w14:paraId="2937135B" w14:textId="77777777" w:rsidR="00071349" w:rsidRPr="00071349" w:rsidRDefault="00071349" w:rsidP="00071349">
            <w:pPr>
              <w:rPr>
                <w:sz w:val="12"/>
                <w:szCs w:val="12"/>
              </w:rPr>
            </w:pPr>
          </w:p>
        </w:tc>
      </w:tr>
      <w:tr w:rsidR="00071349" w:rsidRPr="00071349" w14:paraId="14DE41F8"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85C1C" w14:textId="77777777" w:rsidR="00071349" w:rsidRPr="00071349" w:rsidRDefault="00071349" w:rsidP="00071349">
            <w:pPr>
              <w:rPr>
                <w:sz w:val="12"/>
                <w:szCs w:val="12"/>
              </w:rPr>
            </w:pPr>
            <w:r w:rsidRPr="00071349">
              <w:rPr>
                <w:sz w:val="12"/>
                <w:szCs w:val="12"/>
              </w:rPr>
              <w:t>Двуставочные без ГН</w:t>
            </w:r>
          </w:p>
        </w:tc>
        <w:tc>
          <w:tcPr>
            <w:tcW w:w="279" w:type="pct"/>
            <w:tcBorders>
              <w:top w:val="nil"/>
              <w:left w:val="nil"/>
              <w:bottom w:val="single" w:sz="4" w:space="0" w:color="auto"/>
              <w:right w:val="single" w:sz="4" w:space="0" w:color="auto"/>
            </w:tcBorders>
            <w:shd w:val="clear" w:color="auto" w:fill="auto"/>
            <w:noWrap/>
            <w:vAlign w:val="bottom"/>
            <w:hideMark/>
          </w:tcPr>
          <w:p w14:paraId="66024715"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06DD137"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FFFE3A1"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6CC5740"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483C2DB2"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7B1D5FD"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C6B19F7"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3CFBE0C"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3BA975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384DD627"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1D1D6A51"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0C84583B"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4C3988C1"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56402C3A"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76ED9E49" w14:textId="77777777" w:rsidR="00071349" w:rsidRPr="00071349" w:rsidRDefault="00071349" w:rsidP="00071349">
            <w:pPr>
              <w:rPr>
                <w:sz w:val="12"/>
                <w:szCs w:val="12"/>
              </w:rPr>
            </w:pPr>
            <w:r w:rsidRPr="00071349">
              <w:rPr>
                <w:sz w:val="12"/>
                <w:szCs w:val="12"/>
              </w:rPr>
              <w:t> </w:t>
            </w:r>
          </w:p>
        </w:tc>
      </w:tr>
      <w:tr w:rsidR="00071349" w:rsidRPr="00071349" w14:paraId="24C82832"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8CDA" w14:textId="77777777" w:rsidR="00071349" w:rsidRPr="00071349" w:rsidRDefault="00071349" w:rsidP="00071349">
            <w:pPr>
              <w:jc w:val="right"/>
              <w:rPr>
                <w:sz w:val="12"/>
                <w:szCs w:val="12"/>
              </w:rPr>
            </w:pPr>
            <w:r w:rsidRPr="00071349">
              <w:rPr>
                <w:sz w:val="12"/>
                <w:szCs w:val="12"/>
              </w:rPr>
              <w:t>электроэнергия, руб/МВт.ч</w:t>
            </w:r>
          </w:p>
        </w:tc>
        <w:tc>
          <w:tcPr>
            <w:tcW w:w="279" w:type="pct"/>
            <w:tcBorders>
              <w:top w:val="nil"/>
              <w:left w:val="nil"/>
              <w:bottom w:val="single" w:sz="4" w:space="0" w:color="auto"/>
              <w:right w:val="single" w:sz="4" w:space="0" w:color="auto"/>
            </w:tcBorders>
            <w:shd w:val="clear" w:color="auto" w:fill="auto"/>
            <w:noWrap/>
            <w:vAlign w:val="bottom"/>
            <w:hideMark/>
          </w:tcPr>
          <w:p w14:paraId="5D496527" w14:textId="77777777" w:rsidR="00071349" w:rsidRPr="00071349" w:rsidRDefault="00071349" w:rsidP="00071349">
            <w:pPr>
              <w:jc w:val="right"/>
              <w:rPr>
                <w:sz w:val="12"/>
                <w:szCs w:val="12"/>
              </w:rPr>
            </w:pPr>
            <w:r w:rsidRPr="00071349">
              <w:rPr>
                <w:sz w:val="12"/>
                <w:szCs w:val="12"/>
              </w:rPr>
              <w:t>98,17</w:t>
            </w:r>
          </w:p>
        </w:tc>
        <w:tc>
          <w:tcPr>
            <w:tcW w:w="313" w:type="pct"/>
            <w:tcBorders>
              <w:top w:val="nil"/>
              <w:left w:val="nil"/>
              <w:bottom w:val="single" w:sz="4" w:space="0" w:color="auto"/>
              <w:right w:val="single" w:sz="4" w:space="0" w:color="auto"/>
            </w:tcBorders>
            <w:shd w:val="clear" w:color="auto" w:fill="auto"/>
            <w:noWrap/>
            <w:vAlign w:val="bottom"/>
            <w:hideMark/>
          </w:tcPr>
          <w:p w14:paraId="63BA80D4" w14:textId="77777777" w:rsidR="00071349" w:rsidRPr="00071349" w:rsidRDefault="00071349" w:rsidP="00071349">
            <w:pPr>
              <w:jc w:val="right"/>
              <w:rPr>
                <w:sz w:val="12"/>
                <w:szCs w:val="12"/>
              </w:rPr>
            </w:pPr>
            <w:r w:rsidRPr="00071349">
              <w:rPr>
                <w:sz w:val="12"/>
                <w:szCs w:val="12"/>
              </w:rPr>
              <w:t>147,19</w:t>
            </w:r>
          </w:p>
        </w:tc>
        <w:tc>
          <w:tcPr>
            <w:tcW w:w="313" w:type="pct"/>
            <w:tcBorders>
              <w:top w:val="nil"/>
              <w:left w:val="nil"/>
              <w:bottom w:val="single" w:sz="4" w:space="0" w:color="auto"/>
              <w:right w:val="single" w:sz="4" w:space="0" w:color="auto"/>
            </w:tcBorders>
            <w:shd w:val="clear" w:color="auto" w:fill="auto"/>
            <w:noWrap/>
            <w:vAlign w:val="bottom"/>
            <w:hideMark/>
          </w:tcPr>
          <w:p w14:paraId="04ED21EE" w14:textId="77777777" w:rsidR="00071349" w:rsidRPr="00071349" w:rsidRDefault="00071349" w:rsidP="00071349">
            <w:pPr>
              <w:jc w:val="right"/>
              <w:rPr>
                <w:sz w:val="12"/>
                <w:szCs w:val="12"/>
              </w:rPr>
            </w:pPr>
            <w:r w:rsidRPr="00071349">
              <w:rPr>
                <w:sz w:val="12"/>
                <w:szCs w:val="12"/>
              </w:rPr>
              <w:t>273,61</w:t>
            </w:r>
          </w:p>
        </w:tc>
        <w:tc>
          <w:tcPr>
            <w:tcW w:w="313" w:type="pct"/>
            <w:tcBorders>
              <w:top w:val="nil"/>
              <w:left w:val="nil"/>
              <w:bottom w:val="single" w:sz="4" w:space="0" w:color="auto"/>
              <w:right w:val="single" w:sz="4" w:space="0" w:color="auto"/>
            </w:tcBorders>
            <w:shd w:val="clear" w:color="auto" w:fill="auto"/>
            <w:noWrap/>
            <w:vAlign w:val="bottom"/>
            <w:hideMark/>
          </w:tcPr>
          <w:p w14:paraId="183B63EE" w14:textId="77777777" w:rsidR="00071349" w:rsidRPr="00071349" w:rsidRDefault="00071349" w:rsidP="00071349">
            <w:pPr>
              <w:jc w:val="right"/>
              <w:rPr>
                <w:sz w:val="12"/>
                <w:szCs w:val="12"/>
              </w:rPr>
            </w:pPr>
            <w:r w:rsidRPr="00071349">
              <w:rPr>
                <w:sz w:val="12"/>
                <w:szCs w:val="12"/>
              </w:rPr>
              <w:t>719,83</w:t>
            </w:r>
          </w:p>
        </w:tc>
        <w:tc>
          <w:tcPr>
            <w:tcW w:w="257" w:type="pct"/>
            <w:tcBorders>
              <w:top w:val="nil"/>
              <w:left w:val="nil"/>
              <w:bottom w:val="single" w:sz="4" w:space="0" w:color="auto"/>
              <w:right w:val="single" w:sz="4" w:space="0" w:color="auto"/>
            </w:tcBorders>
            <w:shd w:val="clear" w:color="auto" w:fill="auto"/>
            <w:noWrap/>
            <w:vAlign w:val="bottom"/>
            <w:hideMark/>
          </w:tcPr>
          <w:p w14:paraId="39756B57"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68A3C630" w14:textId="77777777" w:rsidR="00071349" w:rsidRPr="00071349" w:rsidRDefault="00071349" w:rsidP="00071349">
            <w:pPr>
              <w:jc w:val="right"/>
              <w:rPr>
                <w:sz w:val="12"/>
                <w:szCs w:val="12"/>
              </w:rPr>
            </w:pPr>
            <w:r w:rsidRPr="00071349">
              <w:rPr>
                <w:sz w:val="12"/>
                <w:szCs w:val="12"/>
              </w:rPr>
              <w:t>98,17</w:t>
            </w:r>
          </w:p>
        </w:tc>
        <w:tc>
          <w:tcPr>
            <w:tcW w:w="313" w:type="pct"/>
            <w:tcBorders>
              <w:top w:val="nil"/>
              <w:left w:val="nil"/>
              <w:bottom w:val="single" w:sz="4" w:space="0" w:color="auto"/>
              <w:right w:val="single" w:sz="4" w:space="0" w:color="auto"/>
            </w:tcBorders>
            <w:shd w:val="clear" w:color="auto" w:fill="auto"/>
            <w:noWrap/>
            <w:vAlign w:val="bottom"/>
            <w:hideMark/>
          </w:tcPr>
          <w:p w14:paraId="6DF71A9E" w14:textId="77777777" w:rsidR="00071349" w:rsidRPr="00071349" w:rsidRDefault="00071349" w:rsidP="00071349">
            <w:pPr>
              <w:jc w:val="right"/>
              <w:rPr>
                <w:sz w:val="12"/>
                <w:szCs w:val="12"/>
              </w:rPr>
            </w:pPr>
            <w:r w:rsidRPr="00071349">
              <w:rPr>
                <w:sz w:val="12"/>
                <w:szCs w:val="12"/>
              </w:rPr>
              <w:t>147,19</w:t>
            </w:r>
          </w:p>
        </w:tc>
        <w:tc>
          <w:tcPr>
            <w:tcW w:w="313" w:type="pct"/>
            <w:tcBorders>
              <w:top w:val="nil"/>
              <w:left w:val="nil"/>
              <w:bottom w:val="single" w:sz="4" w:space="0" w:color="auto"/>
              <w:right w:val="single" w:sz="4" w:space="0" w:color="auto"/>
            </w:tcBorders>
            <w:shd w:val="clear" w:color="auto" w:fill="auto"/>
            <w:noWrap/>
            <w:vAlign w:val="bottom"/>
            <w:hideMark/>
          </w:tcPr>
          <w:p w14:paraId="3BC510EA" w14:textId="77777777" w:rsidR="00071349" w:rsidRPr="00071349" w:rsidRDefault="00071349" w:rsidP="00071349">
            <w:pPr>
              <w:jc w:val="right"/>
              <w:rPr>
                <w:sz w:val="12"/>
                <w:szCs w:val="12"/>
              </w:rPr>
            </w:pPr>
            <w:r w:rsidRPr="00071349">
              <w:rPr>
                <w:sz w:val="12"/>
                <w:szCs w:val="12"/>
              </w:rPr>
              <w:t>273,61</w:t>
            </w:r>
          </w:p>
        </w:tc>
        <w:tc>
          <w:tcPr>
            <w:tcW w:w="313" w:type="pct"/>
            <w:tcBorders>
              <w:top w:val="nil"/>
              <w:left w:val="nil"/>
              <w:bottom w:val="single" w:sz="4" w:space="0" w:color="auto"/>
              <w:right w:val="single" w:sz="4" w:space="0" w:color="auto"/>
            </w:tcBorders>
            <w:shd w:val="clear" w:color="auto" w:fill="auto"/>
            <w:noWrap/>
            <w:vAlign w:val="bottom"/>
            <w:hideMark/>
          </w:tcPr>
          <w:p w14:paraId="1226C20B" w14:textId="77777777" w:rsidR="00071349" w:rsidRPr="00071349" w:rsidRDefault="00071349" w:rsidP="00071349">
            <w:pPr>
              <w:jc w:val="right"/>
              <w:rPr>
                <w:sz w:val="12"/>
                <w:szCs w:val="12"/>
              </w:rPr>
            </w:pPr>
            <w:r w:rsidRPr="00071349">
              <w:rPr>
                <w:sz w:val="12"/>
                <w:szCs w:val="12"/>
              </w:rPr>
              <w:t>719,83</w:t>
            </w:r>
          </w:p>
        </w:tc>
        <w:tc>
          <w:tcPr>
            <w:tcW w:w="313" w:type="pct"/>
            <w:tcBorders>
              <w:top w:val="nil"/>
              <w:left w:val="nil"/>
              <w:bottom w:val="single" w:sz="4" w:space="0" w:color="auto"/>
              <w:right w:val="single" w:sz="4" w:space="0" w:color="auto"/>
            </w:tcBorders>
            <w:shd w:val="clear" w:color="auto" w:fill="auto"/>
            <w:noWrap/>
            <w:vAlign w:val="bottom"/>
            <w:hideMark/>
          </w:tcPr>
          <w:p w14:paraId="73EEDC16"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2D7E2BC2"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5C617D61"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2313CC28"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498BCCCF"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133CF678" w14:textId="77777777" w:rsidR="00071349" w:rsidRPr="00071349" w:rsidRDefault="00071349" w:rsidP="00071349">
            <w:pPr>
              <w:rPr>
                <w:sz w:val="12"/>
                <w:szCs w:val="12"/>
              </w:rPr>
            </w:pPr>
            <w:r w:rsidRPr="00071349">
              <w:rPr>
                <w:sz w:val="12"/>
                <w:szCs w:val="12"/>
              </w:rPr>
              <w:t> </w:t>
            </w:r>
          </w:p>
        </w:tc>
      </w:tr>
      <w:tr w:rsidR="00071349" w:rsidRPr="00071349" w14:paraId="64F483CC"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ACE65" w14:textId="77777777" w:rsidR="00071349" w:rsidRPr="00071349" w:rsidRDefault="00071349" w:rsidP="00071349">
            <w:pPr>
              <w:jc w:val="right"/>
              <w:rPr>
                <w:sz w:val="12"/>
                <w:szCs w:val="12"/>
              </w:rPr>
            </w:pPr>
            <w:r w:rsidRPr="00071349">
              <w:rPr>
                <w:sz w:val="12"/>
                <w:szCs w:val="12"/>
              </w:rPr>
              <w:t xml:space="preserve">мощность, руб/МВт.мес </w:t>
            </w:r>
          </w:p>
        </w:tc>
        <w:tc>
          <w:tcPr>
            <w:tcW w:w="279" w:type="pct"/>
            <w:tcBorders>
              <w:top w:val="nil"/>
              <w:left w:val="nil"/>
              <w:bottom w:val="single" w:sz="4" w:space="0" w:color="auto"/>
              <w:right w:val="single" w:sz="4" w:space="0" w:color="auto"/>
            </w:tcBorders>
            <w:shd w:val="clear" w:color="auto" w:fill="auto"/>
            <w:noWrap/>
            <w:vAlign w:val="bottom"/>
            <w:hideMark/>
          </w:tcPr>
          <w:p w14:paraId="728CD66D" w14:textId="77777777" w:rsidR="00071349" w:rsidRPr="00071349" w:rsidRDefault="00071349" w:rsidP="00071349">
            <w:pPr>
              <w:jc w:val="right"/>
              <w:rPr>
                <w:sz w:val="12"/>
                <w:szCs w:val="12"/>
              </w:rPr>
            </w:pPr>
            <w:r w:rsidRPr="00071349">
              <w:rPr>
                <w:sz w:val="12"/>
                <w:szCs w:val="12"/>
              </w:rPr>
              <w:t>948 676,65</w:t>
            </w:r>
          </w:p>
        </w:tc>
        <w:tc>
          <w:tcPr>
            <w:tcW w:w="313" w:type="pct"/>
            <w:tcBorders>
              <w:top w:val="nil"/>
              <w:left w:val="nil"/>
              <w:bottom w:val="single" w:sz="4" w:space="0" w:color="auto"/>
              <w:right w:val="single" w:sz="4" w:space="0" w:color="auto"/>
            </w:tcBorders>
            <w:shd w:val="clear" w:color="auto" w:fill="auto"/>
            <w:noWrap/>
            <w:vAlign w:val="bottom"/>
            <w:hideMark/>
          </w:tcPr>
          <w:p w14:paraId="200AF65B" w14:textId="77777777" w:rsidR="00071349" w:rsidRPr="00071349" w:rsidRDefault="00071349" w:rsidP="00071349">
            <w:pPr>
              <w:jc w:val="right"/>
              <w:rPr>
                <w:sz w:val="12"/>
                <w:szCs w:val="12"/>
              </w:rPr>
            </w:pPr>
            <w:r w:rsidRPr="00071349">
              <w:rPr>
                <w:sz w:val="12"/>
                <w:szCs w:val="12"/>
              </w:rPr>
              <w:t>1 130 387,51</w:t>
            </w:r>
          </w:p>
        </w:tc>
        <w:tc>
          <w:tcPr>
            <w:tcW w:w="313" w:type="pct"/>
            <w:tcBorders>
              <w:top w:val="nil"/>
              <w:left w:val="nil"/>
              <w:bottom w:val="single" w:sz="4" w:space="0" w:color="auto"/>
              <w:right w:val="single" w:sz="4" w:space="0" w:color="auto"/>
            </w:tcBorders>
            <w:shd w:val="clear" w:color="auto" w:fill="auto"/>
            <w:noWrap/>
            <w:vAlign w:val="bottom"/>
            <w:hideMark/>
          </w:tcPr>
          <w:p w14:paraId="5F99C41E" w14:textId="77777777" w:rsidR="00071349" w:rsidRPr="00071349" w:rsidRDefault="00071349" w:rsidP="00071349">
            <w:pPr>
              <w:jc w:val="right"/>
              <w:rPr>
                <w:sz w:val="12"/>
                <w:szCs w:val="12"/>
              </w:rPr>
            </w:pPr>
            <w:r w:rsidRPr="00071349">
              <w:rPr>
                <w:sz w:val="12"/>
                <w:szCs w:val="12"/>
              </w:rPr>
              <w:t>1 156 523,54</w:t>
            </w:r>
          </w:p>
        </w:tc>
        <w:tc>
          <w:tcPr>
            <w:tcW w:w="313" w:type="pct"/>
            <w:tcBorders>
              <w:top w:val="nil"/>
              <w:left w:val="nil"/>
              <w:bottom w:val="single" w:sz="4" w:space="0" w:color="auto"/>
              <w:right w:val="single" w:sz="4" w:space="0" w:color="auto"/>
            </w:tcBorders>
            <w:shd w:val="clear" w:color="auto" w:fill="auto"/>
            <w:noWrap/>
            <w:vAlign w:val="bottom"/>
            <w:hideMark/>
          </w:tcPr>
          <w:p w14:paraId="2905A28B" w14:textId="77777777" w:rsidR="00071349" w:rsidRPr="00071349" w:rsidRDefault="00071349" w:rsidP="00071349">
            <w:pPr>
              <w:jc w:val="right"/>
              <w:rPr>
                <w:sz w:val="12"/>
                <w:szCs w:val="12"/>
              </w:rPr>
            </w:pPr>
            <w:r w:rsidRPr="00071349">
              <w:rPr>
                <w:sz w:val="12"/>
                <w:szCs w:val="12"/>
              </w:rPr>
              <w:t>1 243 298,60</w:t>
            </w:r>
          </w:p>
        </w:tc>
        <w:tc>
          <w:tcPr>
            <w:tcW w:w="257" w:type="pct"/>
            <w:tcBorders>
              <w:top w:val="nil"/>
              <w:left w:val="nil"/>
              <w:bottom w:val="single" w:sz="4" w:space="0" w:color="auto"/>
              <w:right w:val="single" w:sz="4" w:space="0" w:color="auto"/>
            </w:tcBorders>
            <w:shd w:val="clear" w:color="auto" w:fill="auto"/>
            <w:noWrap/>
            <w:vAlign w:val="bottom"/>
            <w:hideMark/>
          </w:tcPr>
          <w:p w14:paraId="58397AB2"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024F474" w14:textId="77777777" w:rsidR="00071349" w:rsidRPr="00071349" w:rsidRDefault="00071349" w:rsidP="00071349">
            <w:pPr>
              <w:jc w:val="right"/>
              <w:rPr>
                <w:sz w:val="12"/>
                <w:szCs w:val="12"/>
              </w:rPr>
            </w:pPr>
            <w:r w:rsidRPr="00071349">
              <w:rPr>
                <w:sz w:val="12"/>
                <w:szCs w:val="12"/>
              </w:rPr>
              <w:t>948 676,65</w:t>
            </w:r>
          </w:p>
        </w:tc>
        <w:tc>
          <w:tcPr>
            <w:tcW w:w="313" w:type="pct"/>
            <w:tcBorders>
              <w:top w:val="nil"/>
              <w:left w:val="nil"/>
              <w:bottom w:val="single" w:sz="4" w:space="0" w:color="auto"/>
              <w:right w:val="single" w:sz="4" w:space="0" w:color="auto"/>
            </w:tcBorders>
            <w:shd w:val="clear" w:color="auto" w:fill="auto"/>
            <w:noWrap/>
            <w:vAlign w:val="bottom"/>
            <w:hideMark/>
          </w:tcPr>
          <w:p w14:paraId="14C2CE4D" w14:textId="77777777" w:rsidR="00071349" w:rsidRPr="00071349" w:rsidRDefault="00071349" w:rsidP="00071349">
            <w:pPr>
              <w:jc w:val="right"/>
              <w:rPr>
                <w:sz w:val="12"/>
                <w:szCs w:val="12"/>
              </w:rPr>
            </w:pPr>
            <w:r w:rsidRPr="00071349">
              <w:rPr>
                <w:sz w:val="12"/>
                <w:szCs w:val="12"/>
              </w:rPr>
              <w:t>1 130 387,51</w:t>
            </w:r>
          </w:p>
        </w:tc>
        <w:tc>
          <w:tcPr>
            <w:tcW w:w="313" w:type="pct"/>
            <w:tcBorders>
              <w:top w:val="nil"/>
              <w:left w:val="nil"/>
              <w:bottom w:val="single" w:sz="4" w:space="0" w:color="auto"/>
              <w:right w:val="single" w:sz="4" w:space="0" w:color="auto"/>
            </w:tcBorders>
            <w:shd w:val="clear" w:color="auto" w:fill="auto"/>
            <w:noWrap/>
            <w:vAlign w:val="bottom"/>
            <w:hideMark/>
          </w:tcPr>
          <w:p w14:paraId="10711061" w14:textId="77777777" w:rsidR="00071349" w:rsidRPr="00071349" w:rsidRDefault="00071349" w:rsidP="00071349">
            <w:pPr>
              <w:jc w:val="right"/>
              <w:rPr>
                <w:sz w:val="12"/>
                <w:szCs w:val="12"/>
              </w:rPr>
            </w:pPr>
            <w:r w:rsidRPr="00071349">
              <w:rPr>
                <w:sz w:val="12"/>
                <w:szCs w:val="12"/>
              </w:rPr>
              <w:t>1 156 523,54</w:t>
            </w:r>
          </w:p>
        </w:tc>
        <w:tc>
          <w:tcPr>
            <w:tcW w:w="313" w:type="pct"/>
            <w:tcBorders>
              <w:top w:val="nil"/>
              <w:left w:val="nil"/>
              <w:bottom w:val="single" w:sz="4" w:space="0" w:color="auto"/>
              <w:right w:val="single" w:sz="4" w:space="0" w:color="auto"/>
            </w:tcBorders>
            <w:shd w:val="clear" w:color="auto" w:fill="auto"/>
            <w:noWrap/>
            <w:vAlign w:val="bottom"/>
            <w:hideMark/>
          </w:tcPr>
          <w:p w14:paraId="5C8E19C0" w14:textId="77777777" w:rsidR="00071349" w:rsidRPr="00071349" w:rsidRDefault="00071349" w:rsidP="00071349">
            <w:pPr>
              <w:jc w:val="right"/>
              <w:rPr>
                <w:sz w:val="12"/>
                <w:szCs w:val="12"/>
              </w:rPr>
            </w:pPr>
            <w:r w:rsidRPr="00071349">
              <w:rPr>
                <w:sz w:val="12"/>
                <w:szCs w:val="12"/>
              </w:rPr>
              <w:t>1 243 298,60</w:t>
            </w:r>
          </w:p>
        </w:tc>
        <w:tc>
          <w:tcPr>
            <w:tcW w:w="313" w:type="pct"/>
            <w:tcBorders>
              <w:top w:val="nil"/>
              <w:left w:val="nil"/>
              <w:bottom w:val="single" w:sz="4" w:space="0" w:color="auto"/>
              <w:right w:val="single" w:sz="4" w:space="0" w:color="auto"/>
            </w:tcBorders>
            <w:shd w:val="clear" w:color="auto" w:fill="auto"/>
            <w:noWrap/>
            <w:vAlign w:val="bottom"/>
            <w:hideMark/>
          </w:tcPr>
          <w:p w14:paraId="527EC3A6"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64249C88"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6B95F674"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731CB34D"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2F179838"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373770F0" w14:textId="77777777" w:rsidR="00071349" w:rsidRPr="00071349" w:rsidRDefault="00071349" w:rsidP="00071349">
            <w:pPr>
              <w:rPr>
                <w:sz w:val="12"/>
                <w:szCs w:val="12"/>
              </w:rPr>
            </w:pPr>
            <w:r w:rsidRPr="00071349">
              <w:rPr>
                <w:sz w:val="12"/>
                <w:szCs w:val="12"/>
              </w:rPr>
              <w:t> </w:t>
            </w:r>
          </w:p>
        </w:tc>
      </w:tr>
      <w:tr w:rsidR="00071349" w:rsidRPr="00071349" w14:paraId="621E3392"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1166F" w14:textId="77777777" w:rsidR="00071349" w:rsidRPr="00071349" w:rsidRDefault="00071349" w:rsidP="00071349">
            <w:pPr>
              <w:rPr>
                <w:sz w:val="12"/>
                <w:szCs w:val="12"/>
              </w:rPr>
            </w:pPr>
            <w:r w:rsidRPr="00071349">
              <w:rPr>
                <w:sz w:val="12"/>
                <w:szCs w:val="12"/>
              </w:rPr>
              <w:t>Двуставочные ГН</w:t>
            </w:r>
          </w:p>
        </w:tc>
        <w:tc>
          <w:tcPr>
            <w:tcW w:w="279" w:type="pct"/>
            <w:tcBorders>
              <w:top w:val="nil"/>
              <w:left w:val="nil"/>
              <w:bottom w:val="single" w:sz="4" w:space="0" w:color="auto"/>
              <w:right w:val="single" w:sz="4" w:space="0" w:color="auto"/>
            </w:tcBorders>
            <w:shd w:val="clear" w:color="auto" w:fill="auto"/>
            <w:noWrap/>
            <w:vAlign w:val="bottom"/>
            <w:hideMark/>
          </w:tcPr>
          <w:p w14:paraId="74765452"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A8DD03C"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2D7A9724"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30517F8"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5756169"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0326A43B"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C772FEA"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37624F7"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674D2FF"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2ACF747A"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73B43F1D"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64E630B9"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6DE80657"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79482F56"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14D00A2" w14:textId="77777777" w:rsidR="00071349" w:rsidRPr="00071349" w:rsidRDefault="00071349" w:rsidP="00071349">
            <w:pPr>
              <w:rPr>
                <w:sz w:val="12"/>
                <w:szCs w:val="12"/>
              </w:rPr>
            </w:pPr>
            <w:r w:rsidRPr="00071349">
              <w:rPr>
                <w:sz w:val="12"/>
                <w:szCs w:val="12"/>
              </w:rPr>
              <w:t> </w:t>
            </w:r>
          </w:p>
        </w:tc>
      </w:tr>
      <w:tr w:rsidR="00071349" w:rsidRPr="00071349" w14:paraId="44283368"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5762" w14:textId="77777777" w:rsidR="00071349" w:rsidRPr="00071349" w:rsidRDefault="00071349" w:rsidP="00071349">
            <w:pPr>
              <w:jc w:val="right"/>
              <w:rPr>
                <w:sz w:val="12"/>
                <w:szCs w:val="12"/>
              </w:rPr>
            </w:pPr>
            <w:r w:rsidRPr="00071349">
              <w:rPr>
                <w:sz w:val="12"/>
                <w:szCs w:val="12"/>
              </w:rPr>
              <w:t>электроэнергия, руб/МВт.ч</w:t>
            </w:r>
          </w:p>
        </w:tc>
        <w:tc>
          <w:tcPr>
            <w:tcW w:w="279" w:type="pct"/>
            <w:tcBorders>
              <w:top w:val="nil"/>
              <w:left w:val="nil"/>
              <w:bottom w:val="single" w:sz="4" w:space="0" w:color="auto"/>
              <w:right w:val="single" w:sz="4" w:space="0" w:color="auto"/>
            </w:tcBorders>
            <w:shd w:val="clear" w:color="auto" w:fill="auto"/>
            <w:noWrap/>
            <w:vAlign w:val="bottom"/>
            <w:hideMark/>
          </w:tcPr>
          <w:p w14:paraId="03FE214C"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7501A27"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7083730"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13A114B"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BB63074"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476DB38C"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68DE0CB"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BF5AAE8"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3AAA53FC"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3364ABE3"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3822E5ED"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2DDB935C"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5BB0F73A"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2F095EDD"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15890241" w14:textId="77777777" w:rsidR="00071349" w:rsidRPr="00071349" w:rsidRDefault="00071349" w:rsidP="00071349">
            <w:pPr>
              <w:rPr>
                <w:sz w:val="12"/>
                <w:szCs w:val="12"/>
              </w:rPr>
            </w:pPr>
            <w:r w:rsidRPr="00071349">
              <w:rPr>
                <w:sz w:val="12"/>
                <w:szCs w:val="12"/>
              </w:rPr>
              <w:t> </w:t>
            </w:r>
          </w:p>
        </w:tc>
      </w:tr>
      <w:tr w:rsidR="00071349" w:rsidRPr="00071349" w14:paraId="0F18B813"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8F4AC" w14:textId="77777777" w:rsidR="00071349" w:rsidRPr="00071349" w:rsidRDefault="00071349" w:rsidP="00071349">
            <w:pPr>
              <w:jc w:val="right"/>
              <w:rPr>
                <w:sz w:val="12"/>
                <w:szCs w:val="12"/>
              </w:rPr>
            </w:pPr>
            <w:r w:rsidRPr="00071349">
              <w:rPr>
                <w:sz w:val="12"/>
                <w:szCs w:val="12"/>
              </w:rPr>
              <w:t xml:space="preserve">мощность, руб/МВт.мес </w:t>
            </w:r>
          </w:p>
        </w:tc>
        <w:tc>
          <w:tcPr>
            <w:tcW w:w="279" w:type="pct"/>
            <w:tcBorders>
              <w:top w:val="nil"/>
              <w:left w:val="nil"/>
              <w:bottom w:val="single" w:sz="4" w:space="0" w:color="auto"/>
              <w:right w:val="single" w:sz="4" w:space="0" w:color="auto"/>
            </w:tcBorders>
            <w:shd w:val="clear" w:color="auto" w:fill="auto"/>
            <w:noWrap/>
            <w:vAlign w:val="bottom"/>
            <w:hideMark/>
          </w:tcPr>
          <w:p w14:paraId="6ADF46CB"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2ABD18F"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4931F82"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B2C9FC8"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79FAA886"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0201A09"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A93A0C4"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C8B3C58"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496DE33"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AD72964"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7B5B9327"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0329375B"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5F3D5F05"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50732F2A"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DE541C3" w14:textId="77777777" w:rsidR="00071349" w:rsidRPr="00071349" w:rsidRDefault="00071349" w:rsidP="00071349">
            <w:pPr>
              <w:rPr>
                <w:sz w:val="12"/>
                <w:szCs w:val="12"/>
              </w:rPr>
            </w:pPr>
            <w:r w:rsidRPr="00071349">
              <w:rPr>
                <w:sz w:val="12"/>
                <w:szCs w:val="12"/>
              </w:rPr>
              <w:t> </w:t>
            </w:r>
          </w:p>
        </w:tc>
      </w:tr>
      <w:tr w:rsidR="00071349" w:rsidRPr="00071349" w14:paraId="0E40C6AA"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A6979" w14:textId="77777777" w:rsidR="00071349" w:rsidRPr="00071349" w:rsidRDefault="00071349" w:rsidP="00071349">
            <w:pPr>
              <w:rPr>
                <w:sz w:val="12"/>
                <w:szCs w:val="12"/>
              </w:rPr>
            </w:pPr>
            <w:r w:rsidRPr="00071349">
              <w:rPr>
                <w:sz w:val="12"/>
                <w:szCs w:val="12"/>
              </w:rPr>
              <w:t>Собственные нужды ЭСО, руб/МВт.ч</w:t>
            </w:r>
          </w:p>
        </w:tc>
        <w:tc>
          <w:tcPr>
            <w:tcW w:w="279" w:type="pct"/>
            <w:tcBorders>
              <w:top w:val="nil"/>
              <w:left w:val="nil"/>
              <w:bottom w:val="single" w:sz="4" w:space="0" w:color="auto"/>
              <w:right w:val="single" w:sz="4" w:space="0" w:color="auto"/>
            </w:tcBorders>
            <w:shd w:val="clear" w:color="auto" w:fill="auto"/>
            <w:noWrap/>
            <w:vAlign w:val="bottom"/>
            <w:hideMark/>
          </w:tcPr>
          <w:p w14:paraId="218D261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3EFC1A99"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8954748"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1DC7DFB"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42D9E472"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3C1DB039"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9FE4722"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AFBC7AF"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828405D"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3B3A2E0A"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42051205"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5791223B"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75DB1828"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713AB7DB"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74AC3A2D" w14:textId="77777777" w:rsidR="00071349" w:rsidRPr="00071349" w:rsidRDefault="00071349" w:rsidP="00071349">
            <w:pPr>
              <w:rPr>
                <w:sz w:val="12"/>
                <w:szCs w:val="12"/>
              </w:rPr>
            </w:pPr>
            <w:r w:rsidRPr="00071349">
              <w:rPr>
                <w:sz w:val="12"/>
                <w:szCs w:val="12"/>
              </w:rPr>
              <w:t> </w:t>
            </w:r>
          </w:p>
        </w:tc>
      </w:tr>
      <w:tr w:rsidR="00071349" w:rsidRPr="00071349" w14:paraId="5D9F061B"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2140A" w14:textId="77777777" w:rsidR="00071349" w:rsidRPr="00071349" w:rsidRDefault="00071349" w:rsidP="00071349">
            <w:pPr>
              <w:rPr>
                <w:b/>
                <w:bCs/>
                <w:sz w:val="12"/>
                <w:szCs w:val="12"/>
              </w:rPr>
            </w:pPr>
            <w:r w:rsidRPr="00071349">
              <w:rPr>
                <w:b/>
                <w:bCs/>
                <w:sz w:val="12"/>
                <w:szCs w:val="12"/>
              </w:rPr>
              <w:t>Итого</w:t>
            </w:r>
          </w:p>
        </w:tc>
        <w:tc>
          <w:tcPr>
            <w:tcW w:w="279" w:type="pct"/>
            <w:tcBorders>
              <w:top w:val="nil"/>
              <w:left w:val="nil"/>
              <w:bottom w:val="single" w:sz="4" w:space="0" w:color="auto"/>
              <w:right w:val="single" w:sz="4" w:space="0" w:color="auto"/>
            </w:tcBorders>
            <w:shd w:val="clear" w:color="auto" w:fill="auto"/>
            <w:noWrap/>
            <w:vAlign w:val="bottom"/>
            <w:hideMark/>
          </w:tcPr>
          <w:p w14:paraId="5E97AAE2"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B83857A"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7FA4904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740EB42"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408E249C"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281F4226"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2397E9A"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2BAA8C6"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DE96AB4"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EAF4CC5"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7620CFB8"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63CDC1D9"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67929359"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7D2B9E49"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D645860" w14:textId="77777777" w:rsidR="00071349" w:rsidRPr="00071349" w:rsidRDefault="00071349" w:rsidP="00071349">
            <w:pPr>
              <w:rPr>
                <w:sz w:val="12"/>
                <w:szCs w:val="12"/>
              </w:rPr>
            </w:pPr>
            <w:r w:rsidRPr="00071349">
              <w:rPr>
                <w:sz w:val="12"/>
                <w:szCs w:val="12"/>
              </w:rPr>
              <w:t> </w:t>
            </w:r>
          </w:p>
        </w:tc>
      </w:tr>
      <w:tr w:rsidR="00071349" w:rsidRPr="00071349" w14:paraId="05B5C095"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A3298" w14:textId="77777777" w:rsidR="00071349" w:rsidRPr="00071349" w:rsidRDefault="00071349" w:rsidP="00071349">
            <w:pPr>
              <w:rPr>
                <w:b/>
                <w:bCs/>
                <w:sz w:val="12"/>
                <w:szCs w:val="12"/>
              </w:rPr>
            </w:pPr>
            <w:r w:rsidRPr="00071349">
              <w:rPr>
                <w:b/>
                <w:bCs/>
                <w:sz w:val="12"/>
                <w:szCs w:val="12"/>
              </w:rPr>
              <w:t>Потери, руб/МВт.ч</w:t>
            </w:r>
          </w:p>
        </w:tc>
        <w:tc>
          <w:tcPr>
            <w:tcW w:w="279" w:type="pct"/>
            <w:tcBorders>
              <w:top w:val="nil"/>
              <w:left w:val="nil"/>
              <w:bottom w:val="single" w:sz="4" w:space="0" w:color="auto"/>
              <w:right w:val="single" w:sz="4" w:space="0" w:color="auto"/>
            </w:tcBorders>
            <w:shd w:val="clear" w:color="auto" w:fill="auto"/>
            <w:noWrap/>
            <w:vAlign w:val="bottom"/>
            <w:hideMark/>
          </w:tcPr>
          <w:p w14:paraId="5A33C390"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EE25D0F"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D18B196"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761969E"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55DBFE0B"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3ADD33F"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6E8DFD43"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839EA66"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0E23D05"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424BCD38"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710CC677"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1226BD5E"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733B759E"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4B1C30A0"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13823847" w14:textId="77777777" w:rsidR="00071349" w:rsidRPr="00071349" w:rsidRDefault="00071349" w:rsidP="00071349">
            <w:pPr>
              <w:rPr>
                <w:sz w:val="12"/>
                <w:szCs w:val="12"/>
              </w:rPr>
            </w:pPr>
            <w:r w:rsidRPr="00071349">
              <w:rPr>
                <w:sz w:val="12"/>
                <w:szCs w:val="12"/>
              </w:rPr>
              <w:t> </w:t>
            </w:r>
          </w:p>
        </w:tc>
      </w:tr>
      <w:tr w:rsidR="00071349" w:rsidRPr="00071349" w14:paraId="12E5A7CC" w14:textId="77777777" w:rsidTr="00071349">
        <w:trPr>
          <w:trHeight w:val="20"/>
          <w:jc w:val="center"/>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28A9BDDE" w14:textId="77777777" w:rsidR="00071349" w:rsidRPr="00071349" w:rsidRDefault="00071349" w:rsidP="00071349">
            <w:pPr>
              <w:jc w:val="center"/>
              <w:rPr>
                <w:b/>
                <w:bCs/>
                <w:sz w:val="12"/>
                <w:szCs w:val="12"/>
              </w:rPr>
            </w:pPr>
            <w:r w:rsidRPr="00071349">
              <w:rPr>
                <w:b/>
                <w:bCs/>
                <w:sz w:val="12"/>
                <w:szCs w:val="12"/>
              </w:rPr>
              <w:t>Выручка ТСО</w:t>
            </w:r>
          </w:p>
        </w:tc>
      </w:tr>
      <w:tr w:rsidR="00071349" w:rsidRPr="00071349" w14:paraId="5A10D8B5"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2EECA" w14:textId="77777777" w:rsidR="00071349" w:rsidRPr="00071349" w:rsidRDefault="00071349" w:rsidP="00071349">
            <w:pPr>
              <w:rPr>
                <w:b/>
                <w:bCs/>
                <w:sz w:val="12"/>
                <w:szCs w:val="12"/>
              </w:rPr>
            </w:pPr>
            <w:r w:rsidRPr="00071349">
              <w:rPr>
                <w:b/>
                <w:bCs/>
                <w:sz w:val="12"/>
                <w:szCs w:val="12"/>
              </w:rPr>
              <w:t>Население</w:t>
            </w:r>
          </w:p>
        </w:tc>
        <w:tc>
          <w:tcPr>
            <w:tcW w:w="279" w:type="pct"/>
            <w:tcBorders>
              <w:top w:val="nil"/>
              <w:left w:val="nil"/>
              <w:bottom w:val="single" w:sz="4" w:space="0" w:color="auto"/>
              <w:right w:val="single" w:sz="4" w:space="0" w:color="auto"/>
            </w:tcBorders>
            <w:shd w:val="clear" w:color="auto" w:fill="auto"/>
            <w:noWrap/>
            <w:vAlign w:val="bottom"/>
            <w:hideMark/>
          </w:tcPr>
          <w:p w14:paraId="616F7F44"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0D724346"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738B99A9"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4D92E24D" w14:textId="77777777" w:rsidR="00071349" w:rsidRPr="00071349" w:rsidRDefault="00071349" w:rsidP="00071349">
            <w:pPr>
              <w:jc w:val="right"/>
              <w:rPr>
                <w:sz w:val="12"/>
                <w:szCs w:val="12"/>
              </w:rPr>
            </w:pPr>
            <w:r w:rsidRPr="00071349">
              <w:rPr>
                <w:sz w:val="12"/>
                <w:szCs w:val="12"/>
              </w:rPr>
              <w:t>545,00</w:t>
            </w:r>
          </w:p>
        </w:tc>
        <w:tc>
          <w:tcPr>
            <w:tcW w:w="257" w:type="pct"/>
            <w:tcBorders>
              <w:top w:val="nil"/>
              <w:left w:val="nil"/>
              <w:bottom w:val="single" w:sz="4" w:space="0" w:color="auto"/>
              <w:right w:val="single" w:sz="4" w:space="0" w:color="auto"/>
            </w:tcBorders>
            <w:shd w:val="clear" w:color="auto" w:fill="auto"/>
            <w:noWrap/>
            <w:vAlign w:val="bottom"/>
            <w:hideMark/>
          </w:tcPr>
          <w:p w14:paraId="17009232" w14:textId="77777777" w:rsidR="00071349" w:rsidRPr="00071349" w:rsidRDefault="00071349" w:rsidP="00071349">
            <w:pPr>
              <w:jc w:val="right"/>
              <w:rPr>
                <w:sz w:val="12"/>
                <w:szCs w:val="12"/>
              </w:rPr>
            </w:pPr>
            <w:r w:rsidRPr="00071349">
              <w:rPr>
                <w:sz w:val="12"/>
                <w:szCs w:val="12"/>
              </w:rPr>
              <w:t>545,00</w:t>
            </w:r>
          </w:p>
        </w:tc>
        <w:tc>
          <w:tcPr>
            <w:tcW w:w="279" w:type="pct"/>
            <w:tcBorders>
              <w:top w:val="nil"/>
              <w:left w:val="nil"/>
              <w:bottom w:val="single" w:sz="4" w:space="0" w:color="auto"/>
              <w:right w:val="single" w:sz="4" w:space="0" w:color="auto"/>
            </w:tcBorders>
            <w:shd w:val="clear" w:color="auto" w:fill="auto"/>
            <w:noWrap/>
            <w:vAlign w:val="bottom"/>
            <w:hideMark/>
          </w:tcPr>
          <w:p w14:paraId="0BF54310"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5B1A6772"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1EFF67D1"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473E89E1" w14:textId="77777777" w:rsidR="00071349" w:rsidRPr="00071349" w:rsidRDefault="00071349" w:rsidP="00071349">
            <w:pPr>
              <w:jc w:val="right"/>
              <w:rPr>
                <w:sz w:val="12"/>
                <w:szCs w:val="12"/>
              </w:rPr>
            </w:pPr>
            <w:r w:rsidRPr="00071349">
              <w:rPr>
                <w:sz w:val="12"/>
                <w:szCs w:val="12"/>
              </w:rPr>
              <w:t>468,41</w:t>
            </w:r>
          </w:p>
        </w:tc>
        <w:tc>
          <w:tcPr>
            <w:tcW w:w="313" w:type="pct"/>
            <w:tcBorders>
              <w:top w:val="nil"/>
              <w:left w:val="nil"/>
              <w:bottom w:val="single" w:sz="4" w:space="0" w:color="auto"/>
              <w:right w:val="single" w:sz="4" w:space="0" w:color="auto"/>
            </w:tcBorders>
            <w:shd w:val="clear" w:color="auto" w:fill="auto"/>
            <w:noWrap/>
            <w:vAlign w:val="bottom"/>
            <w:hideMark/>
          </w:tcPr>
          <w:p w14:paraId="453C451E" w14:textId="77777777" w:rsidR="00071349" w:rsidRPr="00071349" w:rsidRDefault="00071349" w:rsidP="00071349">
            <w:pPr>
              <w:jc w:val="right"/>
              <w:rPr>
                <w:sz w:val="12"/>
                <w:szCs w:val="12"/>
              </w:rPr>
            </w:pPr>
            <w:r w:rsidRPr="00071349">
              <w:rPr>
                <w:sz w:val="12"/>
                <w:szCs w:val="12"/>
              </w:rPr>
              <w:t>468,41</w:t>
            </w:r>
          </w:p>
        </w:tc>
        <w:tc>
          <w:tcPr>
            <w:tcW w:w="199" w:type="pct"/>
            <w:tcBorders>
              <w:top w:val="nil"/>
              <w:left w:val="nil"/>
              <w:bottom w:val="single" w:sz="4" w:space="0" w:color="auto"/>
              <w:right w:val="single" w:sz="4" w:space="0" w:color="auto"/>
            </w:tcBorders>
            <w:shd w:val="clear" w:color="auto" w:fill="auto"/>
            <w:noWrap/>
            <w:vAlign w:val="bottom"/>
            <w:hideMark/>
          </w:tcPr>
          <w:p w14:paraId="34347B92" w14:textId="77777777" w:rsidR="00071349" w:rsidRPr="00071349" w:rsidRDefault="00071349" w:rsidP="00071349">
            <w:pPr>
              <w:jc w:val="right"/>
              <w:rPr>
                <w:sz w:val="12"/>
                <w:szCs w:val="12"/>
              </w:rPr>
            </w:pPr>
            <w:r w:rsidRPr="00071349">
              <w:rPr>
                <w:sz w:val="12"/>
                <w:szCs w:val="12"/>
              </w:rPr>
              <w:t>0,00</w:t>
            </w:r>
          </w:p>
        </w:tc>
        <w:tc>
          <w:tcPr>
            <w:tcW w:w="199" w:type="pct"/>
            <w:tcBorders>
              <w:top w:val="nil"/>
              <w:left w:val="nil"/>
              <w:bottom w:val="single" w:sz="4" w:space="0" w:color="auto"/>
              <w:right w:val="single" w:sz="4" w:space="0" w:color="auto"/>
            </w:tcBorders>
            <w:shd w:val="clear" w:color="auto" w:fill="auto"/>
            <w:noWrap/>
            <w:vAlign w:val="bottom"/>
            <w:hideMark/>
          </w:tcPr>
          <w:p w14:paraId="5C756A8D" w14:textId="77777777" w:rsidR="00071349" w:rsidRPr="00071349" w:rsidRDefault="00071349" w:rsidP="00071349">
            <w:pPr>
              <w:jc w:val="right"/>
              <w:rPr>
                <w:sz w:val="12"/>
                <w:szCs w:val="12"/>
              </w:rPr>
            </w:pPr>
            <w:r w:rsidRPr="00071349">
              <w:rPr>
                <w:sz w:val="12"/>
                <w:szCs w:val="12"/>
              </w:rPr>
              <w:t>0,00</w:t>
            </w:r>
          </w:p>
        </w:tc>
        <w:tc>
          <w:tcPr>
            <w:tcW w:w="256" w:type="pct"/>
            <w:tcBorders>
              <w:top w:val="nil"/>
              <w:left w:val="nil"/>
              <w:bottom w:val="single" w:sz="4" w:space="0" w:color="auto"/>
              <w:right w:val="single" w:sz="4" w:space="0" w:color="auto"/>
            </w:tcBorders>
            <w:shd w:val="clear" w:color="auto" w:fill="auto"/>
            <w:noWrap/>
            <w:vAlign w:val="bottom"/>
            <w:hideMark/>
          </w:tcPr>
          <w:p w14:paraId="1F858D40" w14:textId="77777777" w:rsidR="00071349" w:rsidRPr="00071349" w:rsidRDefault="00071349" w:rsidP="00071349">
            <w:pPr>
              <w:jc w:val="right"/>
              <w:rPr>
                <w:sz w:val="12"/>
                <w:szCs w:val="12"/>
              </w:rPr>
            </w:pPr>
            <w:r w:rsidRPr="00071349">
              <w:rPr>
                <w:sz w:val="12"/>
                <w:szCs w:val="12"/>
              </w:rPr>
              <w:t>0,00</w:t>
            </w:r>
          </w:p>
        </w:tc>
        <w:tc>
          <w:tcPr>
            <w:tcW w:w="233" w:type="pct"/>
            <w:tcBorders>
              <w:top w:val="nil"/>
              <w:left w:val="nil"/>
              <w:bottom w:val="single" w:sz="4" w:space="0" w:color="auto"/>
              <w:right w:val="single" w:sz="4" w:space="0" w:color="auto"/>
            </w:tcBorders>
            <w:shd w:val="clear" w:color="auto" w:fill="auto"/>
            <w:noWrap/>
            <w:vAlign w:val="bottom"/>
            <w:hideMark/>
          </w:tcPr>
          <w:p w14:paraId="6188848C" w14:textId="77777777" w:rsidR="00071349" w:rsidRPr="00071349" w:rsidRDefault="00071349" w:rsidP="00071349">
            <w:pPr>
              <w:jc w:val="right"/>
              <w:rPr>
                <w:sz w:val="12"/>
                <w:szCs w:val="12"/>
              </w:rPr>
            </w:pPr>
            <w:r w:rsidRPr="00071349">
              <w:rPr>
                <w:sz w:val="12"/>
                <w:szCs w:val="12"/>
              </w:rPr>
              <w:t>1 013,41</w:t>
            </w:r>
          </w:p>
        </w:tc>
        <w:tc>
          <w:tcPr>
            <w:tcW w:w="257" w:type="pct"/>
            <w:tcBorders>
              <w:top w:val="nil"/>
              <w:left w:val="nil"/>
              <w:bottom w:val="single" w:sz="4" w:space="0" w:color="auto"/>
              <w:right w:val="single" w:sz="4" w:space="0" w:color="auto"/>
            </w:tcBorders>
            <w:shd w:val="clear" w:color="auto" w:fill="auto"/>
            <w:noWrap/>
            <w:vAlign w:val="bottom"/>
            <w:hideMark/>
          </w:tcPr>
          <w:p w14:paraId="4D51E6D2" w14:textId="77777777" w:rsidR="00071349" w:rsidRPr="00071349" w:rsidRDefault="00071349" w:rsidP="00071349">
            <w:pPr>
              <w:jc w:val="right"/>
              <w:rPr>
                <w:sz w:val="12"/>
                <w:szCs w:val="12"/>
              </w:rPr>
            </w:pPr>
            <w:r w:rsidRPr="00071349">
              <w:rPr>
                <w:sz w:val="12"/>
                <w:szCs w:val="12"/>
              </w:rPr>
              <w:t>1 013,41</w:t>
            </w:r>
          </w:p>
        </w:tc>
      </w:tr>
      <w:tr w:rsidR="00071349" w:rsidRPr="00071349" w14:paraId="50936D78"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69076" w14:textId="77777777" w:rsidR="00071349" w:rsidRPr="00071349" w:rsidRDefault="00071349" w:rsidP="00071349">
            <w:pPr>
              <w:jc w:val="right"/>
              <w:rPr>
                <w:sz w:val="12"/>
                <w:szCs w:val="12"/>
              </w:rPr>
            </w:pPr>
            <w:r w:rsidRPr="00071349">
              <w:rPr>
                <w:sz w:val="12"/>
                <w:szCs w:val="12"/>
              </w:rPr>
              <w:t>с 0,7, тыс.руб.</w:t>
            </w:r>
          </w:p>
        </w:tc>
        <w:tc>
          <w:tcPr>
            <w:tcW w:w="279" w:type="pct"/>
            <w:tcBorders>
              <w:top w:val="nil"/>
              <w:left w:val="nil"/>
              <w:bottom w:val="single" w:sz="4" w:space="0" w:color="auto"/>
              <w:right w:val="single" w:sz="4" w:space="0" w:color="auto"/>
            </w:tcBorders>
            <w:shd w:val="clear" w:color="auto" w:fill="auto"/>
            <w:noWrap/>
            <w:vAlign w:val="bottom"/>
            <w:hideMark/>
          </w:tcPr>
          <w:p w14:paraId="3AF0F09C"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484B602C"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0EB5471D"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5B75CFD1" w14:textId="77777777" w:rsidR="00071349" w:rsidRPr="00071349" w:rsidRDefault="00071349" w:rsidP="00071349">
            <w:pPr>
              <w:jc w:val="right"/>
              <w:rPr>
                <w:sz w:val="12"/>
                <w:szCs w:val="12"/>
              </w:rPr>
            </w:pPr>
            <w:r w:rsidRPr="00071349">
              <w:rPr>
                <w:sz w:val="12"/>
                <w:szCs w:val="12"/>
              </w:rPr>
              <w:t>545,00</w:t>
            </w:r>
          </w:p>
        </w:tc>
        <w:tc>
          <w:tcPr>
            <w:tcW w:w="257" w:type="pct"/>
            <w:tcBorders>
              <w:top w:val="nil"/>
              <w:left w:val="nil"/>
              <w:bottom w:val="single" w:sz="4" w:space="0" w:color="auto"/>
              <w:right w:val="single" w:sz="4" w:space="0" w:color="auto"/>
            </w:tcBorders>
            <w:shd w:val="clear" w:color="auto" w:fill="auto"/>
            <w:noWrap/>
            <w:vAlign w:val="bottom"/>
            <w:hideMark/>
          </w:tcPr>
          <w:p w14:paraId="51B26C2D" w14:textId="77777777" w:rsidR="00071349" w:rsidRPr="00071349" w:rsidRDefault="00071349" w:rsidP="00071349">
            <w:pPr>
              <w:jc w:val="right"/>
              <w:rPr>
                <w:sz w:val="12"/>
                <w:szCs w:val="12"/>
              </w:rPr>
            </w:pPr>
            <w:r w:rsidRPr="00071349">
              <w:rPr>
                <w:sz w:val="12"/>
                <w:szCs w:val="12"/>
              </w:rPr>
              <w:t>545,00</w:t>
            </w:r>
          </w:p>
        </w:tc>
        <w:tc>
          <w:tcPr>
            <w:tcW w:w="279" w:type="pct"/>
            <w:tcBorders>
              <w:top w:val="nil"/>
              <w:left w:val="nil"/>
              <w:bottom w:val="single" w:sz="4" w:space="0" w:color="auto"/>
              <w:right w:val="single" w:sz="4" w:space="0" w:color="auto"/>
            </w:tcBorders>
            <w:shd w:val="clear" w:color="auto" w:fill="auto"/>
            <w:noWrap/>
            <w:vAlign w:val="bottom"/>
            <w:hideMark/>
          </w:tcPr>
          <w:p w14:paraId="44ECDFBA"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4E4FB331"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629A49B9"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540B1FC3" w14:textId="77777777" w:rsidR="00071349" w:rsidRPr="00071349" w:rsidRDefault="00071349" w:rsidP="00071349">
            <w:pPr>
              <w:jc w:val="right"/>
              <w:rPr>
                <w:sz w:val="12"/>
                <w:szCs w:val="12"/>
              </w:rPr>
            </w:pPr>
            <w:r w:rsidRPr="00071349">
              <w:rPr>
                <w:sz w:val="12"/>
                <w:szCs w:val="12"/>
              </w:rPr>
              <w:t>468,41</w:t>
            </w:r>
          </w:p>
        </w:tc>
        <w:tc>
          <w:tcPr>
            <w:tcW w:w="313" w:type="pct"/>
            <w:tcBorders>
              <w:top w:val="nil"/>
              <w:left w:val="nil"/>
              <w:bottom w:val="single" w:sz="4" w:space="0" w:color="auto"/>
              <w:right w:val="single" w:sz="4" w:space="0" w:color="auto"/>
            </w:tcBorders>
            <w:shd w:val="clear" w:color="auto" w:fill="auto"/>
            <w:noWrap/>
            <w:vAlign w:val="bottom"/>
            <w:hideMark/>
          </w:tcPr>
          <w:p w14:paraId="49CE68B6" w14:textId="77777777" w:rsidR="00071349" w:rsidRPr="00071349" w:rsidRDefault="00071349" w:rsidP="00071349">
            <w:pPr>
              <w:jc w:val="right"/>
              <w:rPr>
                <w:sz w:val="12"/>
                <w:szCs w:val="12"/>
              </w:rPr>
            </w:pPr>
            <w:r w:rsidRPr="00071349">
              <w:rPr>
                <w:sz w:val="12"/>
                <w:szCs w:val="12"/>
              </w:rPr>
              <w:t>468,41</w:t>
            </w:r>
          </w:p>
        </w:tc>
        <w:tc>
          <w:tcPr>
            <w:tcW w:w="199" w:type="pct"/>
            <w:tcBorders>
              <w:top w:val="nil"/>
              <w:left w:val="nil"/>
              <w:bottom w:val="single" w:sz="4" w:space="0" w:color="auto"/>
              <w:right w:val="single" w:sz="4" w:space="0" w:color="auto"/>
            </w:tcBorders>
            <w:shd w:val="clear" w:color="auto" w:fill="auto"/>
            <w:noWrap/>
            <w:vAlign w:val="bottom"/>
            <w:hideMark/>
          </w:tcPr>
          <w:p w14:paraId="0E93E50A" w14:textId="77777777" w:rsidR="00071349" w:rsidRPr="00071349" w:rsidRDefault="00071349" w:rsidP="00071349">
            <w:pPr>
              <w:jc w:val="right"/>
              <w:rPr>
                <w:sz w:val="12"/>
                <w:szCs w:val="12"/>
              </w:rPr>
            </w:pPr>
            <w:r w:rsidRPr="00071349">
              <w:rPr>
                <w:sz w:val="12"/>
                <w:szCs w:val="12"/>
              </w:rPr>
              <w:t>0,00</w:t>
            </w:r>
          </w:p>
        </w:tc>
        <w:tc>
          <w:tcPr>
            <w:tcW w:w="199" w:type="pct"/>
            <w:tcBorders>
              <w:top w:val="nil"/>
              <w:left w:val="nil"/>
              <w:bottom w:val="single" w:sz="4" w:space="0" w:color="auto"/>
              <w:right w:val="single" w:sz="4" w:space="0" w:color="auto"/>
            </w:tcBorders>
            <w:shd w:val="clear" w:color="auto" w:fill="auto"/>
            <w:noWrap/>
            <w:vAlign w:val="bottom"/>
            <w:hideMark/>
          </w:tcPr>
          <w:p w14:paraId="5AC658B8" w14:textId="77777777" w:rsidR="00071349" w:rsidRPr="00071349" w:rsidRDefault="00071349" w:rsidP="00071349">
            <w:pPr>
              <w:jc w:val="right"/>
              <w:rPr>
                <w:sz w:val="12"/>
                <w:szCs w:val="12"/>
              </w:rPr>
            </w:pPr>
            <w:r w:rsidRPr="00071349">
              <w:rPr>
                <w:sz w:val="12"/>
                <w:szCs w:val="12"/>
              </w:rPr>
              <w:t>0,00</w:t>
            </w:r>
          </w:p>
        </w:tc>
        <w:tc>
          <w:tcPr>
            <w:tcW w:w="256" w:type="pct"/>
            <w:tcBorders>
              <w:top w:val="nil"/>
              <w:left w:val="nil"/>
              <w:bottom w:val="single" w:sz="4" w:space="0" w:color="auto"/>
              <w:right w:val="single" w:sz="4" w:space="0" w:color="auto"/>
            </w:tcBorders>
            <w:shd w:val="clear" w:color="auto" w:fill="auto"/>
            <w:noWrap/>
            <w:vAlign w:val="bottom"/>
            <w:hideMark/>
          </w:tcPr>
          <w:p w14:paraId="06466B81" w14:textId="77777777" w:rsidR="00071349" w:rsidRPr="00071349" w:rsidRDefault="00071349" w:rsidP="00071349">
            <w:pPr>
              <w:jc w:val="right"/>
              <w:rPr>
                <w:sz w:val="12"/>
                <w:szCs w:val="12"/>
              </w:rPr>
            </w:pPr>
            <w:r w:rsidRPr="00071349">
              <w:rPr>
                <w:sz w:val="12"/>
                <w:szCs w:val="12"/>
              </w:rPr>
              <w:t>0,00</w:t>
            </w:r>
          </w:p>
        </w:tc>
        <w:tc>
          <w:tcPr>
            <w:tcW w:w="233" w:type="pct"/>
            <w:tcBorders>
              <w:top w:val="nil"/>
              <w:left w:val="nil"/>
              <w:bottom w:val="single" w:sz="4" w:space="0" w:color="auto"/>
              <w:right w:val="single" w:sz="4" w:space="0" w:color="auto"/>
            </w:tcBorders>
            <w:shd w:val="clear" w:color="auto" w:fill="auto"/>
            <w:noWrap/>
            <w:vAlign w:val="bottom"/>
            <w:hideMark/>
          </w:tcPr>
          <w:p w14:paraId="5696F37A" w14:textId="77777777" w:rsidR="00071349" w:rsidRPr="00071349" w:rsidRDefault="00071349" w:rsidP="00071349">
            <w:pPr>
              <w:jc w:val="right"/>
              <w:rPr>
                <w:sz w:val="12"/>
                <w:szCs w:val="12"/>
              </w:rPr>
            </w:pPr>
            <w:r w:rsidRPr="00071349">
              <w:rPr>
                <w:sz w:val="12"/>
                <w:szCs w:val="12"/>
              </w:rPr>
              <w:t>1 013,41</w:t>
            </w:r>
          </w:p>
        </w:tc>
        <w:tc>
          <w:tcPr>
            <w:tcW w:w="257" w:type="pct"/>
            <w:tcBorders>
              <w:top w:val="nil"/>
              <w:left w:val="nil"/>
              <w:bottom w:val="single" w:sz="4" w:space="0" w:color="auto"/>
              <w:right w:val="single" w:sz="4" w:space="0" w:color="auto"/>
            </w:tcBorders>
            <w:shd w:val="clear" w:color="auto" w:fill="auto"/>
            <w:noWrap/>
            <w:vAlign w:val="bottom"/>
            <w:hideMark/>
          </w:tcPr>
          <w:p w14:paraId="78077153" w14:textId="77777777" w:rsidR="00071349" w:rsidRPr="00071349" w:rsidRDefault="00071349" w:rsidP="00071349">
            <w:pPr>
              <w:jc w:val="right"/>
              <w:rPr>
                <w:sz w:val="12"/>
                <w:szCs w:val="12"/>
              </w:rPr>
            </w:pPr>
            <w:r w:rsidRPr="00071349">
              <w:rPr>
                <w:sz w:val="12"/>
                <w:szCs w:val="12"/>
              </w:rPr>
              <w:t>1 013,41</w:t>
            </w:r>
          </w:p>
        </w:tc>
      </w:tr>
      <w:tr w:rsidR="00071349" w:rsidRPr="00071349" w14:paraId="1CA47752"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B7939" w14:textId="77777777" w:rsidR="00071349" w:rsidRPr="00071349" w:rsidRDefault="00071349" w:rsidP="00071349">
            <w:pPr>
              <w:jc w:val="right"/>
              <w:rPr>
                <w:sz w:val="12"/>
                <w:szCs w:val="12"/>
              </w:rPr>
            </w:pPr>
            <w:r w:rsidRPr="00071349">
              <w:rPr>
                <w:sz w:val="12"/>
                <w:szCs w:val="12"/>
              </w:rPr>
              <w:t>без 0,7, тыс.руб.</w:t>
            </w:r>
          </w:p>
        </w:tc>
        <w:tc>
          <w:tcPr>
            <w:tcW w:w="279" w:type="pct"/>
            <w:tcBorders>
              <w:top w:val="nil"/>
              <w:left w:val="nil"/>
              <w:bottom w:val="single" w:sz="4" w:space="0" w:color="auto"/>
              <w:right w:val="single" w:sz="4" w:space="0" w:color="auto"/>
            </w:tcBorders>
            <w:shd w:val="clear" w:color="auto" w:fill="auto"/>
            <w:noWrap/>
            <w:vAlign w:val="bottom"/>
            <w:hideMark/>
          </w:tcPr>
          <w:p w14:paraId="78C6575F"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6C12C548"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2727390B"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26C42567" w14:textId="77777777" w:rsidR="00071349" w:rsidRPr="00071349" w:rsidRDefault="00071349" w:rsidP="00071349">
            <w:pPr>
              <w:jc w:val="right"/>
              <w:rPr>
                <w:sz w:val="12"/>
                <w:szCs w:val="12"/>
              </w:rPr>
            </w:pPr>
            <w:r w:rsidRPr="00071349">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4DDBA20E" w14:textId="77777777" w:rsidR="00071349" w:rsidRPr="00071349" w:rsidRDefault="00071349" w:rsidP="00071349">
            <w:pPr>
              <w:jc w:val="right"/>
              <w:rPr>
                <w:sz w:val="12"/>
                <w:szCs w:val="12"/>
              </w:rPr>
            </w:pPr>
            <w:r w:rsidRPr="00071349">
              <w:rPr>
                <w:sz w:val="12"/>
                <w:szCs w:val="12"/>
              </w:rPr>
              <w:t>0,00</w:t>
            </w:r>
          </w:p>
        </w:tc>
        <w:tc>
          <w:tcPr>
            <w:tcW w:w="279" w:type="pct"/>
            <w:tcBorders>
              <w:top w:val="nil"/>
              <w:left w:val="nil"/>
              <w:bottom w:val="single" w:sz="4" w:space="0" w:color="auto"/>
              <w:right w:val="single" w:sz="4" w:space="0" w:color="auto"/>
            </w:tcBorders>
            <w:shd w:val="clear" w:color="auto" w:fill="auto"/>
            <w:noWrap/>
            <w:vAlign w:val="bottom"/>
            <w:hideMark/>
          </w:tcPr>
          <w:p w14:paraId="7DE4D16B"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4E42EA02"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78183D8B"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54FDF023"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2CF24542" w14:textId="77777777" w:rsidR="00071349" w:rsidRPr="00071349" w:rsidRDefault="00071349" w:rsidP="00071349">
            <w:pPr>
              <w:jc w:val="right"/>
              <w:rPr>
                <w:sz w:val="12"/>
                <w:szCs w:val="12"/>
              </w:rPr>
            </w:pPr>
            <w:r w:rsidRPr="00071349">
              <w:rPr>
                <w:sz w:val="12"/>
                <w:szCs w:val="12"/>
              </w:rPr>
              <w:t>0,00</w:t>
            </w:r>
          </w:p>
        </w:tc>
        <w:tc>
          <w:tcPr>
            <w:tcW w:w="199" w:type="pct"/>
            <w:tcBorders>
              <w:top w:val="nil"/>
              <w:left w:val="nil"/>
              <w:bottom w:val="single" w:sz="4" w:space="0" w:color="auto"/>
              <w:right w:val="single" w:sz="4" w:space="0" w:color="auto"/>
            </w:tcBorders>
            <w:shd w:val="clear" w:color="auto" w:fill="auto"/>
            <w:noWrap/>
            <w:vAlign w:val="bottom"/>
            <w:hideMark/>
          </w:tcPr>
          <w:p w14:paraId="6557C6F2" w14:textId="77777777" w:rsidR="00071349" w:rsidRPr="00071349" w:rsidRDefault="00071349" w:rsidP="00071349">
            <w:pPr>
              <w:jc w:val="right"/>
              <w:rPr>
                <w:sz w:val="12"/>
                <w:szCs w:val="12"/>
              </w:rPr>
            </w:pPr>
            <w:r w:rsidRPr="00071349">
              <w:rPr>
                <w:sz w:val="12"/>
                <w:szCs w:val="12"/>
              </w:rPr>
              <w:t>0,00</w:t>
            </w:r>
          </w:p>
        </w:tc>
        <w:tc>
          <w:tcPr>
            <w:tcW w:w="199" w:type="pct"/>
            <w:tcBorders>
              <w:top w:val="nil"/>
              <w:left w:val="nil"/>
              <w:bottom w:val="single" w:sz="4" w:space="0" w:color="auto"/>
              <w:right w:val="single" w:sz="4" w:space="0" w:color="auto"/>
            </w:tcBorders>
            <w:shd w:val="clear" w:color="auto" w:fill="auto"/>
            <w:noWrap/>
            <w:vAlign w:val="bottom"/>
            <w:hideMark/>
          </w:tcPr>
          <w:p w14:paraId="7378272D" w14:textId="77777777" w:rsidR="00071349" w:rsidRPr="00071349" w:rsidRDefault="00071349" w:rsidP="00071349">
            <w:pPr>
              <w:jc w:val="right"/>
              <w:rPr>
                <w:sz w:val="12"/>
                <w:szCs w:val="12"/>
              </w:rPr>
            </w:pPr>
            <w:r w:rsidRPr="00071349">
              <w:rPr>
                <w:sz w:val="12"/>
                <w:szCs w:val="12"/>
              </w:rPr>
              <w:t>0,00</w:t>
            </w:r>
          </w:p>
        </w:tc>
        <w:tc>
          <w:tcPr>
            <w:tcW w:w="256" w:type="pct"/>
            <w:tcBorders>
              <w:top w:val="nil"/>
              <w:left w:val="nil"/>
              <w:bottom w:val="single" w:sz="4" w:space="0" w:color="auto"/>
              <w:right w:val="single" w:sz="4" w:space="0" w:color="auto"/>
            </w:tcBorders>
            <w:shd w:val="clear" w:color="auto" w:fill="auto"/>
            <w:noWrap/>
            <w:vAlign w:val="bottom"/>
            <w:hideMark/>
          </w:tcPr>
          <w:p w14:paraId="6383CD73" w14:textId="77777777" w:rsidR="00071349" w:rsidRPr="00071349" w:rsidRDefault="00071349" w:rsidP="00071349">
            <w:pPr>
              <w:jc w:val="right"/>
              <w:rPr>
                <w:sz w:val="12"/>
                <w:szCs w:val="12"/>
              </w:rPr>
            </w:pPr>
            <w:r w:rsidRPr="00071349">
              <w:rPr>
                <w:sz w:val="12"/>
                <w:szCs w:val="12"/>
              </w:rPr>
              <w:t>0,00</w:t>
            </w:r>
          </w:p>
        </w:tc>
        <w:tc>
          <w:tcPr>
            <w:tcW w:w="233" w:type="pct"/>
            <w:tcBorders>
              <w:top w:val="nil"/>
              <w:left w:val="nil"/>
              <w:bottom w:val="single" w:sz="4" w:space="0" w:color="auto"/>
              <w:right w:val="single" w:sz="4" w:space="0" w:color="auto"/>
            </w:tcBorders>
            <w:shd w:val="clear" w:color="auto" w:fill="auto"/>
            <w:noWrap/>
            <w:vAlign w:val="bottom"/>
            <w:hideMark/>
          </w:tcPr>
          <w:p w14:paraId="526DA864" w14:textId="77777777" w:rsidR="00071349" w:rsidRPr="00071349" w:rsidRDefault="00071349" w:rsidP="00071349">
            <w:pPr>
              <w:jc w:val="right"/>
              <w:rPr>
                <w:sz w:val="12"/>
                <w:szCs w:val="12"/>
              </w:rPr>
            </w:pPr>
            <w:r w:rsidRPr="00071349">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53E1E895" w14:textId="77777777" w:rsidR="00071349" w:rsidRPr="00071349" w:rsidRDefault="00071349" w:rsidP="00071349">
            <w:pPr>
              <w:jc w:val="right"/>
              <w:rPr>
                <w:sz w:val="12"/>
                <w:szCs w:val="12"/>
              </w:rPr>
            </w:pPr>
            <w:r w:rsidRPr="00071349">
              <w:rPr>
                <w:sz w:val="12"/>
                <w:szCs w:val="12"/>
              </w:rPr>
              <w:t>0,00</w:t>
            </w:r>
          </w:p>
        </w:tc>
      </w:tr>
      <w:tr w:rsidR="00071349" w:rsidRPr="00071349" w14:paraId="25EC96E1"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23A6F" w14:textId="77777777" w:rsidR="00071349" w:rsidRPr="00071349" w:rsidRDefault="00071349" w:rsidP="00071349">
            <w:pPr>
              <w:rPr>
                <w:b/>
                <w:bCs/>
                <w:sz w:val="12"/>
                <w:szCs w:val="12"/>
              </w:rPr>
            </w:pPr>
            <w:r w:rsidRPr="00071349">
              <w:rPr>
                <w:b/>
                <w:bCs/>
                <w:sz w:val="12"/>
                <w:szCs w:val="12"/>
              </w:rPr>
              <w:t>Прочие</w:t>
            </w:r>
          </w:p>
        </w:tc>
        <w:tc>
          <w:tcPr>
            <w:tcW w:w="279" w:type="pct"/>
            <w:tcBorders>
              <w:top w:val="nil"/>
              <w:left w:val="nil"/>
              <w:bottom w:val="single" w:sz="4" w:space="0" w:color="auto"/>
              <w:right w:val="single" w:sz="4" w:space="0" w:color="auto"/>
            </w:tcBorders>
            <w:shd w:val="clear" w:color="auto" w:fill="auto"/>
            <w:noWrap/>
            <w:vAlign w:val="bottom"/>
            <w:hideMark/>
          </w:tcPr>
          <w:p w14:paraId="5B08B6A0"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7852ED2A"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20616AAE" w14:textId="77777777" w:rsidR="00071349" w:rsidRPr="00071349" w:rsidRDefault="00071349" w:rsidP="00071349">
            <w:pPr>
              <w:jc w:val="right"/>
              <w:rPr>
                <w:sz w:val="12"/>
                <w:szCs w:val="12"/>
              </w:rPr>
            </w:pPr>
            <w:r w:rsidRPr="00071349">
              <w:rPr>
                <w:sz w:val="12"/>
                <w:szCs w:val="12"/>
              </w:rPr>
              <w:t>50 839,48</w:t>
            </w:r>
          </w:p>
        </w:tc>
        <w:tc>
          <w:tcPr>
            <w:tcW w:w="313" w:type="pct"/>
            <w:tcBorders>
              <w:top w:val="nil"/>
              <w:left w:val="nil"/>
              <w:bottom w:val="single" w:sz="4" w:space="0" w:color="auto"/>
              <w:right w:val="single" w:sz="4" w:space="0" w:color="auto"/>
            </w:tcBorders>
            <w:shd w:val="clear" w:color="auto" w:fill="auto"/>
            <w:noWrap/>
            <w:vAlign w:val="bottom"/>
            <w:hideMark/>
          </w:tcPr>
          <w:p w14:paraId="544669F4" w14:textId="77777777" w:rsidR="00071349" w:rsidRPr="00071349" w:rsidRDefault="00071349" w:rsidP="00071349">
            <w:pPr>
              <w:jc w:val="right"/>
              <w:rPr>
                <w:sz w:val="12"/>
                <w:szCs w:val="12"/>
              </w:rPr>
            </w:pPr>
            <w:r w:rsidRPr="00071349">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2C5BA031" w14:textId="77777777" w:rsidR="00071349" w:rsidRPr="00071349" w:rsidRDefault="00071349" w:rsidP="00071349">
            <w:pPr>
              <w:jc w:val="right"/>
              <w:rPr>
                <w:sz w:val="12"/>
                <w:szCs w:val="12"/>
              </w:rPr>
            </w:pPr>
            <w:r w:rsidRPr="00071349">
              <w:rPr>
                <w:sz w:val="12"/>
                <w:szCs w:val="12"/>
              </w:rPr>
              <w:t>50 839,48</w:t>
            </w:r>
          </w:p>
        </w:tc>
        <w:tc>
          <w:tcPr>
            <w:tcW w:w="279" w:type="pct"/>
            <w:tcBorders>
              <w:top w:val="nil"/>
              <w:left w:val="nil"/>
              <w:bottom w:val="single" w:sz="4" w:space="0" w:color="auto"/>
              <w:right w:val="single" w:sz="4" w:space="0" w:color="auto"/>
            </w:tcBorders>
            <w:shd w:val="clear" w:color="auto" w:fill="auto"/>
            <w:noWrap/>
            <w:vAlign w:val="bottom"/>
            <w:hideMark/>
          </w:tcPr>
          <w:p w14:paraId="521D3684"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45C14111"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21E9FE39" w14:textId="77777777" w:rsidR="00071349" w:rsidRPr="00071349" w:rsidRDefault="00071349" w:rsidP="00071349">
            <w:pPr>
              <w:jc w:val="right"/>
              <w:rPr>
                <w:sz w:val="12"/>
                <w:szCs w:val="12"/>
              </w:rPr>
            </w:pPr>
            <w:r w:rsidRPr="00071349">
              <w:rPr>
                <w:sz w:val="12"/>
                <w:szCs w:val="12"/>
              </w:rPr>
              <w:t>46 628,93</w:t>
            </w:r>
          </w:p>
        </w:tc>
        <w:tc>
          <w:tcPr>
            <w:tcW w:w="313" w:type="pct"/>
            <w:tcBorders>
              <w:top w:val="nil"/>
              <w:left w:val="nil"/>
              <w:bottom w:val="single" w:sz="4" w:space="0" w:color="auto"/>
              <w:right w:val="single" w:sz="4" w:space="0" w:color="auto"/>
            </w:tcBorders>
            <w:shd w:val="clear" w:color="auto" w:fill="auto"/>
            <w:noWrap/>
            <w:vAlign w:val="bottom"/>
            <w:hideMark/>
          </w:tcPr>
          <w:p w14:paraId="28CA8A67"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7D2C6602" w14:textId="77777777" w:rsidR="00071349" w:rsidRPr="00071349" w:rsidRDefault="00071349" w:rsidP="00071349">
            <w:pPr>
              <w:jc w:val="right"/>
              <w:rPr>
                <w:sz w:val="12"/>
                <w:szCs w:val="12"/>
              </w:rPr>
            </w:pPr>
            <w:r w:rsidRPr="00071349">
              <w:rPr>
                <w:sz w:val="12"/>
                <w:szCs w:val="12"/>
              </w:rPr>
              <w:t>46 628,93</w:t>
            </w:r>
          </w:p>
        </w:tc>
        <w:tc>
          <w:tcPr>
            <w:tcW w:w="199" w:type="pct"/>
            <w:tcBorders>
              <w:top w:val="nil"/>
              <w:left w:val="nil"/>
              <w:bottom w:val="single" w:sz="4" w:space="0" w:color="auto"/>
              <w:right w:val="single" w:sz="4" w:space="0" w:color="auto"/>
            </w:tcBorders>
            <w:shd w:val="clear" w:color="auto" w:fill="auto"/>
            <w:noWrap/>
            <w:vAlign w:val="bottom"/>
            <w:hideMark/>
          </w:tcPr>
          <w:p w14:paraId="2B525DB4" w14:textId="77777777" w:rsidR="00071349" w:rsidRPr="00071349" w:rsidRDefault="00071349" w:rsidP="00071349">
            <w:pPr>
              <w:jc w:val="right"/>
              <w:rPr>
                <w:sz w:val="12"/>
                <w:szCs w:val="12"/>
              </w:rPr>
            </w:pPr>
            <w:r w:rsidRPr="00071349">
              <w:rPr>
                <w:sz w:val="12"/>
                <w:szCs w:val="12"/>
              </w:rPr>
              <w:t>0,00</w:t>
            </w:r>
          </w:p>
        </w:tc>
        <w:tc>
          <w:tcPr>
            <w:tcW w:w="199" w:type="pct"/>
            <w:tcBorders>
              <w:top w:val="nil"/>
              <w:left w:val="nil"/>
              <w:bottom w:val="single" w:sz="4" w:space="0" w:color="auto"/>
              <w:right w:val="single" w:sz="4" w:space="0" w:color="auto"/>
            </w:tcBorders>
            <w:shd w:val="clear" w:color="auto" w:fill="auto"/>
            <w:noWrap/>
            <w:vAlign w:val="bottom"/>
            <w:hideMark/>
          </w:tcPr>
          <w:p w14:paraId="11E1895A" w14:textId="77777777" w:rsidR="00071349" w:rsidRPr="00071349" w:rsidRDefault="00071349" w:rsidP="00071349">
            <w:pPr>
              <w:jc w:val="right"/>
              <w:rPr>
                <w:sz w:val="12"/>
                <w:szCs w:val="12"/>
              </w:rPr>
            </w:pPr>
            <w:r w:rsidRPr="00071349">
              <w:rPr>
                <w:sz w:val="12"/>
                <w:szCs w:val="12"/>
              </w:rPr>
              <w:t>0,00</w:t>
            </w:r>
          </w:p>
        </w:tc>
        <w:tc>
          <w:tcPr>
            <w:tcW w:w="256" w:type="pct"/>
            <w:tcBorders>
              <w:top w:val="nil"/>
              <w:left w:val="nil"/>
              <w:bottom w:val="single" w:sz="4" w:space="0" w:color="auto"/>
              <w:right w:val="single" w:sz="4" w:space="0" w:color="auto"/>
            </w:tcBorders>
            <w:shd w:val="clear" w:color="auto" w:fill="auto"/>
            <w:noWrap/>
            <w:vAlign w:val="bottom"/>
            <w:hideMark/>
          </w:tcPr>
          <w:p w14:paraId="145EF5B3" w14:textId="77777777" w:rsidR="00071349" w:rsidRPr="00071349" w:rsidRDefault="00071349" w:rsidP="00071349">
            <w:pPr>
              <w:jc w:val="right"/>
              <w:rPr>
                <w:sz w:val="12"/>
                <w:szCs w:val="12"/>
              </w:rPr>
            </w:pPr>
            <w:r w:rsidRPr="00071349">
              <w:rPr>
                <w:sz w:val="12"/>
                <w:szCs w:val="12"/>
              </w:rPr>
              <w:t>97 468,41</w:t>
            </w:r>
          </w:p>
        </w:tc>
        <w:tc>
          <w:tcPr>
            <w:tcW w:w="233" w:type="pct"/>
            <w:tcBorders>
              <w:top w:val="nil"/>
              <w:left w:val="nil"/>
              <w:bottom w:val="single" w:sz="4" w:space="0" w:color="auto"/>
              <w:right w:val="single" w:sz="4" w:space="0" w:color="auto"/>
            </w:tcBorders>
            <w:shd w:val="clear" w:color="auto" w:fill="auto"/>
            <w:noWrap/>
            <w:vAlign w:val="bottom"/>
            <w:hideMark/>
          </w:tcPr>
          <w:p w14:paraId="1A0489C1" w14:textId="77777777" w:rsidR="00071349" w:rsidRPr="00071349" w:rsidRDefault="00071349" w:rsidP="00071349">
            <w:pPr>
              <w:jc w:val="right"/>
              <w:rPr>
                <w:sz w:val="12"/>
                <w:szCs w:val="12"/>
              </w:rPr>
            </w:pPr>
            <w:r w:rsidRPr="00071349">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3B256DA8" w14:textId="77777777" w:rsidR="00071349" w:rsidRPr="00071349" w:rsidRDefault="00071349" w:rsidP="00071349">
            <w:pPr>
              <w:jc w:val="right"/>
              <w:rPr>
                <w:sz w:val="12"/>
                <w:szCs w:val="12"/>
              </w:rPr>
            </w:pPr>
            <w:r w:rsidRPr="00071349">
              <w:rPr>
                <w:sz w:val="12"/>
                <w:szCs w:val="12"/>
              </w:rPr>
              <w:t>97 468,41</w:t>
            </w:r>
          </w:p>
        </w:tc>
      </w:tr>
      <w:tr w:rsidR="00071349" w:rsidRPr="00071349" w14:paraId="5FC84A46"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0F35" w14:textId="77777777" w:rsidR="00071349" w:rsidRPr="00071349" w:rsidRDefault="00071349" w:rsidP="00071349">
            <w:pPr>
              <w:rPr>
                <w:b/>
                <w:bCs/>
                <w:sz w:val="12"/>
                <w:szCs w:val="12"/>
              </w:rPr>
            </w:pPr>
            <w:r w:rsidRPr="00071349">
              <w:rPr>
                <w:b/>
                <w:bCs/>
                <w:sz w:val="12"/>
                <w:szCs w:val="12"/>
              </w:rPr>
              <w:t>Из расчета по двуставочному тарифу</w:t>
            </w:r>
          </w:p>
        </w:tc>
        <w:tc>
          <w:tcPr>
            <w:tcW w:w="279" w:type="pct"/>
            <w:tcBorders>
              <w:top w:val="nil"/>
              <w:left w:val="nil"/>
              <w:bottom w:val="single" w:sz="4" w:space="0" w:color="auto"/>
              <w:right w:val="single" w:sz="4" w:space="0" w:color="auto"/>
            </w:tcBorders>
            <w:shd w:val="clear" w:color="auto" w:fill="auto"/>
            <w:noWrap/>
            <w:vAlign w:val="bottom"/>
            <w:hideMark/>
          </w:tcPr>
          <w:p w14:paraId="40051316"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DB9FAA1"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02D0A6DE"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99E44DA"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67C42D7F" w14:textId="77777777" w:rsidR="00071349" w:rsidRPr="00071349" w:rsidRDefault="00071349" w:rsidP="00071349">
            <w:pPr>
              <w:rPr>
                <w:sz w:val="12"/>
                <w:szCs w:val="12"/>
              </w:rPr>
            </w:pPr>
            <w:r w:rsidRPr="00071349">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6C124ADC"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14CEBF14"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A851E22"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3FE1DD36" w14:textId="77777777" w:rsidR="00071349" w:rsidRPr="00071349" w:rsidRDefault="00071349" w:rsidP="00071349">
            <w:pPr>
              <w:rPr>
                <w:sz w:val="12"/>
                <w:szCs w:val="12"/>
              </w:rPr>
            </w:pPr>
            <w:r w:rsidRPr="00071349">
              <w:rPr>
                <w:sz w:val="12"/>
                <w:szCs w:val="12"/>
              </w:rPr>
              <w:t> </w:t>
            </w:r>
          </w:p>
        </w:tc>
        <w:tc>
          <w:tcPr>
            <w:tcW w:w="313" w:type="pct"/>
            <w:tcBorders>
              <w:top w:val="nil"/>
              <w:left w:val="nil"/>
              <w:bottom w:val="single" w:sz="4" w:space="0" w:color="auto"/>
              <w:right w:val="single" w:sz="4" w:space="0" w:color="auto"/>
            </w:tcBorders>
            <w:shd w:val="clear" w:color="auto" w:fill="auto"/>
            <w:noWrap/>
            <w:vAlign w:val="bottom"/>
            <w:hideMark/>
          </w:tcPr>
          <w:p w14:paraId="56F038CF"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58C02F05" w14:textId="77777777" w:rsidR="00071349" w:rsidRPr="00071349" w:rsidRDefault="00071349" w:rsidP="00071349">
            <w:pPr>
              <w:rPr>
                <w:sz w:val="12"/>
                <w:szCs w:val="12"/>
              </w:rPr>
            </w:pPr>
            <w:r w:rsidRPr="00071349">
              <w:rPr>
                <w:sz w:val="12"/>
                <w:szCs w:val="12"/>
              </w:rPr>
              <w:t> </w:t>
            </w:r>
          </w:p>
        </w:tc>
        <w:tc>
          <w:tcPr>
            <w:tcW w:w="199" w:type="pct"/>
            <w:tcBorders>
              <w:top w:val="nil"/>
              <w:left w:val="nil"/>
              <w:bottom w:val="single" w:sz="4" w:space="0" w:color="auto"/>
              <w:right w:val="single" w:sz="4" w:space="0" w:color="auto"/>
            </w:tcBorders>
            <w:shd w:val="clear" w:color="auto" w:fill="auto"/>
            <w:noWrap/>
            <w:vAlign w:val="bottom"/>
            <w:hideMark/>
          </w:tcPr>
          <w:p w14:paraId="5FD8BA24" w14:textId="77777777" w:rsidR="00071349" w:rsidRPr="00071349" w:rsidRDefault="00071349" w:rsidP="00071349">
            <w:pPr>
              <w:rPr>
                <w:sz w:val="12"/>
                <w:szCs w:val="12"/>
              </w:rPr>
            </w:pPr>
            <w:r w:rsidRPr="00071349">
              <w:rPr>
                <w:sz w:val="12"/>
                <w:szCs w:val="12"/>
              </w:rPr>
              <w:t> </w:t>
            </w:r>
          </w:p>
        </w:tc>
        <w:tc>
          <w:tcPr>
            <w:tcW w:w="256" w:type="pct"/>
            <w:tcBorders>
              <w:top w:val="nil"/>
              <w:left w:val="nil"/>
              <w:bottom w:val="single" w:sz="4" w:space="0" w:color="auto"/>
              <w:right w:val="single" w:sz="4" w:space="0" w:color="auto"/>
            </w:tcBorders>
            <w:shd w:val="clear" w:color="auto" w:fill="auto"/>
            <w:noWrap/>
            <w:vAlign w:val="bottom"/>
            <w:hideMark/>
          </w:tcPr>
          <w:p w14:paraId="1869E36D" w14:textId="77777777" w:rsidR="00071349" w:rsidRPr="00071349" w:rsidRDefault="00071349" w:rsidP="00071349">
            <w:pPr>
              <w:rPr>
                <w:sz w:val="12"/>
                <w:szCs w:val="12"/>
              </w:rPr>
            </w:pPr>
            <w:r w:rsidRPr="00071349">
              <w:rPr>
                <w:sz w:val="12"/>
                <w:szCs w:val="12"/>
              </w:rPr>
              <w:t> </w:t>
            </w:r>
          </w:p>
        </w:tc>
        <w:tc>
          <w:tcPr>
            <w:tcW w:w="233" w:type="pct"/>
            <w:tcBorders>
              <w:top w:val="nil"/>
              <w:left w:val="nil"/>
              <w:bottom w:val="single" w:sz="4" w:space="0" w:color="auto"/>
              <w:right w:val="single" w:sz="4" w:space="0" w:color="auto"/>
            </w:tcBorders>
            <w:shd w:val="clear" w:color="auto" w:fill="auto"/>
            <w:noWrap/>
            <w:vAlign w:val="bottom"/>
            <w:hideMark/>
          </w:tcPr>
          <w:p w14:paraId="3146991A" w14:textId="77777777" w:rsidR="00071349" w:rsidRPr="00071349" w:rsidRDefault="00071349" w:rsidP="00071349">
            <w:pPr>
              <w:rPr>
                <w:sz w:val="12"/>
                <w:szCs w:val="12"/>
              </w:rPr>
            </w:pPr>
            <w:r w:rsidRPr="00071349">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7C6C3F60" w14:textId="77777777" w:rsidR="00071349" w:rsidRPr="00071349" w:rsidRDefault="00071349" w:rsidP="00071349">
            <w:pPr>
              <w:rPr>
                <w:sz w:val="12"/>
                <w:szCs w:val="12"/>
              </w:rPr>
            </w:pPr>
            <w:r w:rsidRPr="00071349">
              <w:rPr>
                <w:sz w:val="12"/>
                <w:szCs w:val="12"/>
              </w:rPr>
              <w:t> </w:t>
            </w:r>
          </w:p>
        </w:tc>
      </w:tr>
      <w:tr w:rsidR="00071349" w:rsidRPr="00071349" w14:paraId="486F7982"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637C6" w14:textId="77777777" w:rsidR="00071349" w:rsidRPr="00071349" w:rsidRDefault="00071349" w:rsidP="00071349">
            <w:pPr>
              <w:jc w:val="right"/>
              <w:rPr>
                <w:sz w:val="12"/>
                <w:szCs w:val="12"/>
              </w:rPr>
            </w:pPr>
            <w:r w:rsidRPr="00071349">
              <w:rPr>
                <w:sz w:val="12"/>
                <w:szCs w:val="12"/>
              </w:rPr>
              <w:t>электроэнергия, тыс.руб.</w:t>
            </w:r>
          </w:p>
        </w:tc>
        <w:tc>
          <w:tcPr>
            <w:tcW w:w="279" w:type="pct"/>
            <w:tcBorders>
              <w:top w:val="nil"/>
              <w:left w:val="nil"/>
              <w:bottom w:val="single" w:sz="4" w:space="0" w:color="auto"/>
              <w:right w:val="single" w:sz="4" w:space="0" w:color="auto"/>
            </w:tcBorders>
            <w:shd w:val="clear" w:color="auto" w:fill="auto"/>
            <w:noWrap/>
            <w:vAlign w:val="bottom"/>
            <w:hideMark/>
          </w:tcPr>
          <w:p w14:paraId="32266053"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054A2F3E"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0A02FDE5" w14:textId="77777777" w:rsidR="00071349" w:rsidRPr="00071349" w:rsidRDefault="00071349" w:rsidP="00071349">
            <w:pPr>
              <w:jc w:val="right"/>
              <w:rPr>
                <w:sz w:val="12"/>
                <w:szCs w:val="12"/>
              </w:rPr>
            </w:pPr>
            <w:r w:rsidRPr="00071349">
              <w:rPr>
                <w:sz w:val="12"/>
                <w:szCs w:val="12"/>
              </w:rPr>
              <w:t>5 946,93</w:t>
            </w:r>
          </w:p>
        </w:tc>
        <w:tc>
          <w:tcPr>
            <w:tcW w:w="313" w:type="pct"/>
            <w:tcBorders>
              <w:top w:val="nil"/>
              <w:left w:val="nil"/>
              <w:bottom w:val="single" w:sz="4" w:space="0" w:color="auto"/>
              <w:right w:val="single" w:sz="4" w:space="0" w:color="auto"/>
            </w:tcBorders>
            <w:shd w:val="clear" w:color="auto" w:fill="auto"/>
            <w:noWrap/>
            <w:vAlign w:val="bottom"/>
            <w:hideMark/>
          </w:tcPr>
          <w:p w14:paraId="2FD2FFA7" w14:textId="77777777" w:rsidR="00071349" w:rsidRPr="00071349" w:rsidRDefault="00071349" w:rsidP="00071349">
            <w:pPr>
              <w:jc w:val="right"/>
              <w:rPr>
                <w:sz w:val="12"/>
                <w:szCs w:val="12"/>
              </w:rPr>
            </w:pPr>
            <w:r w:rsidRPr="00071349">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4CA66BC1" w14:textId="77777777" w:rsidR="00071349" w:rsidRPr="00071349" w:rsidRDefault="00071349" w:rsidP="00071349">
            <w:pPr>
              <w:jc w:val="right"/>
              <w:rPr>
                <w:sz w:val="12"/>
                <w:szCs w:val="12"/>
              </w:rPr>
            </w:pPr>
            <w:r w:rsidRPr="00071349">
              <w:rPr>
                <w:sz w:val="12"/>
                <w:szCs w:val="12"/>
              </w:rPr>
              <w:t>5 946,93</w:t>
            </w:r>
          </w:p>
        </w:tc>
        <w:tc>
          <w:tcPr>
            <w:tcW w:w="279" w:type="pct"/>
            <w:tcBorders>
              <w:top w:val="nil"/>
              <w:left w:val="nil"/>
              <w:bottom w:val="single" w:sz="4" w:space="0" w:color="auto"/>
              <w:right w:val="single" w:sz="4" w:space="0" w:color="auto"/>
            </w:tcBorders>
            <w:shd w:val="clear" w:color="auto" w:fill="auto"/>
            <w:noWrap/>
            <w:vAlign w:val="bottom"/>
            <w:hideMark/>
          </w:tcPr>
          <w:p w14:paraId="2780ACE6"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0E75A89B"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52D20CDD" w14:textId="77777777" w:rsidR="00071349" w:rsidRPr="00071349" w:rsidRDefault="00071349" w:rsidP="00071349">
            <w:pPr>
              <w:jc w:val="right"/>
              <w:rPr>
                <w:sz w:val="12"/>
                <w:szCs w:val="12"/>
              </w:rPr>
            </w:pPr>
            <w:r w:rsidRPr="00071349">
              <w:rPr>
                <w:sz w:val="12"/>
                <w:szCs w:val="12"/>
              </w:rPr>
              <w:t>5 500,43</w:t>
            </w:r>
          </w:p>
        </w:tc>
        <w:tc>
          <w:tcPr>
            <w:tcW w:w="313" w:type="pct"/>
            <w:tcBorders>
              <w:top w:val="nil"/>
              <w:left w:val="nil"/>
              <w:bottom w:val="single" w:sz="4" w:space="0" w:color="auto"/>
              <w:right w:val="single" w:sz="4" w:space="0" w:color="auto"/>
            </w:tcBorders>
            <w:shd w:val="clear" w:color="auto" w:fill="auto"/>
            <w:noWrap/>
            <w:vAlign w:val="bottom"/>
            <w:hideMark/>
          </w:tcPr>
          <w:p w14:paraId="5F4449DB"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59D25303" w14:textId="77777777" w:rsidR="00071349" w:rsidRPr="00071349" w:rsidRDefault="00071349" w:rsidP="00071349">
            <w:pPr>
              <w:jc w:val="right"/>
              <w:rPr>
                <w:sz w:val="12"/>
                <w:szCs w:val="12"/>
              </w:rPr>
            </w:pPr>
            <w:r w:rsidRPr="00071349">
              <w:rPr>
                <w:sz w:val="12"/>
                <w:szCs w:val="12"/>
              </w:rPr>
              <w:t>5 500,43</w:t>
            </w:r>
          </w:p>
        </w:tc>
        <w:tc>
          <w:tcPr>
            <w:tcW w:w="199" w:type="pct"/>
            <w:tcBorders>
              <w:top w:val="nil"/>
              <w:left w:val="nil"/>
              <w:bottom w:val="single" w:sz="4" w:space="0" w:color="auto"/>
              <w:right w:val="single" w:sz="4" w:space="0" w:color="auto"/>
            </w:tcBorders>
            <w:shd w:val="clear" w:color="auto" w:fill="auto"/>
            <w:noWrap/>
            <w:vAlign w:val="bottom"/>
            <w:hideMark/>
          </w:tcPr>
          <w:p w14:paraId="74C78EFA" w14:textId="77777777" w:rsidR="00071349" w:rsidRPr="00071349" w:rsidRDefault="00071349" w:rsidP="00071349">
            <w:pPr>
              <w:jc w:val="right"/>
              <w:rPr>
                <w:sz w:val="12"/>
                <w:szCs w:val="12"/>
              </w:rPr>
            </w:pPr>
            <w:r w:rsidRPr="00071349">
              <w:rPr>
                <w:sz w:val="12"/>
                <w:szCs w:val="12"/>
              </w:rPr>
              <w:t>0,00</w:t>
            </w:r>
          </w:p>
        </w:tc>
        <w:tc>
          <w:tcPr>
            <w:tcW w:w="199" w:type="pct"/>
            <w:tcBorders>
              <w:top w:val="nil"/>
              <w:left w:val="nil"/>
              <w:bottom w:val="single" w:sz="4" w:space="0" w:color="auto"/>
              <w:right w:val="single" w:sz="4" w:space="0" w:color="auto"/>
            </w:tcBorders>
            <w:shd w:val="clear" w:color="auto" w:fill="auto"/>
            <w:noWrap/>
            <w:vAlign w:val="bottom"/>
            <w:hideMark/>
          </w:tcPr>
          <w:p w14:paraId="26C4F473" w14:textId="77777777" w:rsidR="00071349" w:rsidRPr="00071349" w:rsidRDefault="00071349" w:rsidP="00071349">
            <w:pPr>
              <w:jc w:val="right"/>
              <w:rPr>
                <w:sz w:val="12"/>
                <w:szCs w:val="12"/>
              </w:rPr>
            </w:pPr>
            <w:r w:rsidRPr="00071349">
              <w:rPr>
                <w:sz w:val="12"/>
                <w:szCs w:val="12"/>
              </w:rPr>
              <w:t>0,00</w:t>
            </w:r>
          </w:p>
        </w:tc>
        <w:tc>
          <w:tcPr>
            <w:tcW w:w="256" w:type="pct"/>
            <w:tcBorders>
              <w:top w:val="nil"/>
              <w:left w:val="nil"/>
              <w:bottom w:val="single" w:sz="4" w:space="0" w:color="auto"/>
              <w:right w:val="single" w:sz="4" w:space="0" w:color="auto"/>
            </w:tcBorders>
            <w:shd w:val="clear" w:color="auto" w:fill="auto"/>
            <w:noWrap/>
            <w:vAlign w:val="bottom"/>
            <w:hideMark/>
          </w:tcPr>
          <w:p w14:paraId="6CE29B58" w14:textId="77777777" w:rsidR="00071349" w:rsidRPr="00071349" w:rsidRDefault="00071349" w:rsidP="00071349">
            <w:pPr>
              <w:jc w:val="right"/>
              <w:rPr>
                <w:sz w:val="12"/>
                <w:szCs w:val="12"/>
              </w:rPr>
            </w:pPr>
            <w:r w:rsidRPr="00071349">
              <w:rPr>
                <w:sz w:val="12"/>
                <w:szCs w:val="12"/>
              </w:rPr>
              <w:t>11 447,36</w:t>
            </w:r>
          </w:p>
        </w:tc>
        <w:tc>
          <w:tcPr>
            <w:tcW w:w="233" w:type="pct"/>
            <w:tcBorders>
              <w:top w:val="nil"/>
              <w:left w:val="nil"/>
              <w:bottom w:val="single" w:sz="4" w:space="0" w:color="auto"/>
              <w:right w:val="single" w:sz="4" w:space="0" w:color="auto"/>
            </w:tcBorders>
            <w:shd w:val="clear" w:color="auto" w:fill="auto"/>
            <w:noWrap/>
            <w:vAlign w:val="bottom"/>
            <w:hideMark/>
          </w:tcPr>
          <w:p w14:paraId="4C6E6851" w14:textId="77777777" w:rsidR="00071349" w:rsidRPr="00071349" w:rsidRDefault="00071349" w:rsidP="00071349">
            <w:pPr>
              <w:jc w:val="right"/>
              <w:rPr>
                <w:sz w:val="12"/>
                <w:szCs w:val="12"/>
              </w:rPr>
            </w:pPr>
            <w:r w:rsidRPr="00071349">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42A4D440" w14:textId="77777777" w:rsidR="00071349" w:rsidRPr="00071349" w:rsidRDefault="00071349" w:rsidP="00071349">
            <w:pPr>
              <w:jc w:val="right"/>
              <w:rPr>
                <w:sz w:val="12"/>
                <w:szCs w:val="12"/>
              </w:rPr>
            </w:pPr>
            <w:r w:rsidRPr="00071349">
              <w:rPr>
                <w:sz w:val="12"/>
                <w:szCs w:val="12"/>
              </w:rPr>
              <w:t>11 447,36</w:t>
            </w:r>
          </w:p>
        </w:tc>
      </w:tr>
      <w:tr w:rsidR="00071349" w:rsidRPr="00071349" w14:paraId="633A3134"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55D65" w14:textId="77777777" w:rsidR="00071349" w:rsidRPr="00071349" w:rsidRDefault="00071349" w:rsidP="00071349">
            <w:pPr>
              <w:jc w:val="right"/>
              <w:rPr>
                <w:sz w:val="12"/>
                <w:szCs w:val="12"/>
              </w:rPr>
            </w:pPr>
            <w:r w:rsidRPr="00071349">
              <w:rPr>
                <w:sz w:val="12"/>
                <w:szCs w:val="12"/>
              </w:rPr>
              <w:t>мощность, тыс.руб.</w:t>
            </w:r>
          </w:p>
        </w:tc>
        <w:tc>
          <w:tcPr>
            <w:tcW w:w="279" w:type="pct"/>
            <w:tcBorders>
              <w:top w:val="nil"/>
              <w:left w:val="nil"/>
              <w:bottom w:val="single" w:sz="4" w:space="0" w:color="auto"/>
              <w:right w:val="single" w:sz="4" w:space="0" w:color="auto"/>
            </w:tcBorders>
            <w:shd w:val="clear" w:color="auto" w:fill="auto"/>
            <w:noWrap/>
            <w:vAlign w:val="bottom"/>
            <w:hideMark/>
          </w:tcPr>
          <w:p w14:paraId="382CDE7B"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2C5FF904"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78E0CA3E" w14:textId="77777777" w:rsidR="00071349" w:rsidRPr="00071349" w:rsidRDefault="00071349" w:rsidP="00071349">
            <w:pPr>
              <w:jc w:val="right"/>
              <w:rPr>
                <w:sz w:val="12"/>
                <w:szCs w:val="12"/>
              </w:rPr>
            </w:pPr>
            <w:r w:rsidRPr="00071349">
              <w:rPr>
                <w:sz w:val="12"/>
                <w:szCs w:val="12"/>
              </w:rPr>
              <w:t>44 892,55</w:t>
            </w:r>
          </w:p>
        </w:tc>
        <w:tc>
          <w:tcPr>
            <w:tcW w:w="313" w:type="pct"/>
            <w:tcBorders>
              <w:top w:val="nil"/>
              <w:left w:val="nil"/>
              <w:bottom w:val="single" w:sz="4" w:space="0" w:color="auto"/>
              <w:right w:val="single" w:sz="4" w:space="0" w:color="auto"/>
            </w:tcBorders>
            <w:shd w:val="clear" w:color="auto" w:fill="auto"/>
            <w:noWrap/>
            <w:vAlign w:val="bottom"/>
            <w:hideMark/>
          </w:tcPr>
          <w:p w14:paraId="62BBAAC7" w14:textId="77777777" w:rsidR="00071349" w:rsidRPr="00071349" w:rsidRDefault="00071349" w:rsidP="00071349">
            <w:pPr>
              <w:jc w:val="right"/>
              <w:rPr>
                <w:sz w:val="12"/>
                <w:szCs w:val="12"/>
              </w:rPr>
            </w:pPr>
            <w:r w:rsidRPr="00071349">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549370AE" w14:textId="77777777" w:rsidR="00071349" w:rsidRPr="00071349" w:rsidRDefault="00071349" w:rsidP="00071349">
            <w:pPr>
              <w:jc w:val="right"/>
              <w:rPr>
                <w:sz w:val="12"/>
                <w:szCs w:val="12"/>
              </w:rPr>
            </w:pPr>
            <w:r w:rsidRPr="00071349">
              <w:rPr>
                <w:sz w:val="12"/>
                <w:szCs w:val="12"/>
              </w:rPr>
              <w:t>44 892,55</w:t>
            </w:r>
          </w:p>
        </w:tc>
        <w:tc>
          <w:tcPr>
            <w:tcW w:w="279" w:type="pct"/>
            <w:tcBorders>
              <w:top w:val="nil"/>
              <w:left w:val="nil"/>
              <w:bottom w:val="single" w:sz="4" w:space="0" w:color="auto"/>
              <w:right w:val="single" w:sz="4" w:space="0" w:color="auto"/>
            </w:tcBorders>
            <w:shd w:val="clear" w:color="auto" w:fill="auto"/>
            <w:noWrap/>
            <w:vAlign w:val="bottom"/>
            <w:hideMark/>
          </w:tcPr>
          <w:p w14:paraId="37569BA1"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109D2FDB"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79419928" w14:textId="77777777" w:rsidR="00071349" w:rsidRPr="00071349" w:rsidRDefault="00071349" w:rsidP="00071349">
            <w:pPr>
              <w:jc w:val="right"/>
              <w:rPr>
                <w:sz w:val="12"/>
                <w:szCs w:val="12"/>
              </w:rPr>
            </w:pPr>
            <w:r w:rsidRPr="00071349">
              <w:rPr>
                <w:sz w:val="12"/>
                <w:szCs w:val="12"/>
              </w:rPr>
              <w:t>41 128,50</w:t>
            </w:r>
          </w:p>
        </w:tc>
        <w:tc>
          <w:tcPr>
            <w:tcW w:w="313" w:type="pct"/>
            <w:tcBorders>
              <w:top w:val="nil"/>
              <w:left w:val="nil"/>
              <w:bottom w:val="single" w:sz="4" w:space="0" w:color="auto"/>
              <w:right w:val="single" w:sz="4" w:space="0" w:color="auto"/>
            </w:tcBorders>
            <w:shd w:val="clear" w:color="auto" w:fill="auto"/>
            <w:noWrap/>
            <w:vAlign w:val="bottom"/>
            <w:hideMark/>
          </w:tcPr>
          <w:p w14:paraId="649D8100"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096AC561" w14:textId="77777777" w:rsidR="00071349" w:rsidRPr="00071349" w:rsidRDefault="00071349" w:rsidP="00071349">
            <w:pPr>
              <w:jc w:val="right"/>
              <w:rPr>
                <w:sz w:val="12"/>
                <w:szCs w:val="12"/>
              </w:rPr>
            </w:pPr>
            <w:r w:rsidRPr="00071349">
              <w:rPr>
                <w:sz w:val="12"/>
                <w:szCs w:val="12"/>
              </w:rPr>
              <w:t>41 128,50</w:t>
            </w:r>
          </w:p>
        </w:tc>
        <w:tc>
          <w:tcPr>
            <w:tcW w:w="199" w:type="pct"/>
            <w:tcBorders>
              <w:top w:val="nil"/>
              <w:left w:val="nil"/>
              <w:bottom w:val="single" w:sz="4" w:space="0" w:color="auto"/>
              <w:right w:val="single" w:sz="4" w:space="0" w:color="auto"/>
            </w:tcBorders>
            <w:shd w:val="clear" w:color="auto" w:fill="auto"/>
            <w:noWrap/>
            <w:vAlign w:val="bottom"/>
            <w:hideMark/>
          </w:tcPr>
          <w:p w14:paraId="6022CEB0" w14:textId="77777777" w:rsidR="00071349" w:rsidRPr="00071349" w:rsidRDefault="00071349" w:rsidP="00071349">
            <w:pPr>
              <w:jc w:val="right"/>
              <w:rPr>
                <w:sz w:val="12"/>
                <w:szCs w:val="12"/>
              </w:rPr>
            </w:pPr>
            <w:r w:rsidRPr="00071349">
              <w:rPr>
                <w:sz w:val="12"/>
                <w:szCs w:val="12"/>
              </w:rPr>
              <w:t>0,00</w:t>
            </w:r>
          </w:p>
        </w:tc>
        <w:tc>
          <w:tcPr>
            <w:tcW w:w="199" w:type="pct"/>
            <w:tcBorders>
              <w:top w:val="nil"/>
              <w:left w:val="nil"/>
              <w:bottom w:val="single" w:sz="4" w:space="0" w:color="auto"/>
              <w:right w:val="single" w:sz="4" w:space="0" w:color="auto"/>
            </w:tcBorders>
            <w:shd w:val="clear" w:color="auto" w:fill="auto"/>
            <w:noWrap/>
            <w:vAlign w:val="bottom"/>
            <w:hideMark/>
          </w:tcPr>
          <w:p w14:paraId="32601579" w14:textId="77777777" w:rsidR="00071349" w:rsidRPr="00071349" w:rsidRDefault="00071349" w:rsidP="00071349">
            <w:pPr>
              <w:jc w:val="right"/>
              <w:rPr>
                <w:sz w:val="12"/>
                <w:szCs w:val="12"/>
              </w:rPr>
            </w:pPr>
            <w:r w:rsidRPr="00071349">
              <w:rPr>
                <w:sz w:val="12"/>
                <w:szCs w:val="12"/>
              </w:rPr>
              <w:t>0,00</w:t>
            </w:r>
          </w:p>
        </w:tc>
        <w:tc>
          <w:tcPr>
            <w:tcW w:w="256" w:type="pct"/>
            <w:tcBorders>
              <w:top w:val="nil"/>
              <w:left w:val="nil"/>
              <w:bottom w:val="single" w:sz="4" w:space="0" w:color="auto"/>
              <w:right w:val="single" w:sz="4" w:space="0" w:color="auto"/>
            </w:tcBorders>
            <w:shd w:val="clear" w:color="auto" w:fill="auto"/>
            <w:noWrap/>
            <w:vAlign w:val="bottom"/>
            <w:hideMark/>
          </w:tcPr>
          <w:p w14:paraId="2B248D23" w14:textId="77777777" w:rsidR="00071349" w:rsidRPr="00071349" w:rsidRDefault="00071349" w:rsidP="00071349">
            <w:pPr>
              <w:jc w:val="right"/>
              <w:rPr>
                <w:sz w:val="12"/>
                <w:szCs w:val="12"/>
              </w:rPr>
            </w:pPr>
            <w:r w:rsidRPr="00071349">
              <w:rPr>
                <w:sz w:val="12"/>
                <w:szCs w:val="12"/>
              </w:rPr>
              <w:t>86 021,05</w:t>
            </w:r>
          </w:p>
        </w:tc>
        <w:tc>
          <w:tcPr>
            <w:tcW w:w="233" w:type="pct"/>
            <w:tcBorders>
              <w:top w:val="nil"/>
              <w:left w:val="nil"/>
              <w:bottom w:val="single" w:sz="4" w:space="0" w:color="auto"/>
              <w:right w:val="single" w:sz="4" w:space="0" w:color="auto"/>
            </w:tcBorders>
            <w:shd w:val="clear" w:color="auto" w:fill="auto"/>
            <w:noWrap/>
            <w:vAlign w:val="bottom"/>
            <w:hideMark/>
          </w:tcPr>
          <w:p w14:paraId="34474AD0" w14:textId="77777777" w:rsidR="00071349" w:rsidRPr="00071349" w:rsidRDefault="00071349" w:rsidP="00071349">
            <w:pPr>
              <w:jc w:val="right"/>
              <w:rPr>
                <w:sz w:val="12"/>
                <w:szCs w:val="12"/>
              </w:rPr>
            </w:pPr>
            <w:r w:rsidRPr="00071349">
              <w:rPr>
                <w:sz w:val="12"/>
                <w:szCs w:val="12"/>
              </w:rPr>
              <w:t>0,00</w:t>
            </w:r>
          </w:p>
        </w:tc>
        <w:tc>
          <w:tcPr>
            <w:tcW w:w="257" w:type="pct"/>
            <w:tcBorders>
              <w:top w:val="nil"/>
              <w:left w:val="nil"/>
              <w:bottom w:val="single" w:sz="4" w:space="0" w:color="auto"/>
              <w:right w:val="single" w:sz="4" w:space="0" w:color="auto"/>
            </w:tcBorders>
            <w:shd w:val="clear" w:color="auto" w:fill="auto"/>
            <w:noWrap/>
            <w:vAlign w:val="bottom"/>
            <w:hideMark/>
          </w:tcPr>
          <w:p w14:paraId="2E0DD1E6" w14:textId="77777777" w:rsidR="00071349" w:rsidRPr="00071349" w:rsidRDefault="00071349" w:rsidP="00071349">
            <w:pPr>
              <w:jc w:val="right"/>
              <w:rPr>
                <w:sz w:val="12"/>
                <w:szCs w:val="12"/>
              </w:rPr>
            </w:pPr>
            <w:r w:rsidRPr="00071349">
              <w:rPr>
                <w:sz w:val="12"/>
                <w:szCs w:val="12"/>
              </w:rPr>
              <w:t>86 021,05</w:t>
            </w:r>
          </w:p>
        </w:tc>
      </w:tr>
      <w:tr w:rsidR="00071349" w:rsidRPr="00071349" w14:paraId="1E50AD2F"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E9120" w14:textId="77777777" w:rsidR="00071349" w:rsidRPr="00071349" w:rsidRDefault="00071349" w:rsidP="00071349">
            <w:pPr>
              <w:rPr>
                <w:b/>
                <w:bCs/>
                <w:sz w:val="12"/>
                <w:szCs w:val="12"/>
              </w:rPr>
            </w:pPr>
            <w:r w:rsidRPr="00071349">
              <w:rPr>
                <w:b/>
                <w:bCs/>
                <w:sz w:val="12"/>
                <w:szCs w:val="12"/>
              </w:rPr>
              <w:t>Итого, тыс.руб.</w:t>
            </w:r>
          </w:p>
        </w:tc>
        <w:tc>
          <w:tcPr>
            <w:tcW w:w="279" w:type="pct"/>
            <w:tcBorders>
              <w:top w:val="nil"/>
              <w:left w:val="nil"/>
              <w:bottom w:val="single" w:sz="4" w:space="0" w:color="auto"/>
              <w:right w:val="single" w:sz="4" w:space="0" w:color="auto"/>
            </w:tcBorders>
            <w:shd w:val="clear" w:color="auto" w:fill="auto"/>
            <w:noWrap/>
            <w:vAlign w:val="bottom"/>
            <w:hideMark/>
          </w:tcPr>
          <w:p w14:paraId="74924E6A"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2BD737E3"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7A87D135" w14:textId="77777777" w:rsidR="00071349" w:rsidRPr="00071349" w:rsidRDefault="00071349" w:rsidP="00071349">
            <w:pPr>
              <w:jc w:val="right"/>
              <w:rPr>
                <w:sz w:val="12"/>
                <w:szCs w:val="12"/>
              </w:rPr>
            </w:pPr>
            <w:r w:rsidRPr="00071349">
              <w:rPr>
                <w:sz w:val="12"/>
                <w:szCs w:val="12"/>
              </w:rPr>
              <w:t>50 839,48</w:t>
            </w:r>
          </w:p>
        </w:tc>
        <w:tc>
          <w:tcPr>
            <w:tcW w:w="313" w:type="pct"/>
            <w:tcBorders>
              <w:top w:val="nil"/>
              <w:left w:val="nil"/>
              <w:bottom w:val="single" w:sz="4" w:space="0" w:color="auto"/>
              <w:right w:val="single" w:sz="4" w:space="0" w:color="auto"/>
            </w:tcBorders>
            <w:shd w:val="clear" w:color="auto" w:fill="auto"/>
            <w:noWrap/>
            <w:vAlign w:val="bottom"/>
            <w:hideMark/>
          </w:tcPr>
          <w:p w14:paraId="4771E4FA" w14:textId="77777777" w:rsidR="00071349" w:rsidRPr="00071349" w:rsidRDefault="00071349" w:rsidP="00071349">
            <w:pPr>
              <w:jc w:val="right"/>
              <w:rPr>
                <w:sz w:val="12"/>
                <w:szCs w:val="12"/>
              </w:rPr>
            </w:pPr>
            <w:r w:rsidRPr="00071349">
              <w:rPr>
                <w:sz w:val="12"/>
                <w:szCs w:val="12"/>
              </w:rPr>
              <w:t>545,00</w:t>
            </w:r>
          </w:p>
        </w:tc>
        <w:tc>
          <w:tcPr>
            <w:tcW w:w="257" w:type="pct"/>
            <w:tcBorders>
              <w:top w:val="nil"/>
              <w:left w:val="nil"/>
              <w:bottom w:val="single" w:sz="4" w:space="0" w:color="auto"/>
              <w:right w:val="single" w:sz="4" w:space="0" w:color="auto"/>
            </w:tcBorders>
            <w:shd w:val="clear" w:color="auto" w:fill="auto"/>
            <w:noWrap/>
            <w:vAlign w:val="bottom"/>
            <w:hideMark/>
          </w:tcPr>
          <w:p w14:paraId="776A1512" w14:textId="77777777" w:rsidR="00071349" w:rsidRPr="00071349" w:rsidRDefault="00071349" w:rsidP="00071349">
            <w:pPr>
              <w:jc w:val="right"/>
              <w:rPr>
                <w:sz w:val="12"/>
                <w:szCs w:val="12"/>
              </w:rPr>
            </w:pPr>
            <w:r w:rsidRPr="00071349">
              <w:rPr>
                <w:sz w:val="12"/>
                <w:szCs w:val="12"/>
              </w:rPr>
              <w:t>51 384,47</w:t>
            </w:r>
          </w:p>
        </w:tc>
        <w:tc>
          <w:tcPr>
            <w:tcW w:w="279" w:type="pct"/>
            <w:tcBorders>
              <w:top w:val="nil"/>
              <w:left w:val="nil"/>
              <w:bottom w:val="single" w:sz="4" w:space="0" w:color="auto"/>
              <w:right w:val="single" w:sz="4" w:space="0" w:color="auto"/>
            </w:tcBorders>
            <w:shd w:val="clear" w:color="auto" w:fill="auto"/>
            <w:noWrap/>
            <w:vAlign w:val="bottom"/>
            <w:hideMark/>
          </w:tcPr>
          <w:p w14:paraId="3BB753F7"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031D1176" w14:textId="77777777" w:rsidR="00071349" w:rsidRPr="00071349" w:rsidRDefault="00071349" w:rsidP="00071349">
            <w:pPr>
              <w:jc w:val="right"/>
              <w:rPr>
                <w:sz w:val="12"/>
                <w:szCs w:val="12"/>
              </w:rPr>
            </w:pPr>
            <w:r w:rsidRPr="00071349">
              <w:rPr>
                <w:sz w:val="12"/>
                <w:szCs w:val="12"/>
              </w:rPr>
              <w:t>0,00</w:t>
            </w:r>
          </w:p>
        </w:tc>
        <w:tc>
          <w:tcPr>
            <w:tcW w:w="313" w:type="pct"/>
            <w:tcBorders>
              <w:top w:val="nil"/>
              <w:left w:val="nil"/>
              <w:bottom w:val="single" w:sz="4" w:space="0" w:color="auto"/>
              <w:right w:val="single" w:sz="4" w:space="0" w:color="auto"/>
            </w:tcBorders>
            <w:shd w:val="clear" w:color="auto" w:fill="auto"/>
            <w:noWrap/>
            <w:vAlign w:val="bottom"/>
            <w:hideMark/>
          </w:tcPr>
          <w:p w14:paraId="0D339078" w14:textId="77777777" w:rsidR="00071349" w:rsidRPr="00071349" w:rsidRDefault="00071349" w:rsidP="00071349">
            <w:pPr>
              <w:jc w:val="right"/>
              <w:rPr>
                <w:sz w:val="12"/>
                <w:szCs w:val="12"/>
              </w:rPr>
            </w:pPr>
            <w:r w:rsidRPr="00071349">
              <w:rPr>
                <w:sz w:val="12"/>
                <w:szCs w:val="12"/>
              </w:rPr>
              <w:t>46 628,93</w:t>
            </w:r>
          </w:p>
        </w:tc>
        <w:tc>
          <w:tcPr>
            <w:tcW w:w="313" w:type="pct"/>
            <w:tcBorders>
              <w:top w:val="nil"/>
              <w:left w:val="nil"/>
              <w:bottom w:val="single" w:sz="4" w:space="0" w:color="auto"/>
              <w:right w:val="single" w:sz="4" w:space="0" w:color="auto"/>
            </w:tcBorders>
            <w:shd w:val="clear" w:color="auto" w:fill="auto"/>
            <w:noWrap/>
            <w:vAlign w:val="bottom"/>
            <w:hideMark/>
          </w:tcPr>
          <w:p w14:paraId="0E3A12B5" w14:textId="77777777" w:rsidR="00071349" w:rsidRPr="00071349" w:rsidRDefault="00071349" w:rsidP="00071349">
            <w:pPr>
              <w:jc w:val="right"/>
              <w:rPr>
                <w:sz w:val="12"/>
                <w:szCs w:val="12"/>
              </w:rPr>
            </w:pPr>
            <w:r w:rsidRPr="00071349">
              <w:rPr>
                <w:sz w:val="12"/>
                <w:szCs w:val="12"/>
              </w:rPr>
              <w:t>468,41</w:t>
            </w:r>
          </w:p>
        </w:tc>
        <w:tc>
          <w:tcPr>
            <w:tcW w:w="313" w:type="pct"/>
            <w:tcBorders>
              <w:top w:val="nil"/>
              <w:left w:val="nil"/>
              <w:bottom w:val="single" w:sz="4" w:space="0" w:color="auto"/>
              <w:right w:val="single" w:sz="4" w:space="0" w:color="auto"/>
            </w:tcBorders>
            <w:shd w:val="clear" w:color="auto" w:fill="auto"/>
            <w:noWrap/>
            <w:vAlign w:val="bottom"/>
            <w:hideMark/>
          </w:tcPr>
          <w:p w14:paraId="64EC5C52" w14:textId="77777777" w:rsidR="00071349" w:rsidRPr="00071349" w:rsidRDefault="00071349" w:rsidP="00071349">
            <w:pPr>
              <w:jc w:val="right"/>
              <w:rPr>
                <w:sz w:val="12"/>
                <w:szCs w:val="12"/>
              </w:rPr>
            </w:pPr>
            <w:r w:rsidRPr="00071349">
              <w:rPr>
                <w:sz w:val="12"/>
                <w:szCs w:val="12"/>
              </w:rPr>
              <w:t>47 097,35</w:t>
            </w:r>
          </w:p>
        </w:tc>
        <w:tc>
          <w:tcPr>
            <w:tcW w:w="199" w:type="pct"/>
            <w:tcBorders>
              <w:top w:val="nil"/>
              <w:left w:val="nil"/>
              <w:bottom w:val="single" w:sz="4" w:space="0" w:color="auto"/>
              <w:right w:val="single" w:sz="4" w:space="0" w:color="auto"/>
            </w:tcBorders>
            <w:shd w:val="clear" w:color="auto" w:fill="auto"/>
            <w:noWrap/>
            <w:vAlign w:val="bottom"/>
            <w:hideMark/>
          </w:tcPr>
          <w:p w14:paraId="5A9E97AE" w14:textId="77777777" w:rsidR="00071349" w:rsidRPr="00071349" w:rsidRDefault="00071349" w:rsidP="00071349">
            <w:pPr>
              <w:jc w:val="right"/>
              <w:rPr>
                <w:sz w:val="12"/>
                <w:szCs w:val="12"/>
              </w:rPr>
            </w:pPr>
            <w:r w:rsidRPr="00071349">
              <w:rPr>
                <w:sz w:val="12"/>
                <w:szCs w:val="12"/>
              </w:rPr>
              <w:t>0,00</w:t>
            </w:r>
          </w:p>
        </w:tc>
        <w:tc>
          <w:tcPr>
            <w:tcW w:w="199" w:type="pct"/>
            <w:tcBorders>
              <w:top w:val="nil"/>
              <w:left w:val="nil"/>
              <w:bottom w:val="single" w:sz="4" w:space="0" w:color="auto"/>
              <w:right w:val="single" w:sz="4" w:space="0" w:color="auto"/>
            </w:tcBorders>
            <w:shd w:val="clear" w:color="auto" w:fill="auto"/>
            <w:noWrap/>
            <w:vAlign w:val="bottom"/>
            <w:hideMark/>
          </w:tcPr>
          <w:p w14:paraId="112DE74C" w14:textId="77777777" w:rsidR="00071349" w:rsidRPr="00071349" w:rsidRDefault="00071349" w:rsidP="00071349">
            <w:pPr>
              <w:jc w:val="right"/>
              <w:rPr>
                <w:sz w:val="12"/>
                <w:szCs w:val="12"/>
              </w:rPr>
            </w:pPr>
            <w:r w:rsidRPr="00071349">
              <w:rPr>
                <w:sz w:val="12"/>
                <w:szCs w:val="12"/>
              </w:rPr>
              <w:t>0,00</w:t>
            </w:r>
          </w:p>
        </w:tc>
        <w:tc>
          <w:tcPr>
            <w:tcW w:w="256" w:type="pct"/>
            <w:tcBorders>
              <w:top w:val="nil"/>
              <w:left w:val="nil"/>
              <w:bottom w:val="single" w:sz="4" w:space="0" w:color="auto"/>
              <w:right w:val="single" w:sz="4" w:space="0" w:color="auto"/>
            </w:tcBorders>
            <w:shd w:val="clear" w:color="auto" w:fill="auto"/>
            <w:noWrap/>
            <w:vAlign w:val="bottom"/>
            <w:hideMark/>
          </w:tcPr>
          <w:p w14:paraId="290F1678" w14:textId="77777777" w:rsidR="00071349" w:rsidRPr="00071349" w:rsidRDefault="00071349" w:rsidP="00071349">
            <w:pPr>
              <w:jc w:val="right"/>
              <w:rPr>
                <w:sz w:val="12"/>
                <w:szCs w:val="12"/>
              </w:rPr>
            </w:pPr>
            <w:r w:rsidRPr="00071349">
              <w:rPr>
                <w:sz w:val="12"/>
                <w:szCs w:val="12"/>
              </w:rPr>
              <w:t>97 468,41</w:t>
            </w:r>
          </w:p>
        </w:tc>
        <w:tc>
          <w:tcPr>
            <w:tcW w:w="233" w:type="pct"/>
            <w:tcBorders>
              <w:top w:val="nil"/>
              <w:left w:val="nil"/>
              <w:bottom w:val="single" w:sz="4" w:space="0" w:color="auto"/>
              <w:right w:val="single" w:sz="4" w:space="0" w:color="auto"/>
            </w:tcBorders>
            <w:shd w:val="clear" w:color="auto" w:fill="auto"/>
            <w:noWrap/>
            <w:vAlign w:val="bottom"/>
            <w:hideMark/>
          </w:tcPr>
          <w:p w14:paraId="42DDB47D" w14:textId="77777777" w:rsidR="00071349" w:rsidRPr="00071349" w:rsidRDefault="00071349" w:rsidP="00071349">
            <w:pPr>
              <w:jc w:val="right"/>
              <w:rPr>
                <w:sz w:val="12"/>
                <w:szCs w:val="12"/>
              </w:rPr>
            </w:pPr>
            <w:r w:rsidRPr="00071349">
              <w:rPr>
                <w:sz w:val="12"/>
                <w:szCs w:val="12"/>
              </w:rPr>
              <w:t>1 013,41</w:t>
            </w:r>
          </w:p>
        </w:tc>
        <w:tc>
          <w:tcPr>
            <w:tcW w:w="257" w:type="pct"/>
            <w:tcBorders>
              <w:top w:val="nil"/>
              <w:left w:val="nil"/>
              <w:bottom w:val="single" w:sz="4" w:space="0" w:color="auto"/>
              <w:right w:val="single" w:sz="4" w:space="0" w:color="auto"/>
            </w:tcBorders>
            <w:shd w:val="clear" w:color="auto" w:fill="auto"/>
            <w:noWrap/>
            <w:vAlign w:val="bottom"/>
            <w:hideMark/>
          </w:tcPr>
          <w:p w14:paraId="4E61F068" w14:textId="77777777" w:rsidR="00071349" w:rsidRPr="00071349" w:rsidRDefault="00071349" w:rsidP="00071349">
            <w:pPr>
              <w:jc w:val="right"/>
              <w:rPr>
                <w:sz w:val="12"/>
                <w:szCs w:val="12"/>
              </w:rPr>
            </w:pPr>
            <w:r w:rsidRPr="00071349">
              <w:rPr>
                <w:sz w:val="12"/>
                <w:szCs w:val="12"/>
              </w:rPr>
              <w:t>98 481,82</w:t>
            </w:r>
          </w:p>
        </w:tc>
      </w:tr>
      <w:tr w:rsidR="00071349" w:rsidRPr="00071349" w14:paraId="3097CD45"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0B107" w14:textId="77777777" w:rsidR="00071349" w:rsidRPr="00071349" w:rsidRDefault="00071349" w:rsidP="00071349">
            <w:pPr>
              <w:rPr>
                <w:b/>
                <w:bCs/>
                <w:sz w:val="12"/>
                <w:szCs w:val="12"/>
              </w:rPr>
            </w:pPr>
            <w:r w:rsidRPr="00071349">
              <w:rPr>
                <w:b/>
                <w:bCs/>
                <w:sz w:val="12"/>
                <w:szCs w:val="12"/>
              </w:rPr>
              <w:t>Выручка от других ТСО, тыс.руб.</w:t>
            </w:r>
          </w:p>
        </w:tc>
        <w:tc>
          <w:tcPr>
            <w:tcW w:w="1475" w:type="pct"/>
            <w:gridSpan w:val="5"/>
            <w:tcBorders>
              <w:top w:val="single" w:sz="4" w:space="0" w:color="auto"/>
              <w:left w:val="nil"/>
              <w:bottom w:val="single" w:sz="4" w:space="0" w:color="auto"/>
              <w:right w:val="single" w:sz="4" w:space="0" w:color="auto"/>
            </w:tcBorders>
            <w:shd w:val="clear" w:color="auto" w:fill="auto"/>
            <w:noWrap/>
            <w:vAlign w:val="bottom"/>
            <w:hideMark/>
          </w:tcPr>
          <w:p w14:paraId="536421EC" w14:textId="77777777" w:rsidR="00071349" w:rsidRPr="00071349" w:rsidRDefault="00071349" w:rsidP="00071349">
            <w:pPr>
              <w:jc w:val="center"/>
              <w:rPr>
                <w:sz w:val="12"/>
                <w:szCs w:val="12"/>
              </w:rPr>
            </w:pPr>
            <w:r w:rsidRPr="00071349">
              <w:rPr>
                <w:sz w:val="12"/>
                <w:szCs w:val="12"/>
              </w:rPr>
              <w:t> </w:t>
            </w:r>
          </w:p>
        </w:tc>
        <w:tc>
          <w:tcPr>
            <w:tcW w:w="15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43764668" w14:textId="77777777" w:rsidR="00071349" w:rsidRPr="00071349" w:rsidRDefault="00071349" w:rsidP="00071349">
            <w:pPr>
              <w:jc w:val="center"/>
              <w:rPr>
                <w:sz w:val="12"/>
                <w:szCs w:val="12"/>
              </w:rPr>
            </w:pPr>
            <w:r w:rsidRPr="00071349">
              <w:rPr>
                <w:sz w:val="12"/>
                <w:szCs w:val="12"/>
              </w:rPr>
              <w:t> </w:t>
            </w:r>
          </w:p>
        </w:tc>
        <w:tc>
          <w:tcPr>
            <w:tcW w:w="1144" w:type="pct"/>
            <w:gridSpan w:val="5"/>
            <w:tcBorders>
              <w:top w:val="single" w:sz="4" w:space="0" w:color="auto"/>
              <w:left w:val="nil"/>
              <w:bottom w:val="single" w:sz="4" w:space="0" w:color="auto"/>
              <w:right w:val="single" w:sz="4" w:space="0" w:color="auto"/>
            </w:tcBorders>
            <w:shd w:val="clear" w:color="auto" w:fill="auto"/>
            <w:noWrap/>
            <w:vAlign w:val="bottom"/>
            <w:hideMark/>
          </w:tcPr>
          <w:p w14:paraId="2B77DE4C" w14:textId="77777777" w:rsidR="00071349" w:rsidRPr="00071349" w:rsidRDefault="00071349" w:rsidP="00071349">
            <w:pPr>
              <w:jc w:val="center"/>
              <w:rPr>
                <w:sz w:val="12"/>
                <w:szCs w:val="12"/>
              </w:rPr>
            </w:pPr>
            <w:r w:rsidRPr="00071349">
              <w:rPr>
                <w:sz w:val="12"/>
                <w:szCs w:val="12"/>
              </w:rPr>
              <w:t> </w:t>
            </w:r>
          </w:p>
        </w:tc>
      </w:tr>
      <w:tr w:rsidR="00071349" w:rsidRPr="00071349" w14:paraId="79EE9E3C" w14:textId="77777777" w:rsidTr="00071349">
        <w:trPr>
          <w:trHeight w:val="20"/>
          <w:jc w:val="center"/>
        </w:trPr>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AAABB" w14:textId="77777777" w:rsidR="00071349" w:rsidRPr="00071349" w:rsidRDefault="00071349" w:rsidP="00071349">
            <w:pPr>
              <w:rPr>
                <w:b/>
                <w:bCs/>
                <w:sz w:val="12"/>
                <w:szCs w:val="12"/>
              </w:rPr>
            </w:pPr>
            <w:r w:rsidRPr="00071349">
              <w:rPr>
                <w:b/>
                <w:bCs/>
                <w:sz w:val="12"/>
                <w:szCs w:val="12"/>
              </w:rPr>
              <w:t>Оплата в другие ТСО, тыс.руб.</w:t>
            </w:r>
          </w:p>
        </w:tc>
        <w:tc>
          <w:tcPr>
            <w:tcW w:w="1475" w:type="pct"/>
            <w:gridSpan w:val="5"/>
            <w:tcBorders>
              <w:top w:val="single" w:sz="4" w:space="0" w:color="auto"/>
              <w:left w:val="nil"/>
              <w:bottom w:val="single" w:sz="4" w:space="0" w:color="auto"/>
              <w:right w:val="single" w:sz="4" w:space="0" w:color="auto"/>
            </w:tcBorders>
            <w:shd w:val="clear" w:color="auto" w:fill="auto"/>
            <w:noWrap/>
            <w:vAlign w:val="bottom"/>
            <w:hideMark/>
          </w:tcPr>
          <w:p w14:paraId="10649989" w14:textId="77777777" w:rsidR="00071349" w:rsidRPr="00071349" w:rsidRDefault="00071349" w:rsidP="00071349">
            <w:pPr>
              <w:jc w:val="center"/>
              <w:rPr>
                <w:sz w:val="12"/>
                <w:szCs w:val="12"/>
              </w:rPr>
            </w:pPr>
            <w:r w:rsidRPr="00071349">
              <w:rPr>
                <w:sz w:val="12"/>
                <w:szCs w:val="12"/>
              </w:rPr>
              <w:t> </w:t>
            </w:r>
          </w:p>
        </w:tc>
        <w:tc>
          <w:tcPr>
            <w:tcW w:w="15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7E62C8D3" w14:textId="77777777" w:rsidR="00071349" w:rsidRPr="00071349" w:rsidRDefault="00071349" w:rsidP="00071349">
            <w:pPr>
              <w:jc w:val="center"/>
              <w:rPr>
                <w:sz w:val="12"/>
                <w:szCs w:val="12"/>
              </w:rPr>
            </w:pPr>
            <w:r w:rsidRPr="00071349">
              <w:rPr>
                <w:sz w:val="12"/>
                <w:szCs w:val="12"/>
              </w:rPr>
              <w:t> </w:t>
            </w:r>
          </w:p>
        </w:tc>
        <w:tc>
          <w:tcPr>
            <w:tcW w:w="1144" w:type="pct"/>
            <w:gridSpan w:val="5"/>
            <w:tcBorders>
              <w:top w:val="single" w:sz="4" w:space="0" w:color="auto"/>
              <w:left w:val="nil"/>
              <w:bottom w:val="single" w:sz="4" w:space="0" w:color="auto"/>
              <w:right w:val="single" w:sz="4" w:space="0" w:color="auto"/>
            </w:tcBorders>
            <w:shd w:val="clear" w:color="auto" w:fill="auto"/>
            <w:noWrap/>
            <w:vAlign w:val="bottom"/>
            <w:hideMark/>
          </w:tcPr>
          <w:p w14:paraId="2EBF3F5D" w14:textId="77777777" w:rsidR="00071349" w:rsidRPr="00071349" w:rsidRDefault="00071349" w:rsidP="00071349">
            <w:pPr>
              <w:jc w:val="center"/>
              <w:rPr>
                <w:sz w:val="12"/>
                <w:szCs w:val="12"/>
              </w:rPr>
            </w:pPr>
            <w:r w:rsidRPr="00071349">
              <w:rPr>
                <w:sz w:val="12"/>
                <w:szCs w:val="12"/>
              </w:rPr>
              <w:t>-55 133,31</w:t>
            </w:r>
          </w:p>
        </w:tc>
      </w:tr>
    </w:tbl>
    <w:p w14:paraId="523960A0" w14:textId="77777777" w:rsidR="00071349" w:rsidRPr="00071349" w:rsidRDefault="00071349" w:rsidP="00071349">
      <w:pPr>
        <w:spacing w:after="160" w:line="259" w:lineRule="auto"/>
        <w:jc w:val="both"/>
        <w:rPr>
          <w:rFonts w:ascii="Calibri" w:hAnsi="Calibri"/>
          <w:sz w:val="22"/>
          <w:szCs w:val="22"/>
        </w:rPr>
      </w:pPr>
    </w:p>
    <w:p w14:paraId="1335C26C" w14:textId="77777777" w:rsidR="00071349" w:rsidRDefault="00071349" w:rsidP="00071349">
      <w:pPr>
        <w:ind w:right="394"/>
        <w:jc w:val="right"/>
        <w:rPr>
          <w:sz w:val="28"/>
          <w:szCs w:val="28"/>
        </w:rPr>
        <w:sectPr w:rsidR="00071349" w:rsidSect="00071349">
          <w:pgSz w:w="16838" w:h="11906" w:orient="landscape" w:code="9"/>
          <w:pgMar w:top="1134" w:right="142" w:bottom="567" w:left="851" w:header="573" w:footer="0" w:gutter="0"/>
          <w:pgNumType w:start="1"/>
          <w:cols w:space="708"/>
          <w:docGrid w:linePitch="360"/>
        </w:sectPr>
      </w:pPr>
    </w:p>
    <w:p w14:paraId="7E3CCBA3" w14:textId="77777777" w:rsidR="00071349" w:rsidRPr="00071349" w:rsidRDefault="00071349" w:rsidP="00071349">
      <w:pPr>
        <w:ind w:right="394"/>
        <w:jc w:val="right"/>
        <w:rPr>
          <w:sz w:val="28"/>
          <w:szCs w:val="28"/>
        </w:rPr>
      </w:pPr>
      <w:r w:rsidRPr="00071349">
        <w:rPr>
          <w:sz w:val="28"/>
          <w:szCs w:val="28"/>
        </w:rPr>
        <w:lastRenderedPageBreak/>
        <w:t>Приложение 3</w:t>
      </w:r>
    </w:p>
    <w:p w14:paraId="7D5D3388" w14:textId="77777777" w:rsidR="00071349" w:rsidRPr="00071349" w:rsidRDefault="00071349" w:rsidP="00071349">
      <w:pPr>
        <w:jc w:val="center"/>
        <w:rPr>
          <w:sz w:val="28"/>
          <w:szCs w:val="22"/>
        </w:rPr>
      </w:pPr>
      <w:r w:rsidRPr="00071349">
        <w:rPr>
          <w:sz w:val="28"/>
          <w:szCs w:val="22"/>
        </w:rPr>
        <w:t>Индивидуальные тарифы на услуги по передаче электрической энергии для взаиморасчетов между</w:t>
      </w:r>
      <w:r w:rsidRPr="00071349">
        <w:rPr>
          <w:sz w:val="28"/>
          <w:szCs w:val="22"/>
        </w:rPr>
        <w:br/>
        <w:t>ООО «Электросетьсервис» и ООО «Кузбасская энергосетевая компания» на 2023 год</w:t>
      </w:r>
    </w:p>
    <w:tbl>
      <w:tblPr>
        <w:tblW w:w="4911" w:type="pct"/>
        <w:tblLayout w:type="fixed"/>
        <w:tblLook w:val="04A0" w:firstRow="1" w:lastRow="0" w:firstColumn="1" w:lastColumn="0" w:noHBand="0" w:noVBand="1"/>
      </w:tblPr>
      <w:tblGrid>
        <w:gridCol w:w="908"/>
        <w:gridCol w:w="5612"/>
        <w:gridCol w:w="3011"/>
        <w:gridCol w:w="3011"/>
        <w:gridCol w:w="3011"/>
      </w:tblGrid>
      <w:tr w:rsidR="00071349" w:rsidRPr="00071349" w14:paraId="2BB67547" w14:textId="77777777" w:rsidTr="00071349">
        <w:trPr>
          <w:trHeight w:val="19"/>
          <w:tblHeader/>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8EEA67" w14:textId="77777777" w:rsidR="00071349" w:rsidRPr="00071349" w:rsidRDefault="00071349" w:rsidP="00071349">
            <w:pPr>
              <w:widowControl w:val="0"/>
              <w:spacing w:after="160" w:line="259" w:lineRule="auto"/>
              <w:jc w:val="center"/>
              <w:rPr>
                <w:sz w:val="20"/>
                <w:szCs w:val="20"/>
              </w:rPr>
            </w:pPr>
            <w:r w:rsidRPr="00071349">
              <w:rPr>
                <w:sz w:val="20"/>
                <w:szCs w:val="20"/>
              </w:rPr>
              <w:t>№ п/п</w:t>
            </w:r>
          </w:p>
        </w:tc>
        <w:tc>
          <w:tcPr>
            <w:tcW w:w="5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C37751" w14:textId="77777777" w:rsidR="00071349" w:rsidRPr="00071349" w:rsidRDefault="00071349" w:rsidP="00071349">
            <w:pPr>
              <w:widowControl w:val="0"/>
              <w:spacing w:after="160" w:line="259" w:lineRule="auto"/>
              <w:jc w:val="center"/>
              <w:rPr>
                <w:sz w:val="20"/>
                <w:szCs w:val="20"/>
              </w:rPr>
            </w:pPr>
            <w:r w:rsidRPr="00071349">
              <w:rPr>
                <w:sz w:val="20"/>
                <w:szCs w:val="20"/>
              </w:rPr>
              <w:t>Наименование сетевых организаций</w:t>
            </w:r>
          </w:p>
        </w:tc>
        <w:tc>
          <w:tcPr>
            <w:tcW w:w="9033" w:type="dxa"/>
            <w:gridSpan w:val="3"/>
            <w:tcBorders>
              <w:top w:val="single" w:sz="4" w:space="0" w:color="000000"/>
              <w:bottom w:val="single" w:sz="4" w:space="0" w:color="000000"/>
              <w:right w:val="single" w:sz="4" w:space="0" w:color="000000"/>
            </w:tcBorders>
            <w:shd w:val="clear" w:color="auto" w:fill="auto"/>
            <w:vAlign w:val="center"/>
          </w:tcPr>
          <w:p w14:paraId="49C528AE" w14:textId="77777777" w:rsidR="00071349" w:rsidRPr="00071349" w:rsidRDefault="00071349" w:rsidP="00071349">
            <w:pPr>
              <w:widowControl w:val="0"/>
              <w:spacing w:after="160" w:line="259" w:lineRule="auto"/>
              <w:jc w:val="center"/>
              <w:rPr>
                <w:sz w:val="20"/>
                <w:szCs w:val="20"/>
              </w:rPr>
            </w:pPr>
            <w:r w:rsidRPr="00071349">
              <w:rPr>
                <w:bCs/>
                <w:sz w:val="20"/>
                <w:szCs w:val="20"/>
              </w:rPr>
              <w:t>с 01.01.2023 по 31.12.2023</w:t>
            </w:r>
          </w:p>
        </w:tc>
      </w:tr>
      <w:tr w:rsidR="00071349" w:rsidRPr="00071349" w14:paraId="0844A6C3" w14:textId="77777777" w:rsidTr="00071349">
        <w:trPr>
          <w:trHeight w:val="19"/>
          <w:tblHeader/>
        </w:trPr>
        <w:tc>
          <w:tcPr>
            <w:tcW w:w="908" w:type="dxa"/>
            <w:vMerge/>
            <w:tcBorders>
              <w:left w:val="single" w:sz="4" w:space="0" w:color="000000"/>
              <w:right w:val="single" w:sz="4" w:space="0" w:color="000000"/>
            </w:tcBorders>
            <w:shd w:val="clear" w:color="auto" w:fill="auto"/>
            <w:vAlign w:val="center"/>
          </w:tcPr>
          <w:p w14:paraId="11BDE502" w14:textId="77777777" w:rsidR="00071349" w:rsidRPr="00071349" w:rsidRDefault="00071349" w:rsidP="00071349">
            <w:pPr>
              <w:widowControl w:val="0"/>
              <w:spacing w:after="160" w:line="259" w:lineRule="auto"/>
              <w:rPr>
                <w:sz w:val="20"/>
                <w:szCs w:val="20"/>
              </w:rPr>
            </w:pPr>
          </w:p>
        </w:tc>
        <w:tc>
          <w:tcPr>
            <w:tcW w:w="5612" w:type="dxa"/>
            <w:vMerge/>
            <w:tcBorders>
              <w:left w:val="single" w:sz="4" w:space="0" w:color="000000"/>
              <w:right w:val="single" w:sz="4" w:space="0" w:color="000000"/>
            </w:tcBorders>
            <w:shd w:val="clear" w:color="auto" w:fill="auto"/>
            <w:vAlign w:val="center"/>
          </w:tcPr>
          <w:p w14:paraId="3D074AC1" w14:textId="77777777" w:rsidR="00071349" w:rsidRPr="00071349" w:rsidRDefault="00071349" w:rsidP="00071349">
            <w:pPr>
              <w:widowControl w:val="0"/>
              <w:spacing w:after="160" w:line="259" w:lineRule="auto"/>
              <w:rPr>
                <w:sz w:val="20"/>
                <w:szCs w:val="20"/>
              </w:rPr>
            </w:pPr>
          </w:p>
        </w:tc>
        <w:tc>
          <w:tcPr>
            <w:tcW w:w="3011" w:type="dxa"/>
            <w:vMerge w:val="restart"/>
            <w:tcBorders>
              <w:top w:val="single" w:sz="4" w:space="0" w:color="000000"/>
              <w:bottom w:val="single" w:sz="4" w:space="0" w:color="000000"/>
              <w:right w:val="single" w:sz="4" w:space="0" w:color="000000"/>
            </w:tcBorders>
            <w:shd w:val="clear" w:color="auto" w:fill="auto"/>
            <w:vAlign w:val="center"/>
          </w:tcPr>
          <w:p w14:paraId="5BCB9D76" w14:textId="77777777" w:rsidR="00071349" w:rsidRPr="00071349" w:rsidRDefault="00071349" w:rsidP="00071349">
            <w:pPr>
              <w:widowControl w:val="0"/>
              <w:spacing w:after="160" w:line="259" w:lineRule="auto"/>
              <w:jc w:val="center"/>
              <w:rPr>
                <w:sz w:val="20"/>
                <w:szCs w:val="20"/>
              </w:rPr>
            </w:pPr>
            <w:r w:rsidRPr="00071349">
              <w:rPr>
                <w:sz w:val="20"/>
                <w:szCs w:val="20"/>
              </w:rPr>
              <w:t>Одноставочный тариф</w:t>
            </w:r>
          </w:p>
        </w:tc>
        <w:tc>
          <w:tcPr>
            <w:tcW w:w="6022" w:type="dxa"/>
            <w:gridSpan w:val="2"/>
            <w:tcBorders>
              <w:top w:val="single" w:sz="4" w:space="0" w:color="000000"/>
              <w:bottom w:val="single" w:sz="4" w:space="0" w:color="000000"/>
              <w:right w:val="single" w:sz="4" w:space="0" w:color="000000"/>
            </w:tcBorders>
            <w:shd w:val="clear" w:color="auto" w:fill="auto"/>
            <w:vAlign w:val="center"/>
          </w:tcPr>
          <w:p w14:paraId="2D649F6B" w14:textId="77777777" w:rsidR="00071349" w:rsidRPr="00071349" w:rsidRDefault="00071349" w:rsidP="00071349">
            <w:pPr>
              <w:widowControl w:val="0"/>
              <w:spacing w:after="160" w:line="259" w:lineRule="auto"/>
              <w:jc w:val="center"/>
              <w:rPr>
                <w:sz w:val="20"/>
                <w:szCs w:val="20"/>
              </w:rPr>
            </w:pPr>
            <w:r w:rsidRPr="00071349">
              <w:rPr>
                <w:sz w:val="20"/>
                <w:szCs w:val="20"/>
              </w:rPr>
              <w:t>Двухставочный тариф</w:t>
            </w:r>
          </w:p>
        </w:tc>
      </w:tr>
      <w:tr w:rsidR="00071349" w:rsidRPr="00071349" w14:paraId="1BDE7921" w14:textId="77777777" w:rsidTr="00071349">
        <w:trPr>
          <w:trHeight w:val="19"/>
          <w:tblHeader/>
        </w:trPr>
        <w:tc>
          <w:tcPr>
            <w:tcW w:w="908" w:type="dxa"/>
            <w:vMerge/>
            <w:tcBorders>
              <w:left w:val="single" w:sz="4" w:space="0" w:color="000000"/>
              <w:right w:val="single" w:sz="4" w:space="0" w:color="000000"/>
            </w:tcBorders>
            <w:shd w:val="clear" w:color="auto" w:fill="auto"/>
            <w:vAlign w:val="center"/>
          </w:tcPr>
          <w:p w14:paraId="4CBE46FA" w14:textId="77777777" w:rsidR="00071349" w:rsidRPr="00071349" w:rsidRDefault="00071349" w:rsidP="00071349">
            <w:pPr>
              <w:widowControl w:val="0"/>
              <w:spacing w:after="160" w:line="259" w:lineRule="auto"/>
              <w:rPr>
                <w:sz w:val="20"/>
                <w:szCs w:val="20"/>
              </w:rPr>
            </w:pPr>
          </w:p>
        </w:tc>
        <w:tc>
          <w:tcPr>
            <w:tcW w:w="5612" w:type="dxa"/>
            <w:vMerge/>
            <w:tcBorders>
              <w:left w:val="single" w:sz="4" w:space="0" w:color="000000"/>
              <w:right w:val="single" w:sz="4" w:space="0" w:color="000000"/>
            </w:tcBorders>
            <w:shd w:val="clear" w:color="auto" w:fill="auto"/>
            <w:vAlign w:val="center"/>
          </w:tcPr>
          <w:p w14:paraId="3AB5D13E" w14:textId="77777777" w:rsidR="00071349" w:rsidRPr="00071349" w:rsidRDefault="00071349" w:rsidP="00071349">
            <w:pPr>
              <w:widowControl w:val="0"/>
              <w:spacing w:after="160" w:line="259" w:lineRule="auto"/>
              <w:rPr>
                <w:sz w:val="20"/>
                <w:szCs w:val="20"/>
              </w:rPr>
            </w:pPr>
          </w:p>
        </w:tc>
        <w:tc>
          <w:tcPr>
            <w:tcW w:w="3011" w:type="dxa"/>
            <w:vMerge/>
            <w:tcBorders>
              <w:bottom w:val="single" w:sz="4" w:space="0" w:color="000000"/>
              <w:right w:val="single" w:sz="4" w:space="0" w:color="000000"/>
            </w:tcBorders>
            <w:shd w:val="clear" w:color="auto" w:fill="auto"/>
            <w:vAlign w:val="center"/>
          </w:tcPr>
          <w:p w14:paraId="6C290AFE" w14:textId="77777777" w:rsidR="00071349" w:rsidRPr="00071349" w:rsidRDefault="00071349" w:rsidP="00071349">
            <w:pPr>
              <w:widowControl w:val="0"/>
              <w:spacing w:after="160" w:line="259" w:lineRule="auto"/>
              <w:jc w:val="center"/>
              <w:rPr>
                <w:sz w:val="20"/>
                <w:szCs w:val="20"/>
              </w:rPr>
            </w:pPr>
          </w:p>
        </w:tc>
        <w:tc>
          <w:tcPr>
            <w:tcW w:w="3011" w:type="dxa"/>
            <w:tcBorders>
              <w:bottom w:val="single" w:sz="4" w:space="0" w:color="000000"/>
              <w:right w:val="single" w:sz="4" w:space="0" w:color="000000"/>
            </w:tcBorders>
            <w:shd w:val="clear" w:color="auto" w:fill="auto"/>
            <w:vAlign w:val="center"/>
          </w:tcPr>
          <w:p w14:paraId="7D979972" w14:textId="77777777" w:rsidR="00071349" w:rsidRPr="00071349" w:rsidRDefault="00071349" w:rsidP="00071349">
            <w:pPr>
              <w:widowControl w:val="0"/>
              <w:spacing w:after="160" w:line="259" w:lineRule="auto"/>
              <w:jc w:val="center"/>
              <w:rPr>
                <w:sz w:val="20"/>
                <w:szCs w:val="20"/>
              </w:rPr>
            </w:pPr>
            <w:r w:rsidRPr="00071349">
              <w:rPr>
                <w:sz w:val="20"/>
                <w:szCs w:val="20"/>
              </w:rPr>
              <w:t>ставка за содержание электрических сетей</w:t>
            </w:r>
          </w:p>
        </w:tc>
        <w:tc>
          <w:tcPr>
            <w:tcW w:w="3011" w:type="dxa"/>
            <w:tcBorders>
              <w:left w:val="single" w:sz="4" w:space="0" w:color="000000"/>
              <w:bottom w:val="single" w:sz="4" w:space="0" w:color="000000"/>
              <w:right w:val="single" w:sz="4" w:space="0" w:color="000000"/>
            </w:tcBorders>
            <w:shd w:val="clear" w:color="auto" w:fill="auto"/>
            <w:vAlign w:val="center"/>
          </w:tcPr>
          <w:p w14:paraId="3BE6AF43" w14:textId="77777777" w:rsidR="00071349" w:rsidRPr="00071349" w:rsidRDefault="00071349" w:rsidP="00071349">
            <w:pPr>
              <w:widowControl w:val="0"/>
              <w:spacing w:after="160" w:line="259" w:lineRule="auto"/>
              <w:jc w:val="center"/>
              <w:rPr>
                <w:sz w:val="20"/>
                <w:szCs w:val="20"/>
              </w:rPr>
            </w:pPr>
            <w:r w:rsidRPr="00071349">
              <w:rPr>
                <w:sz w:val="20"/>
                <w:szCs w:val="20"/>
              </w:rPr>
              <w:t>ставка на оплату технологического расхода (потерь)</w:t>
            </w:r>
          </w:p>
        </w:tc>
      </w:tr>
      <w:tr w:rsidR="00071349" w:rsidRPr="00071349" w14:paraId="14F0638A" w14:textId="77777777" w:rsidTr="00071349">
        <w:trPr>
          <w:trHeight w:val="19"/>
          <w:tblHeader/>
        </w:trPr>
        <w:tc>
          <w:tcPr>
            <w:tcW w:w="908" w:type="dxa"/>
            <w:vMerge/>
            <w:tcBorders>
              <w:left w:val="single" w:sz="4" w:space="0" w:color="000000"/>
              <w:bottom w:val="single" w:sz="4" w:space="0" w:color="000000"/>
              <w:right w:val="single" w:sz="4" w:space="0" w:color="000000"/>
            </w:tcBorders>
            <w:shd w:val="clear" w:color="auto" w:fill="auto"/>
            <w:vAlign w:val="center"/>
          </w:tcPr>
          <w:p w14:paraId="40D9AE05" w14:textId="77777777" w:rsidR="00071349" w:rsidRPr="00071349" w:rsidRDefault="00071349" w:rsidP="00071349">
            <w:pPr>
              <w:widowControl w:val="0"/>
              <w:spacing w:after="160" w:line="259" w:lineRule="auto"/>
              <w:rPr>
                <w:sz w:val="20"/>
                <w:szCs w:val="20"/>
              </w:rPr>
            </w:pPr>
          </w:p>
        </w:tc>
        <w:tc>
          <w:tcPr>
            <w:tcW w:w="5612" w:type="dxa"/>
            <w:vMerge/>
            <w:tcBorders>
              <w:left w:val="single" w:sz="4" w:space="0" w:color="000000"/>
              <w:bottom w:val="single" w:sz="4" w:space="0" w:color="000000"/>
              <w:right w:val="single" w:sz="4" w:space="0" w:color="000000"/>
            </w:tcBorders>
            <w:shd w:val="clear" w:color="auto" w:fill="auto"/>
            <w:vAlign w:val="center"/>
          </w:tcPr>
          <w:p w14:paraId="79F5D725" w14:textId="77777777" w:rsidR="00071349" w:rsidRPr="00071349" w:rsidRDefault="00071349" w:rsidP="00071349">
            <w:pPr>
              <w:widowControl w:val="0"/>
              <w:spacing w:after="160" w:line="259" w:lineRule="auto"/>
              <w:rPr>
                <w:sz w:val="20"/>
                <w:szCs w:val="20"/>
              </w:rPr>
            </w:pPr>
          </w:p>
        </w:tc>
        <w:tc>
          <w:tcPr>
            <w:tcW w:w="3011" w:type="dxa"/>
            <w:tcBorders>
              <w:bottom w:val="single" w:sz="4" w:space="0" w:color="000000"/>
              <w:right w:val="single" w:sz="4" w:space="0" w:color="000000"/>
            </w:tcBorders>
            <w:shd w:val="clear" w:color="auto" w:fill="auto"/>
            <w:vAlign w:val="center"/>
          </w:tcPr>
          <w:p w14:paraId="674BA4C5" w14:textId="77777777" w:rsidR="00071349" w:rsidRPr="00071349" w:rsidRDefault="00071349" w:rsidP="00071349">
            <w:pPr>
              <w:widowControl w:val="0"/>
              <w:spacing w:after="160" w:line="259" w:lineRule="auto"/>
              <w:jc w:val="center"/>
              <w:rPr>
                <w:sz w:val="20"/>
                <w:szCs w:val="20"/>
              </w:rPr>
            </w:pPr>
            <w:r w:rsidRPr="00071349">
              <w:rPr>
                <w:sz w:val="20"/>
                <w:szCs w:val="20"/>
              </w:rPr>
              <w:t>руб./кВт·ч</w:t>
            </w:r>
          </w:p>
        </w:tc>
        <w:tc>
          <w:tcPr>
            <w:tcW w:w="3011" w:type="dxa"/>
            <w:tcBorders>
              <w:bottom w:val="single" w:sz="4" w:space="0" w:color="000000"/>
              <w:right w:val="single" w:sz="4" w:space="0" w:color="000000"/>
            </w:tcBorders>
            <w:shd w:val="clear" w:color="auto" w:fill="auto"/>
            <w:vAlign w:val="center"/>
          </w:tcPr>
          <w:p w14:paraId="5BFCFCFF" w14:textId="77777777" w:rsidR="00071349" w:rsidRPr="00071349" w:rsidRDefault="00071349" w:rsidP="00071349">
            <w:pPr>
              <w:widowControl w:val="0"/>
              <w:spacing w:after="160" w:line="259" w:lineRule="auto"/>
              <w:jc w:val="center"/>
              <w:rPr>
                <w:sz w:val="20"/>
                <w:szCs w:val="20"/>
              </w:rPr>
            </w:pPr>
            <w:r w:rsidRPr="00071349">
              <w:rPr>
                <w:sz w:val="20"/>
                <w:szCs w:val="20"/>
              </w:rPr>
              <w:t>руб./МВт·мес.</w:t>
            </w:r>
          </w:p>
        </w:tc>
        <w:tc>
          <w:tcPr>
            <w:tcW w:w="3011" w:type="dxa"/>
            <w:tcBorders>
              <w:bottom w:val="single" w:sz="4" w:space="0" w:color="000000"/>
              <w:right w:val="single" w:sz="4" w:space="0" w:color="000000"/>
            </w:tcBorders>
            <w:shd w:val="clear" w:color="auto" w:fill="auto"/>
            <w:vAlign w:val="center"/>
          </w:tcPr>
          <w:p w14:paraId="13829DE7" w14:textId="77777777" w:rsidR="00071349" w:rsidRPr="00071349" w:rsidRDefault="00071349" w:rsidP="00071349">
            <w:pPr>
              <w:widowControl w:val="0"/>
              <w:spacing w:after="160" w:line="259" w:lineRule="auto"/>
              <w:jc w:val="center"/>
              <w:rPr>
                <w:sz w:val="20"/>
                <w:szCs w:val="20"/>
              </w:rPr>
            </w:pPr>
            <w:r w:rsidRPr="00071349">
              <w:rPr>
                <w:sz w:val="20"/>
                <w:szCs w:val="20"/>
              </w:rPr>
              <w:t>руб./МВт·ч</w:t>
            </w:r>
          </w:p>
        </w:tc>
      </w:tr>
      <w:tr w:rsidR="00071349" w:rsidRPr="00071349" w14:paraId="1B1A7EF5" w14:textId="77777777" w:rsidTr="00071349">
        <w:trPr>
          <w:trHeight w:val="19"/>
          <w:tblHeader/>
        </w:trPr>
        <w:tc>
          <w:tcPr>
            <w:tcW w:w="908" w:type="dxa"/>
            <w:tcBorders>
              <w:left w:val="single" w:sz="4" w:space="0" w:color="000000"/>
              <w:bottom w:val="single" w:sz="4" w:space="0" w:color="000000"/>
              <w:right w:val="single" w:sz="4" w:space="0" w:color="000000"/>
            </w:tcBorders>
            <w:shd w:val="clear" w:color="auto" w:fill="auto"/>
            <w:vAlign w:val="center"/>
          </w:tcPr>
          <w:p w14:paraId="65275695" w14:textId="77777777" w:rsidR="00071349" w:rsidRPr="00071349" w:rsidRDefault="00071349" w:rsidP="00071349">
            <w:pPr>
              <w:widowControl w:val="0"/>
              <w:spacing w:after="160" w:line="259" w:lineRule="auto"/>
              <w:jc w:val="center"/>
              <w:rPr>
                <w:sz w:val="20"/>
                <w:szCs w:val="20"/>
              </w:rPr>
            </w:pPr>
            <w:r w:rsidRPr="00071349">
              <w:rPr>
                <w:sz w:val="20"/>
                <w:szCs w:val="20"/>
              </w:rPr>
              <w:t>1</w:t>
            </w:r>
          </w:p>
        </w:tc>
        <w:tc>
          <w:tcPr>
            <w:tcW w:w="5612" w:type="dxa"/>
            <w:tcBorders>
              <w:left w:val="single" w:sz="4" w:space="0" w:color="000000"/>
              <w:bottom w:val="single" w:sz="4" w:space="0" w:color="000000"/>
              <w:right w:val="single" w:sz="4" w:space="0" w:color="000000"/>
            </w:tcBorders>
            <w:shd w:val="clear" w:color="auto" w:fill="auto"/>
            <w:vAlign w:val="center"/>
          </w:tcPr>
          <w:p w14:paraId="31318DD6" w14:textId="77777777" w:rsidR="00071349" w:rsidRPr="00071349" w:rsidRDefault="00071349" w:rsidP="00071349">
            <w:pPr>
              <w:widowControl w:val="0"/>
              <w:spacing w:after="160" w:line="259" w:lineRule="auto"/>
              <w:jc w:val="center"/>
              <w:rPr>
                <w:sz w:val="20"/>
                <w:szCs w:val="20"/>
              </w:rPr>
            </w:pPr>
            <w:r w:rsidRPr="00071349">
              <w:rPr>
                <w:sz w:val="20"/>
                <w:szCs w:val="20"/>
              </w:rPr>
              <w:t>2</w:t>
            </w:r>
          </w:p>
        </w:tc>
        <w:tc>
          <w:tcPr>
            <w:tcW w:w="3011" w:type="dxa"/>
            <w:tcBorders>
              <w:bottom w:val="single" w:sz="4" w:space="0" w:color="000000"/>
              <w:right w:val="single" w:sz="4" w:space="0" w:color="000000"/>
            </w:tcBorders>
            <w:shd w:val="clear" w:color="auto" w:fill="auto"/>
            <w:vAlign w:val="center"/>
          </w:tcPr>
          <w:p w14:paraId="551B204F" w14:textId="77777777" w:rsidR="00071349" w:rsidRPr="00071349" w:rsidRDefault="00071349" w:rsidP="00071349">
            <w:pPr>
              <w:widowControl w:val="0"/>
              <w:spacing w:after="160" w:line="259" w:lineRule="auto"/>
              <w:jc w:val="center"/>
              <w:rPr>
                <w:sz w:val="20"/>
                <w:szCs w:val="20"/>
              </w:rPr>
            </w:pPr>
            <w:r w:rsidRPr="00071349">
              <w:rPr>
                <w:sz w:val="20"/>
                <w:szCs w:val="20"/>
              </w:rPr>
              <w:t>3</w:t>
            </w:r>
          </w:p>
        </w:tc>
        <w:tc>
          <w:tcPr>
            <w:tcW w:w="3011" w:type="dxa"/>
            <w:tcBorders>
              <w:bottom w:val="single" w:sz="4" w:space="0" w:color="000000"/>
              <w:right w:val="single" w:sz="4" w:space="0" w:color="000000"/>
            </w:tcBorders>
            <w:shd w:val="clear" w:color="auto" w:fill="auto"/>
            <w:vAlign w:val="center"/>
          </w:tcPr>
          <w:p w14:paraId="0CB3612D" w14:textId="77777777" w:rsidR="00071349" w:rsidRPr="00071349" w:rsidRDefault="00071349" w:rsidP="00071349">
            <w:pPr>
              <w:widowControl w:val="0"/>
              <w:spacing w:after="160" w:line="259" w:lineRule="auto"/>
              <w:jc w:val="center"/>
              <w:rPr>
                <w:sz w:val="20"/>
                <w:szCs w:val="20"/>
              </w:rPr>
            </w:pPr>
            <w:r w:rsidRPr="00071349">
              <w:rPr>
                <w:sz w:val="20"/>
                <w:szCs w:val="20"/>
              </w:rPr>
              <w:t>4</w:t>
            </w:r>
          </w:p>
        </w:tc>
        <w:tc>
          <w:tcPr>
            <w:tcW w:w="3011" w:type="dxa"/>
            <w:tcBorders>
              <w:bottom w:val="single" w:sz="4" w:space="0" w:color="000000"/>
              <w:right w:val="single" w:sz="4" w:space="0" w:color="000000"/>
            </w:tcBorders>
            <w:shd w:val="clear" w:color="auto" w:fill="auto"/>
            <w:vAlign w:val="center"/>
          </w:tcPr>
          <w:p w14:paraId="58A3B318" w14:textId="77777777" w:rsidR="00071349" w:rsidRPr="00071349" w:rsidRDefault="00071349" w:rsidP="00071349">
            <w:pPr>
              <w:widowControl w:val="0"/>
              <w:spacing w:after="160" w:line="259" w:lineRule="auto"/>
              <w:jc w:val="center"/>
              <w:rPr>
                <w:sz w:val="20"/>
                <w:szCs w:val="20"/>
              </w:rPr>
            </w:pPr>
            <w:bookmarkStart w:id="17" w:name="_Hlk147319122"/>
            <w:r w:rsidRPr="00071349">
              <w:rPr>
                <w:sz w:val="20"/>
                <w:szCs w:val="20"/>
              </w:rPr>
              <w:t>5</w:t>
            </w:r>
            <w:bookmarkEnd w:id="17"/>
          </w:p>
        </w:tc>
      </w:tr>
      <w:tr w:rsidR="00071349" w:rsidRPr="00071349" w14:paraId="0D4E2256" w14:textId="77777777" w:rsidTr="00071349">
        <w:trPr>
          <w:trHeight w:val="19"/>
        </w:trPr>
        <w:tc>
          <w:tcPr>
            <w:tcW w:w="9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2852B4F" w14:textId="77777777" w:rsidR="00071349" w:rsidRPr="00071349" w:rsidRDefault="00071349" w:rsidP="00071349">
            <w:pPr>
              <w:widowControl w:val="0"/>
              <w:numPr>
                <w:ilvl w:val="0"/>
                <w:numId w:val="22"/>
              </w:numPr>
              <w:suppressAutoHyphens/>
              <w:spacing w:after="160" w:line="259" w:lineRule="auto"/>
              <w:ind w:left="168" w:hanging="133"/>
              <w:contextualSpacing/>
              <w:jc w:val="center"/>
              <w:rPr>
                <w:sz w:val="20"/>
                <w:szCs w:val="20"/>
              </w:rPr>
            </w:pPr>
          </w:p>
        </w:tc>
        <w:tc>
          <w:tcPr>
            <w:tcW w:w="5612" w:type="dxa"/>
            <w:tcBorders>
              <w:top w:val="single" w:sz="4" w:space="0" w:color="000000"/>
              <w:left w:val="single" w:sz="4" w:space="0" w:color="000000"/>
              <w:bottom w:val="single" w:sz="4" w:space="0" w:color="auto"/>
              <w:right w:val="single" w:sz="4" w:space="0" w:color="000000"/>
            </w:tcBorders>
            <w:shd w:val="clear" w:color="auto" w:fill="auto"/>
            <w:vAlign w:val="center"/>
          </w:tcPr>
          <w:p w14:paraId="29DB5948" w14:textId="77777777" w:rsidR="00071349" w:rsidRPr="00071349" w:rsidRDefault="00071349" w:rsidP="00071349">
            <w:pPr>
              <w:widowControl w:val="0"/>
              <w:spacing w:after="160" w:line="259" w:lineRule="auto"/>
              <w:rPr>
                <w:sz w:val="20"/>
                <w:szCs w:val="20"/>
              </w:rPr>
            </w:pPr>
            <w:r w:rsidRPr="00071349">
              <w:rPr>
                <w:sz w:val="20"/>
                <w:szCs w:val="20"/>
              </w:rPr>
              <w:t xml:space="preserve">ООО «Элетросетьсервис» (ИНН 4223057103) - ООО «Кузбасская энергосетевая компания» (ИНН 4205109750) </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bottom"/>
          </w:tcPr>
          <w:p w14:paraId="5EFCE1FE" w14:textId="77777777" w:rsidR="00071349" w:rsidRPr="00071349" w:rsidRDefault="00071349" w:rsidP="00071349">
            <w:pPr>
              <w:widowControl w:val="0"/>
              <w:spacing w:after="160" w:line="259" w:lineRule="auto"/>
              <w:jc w:val="center"/>
              <w:rPr>
                <w:color w:val="000000"/>
                <w:sz w:val="20"/>
                <w:szCs w:val="20"/>
              </w:rPr>
            </w:pPr>
            <w:r w:rsidRPr="00071349">
              <w:rPr>
                <w:color w:val="000000"/>
                <w:sz w:val="20"/>
                <w:szCs w:val="20"/>
              </w:rPr>
              <w:t>5,05310</w:t>
            </w:r>
          </w:p>
        </w:tc>
        <w:tc>
          <w:tcPr>
            <w:tcW w:w="3011" w:type="dxa"/>
            <w:tcBorders>
              <w:top w:val="single" w:sz="4" w:space="0" w:color="auto"/>
              <w:left w:val="nil"/>
              <w:bottom w:val="single" w:sz="4" w:space="0" w:color="auto"/>
              <w:right w:val="single" w:sz="4" w:space="0" w:color="auto"/>
            </w:tcBorders>
            <w:shd w:val="clear" w:color="auto" w:fill="auto"/>
            <w:vAlign w:val="bottom"/>
          </w:tcPr>
          <w:p w14:paraId="2676A803" w14:textId="77777777" w:rsidR="00071349" w:rsidRPr="00071349" w:rsidRDefault="00071349" w:rsidP="00071349">
            <w:pPr>
              <w:widowControl w:val="0"/>
              <w:spacing w:after="160" w:line="259" w:lineRule="auto"/>
              <w:jc w:val="center"/>
              <w:rPr>
                <w:color w:val="000000"/>
                <w:sz w:val="20"/>
                <w:szCs w:val="20"/>
              </w:rPr>
            </w:pPr>
            <w:r w:rsidRPr="00071349">
              <w:rPr>
                <w:color w:val="000000"/>
                <w:sz w:val="20"/>
                <w:szCs w:val="20"/>
              </w:rPr>
              <w:t>2 456 883,214349</w:t>
            </w:r>
          </w:p>
        </w:tc>
        <w:tc>
          <w:tcPr>
            <w:tcW w:w="3011" w:type="dxa"/>
            <w:tcBorders>
              <w:top w:val="single" w:sz="4" w:space="0" w:color="auto"/>
              <w:left w:val="nil"/>
              <w:bottom w:val="single" w:sz="4" w:space="0" w:color="auto"/>
              <w:right w:val="single" w:sz="4" w:space="0" w:color="auto"/>
            </w:tcBorders>
            <w:shd w:val="clear" w:color="auto" w:fill="auto"/>
            <w:vAlign w:val="bottom"/>
          </w:tcPr>
          <w:p w14:paraId="311853A8" w14:textId="77777777" w:rsidR="00071349" w:rsidRPr="00071349" w:rsidRDefault="00071349" w:rsidP="00071349">
            <w:pPr>
              <w:widowControl w:val="0"/>
              <w:spacing w:after="160" w:line="259" w:lineRule="auto"/>
              <w:jc w:val="center"/>
              <w:rPr>
                <w:color w:val="000000"/>
                <w:sz w:val="20"/>
                <w:szCs w:val="20"/>
              </w:rPr>
            </w:pPr>
            <w:r w:rsidRPr="00071349">
              <w:rPr>
                <w:color w:val="000000"/>
                <w:sz w:val="20"/>
                <w:szCs w:val="20"/>
              </w:rPr>
              <w:t>773,124377</w:t>
            </w:r>
          </w:p>
        </w:tc>
      </w:tr>
    </w:tbl>
    <w:p w14:paraId="0987E99A" w14:textId="77777777" w:rsidR="00071349" w:rsidRPr="00071349" w:rsidRDefault="00071349" w:rsidP="00071349">
      <w:pPr>
        <w:spacing w:after="160" w:line="259" w:lineRule="auto"/>
        <w:rPr>
          <w:rFonts w:ascii="Calibri" w:hAnsi="Calibri"/>
          <w:sz w:val="22"/>
          <w:szCs w:val="22"/>
        </w:rPr>
      </w:pPr>
    </w:p>
    <w:p w14:paraId="3E1980CD" w14:textId="77777777" w:rsidR="00071349" w:rsidRPr="00071349" w:rsidRDefault="00071349" w:rsidP="00071349">
      <w:pPr>
        <w:spacing w:after="160" w:line="259" w:lineRule="auto"/>
        <w:jc w:val="both"/>
        <w:rPr>
          <w:rFonts w:ascii="Calibri" w:hAnsi="Calibri"/>
          <w:sz w:val="22"/>
          <w:szCs w:val="22"/>
        </w:rPr>
      </w:pPr>
    </w:p>
    <w:p w14:paraId="0CCD39C2" w14:textId="77777777" w:rsidR="00071349" w:rsidRDefault="00071349" w:rsidP="0016716C">
      <w:pPr>
        <w:tabs>
          <w:tab w:val="left" w:pos="9214"/>
        </w:tabs>
        <w:ind w:right="-739"/>
      </w:pPr>
    </w:p>
    <w:p w14:paraId="472B64C4" w14:textId="77777777" w:rsidR="00071349" w:rsidRDefault="00071349" w:rsidP="0016716C">
      <w:pPr>
        <w:tabs>
          <w:tab w:val="left" w:pos="9214"/>
        </w:tabs>
        <w:ind w:right="-739"/>
      </w:pPr>
    </w:p>
    <w:p w14:paraId="64109AEF" w14:textId="77777777" w:rsidR="0016716C" w:rsidRDefault="0016716C" w:rsidP="0016716C">
      <w:pPr>
        <w:ind w:left="-142" w:right="-1" w:firstLine="4253"/>
        <w:jc w:val="both"/>
        <w:rPr>
          <w:bCs/>
          <w:sz w:val="28"/>
          <w:szCs w:val="22"/>
        </w:rPr>
        <w:sectPr w:rsidR="0016716C" w:rsidSect="00071349">
          <w:pgSz w:w="16838" w:h="11906" w:orient="landscape" w:code="9"/>
          <w:pgMar w:top="1134" w:right="142" w:bottom="567" w:left="851" w:header="573" w:footer="0" w:gutter="0"/>
          <w:pgNumType w:start="1"/>
          <w:cols w:space="708"/>
          <w:docGrid w:linePitch="360"/>
        </w:sectPr>
      </w:pPr>
    </w:p>
    <w:p w14:paraId="6C14B217" w14:textId="31F3519A" w:rsidR="0016716C" w:rsidRPr="009675EF" w:rsidRDefault="0016716C" w:rsidP="0016716C">
      <w:pPr>
        <w:tabs>
          <w:tab w:val="left" w:pos="9214"/>
        </w:tabs>
        <w:ind w:right="-739" w:firstLine="5387"/>
      </w:pPr>
      <w:r w:rsidRPr="009675EF">
        <w:lastRenderedPageBreak/>
        <w:t xml:space="preserve">Приложение № </w:t>
      </w:r>
      <w:r>
        <w:t xml:space="preserve">4 </w:t>
      </w:r>
      <w:r w:rsidRPr="009675EF">
        <w:t xml:space="preserve">к </w:t>
      </w:r>
      <w:r>
        <w:t>протоколу</w:t>
      </w:r>
      <w:r w:rsidRPr="009675EF">
        <w:t xml:space="preserve"> № </w:t>
      </w:r>
      <w:r>
        <w:t>4</w:t>
      </w:r>
    </w:p>
    <w:p w14:paraId="71011271" w14:textId="77777777" w:rsidR="0016716C" w:rsidRPr="009675EF" w:rsidRDefault="0016716C" w:rsidP="0016716C">
      <w:pPr>
        <w:tabs>
          <w:tab w:val="left" w:pos="9214"/>
        </w:tabs>
        <w:ind w:right="-739" w:firstLine="5387"/>
      </w:pPr>
      <w:r w:rsidRPr="009675EF">
        <w:t>заседания правления Региональной</w:t>
      </w:r>
    </w:p>
    <w:p w14:paraId="512D5D14" w14:textId="77777777" w:rsidR="0016716C" w:rsidRPr="009675EF" w:rsidRDefault="0016716C" w:rsidP="0016716C">
      <w:pPr>
        <w:tabs>
          <w:tab w:val="left" w:pos="9214"/>
        </w:tabs>
        <w:ind w:right="-739" w:firstLine="5387"/>
      </w:pPr>
      <w:r w:rsidRPr="009675EF">
        <w:t>энергетической комиссии</w:t>
      </w:r>
    </w:p>
    <w:p w14:paraId="5458B4FC" w14:textId="77777777" w:rsidR="0016716C" w:rsidRDefault="0016716C" w:rsidP="0016716C">
      <w:pPr>
        <w:tabs>
          <w:tab w:val="left" w:pos="9214"/>
        </w:tabs>
        <w:ind w:right="-739" w:firstLine="5387"/>
      </w:pPr>
      <w:r w:rsidRPr="009675EF">
        <w:t xml:space="preserve">Кузбасса от </w:t>
      </w:r>
      <w:r>
        <w:t>27</w:t>
      </w:r>
      <w:r w:rsidRPr="009675EF">
        <w:t>.</w:t>
      </w:r>
      <w:r>
        <w:t>01</w:t>
      </w:r>
      <w:r w:rsidRPr="009675EF">
        <w:t>.202</w:t>
      </w:r>
      <w:r>
        <w:t>5</w:t>
      </w:r>
    </w:p>
    <w:p w14:paraId="71582008" w14:textId="77777777" w:rsidR="0016716C" w:rsidRDefault="0016716C" w:rsidP="0016716C">
      <w:pPr>
        <w:tabs>
          <w:tab w:val="left" w:pos="9214"/>
        </w:tabs>
        <w:ind w:right="-739" w:firstLine="5387"/>
      </w:pPr>
    </w:p>
    <w:p w14:paraId="7DA63933" w14:textId="77777777" w:rsidR="0016716C" w:rsidRDefault="0016716C" w:rsidP="0016716C">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взаиморасчетов </w:t>
      </w:r>
    </w:p>
    <w:p w14:paraId="6CED5408" w14:textId="77777777" w:rsidR="0016716C" w:rsidRDefault="0016716C" w:rsidP="0016716C">
      <w:pPr>
        <w:jc w:val="center"/>
        <w:rPr>
          <w:b/>
          <w:bCs/>
          <w:sz w:val="28"/>
          <w:szCs w:val="20"/>
        </w:rPr>
      </w:pPr>
      <w:r w:rsidRPr="00B52324">
        <w:rPr>
          <w:b/>
          <w:bCs/>
          <w:sz w:val="28"/>
          <w:szCs w:val="28"/>
        </w:rPr>
        <w:t>между</w:t>
      </w:r>
      <w:r>
        <w:rPr>
          <w:b/>
          <w:bCs/>
          <w:sz w:val="28"/>
          <w:szCs w:val="28"/>
        </w:rPr>
        <w:t xml:space="preserve"> ООО «Электросетьсервис» и</w:t>
      </w:r>
      <w:r w:rsidRPr="00B52324">
        <w:rPr>
          <w:b/>
          <w:bCs/>
          <w:sz w:val="28"/>
          <w:szCs w:val="28"/>
        </w:rPr>
        <w:t xml:space="preserve"> </w:t>
      </w:r>
      <w:r>
        <w:rPr>
          <w:b/>
          <w:bCs/>
          <w:sz w:val="28"/>
          <w:szCs w:val="20"/>
        </w:rPr>
        <w:t>ООО «Кузбасская энергосетевая компания»</w:t>
      </w:r>
    </w:p>
    <w:p w14:paraId="67BDB682" w14:textId="77777777" w:rsidR="0016716C" w:rsidRDefault="0016716C" w:rsidP="0016716C">
      <w:pPr>
        <w:jc w:val="center"/>
        <w:rPr>
          <w:b/>
          <w:bCs/>
          <w:sz w:val="28"/>
          <w:szCs w:val="20"/>
        </w:rPr>
      </w:pPr>
    </w:p>
    <w:tbl>
      <w:tblPr>
        <w:tblW w:w="5000" w:type="pct"/>
        <w:tblLook w:val="04A0" w:firstRow="1" w:lastRow="0" w:firstColumn="1" w:lastColumn="0" w:noHBand="0" w:noVBand="1"/>
      </w:tblPr>
      <w:tblGrid>
        <w:gridCol w:w="3770"/>
        <w:gridCol w:w="1850"/>
        <w:gridCol w:w="1956"/>
        <w:gridCol w:w="2052"/>
      </w:tblGrid>
      <w:tr w:rsidR="0016716C" w:rsidRPr="00CE1874" w14:paraId="06AE658E" w14:textId="77777777" w:rsidTr="00492F25">
        <w:trPr>
          <w:trHeight w:val="315"/>
        </w:trPr>
        <w:tc>
          <w:tcPr>
            <w:tcW w:w="2548" w:type="pct"/>
            <w:vMerge w:val="restart"/>
            <w:tcBorders>
              <w:top w:val="single" w:sz="4" w:space="0" w:color="auto"/>
              <w:left w:val="single" w:sz="4" w:space="0" w:color="auto"/>
              <w:right w:val="single" w:sz="4" w:space="0" w:color="auto"/>
            </w:tcBorders>
            <w:shd w:val="clear" w:color="auto" w:fill="auto"/>
            <w:vAlign w:val="center"/>
          </w:tcPr>
          <w:p w14:paraId="740F7FF3" w14:textId="77777777" w:rsidR="0016716C" w:rsidRDefault="0016716C" w:rsidP="00492F25">
            <w:pPr>
              <w:jc w:val="center"/>
            </w:pPr>
            <w:r w:rsidRPr="00CE1874">
              <w:t>Наименование</w:t>
            </w:r>
            <w:r>
              <w:t xml:space="preserve"> территориальной</w:t>
            </w:r>
            <w:r w:rsidRPr="00CE1874">
              <w:t xml:space="preserve"> сетев</w:t>
            </w:r>
            <w:r>
              <w:t>ой</w:t>
            </w:r>
            <w:r w:rsidRPr="00CE1874">
              <w:t xml:space="preserve"> организаций</w:t>
            </w:r>
          </w:p>
          <w:p w14:paraId="11AC8E9B" w14:textId="77777777" w:rsidR="0016716C" w:rsidRPr="00CE1874" w:rsidRDefault="0016716C" w:rsidP="00492F25">
            <w:pPr>
              <w:jc w:val="center"/>
            </w:pPr>
            <w:r w:rsidRPr="00B46D21">
              <w:rPr>
                <w:sz w:val="28"/>
                <w:szCs w:val="28"/>
              </w:rPr>
              <w:t>Кемеровской области-Кузбасса</w:t>
            </w:r>
          </w:p>
        </w:tc>
        <w:tc>
          <w:tcPr>
            <w:tcW w:w="2452" w:type="pct"/>
            <w:gridSpan w:val="3"/>
            <w:tcBorders>
              <w:top w:val="single" w:sz="4" w:space="0" w:color="auto"/>
              <w:left w:val="nil"/>
              <w:bottom w:val="single" w:sz="4" w:space="0" w:color="auto"/>
              <w:right w:val="single" w:sz="4" w:space="0" w:color="auto"/>
            </w:tcBorders>
            <w:shd w:val="clear" w:color="auto" w:fill="auto"/>
            <w:vAlign w:val="center"/>
            <w:hideMark/>
          </w:tcPr>
          <w:p w14:paraId="23E79791" w14:textId="77777777" w:rsidR="0016716C" w:rsidRPr="000470D5" w:rsidRDefault="0016716C" w:rsidP="00492F25">
            <w:pPr>
              <w:jc w:val="center"/>
            </w:pPr>
            <w:r w:rsidRPr="000470D5">
              <w:rPr>
                <w:bCs/>
              </w:rPr>
              <w:t>с 01.01.2023 по 31.12.2023</w:t>
            </w:r>
          </w:p>
        </w:tc>
      </w:tr>
      <w:tr w:rsidR="0016716C" w:rsidRPr="00CE1874" w14:paraId="648B9163" w14:textId="77777777" w:rsidTr="00492F25">
        <w:trPr>
          <w:trHeight w:val="315"/>
          <w:tblHeader/>
        </w:trPr>
        <w:tc>
          <w:tcPr>
            <w:tcW w:w="2548" w:type="pct"/>
            <w:vMerge/>
            <w:tcBorders>
              <w:left w:val="single" w:sz="4" w:space="0" w:color="auto"/>
              <w:right w:val="single" w:sz="4" w:space="0" w:color="auto"/>
            </w:tcBorders>
            <w:vAlign w:val="center"/>
          </w:tcPr>
          <w:p w14:paraId="6B7A9DD3" w14:textId="77777777" w:rsidR="0016716C" w:rsidRPr="00CE1874" w:rsidRDefault="0016716C" w:rsidP="00492F25"/>
        </w:tc>
        <w:tc>
          <w:tcPr>
            <w:tcW w:w="725" w:type="pct"/>
            <w:vMerge w:val="restart"/>
            <w:tcBorders>
              <w:top w:val="single" w:sz="4" w:space="0" w:color="auto"/>
              <w:left w:val="nil"/>
              <w:right w:val="single" w:sz="4" w:space="0" w:color="auto"/>
            </w:tcBorders>
            <w:shd w:val="clear" w:color="auto" w:fill="auto"/>
            <w:vAlign w:val="center"/>
            <w:hideMark/>
          </w:tcPr>
          <w:p w14:paraId="5A058C0E" w14:textId="77777777" w:rsidR="0016716C" w:rsidRPr="00C17893" w:rsidRDefault="0016716C" w:rsidP="00492F25">
            <w:pPr>
              <w:jc w:val="center"/>
            </w:pPr>
            <w:r w:rsidRPr="00C17893">
              <w:t>Одноставочный тариф</w:t>
            </w:r>
          </w:p>
        </w:tc>
        <w:tc>
          <w:tcPr>
            <w:tcW w:w="1727" w:type="pct"/>
            <w:gridSpan w:val="2"/>
            <w:tcBorders>
              <w:top w:val="single" w:sz="4" w:space="0" w:color="auto"/>
              <w:left w:val="nil"/>
              <w:bottom w:val="single" w:sz="4" w:space="0" w:color="auto"/>
              <w:right w:val="single" w:sz="4" w:space="0" w:color="auto"/>
            </w:tcBorders>
            <w:shd w:val="clear" w:color="auto" w:fill="auto"/>
            <w:vAlign w:val="center"/>
          </w:tcPr>
          <w:p w14:paraId="21DADE36" w14:textId="77777777" w:rsidR="0016716C" w:rsidRPr="00C17893" w:rsidRDefault="0016716C" w:rsidP="00492F25">
            <w:pPr>
              <w:jc w:val="center"/>
            </w:pPr>
            <w:r w:rsidRPr="00C17893">
              <w:t>Двухставочный тариф</w:t>
            </w:r>
          </w:p>
        </w:tc>
      </w:tr>
      <w:tr w:rsidR="0016716C" w:rsidRPr="00CE1874" w14:paraId="33FBECE7" w14:textId="77777777" w:rsidTr="00492F25">
        <w:trPr>
          <w:trHeight w:val="1139"/>
          <w:tblHeader/>
        </w:trPr>
        <w:tc>
          <w:tcPr>
            <w:tcW w:w="2548" w:type="pct"/>
            <w:vMerge/>
            <w:tcBorders>
              <w:left w:val="single" w:sz="4" w:space="0" w:color="auto"/>
              <w:right w:val="single" w:sz="4" w:space="0" w:color="auto"/>
            </w:tcBorders>
            <w:vAlign w:val="center"/>
          </w:tcPr>
          <w:p w14:paraId="59555FA6" w14:textId="77777777" w:rsidR="0016716C" w:rsidRPr="00CE1874" w:rsidRDefault="0016716C" w:rsidP="00492F25"/>
        </w:tc>
        <w:tc>
          <w:tcPr>
            <w:tcW w:w="725" w:type="pct"/>
            <w:vMerge/>
            <w:tcBorders>
              <w:left w:val="nil"/>
              <w:bottom w:val="single" w:sz="4" w:space="0" w:color="auto"/>
              <w:right w:val="single" w:sz="4" w:space="0" w:color="auto"/>
            </w:tcBorders>
            <w:shd w:val="clear" w:color="auto" w:fill="auto"/>
            <w:vAlign w:val="center"/>
            <w:hideMark/>
          </w:tcPr>
          <w:p w14:paraId="3B435798" w14:textId="77777777" w:rsidR="0016716C" w:rsidRPr="00C17893" w:rsidRDefault="0016716C" w:rsidP="00492F25">
            <w:pPr>
              <w:jc w:val="center"/>
            </w:pPr>
          </w:p>
        </w:tc>
        <w:tc>
          <w:tcPr>
            <w:tcW w:w="773" w:type="pct"/>
            <w:tcBorders>
              <w:top w:val="nil"/>
              <w:left w:val="nil"/>
              <w:bottom w:val="single" w:sz="4" w:space="0" w:color="auto"/>
              <w:right w:val="single" w:sz="4" w:space="0" w:color="auto"/>
            </w:tcBorders>
            <w:shd w:val="clear" w:color="auto" w:fill="auto"/>
            <w:vAlign w:val="center"/>
            <w:hideMark/>
          </w:tcPr>
          <w:p w14:paraId="21843877" w14:textId="77777777" w:rsidR="0016716C" w:rsidRPr="00C17893" w:rsidRDefault="0016716C" w:rsidP="00492F25">
            <w:pPr>
              <w:jc w:val="center"/>
            </w:pPr>
            <w:r w:rsidRPr="00C17893">
              <w:t>ставка за содержание электрических сетей</w:t>
            </w:r>
          </w:p>
        </w:tc>
        <w:tc>
          <w:tcPr>
            <w:tcW w:w="954" w:type="pct"/>
            <w:tcBorders>
              <w:top w:val="nil"/>
              <w:left w:val="single" w:sz="4" w:space="0" w:color="auto"/>
              <w:bottom w:val="single" w:sz="4" w:space="0" w:color="auto"/>
              <w:right w:val="single" w:sz="4" w:space="0" w:color="auto"/>
            </w:tcBorders>
            <w:shd w:val="clear" w:color="auto" w:fill="auto"/>
            <w:vAlign w:val="center"/>
            <w:hideMark/>
          </w:tcPr>
          <w:p w14:paraId="6876E354" w14:textId="77777777" w:rsidR="0016716C" w:rsidRPr="00C17893" w:rsidRDefault="0016716C" w:rsidP="00492F25">
            <w:pPr>
              <w:jc w:val="center"/>
            </w:pPr>
            <w:r w:rsidRPr="00C17893">
              <w:t>ставка на оплату технологического расхода (потерь)</w:t>
            </w:r>
          </w:p>
        </w:tc>
      </w:tr>
      <w:tr w:rsidR="0016716C" w:rsidRPr="00CE1874" w14:paraId="43E14F54" w14:textId="77777777" w:rsidTr="00492F25">
        <w:trPr>
          <w:trHeight w:val="315"/>
          <w:tblHeader/>
        </w:trPr>
        <w:tc>
          <w:tcPr>
            <w:tcW w:w="2548" w:type="pct"/>
            <w:vMerge/>
            <w:tcBorders>
              <w:left w:val="single" w:sz="4" w:space="0" w:color="auto"/>
              <w:bottom w:val="single" w:sz="4" w:space="0" w:color="auto"/>
              <w:right w:val="single" w:sz="4" w:space="0" w:color="auto"/>
            </w:tcBorders>
            <w:vAlign w:val="center"/>
          </w:tcPr>
          <w:p w14:paraId="62BC1629" w14:textId="77777777" w:rsidR="0016716C" w:rsidRPr="00CE1874" w:rsidRDefault="0016716C" w:rsidP="00492F25"/>
        </w:tc>
        <w:tc>
          <w:tcPr>
            <w:tcW w:w="725" w:type="pct"/>
            <w:tcBorders>
              <w:top w:val="nil"/>
              <w:left w:val="nil"/>
              <w:bottom w:val="single" w:sz="4" w:space="0" w:color="auto"/>
              <w:right w:val="single" w:sz="4" w:space="0" w:color="auto"/>
            </w:tcBorders>
            <w:shd w:val="clear" w:color="auto" w:fill="auto"/>
            <w:vAlign w:val="center"/>
            <w:hideMark/>
          </w:tcPr>
          <w:p w14:paraId="64AAFE3B" w14:textId="77777777" w:rsidR="0016716C" w:rsidRPr="00C17893" w:rsidRDefault="0016716C" w:rsidP="00492F25">
            <w:pPr>
              <w:jc w:val="center"/>
            </w:pPr>
            <w:r w:rsidRPr="00C17893">
              <w:t>руб./кВт·ч</w:t>
            </w:r>
          </w:p>
        </w:tc>
        <w:tc>
          <w:tcPr>
            <w:tcW w:w="773" w:type="pct"/>
            <w:tcBorders>
              <w:top w:val="nil"/>
              <w:left w:val="nil"/>
              <w:bottom w:val="single" w:sz="4" w:space="0" w:color="auto"/>
              <w:right w:val="single" w:sz="4" w:space="0" w:color="auto"/>
            </w:tcBorders>
            <w:shd w:val="clear" w:color="auto" w:fill="auto"/>
            <w:vAlign w:val="center"/>
            <w:hideMark/>
          </w:tcPr>
          <w:p w14:paraId="0EE80763" w14:textId="77777777" w:rsidR="0016716C" w:rsidRPr="00C17893" w:rsidRDefault="0016716C" w:rsidP="00492F25">
            <w:pPr>
              <w:jc w:val="center"/>
            </w:pPr>
            <w:r w:rsidRPr="00C17893">
              <w:t>руб./МВт·мес.</w:t>
            </w:r>
          </w:p>
        </w:tc>
        <w:tc>
          <w:tcPr>
            <w:tcW w:w="954" w:type="pct"/>
            <w:tcBorders>
              <w:top w:val="nil"/>
              <w:left w:val="nil"/>
              <w:bottom w:val="single" w:sz="4" w:space="0" w:color="auto"/>
              <w:right w:val="single" w:sz="4" w:space="0" w:color="auto"/>
            </w:tcBorders>
            <w:shd w:val="clear" w:color="auto" w:fill="auto"/>
            <w:vAlign w:val="center"/>
            <w:hideMark/>
          </w:tcPr>
          <w:p w14:paraId="76700E4B" w14:textId="77777777" w:rsidR="0016716C" w:rsidRPr="00C17893" w:rsidRDefault="0016716C" w:rsidP="00492F25">
            <w:pPr>
              <w:jc w:val="center"/>
            </w:pPr>
            <w:r w:rsidRPr="00C17893">
              <w:t>руб./МВт·ч</w:t>
            </w:r>
          </w:p>
        </w:tc>
      </w:tr>
      <w:tr w:rsidR="0016716C" w:rsidRPr="001D6818" w14:paraId="6DEB55FA" w14:textId="77777777" w:rsidTr="00492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2548" w:type="pct"/>
            <w:tcBorders>
              <w:top w:val="single" w:sz="4" w:space="0" w:color="auto"/>
              <w:left w:val="single" w:sz="4" w:space="0" w:color="auto"/>
              <w:bottom w:val="single" w:sz="4" w:space="0" w:color="auto"/>
              <w:right w:val="single" w:sz="4" w:space="0" w:color="auto"/>
            </w:tcBorders>
            <w:vAlign w:val="center"/>
          </w:tcPr>
          <w:p w14:paraId="35AD1B90" w14:textId="77777777" w:rsidR="0016716C" w:rsidRDefault="0016716C" w:rsidP="00492F25">
            <w:r w:rsidRPr="00344273">
              <w:t xml:space="preserve">ООО «Электросетьсервис» (ИНН 4223057103) – </w:t>
            </w:r>
          </w:p>
          <w:p w14:paraId="4D07392E" w14:textId="77777777" w:rsidR="0016716C" w:rsidRPr="00344273" w:rsidRDefault="0016716C" w:rsidP="00492F25">
            <w:pPr>
              <w:rPr>
                <w:rFonts w:eastAsia="Calibri"/>
                <w:color w:val="000000"/>
              </w:rPr>
            </w:pPr>
            <w:r w:rsidRPr="00344273">
              <w:t>ООО «Кузбасская энергосетевая компания» (ИНН 4205109750)</w:t>
            </w:r>
          </w:p>
        </w:tc>
        <w:tc>
          <w:tcPr>
            <w:tcW w:w="725" w:type="pct"/>
            <w:tcBorders>
              <w:top w:val="single" w:sz="4" w:space="0" w:color="000000"/>
              <w:left w:val="single" w:sz="4" w:space="0" w:color="000000"/>
              <w:bottom w:val="single" w:sz="4" w:space="0" w:color="000000"/>
              <w:right w:val="single" w:sz="4" w:space="0" w:color="000000"/>
            </w:tcBorders>
            <w:noWrap/>
            <w:vAlign w:val="center"/>
          </w:tcPr>
          <w:p w14:paraId="292979B2" w14:textId="77777777" w:rsidR="0016716C" w:rsidRPr="004F1DD0" w:rsidRDefault="0016716C" w:rsidP="00492F25">
            <w:pPr>
              <w:jc w:val="center"/>
              <w:rPr>
                <w:rFonts w:eastAsia="Calibri"/>
                <w:color w:val="000000"/>
              </w:rPr>
            </w:pPr>
            <w:r w:rsidRPr="00123834">
              <w:rPr>
                <w:color w:val="000000"/>
              </w:rPr>
              <w:t>5,</w:t>
            </w:r>
            <w:r>
              <w:rPr>
                <w:color w:val="000000"/>
              </w:rPr>
              <w:t>0</w:t>
            </w:r>
            <w:r w:rsidRPr="00123834">
              <w:rPr>
                <w:color w:val="000000"/>
              </w:rPr>
              <w:t>5</w:t>
            </w:r>
            <w:r>
              <w:rPr>
                <w:color w:val="000000"/>
              </w:rPr>
              <w:t>310</w:t>
            </w:r>
          </w:p>
        </w:tc>
        <w:tc>
          <w:tcPr>
            <w:tcW w:w="773" w:type="pct"/>
            <w:tcBorders>
              <w:top w:val="single" w:sz="4" w:space="0" w:color="000000"/>
              <w:left w:val="single" w:sz="4" w:space="0" w:color="000000"/>
              <w:bottom w:val="single" w:sz="4" w:space="0" w:color="000000"/>
              <w:right w:val="single" w:sz="4" w:space="0" w:color="000000"/>
            </w:tcBorders>
            <w:noWrap/>
            <w:vAlign w:val="center"/>
          </w:tcPr>
          <w:p w14:paraId="372E6F4A" w14:textId="77777777" w:rsidR="0016716C" w:rsidRPr="004F1DD0" w:rsidRDefault="0016716C" w:rsidP="00492F25">
            <w:pPr>
              <w:jc w:val="center"/>
              <w:rPr>
                <w:color w:val="000000"/>
              </w:rPr>
            </w:pPr>
            <w:r>
              <w:rPr>
                <w:color w:val="000000"/>
              </w:rPr>
              <w:t>2 456 883,214349</w:t>
            </w:r>
          </w:p>
        </w:tc>
        <w:tc>
          <w:tcPr>
            <w:tcW w:w="954" w:type="pct"/>
            <w:tcBorders>
              <w:top w:val="single" w:sz="4" w:space="0" w:color="000000"/>
              <w:left w:val="single" w:sz="4" w:space="0" w:color="000000"/>
              <w:bottom w:val="single" w:sz="4" w:space="0" w:color="000000"/>
              <w:right w:val="single" w:sz="4" w:space="0" w:color="000000"/>
            </w:tcBorders>
            <w:vAlign w:val="center"/>
          </w:tcPr>
          <w:p w14:paraId="0B704A9E" w14:textId="77777777" w:rsidR="0016716C" w:rsidRPr="004F1DD0" w:rsidRDefault="0016716C" w:rsidP="00492F25">
            <w:pPr>
              <w:jc w:val="center"/>
              <w:rPr>
                <w:color w:val="000000"/>
              </w:rPr>
            </w:pPr>
            <w:r>
              <w:rPr>
                <w:color w:val="000000"/>
              </w:rPr>
              <w:t>773,124377</w:t>
            </w:r>
          </w:p>
        </w:tc>
      </w:tr>
    </w:tbl>
    <w:p w14:paraId="784E5C11" w14:textId="77777777" w:rsidR="0016716C" w:rsidRDefault="0016716C" w:rsidP="0016716C">
      <w:pPr>
        <w:pStyle w:val="af3"/>
        <w:jc w:val="center"/>
        <w:rPr>
          <w:rFonts w:ascii="Times New Roman" w:hAnsi="Times New Roman"/>
          <w:b/>
          <w:bCs/>
          <w:sz w:val="28"/>
          <w:szCs w:val="28"/>
          <w:lang w:eastAsia="ru-RU"/>
        </w:rPr>
      </w:pPr>
    </w:p>
    <w:p w14:paraId="712EE8F1" w14:textId="77777777" w:rsidR="0016716C" w:rsidRPr="0094453E" w:rsidRDefault="0016716C" w:rsidP="0016716C">
      <w:pPr>
        <w:autoSpaceDE w:val="0"/>
        <w:autoSpaceDN w:val="0"/>
        <w:adjustRightInd w:val="0"/>
        <w:ind w:firstLine="540"/>
        <w:jc w:val="both"/>
      </w:pPr>
      <w:r w:rsidRPr="0094453E">
        <w:t>Примечания:</w:t>
      </w:r>
    </w:p>
    <w:p w14:paraId="2FAB4DA1" w14:textId="77777777" w:rsidR="0016716C" w:rsidRPr="0094453E" w:rsidRDefault="0016716C" w:rsidP="0016716C">
      <w:pPr>
        <w:autoSpaceDE w:val="0"/>
        <w:autoSpaceDN w:val="0"/>
        <w:adjustRightInd w:val="0"/>
        <w:ind w:right="-283" w:firstLine="540"/>
        <w:jc w:val="both"/>
      </w:pPr>
      <w:r w:rsidRPr="0094453E">
        <w:t>1.</w:t>
      </w:r>
      <w:r>
        <w:t> </w:t>
      </w:r>
      <w:r w:rsidRPr="0094453E">
        <w:t>Индивидуальные тарифы на услуги по передаче электрической энергии для взаиморасчетов между сетевыми организациями по Кемеровской области</w:t>
      </w:r>
      <w:r>
        <w:t xml:space="preserve"> </w:t>
      </w:r>
      <w:r w:rsidRPr="0094453E">
        <w:t>-</w:t>
      </w:r>
      <w:r>
        <w:t xml:space="preserve"> </w:t>
      </w:r>
      <w:r w:rsidRPr="0094453E">
        <w:t xml:space="preserve">Кузбасса установлены для пары сетевых организаций, при этом сетевая организация, указанная в паре первой, является плательщиком, вторая </w:t>
      </w:r>
      <w:r>
        <w:t>–</w:t>
      </w:r>
      <w:r w:rsidRPr="0094453E">
        <w:t xml:space="preserve"> получателем платы.</w:t>
      </w:r>
    </w:p>
    <w:p w14:paraId="59CDD880" w14:textId="77777777" w:rsidR="0016716C" w:rsidRPr="0094453E" w:rsidRDefault="0016716C" w:rsidP="0016716C">
      <w:pPr>
        <w:autoSpaceDE w:val="0"/>
        <w:autoSpaceDN w:val="0"/>
        <w:adjustRightInd w:val="0"/>
        <w:ind w:right="-283" w:firstLine="540"/>
        <w:jc w:val="both"/>
        <w:rPr>
          <w:b/>
        </w:rPr>
      </w:pPr>
      <w:r w:rsidRPr="0094453E">
        <w:t>2.</w:t>
      </w:r>
      <w:r>
        <w:t> </w:t>
      </w:r>
      <w:r w:rsidRPr="0094453E">
        <w:t>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48F79D7C" w14:textId="77777777" w:rsidR="0016716C" w:rsidRPr="001C78E3" w:rsidRDefault="0016716C" w:rsidP="0016716C">
      <w:pPr>
        <w:ind w:right="-314"/>
      </w:pPr>
    </w:p>
    <w:p w14:paraId="6A2416E3" w14:textId="77777777" w:rsidR="0016716C" w:rsidRDefault="0016716C" w:rsidP="0016716C">
      <w:pPr>
        <w:tabs>
          <w:tab w:val="left" w:pos="9214"/>
        </w:tabs>
        <w:ind w:right="-739"/>
      </w:pPr>
    </w:p>
    <w:p w14:paraId="0AFE17DB" w14:textId="77777777" w:rsidR="004F068E" w:rsidRPr="00E54B2E" w:rsidRDefault="004F068E" w:rsidP="0016716C">
      <w:pPr>
        <w:ind w:left="-142" w:right="-1" w:firstLine="4253"/>
        <w:jc w:val="both"/>
        <w:rPr>
          <w:bCs/>
          <w:sz w:val="28"/>
          <w:szCs w:val="22"/>
        </w:rPr>
      </w:pPr>
    </w:p>
    <w:sectPr w:rsidR="004F068E" w:rsidRPr="00E54B2E" w:rsidSect="0016716C">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263215"/>
      <w:docPartObj>
        <w:docPartGallery w:val="Page Numbers (Top of Page)"/>
        <w:docPartUnique/>
      </w:docPartObj>
    </w:sdtPr>
    <w:sdtEndPr/>
    <w:sdtContent>
      <w:p w14:paraId="13C6D8AB" w14:textId="77777777" w:rsidR="00071349" w:rsidRDefault="00071349">
        <w:pPr>
          <w:pStyle w:val="a9"/>
          <w:jc w:val="center"/>
        </w:pPr>
        <w:r>
          <w:fldChar w:fldCharType="begin"/>
        </w:r>
        <w:r>
          <w:instrText>PAGE   \* MERGEFORMAT</w:instrText>
        </w:r>
        <w:r>
          <w:fldChar w:fldCharType="separate"/>
        </w:r>
        <w:r>
          <w:rPr>
            <w:noProof/>
          </w:rPr>
          <w:t>41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20F9" w14:textId="77777777" w:rsidR="00071349" w:rsidRDefault="00071349">
    <w:pPr>
      <w:pStyle w:val="a9"/>
      <w:jc w:val="center"/>
    </w:pPr>
  </w:p>
  <w:p w14:paraId="06A6AD4D" w14:textId="77777777" w:rsidR="00071349" w:rsidRDefault="0007134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D4624CD6"/>
    <w:lvl w:ilvl="0">
      <w:numFmt w:val="bullet"/>
      <w:lvlText w:val="*"/>
      <w:lvlJc w:val="left"/>
    </w:lvl>
  </w:abstractNum>
  <w:abstractNum w:abstractNumId="4"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245045C"/>
    <w:multiLevelType w:val="hybridMultilevel"/>
    <w:tmpl w:val="556697C4"/>
    <w:lvl w:ilvl="0" w:tplc="43FA4E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15:restartNumberingAfterBreak="0">
    <w:nsid w:val="442463DD"/>
    <w:multiLevelType w:val="multilevel"/>
    <w:tmpl w:val="B3B246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210809">
    <w:abstractNumId w:val="13"/>
  </w:num>
  <w:num w:numId="2" w16cid:durableId="21564923">
    <w:abstractNumId w:val="2"/>
  </w:num>
  <w:num w:numId="3" w16cid:durableId="368339262">
    <w:abstractNumId w:val="12"/>
  </w:num>
  <w:num w:numId="4" w16cid:durableId="1581326498">
    <w:abstractNumId w:val="1"/>
  </w:num>
  <w:num w:numId="5" w16cid:durableId="1489058047">
    <w:abstractNumId w:val="0"/>
  </w:num>
  <w:num w:numId="6" w16cid:durableId="513032802">
    <w:abstractNumId w:val="19"/>
  </w:num>
  <w:num w:numId="7" w16cid:durableId="45571726">
    <w:abstractNumId w:val="22"/>
  </w:num>
  <w:num w:numId="8" w16cid:durableId="556668961">
    <w:abstractNumId w:val="6"/>
  </w:num>
  <w:num w:numId="9" w16cid:durableId="1418138839">
    <w:abstractNumId w:val="11"/>
  </w:num>
  <w:num w:numId="10" w16cid:durableId="1148670469">
    <w:abstractNumId w:val="18"/>
  </w:num>
  <w:num w:numId="11" w16cid:durableId="1659117519">
    <w:abstractNumId w:val="7"/>
  </w:num>
  <w:num w:numId="12" w16cid:durableId="256401625">
    <w:abstractNumId w:val="21"/>
  </w:num>
  <w:num w:numId="13" w16cid:durableId="790591129">
    <w:abstractNumId w:val="5"/>
  </w:num>
  <w:num w:numId="14" w16cid:durableId="463542772">
    <w:abstractNumId w:val="20"/>
  </w:num>
  <w:num w:numId="15" w16cid:durableId="281961805">
    <w:abstractNumId w:val="8"/>
  </w:num>
  <w:num w:numId="16" w16cid:durableId="374937054">
    <w:abstractNumId w:val="17"/>
  </w:num>
  <w:num w:numId="17" w16cid:durableId="457143829">
    <w:abstractNumId w:val="9"/>
  </w:num>
  <w:num w:numId="18" w16cid:durableId="872770282">
    <w:abstractNumId w:val="14"/>
  </w:num>
  <w:num w:numId="19" w16cid:durableId="70395239">
    <w:abstractNumId w:val="4"/>
  </w:num>
  <w:num w:numId="20" w16cid:durableId="168297988">
    <w:abstractNumId w:val="16"/>
  </w:num>
  <w:num w:numId="21" w16cid:durableId="1243684031">
    <w:abstractNumId w:val="3"/>
    <w:lvlOverride w:ilvl="0">
      <w:lvl w:ilvl="0">
        <w:numFmt w:val="bullet"/>
        <w:lvlText w:val=""/>
        <w:legacy w:legacy="1" w:legacySpace="0" w:legacyIndent="360"/>
        <w:lvlJc w:val="left"/>
        <w:rPr>
          <w:rFonts w:ascii="Symbol" w:hAnsi="Symbol" w:hint="default"/>
        </w:rPr>
      </w:lvl>
    </w:lvlOverride>
  </w:num>
  <w:num w:numId="22" w16cid:durableId="699932598">
    <w:abstractNumId w:val="15"/>
  </w:num>
  <w:num w:numId="23" w16cid:durableId="111818327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349"/>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4DC6"/>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3F9B"/>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3B3F"/>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5F37"/>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713"/>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47AF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qFormat/>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numbering" w:customStyle="1" w:styleId="162">
    <w:name w:val="Нет списка16"/>
    <w:next w:val="a5"/>
    <w:uiPriority w:val="99"/>
    <w:semiHidden/>
    <w:unhideWhenUsed/>
    <w:rsid w:val="00071349"/>
  </w:style>
  <w:style w:type="table" w:customStyle="1" w:styleId="1100">
    <w:name w:val="Сетка таблицы110"/>
    <w:basedOn w:val="a4"/>
    <w:next w:val="ae"/>
    <w:uiPriority w:val="39"/>
    <w:rsid w:val="00071349"/>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1074;/" TargetMode="External"/><Relationship Id="rId13" Type="http://schemas.openxmlformats.org/officeDocument/2006/relationships/hyperlink" Target="consultantplus://offline/ref=461B6F297A574363F77C37D692CBDB7F0E6B0F0C402E4FC33FC7DAE769B28644F09F6AD5407E40B66304F92F389C644308942565476145E2R9dCM" TargetMode="External"/><Relationship Id="rId18" Type="http://schemas.openxmlformats.org/officeDocument/2006/relationships/hyperlink" Target="http://www.zakupki.gov.ru/"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www.recko.ru&#1074;/" TargetMode="External"/><Relationship Id="rId17" Type="http://schemas.openxmlformats.org/officeDocument/2006/relationships/hyperlink" Target="http://www.zakupki.gov.ru/"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ko.ru&#1074;/" TargetMode="External"/><Relationship Id="rId2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hyperlink" Target="http://www.recko.ru&#1074;/"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ecko.ru&#1074;/" TargetMode="External"/><Relationship Id="rId14" Type="http://schemas.openxmlformats.org/officeDocument/2006/relationships/hyperlink" Target="consultantplus://offline/ref=461B6F297A574363F77C37D692CBDB7F0E680F0D42204FC33FC7DAE769B28644F09F6AD5407E40B66C04F92F389C644308942565476145E2R9dCM" TargetMode="Externa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21786</TotalTime>
  <Pages>39</Pages>
  <Words>11986</Words>
  <Characters>68326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cp:revision>
  <cp:lastPrinted>2025-01-17T05:19:00Z</cp:lastPrinted>
  <dcterms:created xsi:type="dcterms:W3CDTF">2024-01-29T04:00:00Z</dcterms:created>
  <dcterms:modified xsi:type="dcterms:W3CDTF">2025-02-25T08:12:00Z</dcterms:modified>
</cp:coreProperties>
</file>