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56ABD13C" w:rsidR="003D3E77" w:rsidRPr="000E3AF7" w:rsidRDefault="00B42569" w:rsidP="000E3AF7">
      <w:pPr>
        <w:widowControl w:val="0"/>
        <w:tabs>
          <w:tab w:val="left" w:pos="9072"/>
        </w:tabs>
        <w:ind w:left="142" w:hanging="142"/>
        <w:rPr>
          <w:sz w:val="28"/>
          <w:szCs w:val="22"/>
        </w:rPr>
      </w:pPr>
      <w:r>
        <w:rPr>
          <w:sz w:val="28"/>
          <w:szCs w:val="22"/>
        </w:rPr>
        <w:t>12.09.</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Pr>
          <w:sz w:val="28"/>
          <w:szCs w:val="22"/>
        </w:rPr>
        <w:t>60</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2C2DEA">
        <w:trPr>
          <w:trHeight w:val="399"/>
          <w:jc w:val="center"/>
        </w:trPr>
        <w:tc>
          <w:tcPr>
            <w:tcW w:w="6804"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09"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6F63B0E4" w:rsidR="005D4A5A" w:rsidRPr="00B14527" w:rsidRDefault="00193BCB" w:rsidP="00443547">
            <w:pPr>
              <w:widowControl w:val="0"/>
              <w:tabs>
                <w:tab w:val="left" w:pos="9072"/>
              </w:tabs>
              <w:jc w:val="both"/>
              <w:rPr>
                <w:sz w:val="28"/>
                <w:szCs w:val="28"/>
              </w:rPr>
            </w:pPr>
            <w:r>
              <w:rPr>
                <w:sz w:val="28"/>
                <w:szCs w:val="28"/>
              </w:rPr>
              <w:t>Главный специалист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4B1A7F6B" w:rsidR="005D4A5A" w:rsidRPr="00B14527" w:rsidRDefault="00B4256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20536" w:rsidRPr="00B825A2" w14:paraId="0B895034" w14:textId="77777777" w:rsidTr="002C2DEA">
        <w:trPr>
          <w:jc w:val="center"/>
        </w:trPr>
        <w:tc>
          <w:tcPr>
            <w:tcW w:w="6804" w:type="dxa"/>
          </w:tcPr>
          <w:p w14:paraId="79C1A71D" w14:textId="13E115D4" w:rsidR="00720536" w:rsidRPr="00B14527" w:rsidRDefault="00720536" w:rsidP="00720536">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153501A4" w14:textId="3D0F240F" w:rsidR="00720536" w:rsidRPr="00B14527" w:rsidRDefault="00720536" w:rsidP="00720536">
            <w:pPr>
              <w:widowControl w:val="0"/>
              <w:jc w:val="center"/>
            </w:pPr>
            <w:r w:rsidRPr="00AF148D">
              <w:rPr>
                <w:sz w:val="28"/>
                <w:szCs w:val="28"/>
              </w:rPr>
              <w:t>–</w:t>
            </w:r>
          </w:p>
        </w:tc>
        <w:tc>
          <w:tcPr>
            <w:tcW w:w="2409" w:type="dxa"/>
          </w:tcPr>
          <w:p w14:paraId="2D8CBF08" w14:textId="08E71637" w:rsidR="00720536" w:rsidRPr="00B14527" w:rsidRDefault="00720536" w:rsidP="00720536">
            <w:pPr>
              <w:widowControl w:val="0"/>
              <w:tabs>
                <w:tab w:val="left" w:pos="9072"/>
              </w:tabs>
              <w:rPr>
                <w:sz w:val="28"/>
                <w:szCs w:val="28"/>
              </w:rPr>
            </w:pPr>
            <w:r w:rsidRPr="00AF148D">
              <w:rPr>
                <w:bCs/>
                <w:sz w:val="28"/>
                <w:szCs w:val="28"/>
              </w:rPr>
              <w:t>Чурсина О.А.</w:t>
            </w:r>
          </w:p>
        </w:tc>
      </w:tr>
      <w:tr w:rsidR="00720536" w:rsidRPr="00B825A2" w14:paraId="0476D85C" w14:textId="77777777" w:rsidTr="002C2DEA">
        <w:trPr>
          <w:jc w:val="center"/>
        </w:trPr>
        <w:tc>
          <w:tcPr>
            <w:tcW w:w="6804" w:type="dxa"/>
          </w:tcPr>
          <w:p w14:paraId="57DF2515" w14:textId="76DE0174" w:rsidR="00720536" w:rsidRPr="00AF148D" w:rsidRDefault="00720536" w:rsidP="00720536">
            <w:pPr>
              <w:widowControl w:val="0"/>
              <w:tabs>
                <w:tab w:val="left" w:pos="9072"/>
              </w:tabs>
              <w:jc w:val="both"/>
              <w:rPr>
                <w:bCs/>
                <w:sz w:val="28"/>
                <w:szCs w:val="28"/>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269E68C1" w14:textId="3DEAB8E6" w:rsidR="00720536" w:rsidRPr="00AF148D" w:rsidRDefault="00720536" w:rsidP="00720536">
            <w:pPr>
              <w:widowControl w:val="0"/>
              <w:jc w:val="center"/>
              <w:rPr>
                <w:bCs/>
                <w:sz w:val="28"/>
                <w:szCs w:val="28"/>
              </w:rPr>
            </w:pPr>
            <w:r w:rsidRPr="00AF148D">
              <w:rPr>
                <w:bCs/>
                <w:sz w:val="28"/>
                <w:szCs w:val="28"/>
              </w:rPr>
              <w:t>–</w:t>
            </w:r>
          </w:p>
        </w:tc>
        <w:tc>
          <w:tcPr>
            <w:tcW w:w="2409" w:type="dxa"/>
          </w:tcPr>
          <w:p w14:paraId="26256A97" w14:textId="70C42FD6" w:rsidR="00720536" w:rsidRPr="00AF148D" w:rsidRDefault="00720536" w:rsidP="00720536">
            <w:pPr>
              <w:widowControl w:val="0"/>
              <w:tabs>
                <w:tab w:val="left" w:pos="9072"/>
              </w:tabs>
              <w:rPr>
                <w:bCs/>
                <w:sz w:val="28"/>
                <w:szCs w:val="28"/>
              </w:rPr>
            </w:pPr>
            <w:r w:rsidRPr="00AF148D">
              <w:rPr>
                <w:bCs/>
                <w:sz w:val="28"/>
                <w:szCs w:val="28"/>
              </w:rPr>
              <w:t>Саврасов М.Г.</w:t>
            </w:r>
          </w:p>
        </w:tc>
      </w:tr>
      <w:tr w:rsidR="00720536" w:rsidRPr="00B825A2" w14:paraId="73B44116" w14:textId="77777777" w:rsidTr="002C2DEA">
        <w:trPr>
          <w:jc w:val="center"/>
        </w:trPr>
        <w:tc>
          <w:tcPr>
            <w:tcW w:w="6804" w:type="dxa"/>
          </w:tcPr>
          <w:p w14:paraId="3819C9F9" w14:textId="37E9FDDB" w:rsidR="00720536" w:rsidRPr="00AF148D" w:rsidRDefault="00720536" w:rsidP="00720536">
            <w:pPr>
              <w:widowControl w:val="0"/>
              <w:tabs>
                <w:tab w:val="left" w:pos="9072"/>
              </w:tabs>
              <w:jc w:val="both"/>
              <w:rPr>
                <w:bCs/>
                <w:sz w:val="28"/>
                <w:szCs w:val="28"/>
              </w:rPr>
            </w:pPr>
            <w:r>
              <w:rPr>
                <w:sz w:val="28"/>
                <w:szCs w:val="28"/>
              </w:rPr>
              <w:t>Ведущий консультант отдела ценообразования в электроэнергетике Региональной энергетической комиссии Кузбасса, совмещающей должность начальника отдела ценообразования в электроэнергетике Региональной энергетической комиссии Кузбасса</w:t>
            </w:r>
          </w:p>
        </w:tc>
        <w:tc>
          <w:tcPr>
            <w:tcW w:w="426" w:type="dxa"/>
          </w:tcPr>
          <w:p w14:paraId="50662A20" w14:textId="26BC8809" w:rsidR="00720536" w:rsidRPr="00AF148D" w:rsidRDefault="00720536" w:rsidP="00720536">
            <w:pPr>
              <w:widowControl w:val="0"/>
              <w:jc w:val="center"/>
              <w:rPr>
                <w:sz w:val="28"/>
                <w:szCs w:val="28"/>
              </w:rPr>
            </w:pPr>
            <w:r w:rsidRPr="00A32118">
              <w:rPr>
                <w:sz w:val="28"/>
                <w:szCs w:val="28"/>
              </w:rPr>
              <w:t>–</w:t>
            </w:r>
          </w:p>
        </w:tc>
        <w:tc>
          <w:tcPr>
            <w:tcW w:w="2409" w:type="dxa"/>
          </w:tcPr>
          <w:p w14:paraId="7A6AF134" w14:textId="29BB9411" w:rsidR="00720536" w:rsidRPr="00AF148D" w:rsidRDefault="00720536" w:rsidP="00720536">
            <w:pPr>
              <w:widowControl w:val="0"/>
              <w:tabs>
                <w:tab w:val="left" w:pos="9072"/>
              </w:tabs>
              <w:rPr>
                <w:bCs/>
                <w:sz w:val="28"/>
                <w:szCs w:val="28"/>
              </w:rPr>
            </w:pPr>
            <w:r>
              <w:rPr>
                <w:bCs/>
                <w:sz w:val="28"/>
                <w:szCs w:val="28"/>
              </w:rPr>
              <w:t>Маркова О.В.</w:t>
            </w:r>
          </w:p>
        </w:tc>
      </w:tr>
      <w:tr w:rsidR="00720536" w:rsidRPr="00B825A2" w14:paraId="41214276" w14:textId="77777777" w:rsidTr="002C2DEA">
        <w:trPr>
          <w:jc w:val="center"/>
        </w:trPr>
        <w:tc>
          <w:tcPr>
            <w:tcW w:w="6804" w:type="dxa"/>
          </w:tcPr>
          <w:p w14:paraId="7CBE2965" w14:textId="461A9B30" w:rsidR="00720536" w:rsidRPr="00AF148D" w:rsidRDefault="00720536" w:rsidP="00720536">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w:t>
            </w:r>
            <w:r w:rsidRPr="00CD5CF8">
              <w:rPr>
                <w:bCs/>
                <w:sz w:val="28"/>
                <w:szCs w:val="28"/>
              </w:rPr>
              <w:t>представила позицию по голосованию по вопрос</w:t>
            </w:r>
            <w:r w:rsidR="00CD5CF8" w:rsidRPr="00CD5CF8">
              <w:rPr>
                <w:bCs/>
                <w:sz w:val="28"/>
                <w:szCs w:val="28"/>
              </w:rPr>
              <w:t>ам</w:t>
            </w:r>
            <w:r w:rsidRPr="00CD5CF8">
              <w:rPr>
                <w:bCs/>
                <w:sz w:val="28"/>
                <w:szCs w:val="28"/>
              </w:rPr>
              <w:t xml:space="preserve"> № 1 </w:t>
            </w:r>
            <w:r w:rsidR="00CD5CF8" w:rsidRPr="00CD5CF8">
              <w:rPr>
                <w:bCs/>
                <w:sz w:val="28"/>
                <w:szCs w:val="28"/>
              </w:rPr>
              <w:t xml:space="preserve">и № 2 </w:t>
            </w:r>
            <w:r w:rsidRPr="00CD5CF8">
              <w:rPr>
                <w:bCs/>
                <w:sz w:val="28"/>
                <w:szCs w:val="28"/>
              </w:rPr>
              <w:t>повестки заседания в письменном виде)</w:t>
            </w:r>
          </w:p>
        </w:tc>
        <w:tc>
          <w:tcPr>
            <w:tcW w:w="426" w:type="dxa"/>
          </w:tcPr>
          <w:p w14:paraId="26470520" w14:textId="3A000601" w:rsidR="00720536" w:rsidRPr="00AF148D" w:rsidRDefault="00720536" w:rsidP="00720536">
            <w:pPr>
              <w:widowControl w:val="0"/>
              <w:jc w:val="center"/>
              <w:rPr>
                <w:sz w:val="28"/>
                <w:szCs w:val="28"/>
              </w:rPr>
            </w:pPr>
            <w:r w:rsidRPr="000D3177">
              <w:rPr>
                <w:bCs/>
                <w:sz w:val="28"/>
                <w:szCs w:val="28"/>
              </w:rPr>
              <w:t>–</w:t>
            </w:r>
          </w:p>
        </w:tc>
        <w:tc>
          <w:tcPr>
            <w:tcW w:w="2409" w:type="dxa"/>
          </w:tcPr>
          <w:p w14:paraId="0D9C52CD" w14:textId="2DF31CF8" w:rsidR="00720536" w:rsidRPr="00AF148D" w:rsidRDefault="00720536" w:rsidP="00720536">
            <w:pPr>
              <w:widowControl w:val="0"/>
              <w:tabs>
                <w:tab w:val="left" w:pos="9072"/>
              </w:tabs>
              <w:rPr>
                <w:bCs/>
                <w:sz w:val="28"/>
                <w:szCs w:val="28"/>
              </w:rPr>
            </w:pPr>
            <w:r w:rsidRPr="00AF148D">
              <w:rPr>
                <w:bCs/>
                <w:sz w:val="28"/>
                <w:szCs w:val="28"/>
              </w:rPr>
              <w:t>Кулебякина М.В.</w:t>
            </w:r>
          </w:p>
        </w:tc>
      </w:tr>
      <w:tr w:rsidR="00720536" w:rsidRPr="00B825A2" w14:paraId="21412591" w14:textId="77777777" w:rsidTr="002C2DEA">
        <w:trPr>
          <w:jc w:val="center"/>
        </w:trPr>
        <w:tc>
          <w:tcPr>
            <w:tcW w:w="6804" w:type="dxa"/>
            <w:shd w:val="clear" w:color="auto" w:fill="auto"/>
          </w:tcPr>
          <w:p w14:paraId="4BD666BC" w14:textId="52D7980D" w:rsidR="00720536" w:rsidRPr="00B14527" w:rsidRDefault="00720536" w:rsidP="00720536">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720536" w:rsidRPr="00B14527" w:rsidRDefault="00720536" w:rsidP="00720536">
            <w:pPr>
              <w:widowControl w:val="0"/>
              <w:jc w:val="center"/>
              <w:rPr>
                <w:bCs/>
                <w:sz w:val="28"/>
                <w:szCs w:val="28"/>
              </w:rPr>
            </w:pPr>
          </w:p>
        </w:tc>
        <w:tc>
          <w:tcPr>
            <w:tcW w:w="2409" w:type="dxa"/>
            <w:shd w:val="clear" w:color="auto" w:fill="auto"/>
          </w:tcPr>
          <w:p w14:paraId="7D78E048" w14:textId="77777777" w:rsidR="00720536" w:rsidRPr="00B14527" w:rsidRDefault="00720536" w:rsidP="00720536">
            <w:pPr>
              <w:widowControl w:val="0"/>
              <w:tabs>
                <w:tab w:val="left" w:pos="9072"/>
              </w:tabs>
              <w:rPr>
                <w:bCs/>
                <w:sz w:val="28"/>
                <w:szCs w:val="28"/>
              </w:rPr>
            </w:pPr>
          </w:p>
        </w:tc>
      </w:tr>
      <w:tr w:rsidR="00720536" w:rsidRPr="00B825A2" w14:paraId="6A0470DD" w14:textId="77777777" w:rsidTr="002C2DEA">
        <w:trPr>
          <w:jc w:val="center"/>
        </w:trPr>
        <w:tc>
          <w:tcPr>
            <w:tcW w:w="6804" w:type="dxa"/>
            <w:shd w:val="clear" w:color="auto" w:fill="auto"/>
          </w:tcPr>
          <w:p w14:paraId="5A67FDCE" w14:textId="645D3C08" w:rsidR="00720536" w:rsidRPr="00B14527" w:rsidRDefault="00720536" w:rsidP="00720536">
            <w:pPr>
              <w:widowControl w:val="0"/>
              <w:tabs>
                <w:tab w:val="left" w:pos="9072"/>
              </w:tabs>
              <w:jc w:val="both"/>
              <w:rPr>
                <w:bCs/>
                <w:sz w:val="28"/>
                <w:szCs w:val="28"/>
              </w:rPr>
            </w:pPr>
            <w:r w:rsidRPr="00B14527">
              <w:rPr>
                <w:bCs/>
                <w:sz w:val="28"/>
                <w:szCs w:val="28"/>
              </w:rPr>
              <w:t xml:space="preserve">Начальник </w:t>
            </w:r>
            <w:r>
              <w:rPr>
                <w:bCs/>
                <w:sz w:val="28"/>
                <w:szCs w:val="28"/>
              </w:rPr>
              <w:t>отдела правового обеспечения и организации закупок</w:t>
            </w:r>
            <w:r w:rsidRPr="00B14527">
              <w:rPr>
                <w:bCs/>
                <w:sz w:val="28"/>
                <w:szCs w:val="28"/>
              </w:rPr>
              <w:t xml:space="preserve">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6E8886A8" w:rsidR="00720536" w:rsidRPr="00B14527" w:rsidRDefault="00720536" w:rsidP="00720536">
            <w:pPr>
              <w:widowControl w:val="0"/>
              <w:jc w:val="center"/>
              <w:rPr>
                <w:sz w:val="28"/>
                <w:szCs w:val="28"/>
              </w:rPr>
            </w:pPr>
            <w:r w:rsidRPr="00B14527">
              <w:rPr>
                <w:sz w:val="28"/>
                <w:szCs w:val="28"/>
              </w:rPr>
              <w:t>–</w:t>
            </w:r>
          </w:p>
        </w:tc>
        <w:tc>
          <w:tcPr>
            <w:tcW w:w="2409" w:type="dxa"/>
            <w:shd w:val="clear" w:color="auto" w:fill="auto"/>
          </w:tcPr>
          <w:p w14:paraId="7CC9EFE0" w14:textId="2D630558" w:rsidR="00720536" w:rsidRPr="00B14527" w:rsidRDefault="00720536" w:rsidP="00720536">
            <w:pPr>
              <w:widowControl w:val="0"/>
              <w:tabs>
                <w:tab w:val="left" w:pos="9072"/>
              </w:tabs>
              <w:rPr>
                <w:bCs/>
                <w:sz w:val="28"/>
                <w:szCs w:val="28"/>
              </w:rPr>
            </w:pPr>
            <w:r>
              <w:rPr>
                <w:bCs/>
                <w:sz w:val="28"/>
                <w:szCs w:val="28"/>
              </w:rPr>
              <w:t>Иванова Т.Н.</w:t>
            </w:r>
          </w:p>
        </w:tc>
      </w:tr>
      <w:tr w:rsidR="00720536" w:rsidRPr="00B825A2" w14:paraId="148506D9" w14:textId="77777777" w:rsidTr="002C2DEA">
        <w:trPr>
          <w:jc w:val="center"/>
        </w:trPr>
        <w:tc>
          <w:tcPr>
            <w:tcW w:w="6804" w:type="dxa"/>
            <w:shd w:val="clear" w:color="auto" w:fill="auto"/>
          </w:tcPr>
          <w:p w14:paraId="00A8AB4A" w14:textId="407ECF47" w:rsidR="00720536" w:rsidRPr="002C7CC7" w:rsidRDefault="002C7CC7" w:rsidP="00720536">
            <w:pPr>
              <w:widowControl w:val="0"/>
              <w:tabs>
                <w:tab w:val="left" w:pos="9072"/>
              </w:tabs>
              <w:jc w:val="both"/>
              <w:rPr>
                <w:bCs/>
                <w:sz w:val="28"/>
                <w:szCs w:val="28"/>
              </w:rPr>
            </w:pPr>
            <w:r w:rsidRPr="002C7CC7">
              <w:rPr>
                <w:bCs/>
                <w:sz w:val="28"/>
                <w:szCs w:val="28"/>
              </w:rPr>
              <w:t xml:space="preserve">Главный </w:t>
            </w:r>
            <w:r w:rsidR="00720536" w:rsidRPr="002C7CC7">
              <w:rPr>
                <w:bCs/>
                <w:sz w:val="28"/>
                <w:szCs w:val="28"/>
              </w:rPr>
              <w:t>консультант отдела ценообразования в сфере газоснабжения и теплоэнергетики Региональной энергетической комиссии Кузбасса</w:t>
            </w:r>
          </w:p>
        </w:tc>
        <w:tc>
          <w:tcPr>
            <w:tcW w:w="426" w:type="dxa"/>
            <w:shd w:val="clear" w:color="auto" w:fill="auto"/>
          </w:tcPr>
          <w:p w14:paraId="61BFF4D2" w14:textId="69C15815" w:rsidR="00720536" w:rsidRPr="002C7CC7" w:rsidRDefault="00720536" w:rsidP="00720536">
            <w:pPr>
              <w:widowControl w:val="0"/>
              <w:rPr>
                <w:sz w:val="28"/>
                <w:szCs w:val="28"/>
              </w:rPr>
            </w:pPr>
            <w:r w:rsidRPr="002C7CC7">
              <w:rPr>
                <w:sz w:val="28"/>
                <w:szCs w:val="28"/>
              </w:rPr>
              <w:t>–</w:t>
            </w:r>
          </w:p>
        </w:tc>
        <w:tc>
          <w:tcPr>
            <w:tcW w:w="2409" w:type="dxa"/>
            <w:shd w:val="clear" w:color="auto" w:fill="auto"/>
          </w:tcPr>
          <w:p w14:paraId="1C200C4F" w14:textId="6EB37E39" w:rsidR="00720536" w:rsidRPr="002C7CC7" w:rsidRDefault="002C7CC7" w:rsidP="00720536">
            <w:pPr>
              <w:widowControl w:val="0"/>
              <w:tabs>
                <w:tab w:val="left" w:pos="9072"/>
              </w:tabs>
              <w:rPr>
                <w:bCs/>
                <w:sz w:val="28"/>
                <w:szCs w:val="28"/>
              </w:rPr>
            </w:pPr>
            <w:r w:rsidRPr="002C7CC7">
              <w:rPr>
                <w:bCs/>
                <w:sz w:val="28"/>
                <w:szCs w:val="28"/>
              </w:rPr>
              <w:t>Сладков П.В.</w:t>
            </w:r>
          </w:p>
        </w:tc>
      </w:tr>
      <w:tr w:rsidR="00720536" w:rsidRPr="00B825A2" w14:paraId="0D968058" w14:textId="77777777" w:rsidTr="002C2DEA">
        <w:trPr>
          <w:jc w:val="center"/>
        </w:trPr>
        <w:tc>
          <w:tcPr>
            <w:tcW w:w="6804" w:type="dxa"/>
            <w:shd w:val="clear" w:color="auto" w:fill="auto"/>
          </w:tcPr>
          <w:p w14:paraId="3411DC0C" w14:textId="32844FBF" w:rsidR="00720536" w:rsidRPr="002C7CC7" w:rsidRDefault="00720536" w:rsidP="00720536">
            <w:pPr>
              <w:widowControl w:val="0"/>
              <w:tabs>
                <w:tab w:val="left" w:pos="9072"/>
              </w:tabs>
              <w:jc w:val="both"/>
              <w:rPr>
                <w:bCs/>
                <w:sz w:val="28"/>
                <w:szCs w:val="28"/>
              </w:rPr>
            </w:pPr>
            <w:r w:rsidRPr="002C7CC7">
              <w:rPr>
                <w:bCs/>
                <w:sz w:val="28"/>
                <w:szCs w:val="28"/>
              </w:rPr>
              <w:t xml:space="preserve">Главный консультант отдела ценообразования в сфере водоснабжения и водоотведения и утилизации отходов </w:t>
            </w:r>
            <w:r w:rsidRPr="002C7CC7">
              <w:rPr>
                <w:bCs/>
                <w:sz w:val="28"/>
                <w:szCs w:val="28"/>
              </w:rPr>
              <w:lastRenderedPageBreak/>
              <w:t>Региональной энергетической комиссии Кузбасса</w:t>
            </w:r>
          </w:p>
        </w:tc>
        <w:tc>
          <w:tcPr>
            <w:tcW w:w="426" w:type="dxa"/>
            <w:shd w:val="clear" w:color="auto" w:fill="auto"/>
          </w:tcPr>
          <w:p w14:paraId="2C337521" w14:textId="69D94265" w:rsidR="00720536" w:rsidRPr="002C7CC7" w:rsidRDefault="00720536" w:rsidP="00720536">
            <w:pPr>
              <w:widowControl w:val="0"/>
              <w:jc w:val="center"/>
              <w:rPr>
                <w:sz w:val="28"/>
                <w:szCs w:val="28"/>
              </w:rPr>
            </w:pPr>
            <w:r w:rsidRPr="002C7CC7">
              <w:rPr>
                <w:sz w:val="28"/>
                <w:szCs w:val="28"/>
              </w:rPr>
              <w:lastRenderedPageBreak/>
              <w:t>–</w:t>
            </w:r>
          </w:p>
        </w:tc>
        <w:tc>
          <w:tcPr>
            <w:tcW w:w="2409" w:type="dxa"/>
            <w:shd w:val="clear" w:color="auto" w:fill="auto"/>
          </w:tcPr>
          <w:p w14:paraId="4D213261" w14:textId="72057B19" w:rsidR="00720536" w:rsidRPr="002C7CC7" w:rsidRDefault="002C7CC7" w:rsidP="00720536">
            <w:pPr>
              <w:widowControl w:val="0"/>
              <w:tabs>
                <w:tab w:val="left" w:pos="9072"/>
              </w:tabs>
              <w:rPr>
                <w:bCs/>
                <w:sz w:val="28"/>
                <w:szCs w:val="28"/>
              </w:rPr>
            </w:pPr>
            <w:proofErr w:type="spellStart"/>
            <w:r w:rsidRPr="002C7CC7">
              <w:rPr>
                <w:bCs/>
                <w:sz w:val="28"/>
                <w:szCs w:val="28"/>
              </w:rPr>
              <w:t>Городова</w:t>
            </w:r>
            <w:proofErr w:type="spellEnd"/>
            <w:r w:rsidRPr="002C7CC7">
              <w:rPr>
                <w:bCs/>
                <w:sz w:val="28"/>
                <w:szCs w:val="28"/>
              </w:rPr>
              <w:t xml:space="preserve"> М.Б.</w:t>
            </w:r>
          </w:p>
        </w:tc>
      </w:tr>
      <w:tr w:rsidR="00720536" w:rsidRPr="00B97234" w14:paraId="4E2A9805" w14:textId="77777777" w:rsidTr="002C2DEA">
        <w:trPr>
          <w:jc w:val="center"/>
        </w:trPr>
        <w:tc>
          <w:tcPr>
            <w:tcW w:w="6804" w:type="dxa"/>
            <w:shd w:val="clear" w:color="auto" w:fill="auto"/>
          </w:tcPr>
          <w:p w14:paraId="271210B3" w14:textId="6DFD0AE0" w:rsidR="00720536" w:rsidRPr="00B97234" w:rsidRDefault="00720536" w:rsidP="00720536">
            <w:pPr>
              <w:widowControl w:val="0"/>
              <w:tabs>
                <w:tab w:val="left" w:pos="9072"/>
              </w:tabs>
              <w:jc w:val="both"/>
              <w:rPr>
                <w:bCs/>
                <w:sz w:val="28"/>
                <w:szCs w:val="28"/>
              </w:rPr>
            </w:pPr>
            <w:r w:rsidRPr="00B97234">
              <w:rPr>
                <w:bCs/>
                <w:sz w:val="28"/>
                <w:szCs w:val="28"/>
              </w:rPr>
              <w:t>Генеральный директор ОАО «АЭЭ»</w:t>
            </w:r>
          </w:p>
        </w:tc>
        <w:tc>
          <w:tcPr>
            <w:tcW w:w="426" w:type="dxa"/>
            <w:shd w:val="clear" w:color="auto" w:fill="auto"/>
          </w:tcPr>
          <w:p w14:paraId="7B177C57" w14:textId="0F3A6432" w:rsidR="00720536" w:rsidRPr="00B97234" w:rsidRDefault="00720536" w:rsidP="00720536">
            <w:pPr>
              <w:widowControl w:val="0"/>
              <w:jc w:val="center"/>
              <w:rPr>
                <w:sz w:val="28"/>
                <w:szCs w:val="28"/>
              </w:rPr>
            </w:pPr>
            <w:r w:rsidRPr="00B97234">
              <w:rPr>
                <w:sz w:val="28"/>
                <w:szCs w:val="28"/>
              </w:rPr>
              <w:t>–</w:t>
            </w:r>
          </w:p>
        </w:tc>
        <w:tc>
          <w:tcPr>
            <w:tcW w:w="2409" w:type="dxa"/>
            <w:shd w:val="clear" w:color="auto" w:fill="auto"/>
          </w:tcPr>
          <w:p w14:paraId="4F0A033A" w14:textId="4F631E04" w:rsidR="00720536" w:rsidRPr="00B97234" w:rsidRDefault="00720536" w:rsidP="00720536">
            <w:pPr>
              <w:widowControl w:val="0"/>
              <w:tabs>
                <w:tab w:val="left" w:pos="9072"/>
              </w:tabs>
              <w:rPr>
                <w:bCs/>
                <w:sz w:val="28"/>
                <w:szCs w:val="28"/>
              </w:rPr>
            </w:pPr>
            <w:r w:rsidRPr="00B97234">
              <w:rPr>
                <w:bCs/>
                <w:sz w:val="28"/>
                <w:szCs w:val="28"/>
              </w:rPr>
              <w:t>Щеглов С.В.</w:t>
            </w:r>
          </w:p>
        </w:tc>
      </w:tr>
      <w:tr w:rsidR="00720536" w:rsidRPr="00B97234" w14:paraId="782C1053" w14:textId="77777777" w:rsidTr="002C2DEA">
        <w:trPr>
          <w:jc w:val="center"/>
        </w:trPr>
        <w:tc>
          <w:tcPr>
            <w:tcW w:w="6804" w:type="dxa"/>
            <w:shd w:val="clear" w:color="auto" w:fill="auto"/>
          </w:tcPr>
          <w:p w14:paraId="129C3E9A" w14:textId="73FEA912" w:rsidR="00720536" w:rsidRPr="00B97234" w:rsidRDefault="00B97234" w:rsidP="00720536">
            <w:pPr>
              <w:widowControl w:val="0"/>
              <w:tabs>
                <w:tab w:val="left" w:pos="9072"/>
              </w:tabs>
              <w:jc w:val="both"/>
              <w:rPr>
                <w:bCs/>
                <w:sz w:val="28"/>
                <w:szCs w:val="28"/>
              </w:rPr>
            </w:pPr>
            <w:r w:rsidRPr="00B97234">
              <w:rPr>
                <w:bCs/>
                <w:sz w:val="28"/>
                <w:szCs w:val="28"/>
              </w:rPr>
              <w:t>Генеральный д</w:t>
            </w:r>
            <w:r w:rsidR="00720536" w:rsidRPr="00B97234">
              <w:rPr>
                <w:bCs/>
                <w:sz w:val="28"/>
                <w:szCs w:val="28"/>
              </w:rPr>
              <w:t xml:space="preserve">иректор </w:t>
            </w:r>
            <w:r w:rsidRPr="00B97234">
              <w:rPr>
                <w:bCs/>
                <w:sz w:val="28"/>
                <w:szCs w:val="28"/>
              </w:rPr>
              <w:t>АО «Теплоэнерго»</w:t>
            </w:r>
          </w:p>
        </w:tc>
        <w:tc>
          <w:tcPr>
            <w:tcW w:w="426" w:type="dxa"/>
            <w:shd w:val="clear" w:color="auto" w:fill="auto"/>
          </w:tcPr>
          <w:p w14:paraId="0F1A51C5" w14:textId="0C73C4DE" w:rsidR="00720536" w:rsidRPr="00B97234" w:rsidRDefault="00720536" w:rsidP="00720536">
            <w:pPr>
              <w:widowControl w:val="0"/>
              <w:jc w:val="center"/>
              <w:rPr>
                <w:sz w:val="28"/>
                <w:szCs w:val="28"/>
              </w:rPr>
            </w:pPr>
            <w:r w:rsidRPr="00B97234">
              <w:rPr>
                <w:sz w:val="28"/>
                <w:szCs w:val="28"/>
              </w:rPr>
              <w:t>–</w:t>
            </w:r>
          </w:p>
        </w:tc>
        <w:tc>
          <w:tcPr>
            <w:tcW w:w="2409" w:type="dxa"/>
            <w:shd w:val="clear" w:color="auto" w:fill="auto"/>
          </w:tcPr>
          <w:p w14:paraId="7FBFB267" w14:textId="3FD1CF20" w:rsidR="00720536" w:rsidRPr="00980B40" w:rsidRDefault="00B97234" w:rsidP="00720536">
            <w:pPr>
              <w:widowControl w:val="0"/>
              <w:tabs>
                <w:tab w:val="left" w:pos="9072"/>
              </w:tabs>
              <w:rPr>
                <w:bCs/>
                <w:color w:val="FFFFFF" w:themeColor="background1"/>
                <w:sz w:val="28"/>
                <w:szCs w:val="28"/>
              </w:rPr>
            </w:pPr>
            <w:r w:rsidRPr="00980B40">
              <w:rPr>
                <w:bCs/>
                <w:color w:val="FFFFFF" w:themeColor="background1"/>
                <w:sz w:val="28"/>
                <w:szCs w:val="28"/>
              </w:rPr>
              <w:t>Недосекин К.В.</w:t>
            </w:r>
          </w:p>
        </w:tc>
      </w:tr>
      <w:tr w:rsidR="00720536" w:rsidRPr="00B825A2" w14:paraId="5220B057" w14:textId="77777777" w:rsidTr="002C2DEA">
        <w:trPr>
          <w:jc w:val="center"/>
        </w:trPr>
        <w:tc>
          <w:tcPr>
            <w:tcW w:w="6804" w:type="dxa"/>
            <w:shd w:val="clear" w:color="auto" w:fill="auto"/>
          </w:tcPr>
          <w:p w14:paraId="4F463155" w14:textId="55633B57" w:rsidR="00720536" w:rsidRPr="00B97234" w:rsidRDefault="00B97234" w:rsidP="00720536">
            <w:pPr>
              <w:widowControl w:val="0"/>
              <w:tabs>
                <w:tab w:val="left" w:pos="9072"/>
              </w:tabs>
              <w:jc w:val="both"/>
              <w:rPr>
                <w:bCs/>
                <w:sz w:val="28"/>
                <w:szCs w:val="28"/>
              </w:rPr>
            </w:pPr>
            <w:r w:rsidRPr="00B97234">
              <w:rPr>
                <w:bCs/>
                <w:sz w:val="28"/>
                <w:szCs w:val="28"/>
              </w:rPr>
              <w:t xml:space="preserve">Начальник УЭФ АО «Теплоэнерго» </w:t>
            </w:r>
          </w:p>
        </w:tc>
        <w:tc>
          <w:tcPr>
            <w:tcW w:w="426" w:type="dxa"/>
            <w:shd w:val="clear" w:color="auto" w:fill="auto"/>
          </w:tcPr>
          <w:p w14:paraId="52DF63B8" w14:textId="0430A16F" w:rsidR="00720536" w:rsidRPr="00B97234" w:rsidRDefault="00720536" w:rsidP="00720536">
            <w:pPr>
              <w:widowControl w:val="0"/>
              <w:rPr>
                <w:sz w:val="28"/>
                <w:szCs w:val="28"/>
              </w:rPr>
            </w:pPr>
            <w:r w:rsidRPr="00B97234">
              <w:rPr>
                <w:sz w:val="28"/>
                <w:szCs w:val="28"/>
              </w:rPr>
              <w:t>–</w:t>
            </w:r>
          </w:p>
        </w:tc>
        <w:tc>
          <w:tcPr>
            <w:tcW w:w="2409" w:type="dxa"/>
            <w:shd w:val="clear" w:color="auto" w:fill="auto"/>
          </w:tcPr>
          <w:p w14:paraId="5F015B84" w14:textId="1F9B3AF9" w:rsidR="00720536" w:rsidRPr="00980B40" w:rsidRDefault="00B97234" w:rsidP="00720536">
            <w:pPr>
              <w:widowControl w:val="0"/>
              <w:tabs>
                <w:tab w:val="left" w:pos="9072"/>
              </w:tabs>
              <w:rPr>
                <w:bCs/>
                <w:color w:val="FFFFFF" w:themeColor="background1"/>
                <w:sz w:val="28"/>
                <w:szCs w:val="28"/>
              </w:rPr>
            </w:pPr>
            <w:proofErr w:type="spellStart"/>
            <w:r w:rsidRPr="00980B40">
              <w:rPr>
                <w:bCs/>
                <w:color w:val="FFFFFF" w:themeColor="background1"/>
                <w:sz w:val="28"/>
                <w:szCs w:val="28"/>
              </w:rPr>
              <w:t>Клапшина</w:t>
            </w:r>
            <w:proofErr w:type="spellEnd"/>
            <w:r w:rsidRPr="00980B40">
              <w:rPr>
                <w:bCs/>
                <w:color w:val="FFFFFF" w:themeColor="background1"/>
                <w:sz w:val="28"/>
                <w:szCs w:val="28"/>
              </w:rPr>
              <w:t xml:space="preserve"> И.И.</w:t>
            </w:r>
          </w:p>
        </w:tc>
      </w:tr>
    </w:tbl>
    <w:p w14:paraId="223E2518" w14:textId="77777777" w:rsidR="00B84B5D" w:rsidRDefault="00B84B5D" w:rsidP="00AE3B94">
      <w:pPr>
        <w:widowControl w:val="0"/>
        <w:rPr>
          <w:b/>
          <w:sz w:val="28"/>
          <w:szCs w:val="22"/>
        </w:rPr>
      </w:pPr>
    </w:p>
    <w:p w14:paraId="7AEB6528" w14:textId="77777777" w:rsidR="00F875B9" w:rsidRDefault="00F875B9" w:rsidP="00AE3B94">
      <w:pPr>
        <w:widowControl w:val="0"/>
        <w:rPr>
          <w:b/>
          <w:sz w:val="28"/>
          <w:szCs w:val="22"/>
        </w:rPr>
      </w:pPr>
    </w:p>
    <w:tbl>
      <w:tblPr>
        <w:tblW w:w="9356" w:type="dxa"/>
        <w:jc w:val="center"/>
        <w:tblLook w:val="04A0" w:firstRow="1" w:lastRow="0" w:firstColumn="1" w:lastColumn="0" w:noHBand="0" w:noVBand="1"/>
      </w:tblPr>
      <w:tblGrid>
        <w:gridCol w:w="6603"/>
        <w:gridCol w:w="356"/>
        <w:gridCol w:w="2397"/>
      </w:tblGrid>
      <w:tr w:rsidR="00F875B9" w:rsidRPr="00B825A2" w14:paraId="10FDCD04" w14:textId="77777777" w:rsidTr="00A90AFF">
        <w:trPr>
          <w:jc w:val="center"/>
        </w:trPr>
        <w:tc>
          <w:tcPr>
            <w:tcW w:w="6603" w:type="dxa"/>
            <w:shd w:val="clear" w:color="auto" w:fill="auto"/>
          </w:tcPr>
          <w:p w14:paraId="3AF2E684" w14:textId="6A48150E" w:rsidR="00F875B9" w:rsidRDefault="00F875B9" w:rsidP="00A90AFF">
            <w:pPr>
              <w:widowControl w:val="0"/>
              <w:tabs>
                <w:tab w:val="left" w:pos="9072"/>
              </w:tabs>
              <w:jc w:val="both"/>
              <w:rPr>
                <w:bCs/>
                <w:sz w:val="28"/>
                <w:szCs w:val="28"/>
              </w:rPr>
            </w:pPr>
            <w:r w:rsidRPr="00EB0769">
              <w:rPr>
                <w:b/>
                <w:sz w:val="28"/>
                <w:szCs w:val="28"/>
                <w:u w:val="single"/>
              </w:rPr>
              <w:t xml:space="preserve">Участие </w:t>
            </w:r>
            <w:r>
              <w:rPr>
                <w:b/>
                <w:sz w:val="28"/>
                <w:szCs w:val="28"/>
                <w:u w:val="single"/>
              </w:rPr>
              <w:t>с помощью видеоконференцсвязи (по вопросу № 1</w:t>
            </w:r>
            <w:r w:rsidR="000276D0">
              <w:rPr>
                <w:b/>
                <w:sz w:val="28"/>
                <w:szCs w:val="28"/>
                <w:u w:val="single"/>
              </w:rPr>
              <w:t xml:space="preserve"> и № 2 повестки</w:t>
            </w:r>
            <w:r>
              <w:rPr>
                <w:b/>
                <w:sz w:val="28"/>
                <w:szCs w:val="28"/>
                <w:u w:val="single"/>
              </w:rPr>
              <w:t xml:space="preserve"> заседания)</w:t>
            </w:r>
            <w:r w:rsidR="000276D0">
              <w:rPr>
                <w:b/>
                <w:sz w:val="28"/>
                <w:szCs w:val="28"/>
                <w:u w:val="single"/>
              </w:rPr>
              <w:t xml:space="preserve"> заявлены</w:t>
            </w:r>
            <w:r>
              <w:rPr>
                <w:b/>
                <w:sz w:val="28"/>
                <w:szCs w:val="28"/>
                <w:u w:val="single"/>
              </w:rPr>
              <w:t>:</w:t>
            </w:r>
          </w:p>
        </w:tc>
        <w:tc>
          <w:tcPr>
            <w:tcW w:w="356" w:type="dxa"/>
            <w:shd w:val="clear" w:color="auto" w:fill="auto"/>
          </w:tcPr>
          <w:p w14:paraId="13823364" w14:textId="77777777" w:rsidR="00F875B9" w:rsidRPr="00B14527" w:rsidRDefault="00F875B9" w:rsidP="00A90AFF">
            <w:pPr>
              <w:widowControl w:val="0"/>
              <w:jc w:val="center"/>
              <w:rPr>
                <w:sz w:val="28"/>
                <w:szCs w:val="28"/>
              </w:rPr>
            </w:pPr>
          </w:p>
        </w:tc>
        <w:tc>
          <w:tcPr>
            <w:tcW w:w="2397" w:type="dxa"/>
            <w:shd w:val="clear" w:color="auto" w:fill="auto"/>
          </w:tcPr>
          <w:p w14:paraId="04FA4A37" w14:textId="77777777" w:rsidR="00F875B9" w:rsidRDefault="00F875B9" w:rsidP="00A90AFF">
            <w:pPr>
              <w:widowControl w:val="0"/>
              <w:tabs>
                <w:tab w:val="left" w:pos="9072"/>
              </w:tabs>
              <w:rPr>
                <w:bCs/>
                <w:sz w:val="28"/>
                <w:szCs w:val="28"/>
              </w:rPr>
            </w:pPr>
          </w:p>
        </w:tc>
      </w:tr>
    </w:tbl>
    <w:p w14:paraId="7BDF93BE" w14:textId="77777777" w:rsidR="006E5C14" w:rsidRDefault="006E5C14" w:rsidP="000276D0">
      <w:pPr>
        <w:ind w:left="142"/>
        <w:rPr>
          <w:sz w:val="28"/>
          <w:szCs w:val="28"/>
          <w:u w:val="single"/>
        </w:rPr>
      </w:pPr>
    </w:p>
    <w:p w14:paraId="263121C4" w14:textId="381E423B" w:rsidR="000276D0" w:rsidRPr="000276D0" w:rsidRDefault="000276D0" w:rsidP="000276D0">
      <w:pPr>
        <w:ind w:left="142"/>
        <w:rPr>
          <w:sz w:val="28"/>
          <w:szCs w:val="28"/>
          <w:u w:val="single"/>
        </w:rPr>
      </w:pPr>
      <w:r w:rsidRPr="000276D0">
        <w:rPr>
          <w:sz w:val="28"/>
          <w:szCs w:val="28"/>
          <w:u w:val="single"/>
        </w:rPr>
        <w:t>ОАО «</w:t>
      </w:r>
      <w:proofErr w:type="spellStart"/>
      <w:r w:rsidRPr="000276D0">
        <w:rPr>
          <w:sz w:val="28"/>
          <w:szCs w:val="28"/>
          <w:u w:val="single"/>
        </w:rPr>
        <w:t>КузбассЭлектро</w:t>
      </w:r>
      <w:proofErr w:type="spellEnd"/>
      <w:r w:rsidRPr="000276D0">
        <w:rPr>
          <w:sz w:val="28"/>
          <w:szCs w:val="28"/>
          <w:u w:val="single"/>
        </w:rPr>
        <w:t>» (вопрос № 1)</w:t>
      </w:r>
    </w:p>
    <w:p w14:paraId="45E92496" w14:textId="77777777" w:rsidR="000276D0" w:rsidRPr="00980B40" w:rsidRDefault="000276D0" w:rsidP="000276D0">
      <w:pPr>
        <w:ind w:left="142"/>
        <w:rPr>
          <w:color w:val="FFFFFF" w:themeColor="background1"/>
          <w:sz w:val="28"/>
          <w:szCs w:val="28"/>
        </w:rPr>
      </w:pPr>
      <w:r w:rsidRPr="00980B40">
        <w:rPr>
          <w:color w:val="FFFFFF" w:themeColor="background1"/>
          <w:sz w:val="28"/>
          <w:szCs w:val="28"/>
        </w:rPr>
        <w:t>Титова Елена Михайловна</w:t>
      </w:r>
    </w:p>
    <w:p w14:paraId="1C2D6ACE" w14:textId="77777777" w:rsidR="000276D0" w:rsidRPr="00980B40" w:rsidRDefault="000276D0" w:rsidP="000276D0">
      <w:pPr>
        <w:ind w:left="142"/>
        <w:rPr>
          <w:color w:val="FFFFFF" w:themeColor="background1"/>
          <w:sz w:val="28"/>
          <w:szCs w:val="28"/>
        </w:rPr>
      </w:pPr>
      <w:r w:rsidRPr="00980B40">
        <w:rPr>
          <w:color w:val="FFFFFF" w:themeColor="background1"/>
          <w:sz w:val="28"/>
          <w:szCs w:val="28"/>
        </w:rPr>
        <w:t>Скачкова Наталья Ивановна</w:t>
      </w:r>
    </w:p>
    <w:p w14:paraId="15673249" w14:textId="77777777" w:rsidR="000276D0" w:rsidRPr="000276D0" w:rsidRDefault="000276D0" w:rsidP="000276D0">
      <w:pPr>
        <w:ind w:left="142"/>
        <w:rPr>
          <w:sz w:val="28"/>
          <w:szCs w:val="28"/>
          <w:u w:val="single"/>
        </w:rPr>
      </w:pPr>
    </w:p>
    <w:p w14:paraId="3300DF01" w14:textId="77777777" w:rsidR="000276D0" w:rsidRPr="000276D0" w:rsidRDefault="000276D0" w:rsidP="000276D0">
      <w:pPr>
        <w:ind w:left="142"/>
        <w:rPr>
          <w:sz w:val="28"/>
          <w:szCs w:val="28"/>
          <w:u w:val="single"/>
        </w:rPr>
      </w:pPr>
      <w:r w:rsidRPr="000276D0">
        <w:rPr>
          <w:sz w:val="28"/>
          <w:szCs w:val="28"/>
          <w:u w:val="single"/>
        </w:rPr>
        <w:t>АО «СШЭМК» (вопрос № 1)</w:t>
      </w:r>
    </w:p>
    <w:p w14:paraId="437803F4" w14:textId="77777777" w:rsidR="000276D0" w:rsidRPr="00980B40" w:rsidRDefault="000276D0" w:rsidP="000276D0">
      <w:pPr>
        <w:ind w:left="142"/>
        <w:rPr>
          <w:color w:val="FFFFFF" w:themeColor="background1"/>
          <w:sz w:val="28"/>
          <w:szCs w:val="28"/>
        </w:rPr>
      </w:pPr>
      <w:r w:rsidRPr="00980B40">
        <w:rPr>
          <w:color w:val="FFFFFF" w:themeColor="background1"/>
          <w:sz w:val="28"/>
          <w:szCs w:val="28"/>
        </w:rPr>
        <w:t>Дранишников Вадим Николаевич</w:t>
      </w:r>
    </w:p>
    <w:p w14:paraId="6E3C7244" w14:textId="77777777" w:rsidR="000276D0" w:rsidRPr="00980B40" w:rsidRDefault="000276D0" w:rsidP="000276D0">
      <w:pPr>
        <w:ind w:left="142"/>
        <w:rPr>
          <w:color w:val="FFFFFF" w:themeColor="background1"/>
          <w:sz w:val="28"/>
          <w:szCs w:val="28"/>
        </w:rPr>
      </w:pPr>
      <w:proofErr w:type="spellStart"/>
      <w:r w:rsidRPr="00980B40">
        <w:rPr>
          <w:color w:val="FFFFFF" w:themeColor="background1"/>
          <w:sz w:val="28"/>
          <w:szCs w:val="28"/>
        </w:rPr>
        <w:t>Ушев</w:t>
      </w:r>
      <w:proofErr w:type="spellEnd"/>
      <w:r w:rsidRPr="00980B40">
        <w:rPr>
          <w:color w:val="FFFFFF" w:themeColor="background1"/>
          <w:sz w:val="28"/>
          <w:szCs w:val="28"/>
        </w:rPr>
        <w:t xml:space="preserve"> </w:t>
      </w:r>
      <w:proofErr w:type="spellStart"/>
      <w:r w:rsidRPr="00980B40">
        <w:rPr>
          <w:color w:val="FFFFFF" w:themeColor="background1"/>
          <w:sz w:val="28"/>
          <w:szCs w:val="28"/>
        </w:rPr>
        <w:t>Дамитрий</w:t>
      </w:r>
      <w:proofErr w:type="spellEnd"/>
      <w:r w:rsidRPr="00980B40">
        <w:rPr>
          <w:color w:val="FFFFFF" w:themeColor="background1"/>
          <w:sz w:val="28"/>
          <w:szCs w:val="28"/>
        </w:rPr>
        <w:t xml:space="preserve"> Николаевич</w:t>
      </w:r>
    </w:p>
    <w:p w14:paraId="1FF8979C" w14:textId="77777777" w:rsidR="000276D0" w:rsidRPr="000276D0" w:rsidRDefault="000276D0" w:rsidP="000276D0">
      <w:pPr>
        <w:ind w:left="142"/>
        <w:rPr>
          <w:sz w:val="28"/>
          <w:szCs w:val="28"/>
          <w:u w:val="single"/>
        </w:rPr>
      </w:pPr>
    </w:p>
    <w:p w14:paraId="1EDD0DB9" w14:textId="5821691F" w:rsidR="000276D0" w:rsidRPr="000276D0" w:rsidRDefault="000276D0" w:rsidP="000276D0">
      <w:pPr>
        <w:ind w:left="142"/>
        <w:rPr>
          <w:sz w:val="28"/>
          <w:szCs w:val="28"/>
          <w:u w:val="single"/>
        </w:rPr>
      </w:pPr>
      <w:r w:rsidRPr="000276D0">
        <w:rPr>
          <w:sz w:val="28"/>
          <w:szCs w:val="28"/>
          <w:u w:val="single"/>
        </w:rPr>
        <w:t>Филиал ОАО «РЖД» Красноярская дирекция</w:t>
      </w:r>
      <w:r>
        <w:rPr>
          <w:sz w:val="28"/>
          <w:szCs w:val="28"/>
          <w:u w:val="single"/>
        </w:rPr>
        <w:t xml:space="preserve"> </w:t>
      </w:r>
      <w:r w:rsidRPr="000276D0">
        <w:rPr>
          <w:sz w:val="28"/>
          <w:szCs w:val="28"/>
          <w:u w:val="single"/>
        </w:rPr>
        <w:t>(вопрос № 1)</w:t>
      </w:r>
    </w:p>
    <w:p w14:paraId="216421B7" w14:textId="77777777" w:rsidR="000276D0" w:rsidRPr="00980B40" w:rsidRDefault="000276D0" w:rsidP="000276D0">
      <w:pPr>
        <w:ind w:left="142"/>
        <w:rPr>
          <w:color w:val="FFFFFF" w:themeColor="background1"/>
          <w:sz w:val="28"/>
          <w:szCs w:val="28"/>
        </w:rPr>
      </w:pPr>
      <w:proofErr w:type="spellStart"/>
      <w:r w:rsidRPr="00980B40">
        <w:rPr>
          <w:color w:val="FFFFFF" w:themeColor="background1"/>
          <w:sz w:val="28"/>
          <w:szCs w:val="28"/>
        </w:rPr>
        <w:t>Чумасова</w:t>
      </w:r>
      <w:proofErr w:type="spellEnd"/>
      <w:r w:rsidRPr="00980B40">
        <w:rPr>
          <w:color w:val="FFFFFF" w:themeColor="background1"/>
          <w:sz w:val="28"/>
          <w:szCs w:val="28"/>
        </w:rPr>
        <w:t xml:space="preserve"> Ирина Викторовна</w:t>
      </w:r>
    </w:p>
    <w:p w14:paraId="196E231A" w14:textId="77777777" w:rsidR="000276D0" w:rsidRPr="000276D0" w:rsidRDefault="000276D0" w:rsidP="000276D0">
      <w:pPr>
        <w:ind w:left="142"/>
        <w:rPr>
          <w:sz w:val="28"/>
          <w:szCs w:val="28"/>
        </w:rPr>
      </w:pPr>
    </w:p>
    <w:p w14:paraId="31456A12" w14:textId="77777777" w:rsidR="000276D0" w:rsidRPr="000276D0" w:rsidRDefault="000276D0" w:rsidP="000276D0">
      <w:pPr>
        <w:ind w:left="142"/>
        <w:rPr>
          <w:sz w:val="28"/>
          <w:szCs w:val="28"/>
          <w:u w:val="single"/>
        </w:rPr>
      </w:pPr>
      <w:r w:rsidRPr="000276D0">
        <w:rPr>
          <w:sz w:val="28"/>
          <w:szCs w:val="28"/>
          <w:u w:val="single"/>
        </w:rPr>
        <w:t>ООО «ОЭСК» (вопрос № 1)</w:t>
      </w:r>
    </w:p>
    <w:p w14:paraId="4F031545" w14:textId="77777777" w:rsidR="000276D0" w:rsidRPr="00980B40" w:rsidRDefault="000276D0" w:rsidP="000276D0">
      <w:pPr>
        <w:ind w:left="142"/>
        <w:rPr>
          <w:color w:val="FFFFFF" w:themeColor="background1"/>
          <w:sz w:val="28"/>
          <w:szCs w:val="28"/>
        </w:rPr>
      </w:pPr>
      <w:r w:rsidRPr="00980B40">
        <w:rPr>
          <w:color w:val="FFFFFF" w:themeColor="background1"/>
          <w:sz w:val="28"/>
          <w:szCs w:val="28"/>
        </w:rPr>
        <w:t>Фомичев Александр Анатольевич</w:t>
      </w:r>
    </w:p>
    <w:p w14:paraId="4453E503" w14:textId="77777777" w:rsidR="000276D0" w:rsidRPr="000276D0" w:rsidRDefault="000276D0" w:rsidP="000276D0">
      <w:pPr>
        <w:ind w:left="142"/>
        <w:rPr>
          <w:sz w:val="28"/>
          <w:szCs w:val="28"/>
          <w:u w:val="single"/>
        </w:rPr>
      </w:pPr>
    </w:p>
    <w:p w14:paraId="618581F9" w14:textId="77777777" w:rsidR="000276D0" w:rsidRPr="000276D0" w:rsidRDefault="000276D0" w:rsidP="000276D0">
      <w:pPr>
        <w:ind w:left="142"/>
        <w:rPr>
          <w:sz w:val="28"/>
          <w:szCs w:val="28"/>
          <w:u w:val="single"/>
        </w:rPr>
      </w:pPr>
      <w:r w:rsidRPr="000276D0">
        <w:rPr>
          <w:sz w:val="28"/>
          <w:szCs w:val="28"/>
          <w:u w:val="single"/>
        </w:rPr>
        <w:t>ООО «</w:t>
      </w:r>
      <w:proofErr w:type="spellStart"/>
      <w:r w:rsidRPr="000276D0">
        <w:rPr>
          <w:sz w:val="28"/>
          <w:szCs w:val="28"/>
          <w:u w:val="single"/>
        </w:rPr>
        <w:t>Энергопаритет</w:t>
      </w:r>
      <w:proofErr w:type="spellEnd"/>
      <w:r w:rsidRPr="000276D0">
        <w:rPr>
          <w:sz w:val="28"/>
          <w:szCs w:val="28"/>
          <w:u w:val="single"/>
        </w:rPr>
        <w:t>» (вопрос № 1)</w:t>
      </w:r>
    </w:p>
    <w:p w14:paraId="59D81E26" w14:textId="77777777" w:rsidR="000276D0" w:rsidRPr="00980B40" w:rsidRDefault="000276D0" w:rsidP="000276D0">
      <w:pPr>
        <w:ind w:left="142"/>
        <w:rPr>
          <w:color w:val="FFFFFF" w:themeColor="background1"/>
          <w:sz w:val="28"/>
          <w:szCs w:val="28"/>
        </w:rPr>
      </w:pPr>
      <w:r w:rsidRPr="00980B40">
        <w:rPr>
          <w:color w:val="FFFFFF" w:themeColor="background1"/>
          <w:sz w:val="28"/>
          <w:szCs w:val="28"/>
        </w:rPr>
        <w:t>Тимченко Евгения Алексеевна</w:t>
      </w:r>
    </w:p>
    <w:p w14:paraId="530978D6" w14:textId="77777777" w:rsidR="000276D0" w:rsidRPr="00980B40" w:rsidRDefault="000276D0" w:rsidP="000276D0">
      <w:pPr>
        <w:ind w:left="142"/>
        <w:rPr>
          <w:color w:val="FFFFFF" w:themeColor="background1"/>
          <w:sz w:val="28"/>
          <w:szCs w:val="28"/>
        </w:rPr>
      </w:pPr>
      <w:r w:rsidRPr="00980B40">
        <w:rPr>
          <w:color w:val="FFFFFF" w:themeColor="background1"/>
          <w:sz w:val="28"/>
          <w:szCs w:val="28"/>
        </w:rPr>
        <w:t>Зуева Евгения Владимировна</w:t>
      </w:r>
    </w:p>
    <w:p w14:paraId="2D6D8C33" w14:textId="77777777" w:rsidR="000276D0" w:rsidRPr="000276D0" w:rsidRDefault="000276D0" w:rsidP="000276D0">
      <w:pPr>
        <w:ind w:left="142"/>
        <w:rPr>
          <w:sz w:val="28"/>
          <w:szCs w:val="28"/>
          <w:u w:val="single"/>
        </w:rPr>
      </w:pPr>
    </w:p>
    <w:p w14:paraId="5EA84DED" w14:textId="77777777" w:rsidR="000276D0" w:rsidRPr="000276D0" w:rsidRDefault="000276D0" w:rsidP="000276D0">
      <w:pPr>
        <w:ind w:left="142"/>
        <w:rPr>
          <w:sz w:val="28"/>
          <w:szCs w:val="28"/>
          <w:u w:val="single"/>
        </w:rPr>
      </w:pPr>
      <w:r w:rsidRPr="000276D0">
        <w:rPr>
          <w:sz w:val="28"/>
          <w:szCs w:val="28"/>
          <w:u w:val="single"/>
        </w:rPr>
        <w:t>ПАО «</w:t>
      </w:r>
      <w:proofErr w:type="spellStart"/>
      <w:r w:rsidRPr="000276D0">
        <w:rPr>
          <w:sz w:val="28"/>
          <w:szCs w:val="28"/>
          <w:u w:val="single"/>
        </w:rPr>
        <w:t>Россети</w:t>
      </w:r>
      <w:proofErr w:type="spellEnd"/>
      <w:r w:rsidRPr="000276D0">
        <w:rPr>
          <w:sz w:val="28"/>
          <w:szCs w:val="28"/>
          <w:u w:val="single"/>
        </w:rPr>
        <w:t xml:space="preserve"> Сибирь» - «Кузбассэнерго – РЭС» (вопросы 1, 2)</w:t>
      </w:r>
    </w:p>
    <w:p w14:paraId="79C26F49" w14:textId="77777777" w:rsidR="000276D0" w:rsidRPr="00980B40" w:rsidRDefault="000276D0" w:rsidP="000276D0">
      <w:pPr>
        <w:ind w:left="142"/>
        <w:rPr>
          <w:color w:val="FFFFFF" w:themeColor="background1"/>
          <w:sz w:val="28"/>
          <w:szCs w:val="28"/>
        </w:rPr>
      </w:pPr>
      <w:r w:rsidRPr="00980B40">
        <w:rPr>
          <w:color w:val="FFFFFF" w:themeColor="background1"/>
          <w:sz w:val="28"/>
          <w:szCs w:val="28"/>
        </w:rPr>
        <w:t>Беспалова Алина Витальевна</w:t>
      </w:r>
    </w:p>
    <w:p w14:paraId="33343CD4" w14:textId="77777777" w:rsidR="000276D0" w:rsidRPr="000276D0" w:rsidRDefault="000276D0" w:rsidP="000276D0">
      <w:pPr>
        <w:ind w:left="142"/>
        <w:rPr>
          <w:sz w:val="28"/>
          <w:szCs w:val="28"/>
          <w:u w:val="single"/>
        </w:rPr>
      </w:pPr>
    </w:p>
    <w:p w14:paraId="760E6DD9" w14:textId="77777777" w:rsidR="000276D0" w:rsidRPr="000276D0" w:rsidRDefault="000276D0" w:rsidP="000276D0">
      <w:pPr>
        <w:ind w:left="142"/>
        <w:rPr>
          <w:sz w:val="28"/>
          <w:szCs w:val="28"/>
          <w:u w:val="single"/>
        </w:rPr>
      </w:pPr>
      <w:r w:rsidRPr="000276D0">
        <w:rPr>
          <w:sz w:val="28"/>
          <w:szCs w:val="28"/>
          <w:u w:val="single"/>
        </w:rPr>
        <w:t>ООО «</w:t>
      </w:r>
      <w:proofErr w:type="spellStart"/>
      <w:r w:rsidRPr="000276D0">
        <w:rPr>
          <w:sz w:val="28"/>
          <w:szCs w:val="28"/>
          <w:u w:val="single"/>
        </w:rPr>
        <w:t>КЭнК</w:t>
      </w:r>
      <w:proofErr w:type="spellEnd"/>
      <w:r w:rsidRPr="000276D0">
        <w:rPr>
          <w:sz w:val="28"/>
          <w:szCs w:val="28"/>
          <w:u w:val="single"/>
        </w:rPr>
        <w:t>» (вопросы 1, 2)</w:t>
      </w:r>
    </w:p>
    <w:p w14:paraId="2299200F" w14:textId="77777777" w:rsidR="000276D0" w:rsidRPr="00980B40" w:rsidRDefault="000276D0" w:rsidP="000276D0">
      <w:pPr>
        <w:ind w:left="142"/>
        <w:rPr>
          <w:color w:val="FFFFFF" w:themeColor="background1"/>
          <w:sz w:val="28"/>
          <w:szCs w:val="28"/>
        </w:rPr>
      </w:pPr>
      <w:proofErr w:type="spellStart"/>
      <w:r w:rsidRPr="00980B40">
        <w:rPr>
          <w:color w:val="FFFFFF" w:themeColor="background1"/>
          <w:sz w:val="28"/>
          <w:szCs w:val="28"/>
        </w:rPr>
        <w:t>Очеретинский</w:t>
      </w:r>
      <w:proofErr w:type="spellEnd"/>
      <w:r w:rsidRPr="00980B40">
        <w:rPr>
          <w:color w:val="FFFFFF" w:themeColor="background1"/>
          <w:sz w:val="28"/>
          <w:szCs w:val="28"/>
        </w:rPr>
        <w:t xml:space="preserve"> Олег Алексеевич</w:t>
      </w:r>
    </w:p>
    <w:p w14:paraId="676FAD99" w14:textId="77777777" w:rsidR="000276D0" w:rsidRPr="00980B40" w:rsidRDefault="000276D0" w:rsidP="000276D0">
      <w:pPr>
        <w:ind w:left="142"/>
        <w:rPr>
          <w:color w:val="FFFFFF" w:themeColor="background1"/>
          <w:sz w:val="28"/>
          <w:szCs w:val="28"/>
        </w:rPr>
      </w:pPr>
      <w:r w:rsidRPr="00980B40">
        <w:rPr>
          <w:color w:val="FFFFFF" w:themeColor="background1"/>
          <w:sz w:val="28"/>
          <w:szCs w:val="28"/>
        </w:rPr>
        <w:t>Мельникова Татьяна Валерьевна</w:t>
      </w:r>
    </w:p>
    <w:p w14:paraId="4263B1BB" w14:textId="77777777" w:rsidR="000276D0" w:rsidRPr="00980B40" w:rsidRDefault="000276D0" w:rsidP="000276D0">
      <w:pPr>
        <w:ind w:left="142"/>
        <w:rPr>
          <w:color w:val="FFFFFF" w:themeColor="background1"/>
          <w:sz w:val="28"/>
          <w:szCs w:val="28"/>
          <w:u w:val="single"/>
        </w:rPr>
      </w:pPr>
      <w:r w:rsidRPr="00980B40">
        <w:rPr>
          <w:color w:val="FFFFFF" w:themeColor="background1"/>
          <w:sz w:val="28"/>
          <w:szCs w:val="28"/>
        </w:rPr>
        <w:t>Медведева Ольга Васильевна</w:t>
      </w:r>
    </w:p>
    <w:p w14:paraId="05A62309" w14:textId="77777777" w:rsidR="000276D0" w:rsidRPr="000276D0" w:rsidRDefault="000276D0" w:rsidP="000276D0">
      <w:pPr>
        <w:ind w:left="142"/>
        <w:rPr>
          <w:sz w:val="28"/>
          <w:szCs w:val="28"/>
          <w:u w:val="single"/>
        </w:rPr>
      </w:pPr>
    </w:p>
    <w:p w14:paraId="519ACA6A" w14:textId="77777777" w:rsidR="000276D0" w:rsidRPr="000276D0" w:rsidRDefault="000276D0" w:rsidP="000276D0">
      <w:pPr>
        <w:ind w:left="142"/>
        <w:rPr>
          <w:sz w:val="28"/>
          <w:szCs w:val="28"/>
          <w:u w:val="single"/>
        </w:rPr>
      </w:pPr>
      <w:r w:rsidRPr="000276D0">
        <w:rPr>
          <w:sz w:val="28"/>
          <w:szCs w:val="28"/>
          <w:u w:val="single"/>
        </w:rPr>
        <w:t>ООО «</w:t>
      </w:r>
      <w:proofErr w:type="spellStart"/>
      <w:r w:rsidRPr="000276D0">
        <w:rPr>
          <w:sz w:val="28"/>
          <w:szCs w:val="28"/>
          <w:u w:val="single"/>
        </w:rPr>
        <w:t>Электросетьсервис</w:t>
      </w:r>
      <w:proofErr w:type="spellEnd"/>
      <w:r w:rsidRPr="000276D0">
        <w:rPr>
          <w:sz w:val="28"/>
          <w:szCs w:val="28"/>
          <w:u w:val="single"/>
        </w:rPr>
        <w:t>» (вопросы 1, 2)</w:t>
      </w:r>
    </w:p>
    <w:p w14:paraId="3A541C8D" w14:textId="77777777" w:rsidR="000276D0" w:rsidRPr="00980B40" w:rsidRDefault="000276D0" w:rsidP="000276D0">
      <w:pPr>
        <w:ind w:left="142"/>
        <w:rPr>
          <w:color w:val="FFFFFF" w:themeColor="background1"/>
          <w:sz w:val="28"/>
          <w:szCs w:val="28"/>
        </w:rPr>
      </w:pPr>
      <w:r w:rsidRPr="00980B40">
        <w:rPr>
          <w:color w:val="FFFFFF" w:themeColor="background1"/>
          <w:sz w:val="28"/>
          <w:szCs w:val="28"/>
        </w:rPr>
        <w:t>Ширяев Николай Анатольевич</w:t>
      </w:r>
    </w:p>
    <w:p w14:paraId="47D8111C" w14:textId="77777777" w:rsidR="000276D0" w:rsidRPr="000276D0" w:rsidRDefault="000276D0" w:rsidP="000276D0">
      <w:pPr>
        <w:ind w:left="142"/>
        <w:rPr>
          <w:sz w:val="28"/>
          <w:szCs w:val="28"/>
        </w:rPr>
      </w:pPr>
    </w:p>
    <w:p w14:paraId="47152860" w14:textId="77777777" w:rsidR="000276D0" w:rsidRPr="000276D0" w:rsidRDefault="000276D0" w:rsidP="000276D0">
      <w:pPr>
        <w:ind w:left="142"/>
        <w:rPr>
          <w:sz w:val="28"/>
          <w:szCs w:val="28"/>
          <w:u w:val="single"/>
        </w:rPr>
      </w:pPr>
      <w:r w:rsidRPr="000276D0">
        <w:rPr>
          <w:sz w:val="28"/>
          <w:szCs w:val="28"/>
          <w:u w:val="single"/>
        </w:rPr>
        <w:t>ООО ХК «СДС-Энерго» (вопросы 1, 2)</w:t>
      </w:r>
    </w:p>
    <w:p w14:paraId="11BAD67A" w14:textId="77777777" w:rsidR="000276D0" w:rsidRPr="00980B40" w:rsidRDefault="000276D0" w:rsidP="000276D0">
      <w:pPr>
        <w:ind w:left="142"/>
        <w:rPr>
          <w:color w:val="FFFFFF" w:themeColor="background1"/>
          <w:sz w:val="28"/>
          <w:szCs w:val="28"/>
        </w:rPr>
      </w:pPr>
      <w:r w:rsidRPr="00980B40">
        <w:rPr>
          <w:color w:val="FFFFFF" w:themeColor="background1"/>
          <w:sz w:val="28"/>
          <w:szCs w:val="28"/>
        </w:rPr>
        <w:t>Мезенцева Евгения Александровна</w:t>
      </w:r>
    </w:p>
    <w:p w14:paraId="6BE13D20" w14:textId="77777777" w:rsidR="00F875B9" w:rsidRPr="00980B40" w:rsidRDefault="00F875B9" w:rsidP="000276D0">
      <w:pPr>
        <w:widowControl w:val="0"/>
        <w:ind w:left="142"/>
        <w:rPr>
          <w:b/>
          <w:color w:val="FFFFFF" w:themeColor="background1"/>
          <w:sz w:val="28"/>
          <w:szCs w:val="22"/>
        </w:rPr>
      </w:pPr>
    </w:p>
    <w:p w14:paraId="641F5555" w14:textId="77777777" w:rsidR="0020464C" w:rsidRDefault="0020464C" w:rsidP="00EB61AE">
      <w:pPr>
        <w:widowControl w:val="0"/>
        <w:jc w:val="center"/>
        <w:rPr>
          <w:b/>
          <w:sz w:val="28"/>
          <w:szCs w:val="22"/>
        </w:rPr>
      </w:pPr>
    </w:p>
    <w:p w14:paraId="3C821111" w14:textId="77777777" w:rsidR="000276D0" w:rsidRDefault="000276D0" w:rsidP="00EB61AE">
      <w:pPr>
        <w:widowControl w:val="0"/>
        <w:jc w:val="center"/>
        <w:rPr>
          <w:b/>
          <w:sz w:val="28"/>
          <w:szCs w:val="22"/>
        </w:rPr>
      </w:pPr>
    </w:p>
    <w:p w14:paraId="700E56C7" w14:textId="77777777" w:rsidR="000276D0" w:rsidRDefault="000276D0" w:rsidP="00EB61AE">
      <w:pPr>
        <w:widowControl w:val="0"/>
        <w:jc w:val="center"/>
        <w:rPr>
          <w:b/>
          <w:sz w:val="28"/>
          <w:szCs w:val="22"/>
        </w:rPr>
      </w:pPr>
    </w:p>
    <w:p w14:paraId="0EC4F375" w14:textId="77777777" w:rsidR="000276D0" w:rsidRDefault="000276D0" w:rsidP="00EB61AE">
      <w:pPr>
        <w:widowControl w:val="0"/>
        <w:jc w:val="center"/>
        <w:rPr>
          <w:b/>
          <w:sz w:val="28"/>
          <w:szCs w:val="22"/>
        </w:rPr>
      </w:pPr>
    </w:p>
    <w:p w14:paraId="3FABE0D6" w14:textId="77777777" w:rsidR="000276D0" w:rsidRDefault="000276D0" w:rsidP="00EB61AE">
      <w:pPr>
        <w:widowControl w:val="0"/>
        <w:jc w:val="center"/>
        <w:rPr>
          <w:b/>
          <w:sz w:val="28"/>
          <w:szCs w:val="22"/>
        </w:rPr>
      </w:pPr>
    </w:p>
    <w:p w14:paraId="6A7CCF38" w14:textId="77777777" w:rsidR="0020464C" w:rsidRDefault="0020464C" w:rsidP="00EB61AE">
      <w:pPr>
        <w:widowControl w:val="0"/>
        <w:jc w:val="center"/>
        <w:rPr>
          <w:b/>
          <w:sz w:val="28"/>
          <w:szCs w:val="22"/>
        </w:rPr>
      </w:pPr>
    </w:p>
    <w:p w14:paraId="76F3FC3C" w14:textId="3B741469" w:rsidR="00EB61A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p w14:paraId="2BC88379" w14:textId="77777777" w:rsidR="0043796C" w:rsidRDefault="0043796C" w:rsidP="00EB61AE">
      <w:pPr>
        <w:widowControl w:val="0"/>
        <w:jc w:val="center"/>
        <w:rPr>
          <w:b/>
          <w:sz w:val="28"/>
          <w:szCs w:val="22"/>
        </w:rPr>
      </w:pP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6958"/>
        <w:gridCol w:w="1854"/>
      </w:tblGrid>
      <w:tr w:rsidR="0043796C" w:rsidRPr="00D43091" w14:paraId="2E633F37" w14:textId="77777777" w:rsidTr="0043796C">
        <w:trPr>
          <w:trHeight w:val="322"/>
          <w:jc w:val="center"/>
        </w:trPr>
        <w:tc>
          <w:tcPr>
            <w:tcW w:w="437" w:type="dxa"/>
            <w:shd w:val="clear" w:color="auto" w:fill="auto"/>
            <w:vAlign w:val="center"/>
          </w:tcPr>
          <w:p w14:paraId="19A2FC87" w14:textId="77777777" w:rsidR="0043796C" w:rsidRPr="00D43091" w:rsidRDefault="0043796C" w:rsidP="00A90AFF">
            <w:pPr>
              <w:jc w:val="center"/>
              <w:rPr>
                <w:kern w:val="32"/>
              </w:rPr>
            </w:pPr>
          </w:p>
          <w:p w14:paraId="1CBE944C" w14:textId="77777777" w:rsidR="0043796C" w:rsidRPr="00D43091" w:rsidRDefault="0043796C" w:rsidP="00A90AFF">
            <w:pPr>
              <w:jc w:val="center"/>
              <w:rPr>
                <w:kern w:val="32"/>
              </w:rPr>
            </w:pPr>
            <w:r w:rsidRPr="00D43091">
              <w:rPr>
                <w:kern w:val="32"/>
              </w:rPr>
              <w:t>№</w:t>
            </w:r>
          </w:p>
          <w:p w14:paraId="564BE580" w14:textId="77777777" w:rsidR="0043796C" w:rsidRPr="00D43091" w:rsidRDefault="0043796C" w:rsidP="00A90AFF">
            <w:pPr>
              <w:jc w:val="center"/>
              <w:rPr>
                <w:kern w:val="32"/>
              </w:rPr>
            </w:pPr>
          </w:p>
        </w:tc>
        <w:tc>
          <w:tcPr>
            <w:tcW w:w="6958" w:type="dxa"/>
            <w:shd w:val="clear" w:color="auto" w:fill="auto"/>
            <w:vAlign w:val="center"/>
          </w:tcPr>
          <w:p w14:paraId="38B03AB0" w14:textId="77777777" w:rsidR="0043796C" w:rsidRPr="00D43091" w:rsidRDefault="0043796C" w:rsidP="0043796C">
            <w:pPr>
              <w:ind w:left="129" w:right="158" w:firstLine="142"/>
              <w:jc w:val="center"/>
              <w:rPr>
                <w:kern w:val="32"/>
              </w:rPr>
            </w:pPr>
            <w:r w:rsidRPr="00D43091">
              <w:rPr>
                <w:kern w:val="32"/>
              </w:rPr>
              <w:t>Вопрос</w:t>
            </w:r>
          </w:p>
        </w:tc>
        <w:tc>
          <w:tcPr>
            <w:tcW w:w="1854" w:type="dxa"/>
            <w:shd w:val="clear" w:color="auto" w:fill="auto"/>
            <w:vAlign w:val="center"/>
          </w:tcPr>
          <w:p w14:paraId="5BC84DF3" w14:textId="77777777" w:rsidR="0043796C" w:rsidRPr="00D43091" w:rsidRDefault="0043796C" w:rsidP="00A90AFF">
            <w:pPr>
              <w:jc w:val="center"/>
              <w:rPr>
                <w:kern w:val="32"/>
              </w:rPr>
            </w:pPr>
            <w:r>
              <w:rPr>
                <w:kern w:val="32"/>
              </w:rPr>
              <w:t>Примечание</w:t>
            </w:r>
          </w:p>
        </w:tc>
      </w:tr>
      <w:tr w:rsidR="0043796C" w:rsidRPr="00D43091" w14:paraId="2947D486" w14:textId="77777777" w:rsidTr="0043796C">
        <w:trPr>
          <w:trHeight w:val="322"/>
          <w:jc w:val="center"/>
        </w:trPr>
        <w:tc>
          <w:tcPr>
            <w:tcW w:w="437" w:type="dxa"/>
            <w:shd w:val="clear" w:color="auto" w:fill="auto"/>
            <w:vAlign w:val="center"/>
          </w:tcPr>
          <w:p w14:paraId="307CF5F3" w14:textId="77777777" w:rsidR="0043796C" w:rsidRPr="00D43091" w:rsidRDefault="0043796C" w:rsidP="00A90AFF">
            <w:pPr>
              <w:jc w:val="center"/>
              <w:rPr>
                <w:kern w:val="32"/>
              </w:rPr>
            </w:pPr>
            <w:r>
              <w:rPr>
                <w:kern w:val="32"/>
              </w:rPr>
              <w:t>1.</w:t>
            </w:r>
          </w:p>
        </w:tc>
        <w:tc>
          <w:tcPr>
            <w:tcW w:w="6958" w:type="dxa"/>
            <w:shd w:val="clear" w:color="auto" w:fill="auto"/>
            <w:vAlign w:val="center"/>
          </w:tcPr>
          <w:p w14:paraId="44F4445E" w14:textId="3151EBAE" w:rsidR="0043796C" w:rsidRPr="009C30B3" w:rsidRDefault="0043796C" w:rsidP="0043796C">
            <w:pPr>
              <w:ind w:left="129" w:right="158" w:firstLine="142"/>
              <w:jc w:val="both"/>
              <w:rPr>
                <w:kern w:val="32"/>
              </w:rPr>
            </w:pPr>
            <w:r w:rsidRPr="006B7D3E">
              <w:rPr>
                <w:kern w:val="32"/>
              </w:rPr>
              <w:t>Об установлении единых (котловых) тарифов на услуги по передаче электрической энергии по сетям Кемеровской области – Кузбасса, поставляемой потребителям, не относящимся к населению и приравненным к нему категориям потребителей, необходимой валовой выручки</w:t>
            </w:r>
            <w:r>
              <w:rPr>
                <w:kern w:val="32"/>
              </w:rPr>
              <w:t xml:space="preserve"> </w:t>
            </w:r>
            <w:r w:rsidRPr="006B7D3E">
              <w:rPr>
                <w:kern w:val="32"/>
              </w:rPr>
              <w:t>ООО «ОЭСК» на долгосрочный период(без учета оплаты потерь), необходимой валовой выручки ООО «ОЭСК» без учета оплаты потерь, учтенной при утверждении (расчете) единых котловых тарифов на услуги</w:t>
            </w:r>
            <w:r>
              <w:rPr>
                <w:kern w:val="32"/>
              </w:rPr>
              <w:br/>
            </w:r>
            <w:r w:rsidRPr="006B7D3E">
              <w:rPr>
                <w:kern w:val="32"/>
              </w:rPr>
              <w:t>по передаче электрической энергии по сетям Кемеровской области – Кузбасса,  индивидуальных тарифов на услуги по передаче электрической энергии для взаиморасчетов с сетевыми организациями</w:t>
            </w:r>
            <w:r>
              <w:rPr>
                <w:kern w:val="32"/>
              </w:rPr>
              <w:t xml:space="preserve"> </w:t>
            </w:r>
            <w:r w:rsidRPr="006B7D3E">
              <w:rPr>
                <w:kern w:val="32"/>
              </w:rPr>
              <w:t>Кемеровской области - Кузбасса на 2024 год</w:t>
            </w:r>
          </w:p>
        </w:tc>
        <w:tc>
          <w:tcPr>
            <w:tcW w:w="1854" w:type="dxa"/>
            <w:shd w:val="clear" w:color="auto" w:fill="auto"/>
            <w:vAlign w:val="center"/>
          </w:tcPr>
          <w:p w14:paraId="69EFA2DC" w14:textId="77777777" w:rsidR="0043796C" w:rsidRDefault="0043796C" w:rsidP="00A90AFF">
            <w:pPr>
              <w:jc w:val="center"/>
              <w:rPr>
                <w:kern w:val="32"/>
              </w:rPr>
            </w:pPr>
            <w:r>
              <w:rPr>
                <w:kern w:val="32"/>
              </w:rPr>
              <w:t>Маркова О.В.</w:t>
            </w:r>
          </w:p>
        </w:tc>
      </w:tr>
      <w:tr w:rsidR="0043796C" w:rsidRPr="00D43091" w14:paraId="619CA6A1" w14:textId="77777777" w:rsidTr="0043796C">
        <w:trPr>
          <w:trHeight w:val="322"/>
          <w:jc w:val="center"/>
        </w:trPr>
        <w:tc>
          <w:tcPr>
            <w:tcW w:w="437" w:type="dxa"/>
            <w:shd w:val="clear" w:color="auto" w:fill="auto"/>
            <w:vAlign w:val="center"/>
          </w:tcPr>
          <w:p w14:paraId="43B0E329" w14:textId="77777777" w:rsidR="0043796C" w:rsidRDefault="0043796C" w:rsidP="00A90AFF">
            <w:pPr>
              <w:jc w:val="center"/>
              <w:rPr>
                <w:kern w:val="32"/>
              </w:rPr>
            </w:pPr>
            <w:r>
              <w:rPr>
                <w:kern w:val="32"/>
              </w:rPr>
              <w:t>2.</w:t>
            </w:r>
          </w:p>
        </w:tc>
        <w:tc>
          <w:tcPr>
            <w:tcW w:w="6958" w:type="dxa"/>
            <w:shd w:val="clear" w:color="auto" w:fill="auto"/>
            <w:vAlign w:val="center"/>
          </w:tcPr>
          <w:p w14:paraId="7407647F" w14:textId="1612AE82" w:rsidR="0043796C" w:rsidRPr="00C6565F" w:rsidRDefault="0043796C" w:rsidP="0043796C">
            <w:pPr>
              <w:ind w:left="129" w:right="158" w:firstLine="142"/>
              <w:jc w:val="both"/>
              <w:rPr>
                <w:kern w:val="32"/>
              </w:rPr>
            </w:pPr>
            <w:r w:rsidRPr="0009716E">
              <w:rPr>
                <w:kern w:val="32"/>
              </w:rPr>
              <w:t>Об установлении необходимой валовой выручки ООО «</w:t>
            </w:r>
            <w:proofErr w:type="spellStart"/>
            <w:r w:rsidRPr="0009716E">
              <w:rPr>
                <w:kern w:val="32"/>
              </w:rPr>
              <w:t>Электросетьсервис</w:t>
            </w:r>
            <w:proofErr w:type="spellEnd"/>
            <w:r w:rsidRPr="0009716E">
              <w:rPr>
                <w:kern w:val="32"/>
              </w:rPr>
              <w:t>» на долгосрочный период (без учета оплаты потерь), необходимой валовой выручки ООО «</w:t>
            </w:r>
            <w:proofErr w:type="spellStart"/>
            <w:r w:rsidRPr="0009716E">
              <w:rPr>
                <w:kern w:val="32"/>
              </w:rPr>
              <w:t>Электросетьсервис</w:t>
            </w:r>
            <w:proofErr w:type="spellEnd"/>
            <w:r w:rsidRPr="0009716E">
              <w:rPr>
                <w:kern w:val="32"/>
              </w:rPr>
              <w:t>»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индивидуальных тарифов на услуги по передаче электрической энергии</w:t>
            </w:r>
            <w:r w:rsidR="00B4541B">
              <w:rPr>
                <w:kern w:val="32"/>
              </w:rPr>
              <w:t xml:space="preserve"> </w:t>
            </w:r>
            <w:r w:rsidRPr="0009716E">
              <w:rPr>
                <w:kern w:val="32"/>
              </w:rPr>
              <w:t>для взаиморасчетов с сетевыми организациями Кемеровской области - Кузбасса на 2024 год</w:t>
            </w:r>
          </w:p>
        </w:tc>
        <w:tc>
          <w:tcPr>
            <w:tcW w:w="1854" w:type="dxa"/>
            <w:shd w:val="clear" w:color="auto" w:fill="auto"/>
            <w:vAlign w:val="center"/>
          </w:tcPr>
          <w:p w14:paraId="5AA75CB6" w14:textId="77777777" w:rsidR="0043796C" w:rsidRDefault="0043796C" w:rsidP="00A90AFF">
            <w:pPr>
              <w:jc w:val="center"/>
              <w:rPr>
                <w:kern w:val="32"/>
              </w:rPr>
            </w:pPr>
            <w:r>
              <w:rPr>
                <w:kern w:val="32"/>
              </w:rPr>
              <w:t>Маркова О.В.</w:t>
            </w:r>
          </w:p>
        </w:tc>
      </w:tr>
      <w:tr w:rsidR="0043796C" w:rsidRPr="00D43091" w14:paraId="763DA414" w14:textId="77777777" w:rsidTr="0043796C">
        <w:trPr>
          <w:trHeight w:val="322"/>
          <w:jc w:val="center"/>
        </w:trPr>
        <w:tc>
          <w:tcPr>
            <w:tcW w:w="437" w:type="dxa"/>
            <w:shd w:val="clear" w:color="auto" w:fill="auto"/>
            <w:vAlign w:val="center"/>
          </w:tcPr>
          <w:p w14:paraId="51B159A3" w14:textId="77777777" w:rsidR="0043796C" w:rsidRDefault="0043796C" w:rsidP="00A90AFF">
            <w:pPr>
              <w:jc w:val="center"/>
              <w:rPr>
                <w:kern w:val="32"/>
              </w:rPr>
            </w:pPr>
            <w:r>
              <w:rPr>
                <w:kern w:val="32"/>
              </w:rPr>
              <w:t>3.</w:t>
            </w:r>
          </w:p>
        </w:tc>
        <w:tc>
          <w:tcPr>
            <w:tcW w:w="6958" w:type="dxa"/>
            <w:shd w:val="clear" w:color="auto" w:fill="auto"/>
            <w:vAlign w:val="center"/>
          </w:tcPr>
          <w:p w14:paraId="1BC89251" w14:textId="5C00E921" w:rsidR="0043796C" w:rsidRPr="00C6565F" w:rsidRDefault="0043796C" w:rsidP="0043796C">
            <w:pPr>
              <w:ind w:left="129" w:right="158" w:firstLine="142"/>
              <w:jc w:val="both"/>
              <w:rPr>
                <w:kern w:val="32"/>
              </w:rPr>
            </w:pPr>
            <w:bookmarkStart w:id="1" w:name="_Hlk90893821"/>
            <w:r w:rsidRPr="00800288">
              <w:rPr>
                <w:kern w:val="32"/>
              </w:rPr>
              <w:t>Об утверждении АО «Теплоэнерго» производственной программы в сфере горячего водоснабжения и об установлении долгосрочных тарифов</w:t>
            </w:r>
            <w:r w:rsidR="004B3016">
              <w:rPr>
                <w:kern w:val="32"/>
              </w:rPr>
              <w:t xml:space="preserve"> </w:t>
            </w:r>
            <w:r w:rsidRPr="00800288">
              <w:rPr>
                <w:kern w:val="32"/>
              </w:rPr>
              <w:t xml:space="preserve">на горячую воду в закрытой системе горячего водоснабжения, реализуемую на потребительском рынке Кемеровского городского округа </w:t>
            </w:r>
            <w:bookmarkStart w:id="2" w:name="_Hlk175151407"/>
            <w:bookmarkStart w:id="3" w:name="_Hlk175209520"/>
            <w:proofErr w:type="spellStart"/>
            <w:r w:rsidRPr="00800288">
              <w:rPr>
                <w:kern w:val="32"/>
              </w:rPr>
              <w:t>ж.р</w:t>
            </w:r>
            <w:proofErr w:type="spellEnd"/>
            <w:r w:rsidRPr="00800288">
              <w:rPr>
                <w:kern w:val="32"/>
              </w:rPr>
              <w:t xml:space="preserve">. Лесная Поляна </w:t>
            </w:r>
            <w:bookmarkEnd w:id="2"/>
            <w:r w:rsidRPr="00800288">
              <w:rPr>
                <w:kern w:val="32"/>
              </w:rPr>
              <w:t>(от котельных расположенных по адресам:</w:t>
            </w:r>
            <w:r w:rsidR="004B3016">
              <w:rPr>
                <w:kern w:val="32"/>
              </w:rPr>
              <w:t xml:space="preserve"> </w:t>
            </w:r>
            <w:r w:rsidRPr="00800288">
              <w:rPr>
                <w:kern w:val="32"/>
              </w:rPr>
              <w:t xml:space="preserve">пр. В.В. Михайлова, 3В </w:t>
            </w:r>
            <w:proofErr w:type="gramStart"/>
            <w:r w:rsidRPr="00800288">
              <w:rPr>
                <w:kern w:val="32"/>
              </w:rPr>
              <w:t>и  пр.</w:t>
            </w:r>
            <w:proofErr w:type="gramEnd"/>
            <w:r w:rsidRPr="00800288">
              <w:rPr>
                <w:kern w:val="32"/>
              </w:rPr>
              <w:t xml:space="preserve"> В.В. Михайлова, 5Б), </w:t>
            </w:r>
            <w:bookmarkEnd w:id="3"/>
            <w:r w:rsidRPr="00800288">
              <w:rPr>
                <w:kern w:val="32"/>
              </w:rPr>
              <w:t>на 2024-2034 годы</w:t>
            </w:r>
            <w:bookmarkEnd w:id="1"/>
          </w:p>
        </w:tc>
        <w:tc>
          <w:tcPr>
            <w:tcW w:w="1854" w:type="dxa"/>
            <w:shd w:val="clear" w:color="auto" w:fill="auto"/>
            <w:vAlign w:val="center"/>
          </w:tcPr>
          <w:p w14:paraId="78A1E791" w14:textId="3752C820" w:rsidR="0043796C" w:rsidRDefault="0043796C" w:rsidP="00A90AFF">
            <w:pPr>
              <w:jc w:val="center"/>
              <w:rPr>
                <w:kern w:val="32"/>
              </w:rPr>
            </w:pPr>
            <w:r>
              <w:rPr>
                <w:kern w:val="32"/>
              </w:rPr>
              <w:t xml:space="preserve">Сладков </w:t>
            </w:r>
            <w:r w:rsidR="004B3016">
              <w:rPr>
                <w:kern w:val="32"/>
              </w:rPr>
              <w:t>П.В.</w:t>
            </w:r>
          </w:p>
        </w:tc>
      </w:tr>
      <w:tr w:rsidR="0043796C" w:rsidRPr="00D43091" w14:paraId="0D84CBA2" w14:textId="77777777" w:rsidTr="0043796C">
        <w:trPr>
          <w:trHeight w:val="322"/>
          <w:jc w:val="center"/>
        </w:trPr>
        <w:tc>
          <w:tcPr>
            <w:tcW w:w="437" w:type="dxa"/>
            <w:shd w:val="clear" w:color="auto" w:fill="auto"/>
            <w:vAlign w:val="center"/>
          </w:tcPr>
          <w:p w14:paraId="35CC7D97" w14:textId="77777777" w:rsidR="0043796C" w:rsidRDefault="0043796C" w:rsidP="00A90AFF">
            <w:pPr>
              <w:jc w:val="center"/>
              <w:rPr>
                <w:kern w:val="32"/>
              </w:rPr>
            </w:pPr>
            <w:r>
              <w:rPr>
                <w:kern w:val="32"/>
              </w:rPr>
              <w:t>4.</w:t>
            </w:r>
          </w:p>
        </w:tc>
        <w:tc>
          <w:tcPr>
            <w:tcW w:w="6958" w:type="dxa"/>
            <w:shd w:val="clear" w:color="auto" w:fill="auto"/>
            <w:vAlign w:val="center"/>
          </w:tcPr>
          <w:p w14:paraId="00FADA1C" w14:textId="2C58AE89" w:rsidR="0043796C" w:rsidRPr="00C6565F" w:rsidRDefault="0043796C" w:rsidP="0043796C">
            <w:pPr>
              <w:ind w:left="129" w:right="158" w:firstLine="142"/>
              <w:jc w:val="both"/>
              <w:rPr>
                <w:kern w:val="32"/>
              </w:rPr>
            </w:pPr>
            <w:r w:rsidRPr="000B06C5">
              <w:rPr>
                <w:kern w:val="32"/>
              </w:rPr>
              <w:t>Об установлении платы за подключение к системе теплоснабжения</w:t>
            </w:r>
            <w:r w:rsidR="0051685F">
              <w:rPr>
                <w:kern w:val="32"/>
              </w:rPr>
              <w:t xml:space="preserve"> </w:t>
            </w:r>
            <w:r w:rsidRPr="000B06C5">
              <w:rPr>
                <w:kern w:val="32"/>
              </w:rPr>
              <w:t xml:space="preserve">ООО «КОТК» в индивидуальном </w:t>
            </w:r>
            <w:bookmarkStart w:id="4" w:name="_Hlk154387827"/>
            <w:r w:rsidRPr="000B06C5">
              <w:rPr>
                <w:kern w:val="32"/>
              </w:rPr>
              <w:t xml:space="preserve">порядке </w:t>
            </w:r>
            <w:bookmarkEnd w:id="4"/>
            <w:r w:rsidRPr="000B06C5">
              <w:rPr>
                <w:kern w:val="32"/>
              </w:rPr>
              <w:t>объектов</w:t>
            </w:r>
            <w:r w:rsidR="0051685F">
              <w:rPr>
                <w:kern w:val="32"/>
              </w:rPr>
              <w:t xml:space="preserve"> </w:t>
            </w:r>
            <w:r w:rsidRPr="000B06C5">
              <w:rPr>
                <w:kern w:val="32"/>
              </w:rPr>
              <w:t xml:space="preserve">МКУ «Управление муниципального заказа по ремонту и строительству» - Дом культуры и Физкультурно-оздоровительный комплекс, расположенных по адресу: Кемеровская область – Кузбасс, поселок </w:t>
            </w:r>
            <w:proofErr w:type="spellStart"/>
            <w:r w:rsidRPr="000B06C5">
              <w:rPr>
                <w:kern w:val="32"/>
              </w:rPr>
              <w:t>Карагайлинский</w:t>
            </w:r>
            <w:proofErr w:type="spellEnd"/>
            <w:r w:rsidRPr="000B06C5">
              <w:rPr>
                <w:kern w:val="32"/>
              </w:rPr>
              <w:t>,</w:t>
            </w:r>
            <w:r>
              <w:rPr>
                <w:kern w:val="32"/>
              </w:rPr>
              <w:br/>
            </w:r>
            <w:r w:rsidRPr="000B06C5">
              <w:rPr>
                <w:kern w:val="32"/>
              </w:rPr>
              <w:t>вдоль жилых домов по адресам проспект Комсомольский, 3, 5</w:t>
            </w:r>
          </w:p>
        </w:tc>
        <w:tc>
          <w:tcPr>
            <w:tcW w:w="1854" w:type="dxa"/>
            <w:shd w:val="clear" w:color="auto" w:fill="auto"/>
            <w:vAlign w:val="center"/>
          </w:tcPr>
          <w:p w14:paraId="328E05E4" w14:textId="77777777" w:rsidR="0043796C" w:rsidRDefault="0043796C" w:rsidP="00A90AFF">
            <w:pPr>
              <w:jc w:val="center"/>
              <w:rPr>
                <w:kern w:val="32"/>
              </w:rPr>
            </w:pPr>
            <w:r>
              <w:rPr>
                <w:kern w:val="32"/>
              </w:rPr>
              <w:t>Саврасов М.Г.</w:t>
            </w:r>
          </w:p>
        </w:tc>
      </w:tr>
      <w:tr w:rsidR="0043796C" w:rsidRPr="00D43091" w14:paraId="70B157EA" w14:textId="77777777" w:rsidTr="0043796C">
        <w:trPr>
          <w:trHeight w:val="322"/>
          <w:jc w:val="center"/>
        </w:trPr>
        <w:tc>
          <w:tcPr>
            <w:tcW w:w="437" w:type="dxa"/>
            <w:shd w:val="clear" w:color="auto" w:fill="auto"/>
            <w:vAlign w:val="center"/>
          </w:tcPr>
          <w:p w14:paraId="3A84AFA0" w14:textId="77777777" w:rsidR="0043796C" w:rsidRDefault="0043796C" w:rsidP="00A90AFF">
            <w:pPr>
              <w:jc w:val="center"/>
              <w:rPr>
                <w:kern w:val="32"/>
              </w:rPr>
            </w:pPr>
            <w:r>
              <w:rPr>
                <w:kern w:val="32"/>
              </w:rPr>
              <w:t>5.</w:t>
            </w:r>
          </w:p>
        </w:tc>
        <w:tc>
          <w:tcPr>
            <w:tcW w:w="6958" w:type="dxa"/>
            <w:shd w:val="clear" w:color="auto" w:fill="auto"/>
            <w:vAlign w:val="center"/>
          </w:tcPr>
          <w:p w14:paraId="0F525DF0" w14:textId="480C1914" w:rsidR="0043796C" w:rsidRPr="00C6565F" w:rsidRDefault="0043796C" w:rsidP="0043796C">
            <w:pPr>
              <w:ind w:left="129" w:right="158" w:firstLine="142"/>
              <w:jc w:val="both"/>
              <w:rPr>
                <w:kern w:val="32"/>
              </w:rPr>
            </w:pPr>
            <w:r w:rsidRPr="000B06C5">
              <w:rPr>
                <w:kern w:val="32"/>
              </w:rPr>
              <w:t>Об утверждении инвестиционной программы</w:t>
            </w:r>
            <w:r>
              <w:rPr>
                <w:kern w:val="32"/>
              </w:rPr>
              <w:br/>
            </w:r>
            <w:r w:rsidRPr="000B06C5">
              <w:rPr>
                <w:kern w:val="32"/>
              </w:rPr>
              <w:t>МУП «Междуреченский водоканал» в сфере холодного водоснабжения</w:t>
            </w:r>
            <w:r>
              <w:rPr>
                <w:kern w:val="32"/>
              </w:rPr>
              <w:t xml:space="preserve"> </w:t>
            </w:r>
            <w:r w:rsidRPr="000B06C5">
              <w:rPr>
                <w:kern w:val="32"/>
              </w:rPr>
              <w:t>и водоотведения на 2024-2027 годы</w:t>
            </w:r>
          </w:p>
        </w:tc>
        <w:tc>
          <w:tcPr>
            <w:tcW w:w="1854" w:type="dxa"/>
            <w:shd w:val="clear" w:color="auto" w:fill="auto"/>
            <w:vAlign w:val="center"/>
          </w:tcPr>
          <w:p w14:paraId="65EA8306" w14:textId="77777777" w:rsidR="0043796C" w:rsidRDefault="0043796C" w:rsidP="00A90AFF">
            <w:pPr>
              <w:jc w:val="center"/>
              <w:rPr>
                <w:kern w:val="32"/>
              </w:rPr>
            </w:pPr>
            <w:r>
              <w:rPr>
                <w:kern w:val="32"/>
              </w:rPr>
              <w:t>Саврасов М.Г.</w:t>
            </w:r>
          </w:p>
        </w:tc>
      </w:tr>
      <w:tr w:rsidR="0043796C" w:rsidRPr="00D43091" w14:paraId="02564925" w14:textId="77777777" w:rsidTr="0043796C">
        <w:trPr>
          <w:trHeight w:val="322"/>
          <w:jc w:val="center"/>
        </w:trPr>
        <w:tc>
          <w:tcPr>
            <w:tcW w:w="437" w:type="dxa"/>
            <w:shd w:val="clear" w:color="auto" w:fill="auto"/>
            <w:vAlign w:val="center"/>
          </w:tcPr>
          <w:p w14:paraId="5E86AAEF" w14:textId="77777777" w:rsidR="0043796C" w:rsidRDefault="0043796C" w:rsidP="00A90AFF">
            <w:pPr>
              <w:jc w:val="center"/>
              <w:rPr>
                <w:kern w:val="32"/>
              </w:rPr>
            </w:pPr>
            <w:r>
              <w:rPr>
                <w:kern w:val="32"/>
              </w:rPr>
              <w:t>6.</w:t>
            </w:r>
          </w:p>
        </w:tc>
        <w:tc>
          <w:tcPr>
            <w:tcW w:w="6958" w:type="dxa"/>
            <w:shd w:val="clear" w:color="auto" w:fill="auto"/>
            <w:vAlign w:val="center"/>
          </w:tcPr>
          <w:p w14:paraId="6F5887A3" w14:textId="71D7C9A6" w:rsidR="0043796C" w:rsidRPr="00C6565F" w:rsidRDefault="0043796C" w:rsidP="0043796C">
            <w:pPr>
              <w:ind w:left="129" w:right="158" w:firstLine="142"/>
              <w:jc w:val="both"/>
              <w:rPr>
                <w:kern w:val="32"/>
              </w:rPr>
            </w:pPr>
            <w:r w:rsidRPr="006367F0">
              <w:rPr>
                <w:kern w:val="32"/>
              </w:rPr>
              <w:t xml:space="preserve">О внесении изменений в постановление Региональной энергетической комиссии Кузбасса </w:t>
            </w:r>
            <w:bookmarkStart w:id="5" w:name="_Hlk117601216"/>
            <w:r w:rsidRPr="006367F0">
              <w:rPr>
                <w:kern w:val="32"/>
              </w:rPr>
              <w:t>от 29.09.2022 № 305 «Об утверждении производственной программы в сфере водоотведения и об установлении тарифов</w:t>
            </w:r>
            <w:r>
              <w:rPr>
                <w:kern w:val="32"/>
              </w:rPr>
              <w:br/>
            </w:r>
            <w:r w:rsidRPr="006367F0">
              <w:rPr>
                <w:kern w:val="32"/>
              </w:rPr>
              <w:t>на водоотведение АО «ЕВРАЗ Объединенный Западно-Сибирский металлургический комбинат» (Новокузнецкий городской округ)»</w:t>
            </w:r>
            <w:r>
              <w:rPr>
                <w:kern w:val="32"/>
              </w:rPr>
              <w:t xml:space="preserve"> </w:t>
            </w:r>
            <w:bookmarkEnd w:id="5"/>
            <w:r w:rsidRPr="006367F0">
              <w:rPr>
                <w:kern w:val="32"/>
              </w:rPr>
              <w:t>в части 2025 года</w:t>
            </w:r>
          </w:p>
        </w:tc>
        <w:tc>
          <w:tcPr>
            <w:tcW w:w="1854" w:type="dxa"/>
            <w:shd w:val="clear" w:color="auto" w:fill="auto"/>
            <w:vAlign w:val="center"/>
          </w:tcPr>
          <w:p w14:paraId="325858E0" w14:textId="77777777" w:rsidR="0043796C" w:rsidRDefault="0043796C" w:rsidP="00A90AFF">
            <w:pPr>
              <w:jc w:val="center"/>
              <w:rPr>
                <w:kern w:val="32"/>
              </w:rPr>
            </w:pPr>
            <w:proofErr w:type="spellStart"/>
            <w:r>
              <w:rPr>
                <w:kern w:val="32"/>
              </w:rPr>
              <w:t>Городова</w:t>
            </w:r>
            <w:proofErr w:type="spellEnd"/>
            <w:r>
              <w:rPr>
                <w:kern w:val="32"/>
              </w:rPr>
              <w:t xml:space="preserve"> М.Б.</w:t>
            </w:r>
          </w:p>
        </w:tc>
      </w:tr>
      <w:tr w:rsidR="0043796C" w:rsidRPr="00D43091" w14:paraId="75F4237C" w14:textId="77777777" w:rsidTr="0043796C">
        <w:trPr>
          <w:trHeight w:val="322"/>
          <w:jc w:val="center"/>
        </w:trPr>
        <w:tc>
          <w:tcPr>
            <w:tcW w:w="437" w:type="dxa"/>
            <w:shd w:val="clear" w:color="auto" w:fill="auto"/>
            <w:vAlign w:val="center"/>
          </w:tcPr>
          <w:p w14:paraId="4340B3A8" w14:textId="77777777" w:rsidR="0043796C" w:rsidRDefault="0043796C" w:rsidP="00A90AFF">
            <w:pPr>
              <w:jc w:val="center"/>
              <w:rPr>
                <w:kern w:val="32"/>
              </w:rPr>
            </w:pPr>
            <w:r>
              <w:rPr>
                <w:kern w:val="32"/>
              </w:rPr>
              <w:t>7.</w:t>
            </w:r>
          </w:p>
        </w:tc>
        <w:tc>
          <w:tcPr>
            <w:tcW w:w="6958" w:type="dxa"/>
            <w:shd w:val="clear" w:color="auto" w:fill="auto"/>
            <w:vAlign w:val="center"/>
          </w:tcPr>
          <w:p w14:paraId="24391C1C" w14:textId="40F55EA7" w:rsidR="0043796C" w:rsidRPr="00C6565F" w:rsidRDefault="0043796C" w:rsidP="0043796C">
            <w:pPr>
              <w:ind w:left="129" w:right="158" w:firstLine="142"/>
              <w:jc w:val="both"/>
              <w:rPr>
                <w:kern w:val="32"/>
              </w:rPr>
            </w:pPr>
            <w:r w:rsidRPr="00EC2FA8">
              <w:rPr>
                <w:kern w:val="32"/>
              </w:rPr>
              <w:t>Об установлении долгосрочных параметров регулирования тарифов</w:t>
            </w:r>
            <w:r>
              <w:rPr>
                <w:kern w:val="32"/>
              </w:rPr>
              <w:t xml:space="preserve"> </w:t>
            </w:r>
            <w:r w:rsidRPr="00EC2FA8">
              <w:rPr>
                <w:kern w:val="32"/>
              </w:rPr>
              <w:t>в области обращения с твердыми коммунальными отходами</w:t>
            </w:r>
            <w:r>
              <w:rPr>
                <w:kern w:val="32"/>
              </w:rPr>
              <w:t xml:space="preserve"> </w:t>
            </w:r>
            <w:r w:rsidRPr="00EC2FA8">
              <w:rPr>
                <w:kern w:val="32"/>
              </w:rPr>
              <w:t>ООО «</w:t>
            </w:r>
            <w:proofErr w:type="spellStart"/>
            <w:r w:rsidRPr="00EC2FA8">
              <w:rPr>
                <w:kern w:val="32"/>
              </w:rPr>
              <w:t>Экобетон</w:t>
            </w:r>
            <w:proofErr w:type="spellEnd"/>
            <w:r w:rsidRPr="00EC2FA8">
              <w:rPr>
                <w:kern w:val="32"/>
              </w:rPr>
              <w:t>» (Юргинский городской округ)</w:t>
            </w:r>
          </w:p>
        </w:tc>
        <w:tc>
          <w:tcPr>
            <w:tcW w:w="1854" w:type="dxa"/>
            <w:shd w:val="clear" w:color="auto" w:fill="auto"/>
            <w:vAlign w:val="center"/>
          </w:tcPr>
          <w:p w14:paraId="3DF8341D" w14:textId="77777777" w:rsidR="0043796C" w:rsidRDefault="0043796C" w:rsidP="00A90AFF">
            <w:pPr>
              <w:jc w:val="center"/>
              <w:rPr>
                <w:kern w:val="32"/>
              </w:rPr>
            </w:pPr>
            <w:proofErr w:type="spellStart"/>
            <w:r>
              <w:rPr>
                <w:kern w:val="32"/>
              </w:rPr>
              <w:t>Городова</w:t>
            </w:r>
            <w:proofErr w:type="spellEnd"/>
            <w:r>
              <w:rPr>
                <w:kern w:val="32"/>
              </w:rPr>
              <w:t xml:space="preserve"> М.Б.</w:t>
            </w:r>
          </w:p>
        </w:tc>
      </w:tr>
      <w:tr w:rsidR="0043796C" w:rsidRPr="00D43091" w14:paraId="13D4D68A" w14:textId="77777777" w:rsidTr="0043796C">
        <w:trPr>
          <w:trHeight w:val="322"/>
          <w:jc w:val="center"/>
        </w:trPr>
        <w:tc>
          <w:tcPr>
            <w:tcW w:w="437" w:type="dxa"/>
            <w:shd w:val="clear" w:color="auto" w:fill="auto"/>
            <w:vAlign w:val="center"/>
          </w:tcPr>
          <w:p w14:paraId="32023BEA" w14:textId="77777777" w:rsidR="0043796C" w:rsidRDefault="0043796C" w:rsidP="00A90AFF">
            <w:pPr>
              <w:jc w:val="center"/>
              <w:rPr>
                <w:kern w:val="32"/>
              </w:rPr>
            </w:pPr>
            <w:r>
              <w:rPr>
                <w:kern w:val="32"/>
              </w:rPr>
              <w:lastRenderedPageBreak/>
              <w:t>8.</w:t>
            </w:r>
          </w:p>
        </w:tc>
        <w:tc>
          <w:tcPr>
            <w:tcW w:w="6958" w:type="dxa"/>
            <w:shd w:val="clear" w:color="auto" w:fill="auto"/>
            <w:vAlign w:val="center"/>
          </w:tcPr>
          <w:p w14:paraId="1AC16131" w14:textId="5F048859" w:rsidR="0043796C" w:rsidRPr="00C6565F" w:rsidRDefault="0043796C" w:rsidP="0043796C">
            <w:pPr>
              <w:ind w:left="129" w:right="158" w:firstLine="142"/>
              <w:jc w:val="both"/>
              <w:rPr>
                <w:kern w:val="32"/>
              </w:rPr>
            </w:pPr>
            <w:r w:rsidRPr="00EC2FA8">
              <w:rPr>
                <w:kern w:val="32"/>
              </w:rPr>
              <w:t>Об утверждении производственной программы в области обращения</w:t>
            </w:r>
            <w:r>
              <w:rPr>
                <w:kern w:val="32"/>
              </w:rPr>
              <w:t xml:space="preserve"> </w:t>
            </w:r>
            <w:r w:rsidRPr="00EC2FA8">
              <w:rPr>
                <w:kern w:val="32"/>
              </w:rPr>
              <w:t>с твердыми коммунальными отходами и об утверждении предельных тарифов на захоронение твердых коммунальных отходов ООО «</w:t>
            </w:r>
            <w:proofErr w:type="spellStart"/>
            <w:r w:rsidRPr="00EC2FA8">
              <w:rPr>
                <w:kern w:val="32"/>
              </w:rPr>
              <w:t>Экобетон</w:t>
            </w:r>
            <w:proofErr w:type="spellEnd"/>
            <w:r w:rsidRPr="00EC2FA8">
              <w:rPr>
                <w:kern w:val="32"/>
              </w:rPr>
              <w:t>» (Юргинский городской округ)</w:t>
            </w:r>
          </w:p>
        </w:tc>
        <w:tc>
          <w:tcPr>
            <w:tcW w:w="1854" w:type="dxa"/>
            <w:shd w:val="clear" w:color="auto" w:fill="auto"/>
            <w:vAlign w:val="center"/>
          </w:tcPr>
          <w:p w14:paraId="07BA5ED5" w14:textId="77777777" w:rsidR="0043796C" w:rsidRDefault="0043796C" w:rsidP="00A90AFF">
            <w:pPr>
              <w:jc w:val="center"/>
              <w:rPr>
                <w:kern w:val="32"/>
              </w:rPr>
            </w:pPr>
            <w:proofErr w:type="spellStart"/>
            <w:r>
              <w:rPr>
                <w:kern w:val="32"/>
              </w:rPr>
              <w:t>Городова</w:t>
            </w:r>
            <w:proofErr w:type="spellEnd"/>
            <w:r>
              <w:rPr>
                <w:kern w:val="32"/>
              </w:rPr>
              <w:t xml:space="preserve"> М.Б.</w:t>
            </w:r>
          </w:p>
        </w:tc>
      </w:tr>
    </w:tbl>
    <w:p w14:paraId="3B270EEF" w14:textId="77777777" w:rsidR="0043796C" w:rsidRDefault="0043796C" w:rsidP="00EB61AE">
      <w:pPr>
        <w:widowControl w:val="0"/>
        <w:jc w:val="center"/>
        <w:rPr>
          <w:b/>
          <w:sz w:val="28"/>
          <w:szCs w:val="22"/>
        </w:rPr>
      </w:pPr>
    </w:p>
    <w:p w14:paraId="6EB9A3CC" w14:textId="77777777" w:rsidR="0043796C" w:rsidRPr="009A191E" w:rsidRDefault="0043796C" w:rsidP="00EB61AE">
      <w:pPr>
        <w:widowControl w:val="0"/>
        <w:jc w:val="center"/>
        <w:rPr>
          <w:b/>
          <w:sz w:val="28"/>
          <w:szCs w:val="22"/>
        </w:rPr>
      </w:pPr>
    </w:p>
    <w:p w14:paraId="25485E80" w14:textId="77777777" w:rsidR="00731578" w:rsidRDefault="00731578" w:rsidP="00432185">
      <w:pPr>
        <w:widowControl w:val="0"/>
        <w:ind w:right="-1" w:firstLine="567"/>
        <w:jc w:val="both"/>
        <w:rPr>
          <w:sz w:val="28"/>
          <w:szCs w:val="28"/>
        </w:rPr>
      </w:pPr>
    </w:p>
    <w:p w14:paraId="3E36DA20" w14:textId="6D20FAF4" w:rsidR="00952C1F" w:rsidRDefault="00C436A2" w:rsidP="00432185">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0CFD426C" w14:textId="77777777" w:rsidR="00952C1F" w:rsidRDefault="00952C1F" w:rsidP="00952C1F">
      <w:pPr>
        <w:widowControl w:val="0"/>
        <w:ind w:left="-142" w:right="-1" w:firstLine="567"/>
        <w:jc w:val="both"/>
        <w:rPr>
          <w:sz w:val="28"/>
          <w:szCs w:val="28"/>
        </w:rPr>
      </w:pPr>
    </w:p>
    <w:p w14:paraId="30792FFC" w14:textId="77777777" w:rsidR="000E34B3" w:rsidRDefault="00C04BEC" w:rsidP="00C04BEC">
      <w:pPr>
        <w:widowControl w:val="0"/>
        <w:ind w:right="-1" w:firstLine="567"/>
        <w:jc w:val="both"/>
        <w:rPr>
          <w:b/>
          <w:kern w:val="32"/>
        </w:rPr>
      </w:pPr>
      <w:r w:rsidRPr="000570F9">
        <w:rPr>
          <w:bCs/>
          <w:sz w:val="28"/>
          <w:szCs w:val="28"/>
        </w:rPr>
        <w:t xml:space="preserve">Вопрос </w:t>
      </w:r>
      <w:r w:rsidRPr="00035BDC">
        <w:rPr>
          <w:bCs/>
          <w:sz w:val="28"/>
          <w:szCs w:val="28"/>
        </w:rPr>
        <w:t xml:space="preserve">1 </w:t>
      </w:r>
      <w:r w:rsidRPr="00035BDC">
        <w:rPr>
          <w:b/>
          <w:sz w:val="28"/>
          <w:szCs w:val="28"/>
        </w:rPr>
        <w:t>«</w:t>
      </w:r>
      <w:r w:rsidRPr="00035BDC">
        <w:rPr>
          <w:b/>
          <w:kern w:val="32"/>
          <w:sz w:val="28"/>
          <w:szCs w:val="28"/>
        </w:rPr>
        <w:t>Об установлении единых (котловых) тарифов на услуги по передаче электрической энергии по сетям Кемеровской области – Кузбасса, поставляемой потребителям, не относящимся к населению и приравненным к нему категориям потребителей, необходимой валовой выручки ООО «ОЭСК» на долгосрочный период(без учета оплаты потерь), необходимой валовой выручки ООО «ОЭСК»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индивидуальных тарифов на услуги по передаче электрической энергии для взаиморасчетов с сетевыми организациями Кемеровской области - Кузбасса на 2024 год»</w:t>
      </w:r>
      <w:r w:rsidRPr="00C04BEC">
        <w:rPr>
          <w:b/>
          <w:kern w:val="32"/>
        </w:rPr>
        <w:t xml:space="preserve"> </w:t>
      </w:r>
    </w:p>
    <w:p w14:paraId="131C4BE3" w14:textId="77777777" w:rsidR="00225C0B" w:rsidRDefault="00225C0B" w:rsidP="00C04BEC">
      <w:pPr>
        <w:widowControl w:val="0"/>
        <w:ind w:right="-1" w:firstLine="567"/>
        <w:jc w:val="both"/>
        <w:rPr>
          <w:b/>
          <w:kern w:val="32"/>
        </w:rPr>
      </w:pPr>
    </w:p>
    <w:p w14:paraId="4622739E" w14:textId="77777777" w:rsidR="00225C0B" w:rsidRDefault="00225C0B" w:rsidP="00C04BEC">
      <w:pPr>
        <w:widowControl w:val="0"/>
        <w:ind w:right="-1" w:firstLine="567"/>
        <w:jc w:val="both"/>
        <w:rPr>
          <w:b/>
          <w:kern w:val="32"/>
        </w:rPr>
      </w:pPr>
    </w:p>
    <w:p w14:paraId="32BA4373" w14:textId="63C2F06F" w:rsidR="00225C0B" w:rsidRDefault="00225C0B" w:rsidP="00225C0B">
      <w:pPr>
        <w:widowControl w:val="0"/>
        <w:ind w:left="-142" w:right="-1" w:firstLine="709"/>
        <w:jc w:val="both"/>
        <w:rPr>
          <w:b/>
          <w:bCs/>
          <w:sz w:val="28"/>
          <w:szCs w:val="28"/>
        </w:rPr>
      </w:pPr>
      <w:r>
        <w:rPr>
          <w:b/>
          <w:bCs/>
          <w:sz w:val="28"/>
          <w:szCs w:val="28"/>
        </w:rPr>
        <w:t>СЛУШАЛИ: Маркову О.В.</w:t>
      </w:r>
    </w:p>
    <w:p w14:paraId="2EBA5E75" w14:textId="77777777" w:rsidR="00225C0B" w:rsidRDefault="00225C0B" w:rsidP="00225C0B">
      <w:pPr>
        <w:jc w:val="center"/>
        <w:rPr>
          <w:sz w:val="28"/>
          <w:szCs w:val="28"/>
        </w:rPr>
      </w:pPr>
    </w:p>
    <w:p w14:paraId="79A7530B" w14:textId="795DC103" w:rsidR="00F17963" w:rsidRDefault="00225C0B" w:rsidP="00F17963">
      <w:pPr>
        <w:tabs>
          <w:tab w:val="left" w:pos="709"/>
          <w:tab w:val="left" w:pos="993"/>
          <w:tab w:val="left" w:pos="1560"/>
          <w:tab w:val="left" w:pos="2127"/>
        </w:tabs>
        <w:ind w:firstLine="567"/>
        <w:jc w:val="both"/>
        <w:rPr>
          <w:bCs/>
          <w:sz w:val="28"/>
          <w:szCs w:val="28"/>
        </w:rPr>
      </w:pPr>
      <w:r w:rsidRPr="00206F74">
        <w:rPr>
          <w:color w:val="000000"/>
          <w:sz w:val="28"/>
          <w:szCs w:val="28"/>
          <w:shd w:val="clear" w:color="auto" w:fill="FFFFFF"/>
        </w:rPr>
        <w:t>Докладчик</w:t>
      </w:r>
      <w:r w:rsidR="00F17963" w:rsidRPr="00206F74">
        <w:rPr>
          <w:color w:val="000000"/>
          <w:sz w:val="28"/>
          <w:szCs w:val="28"/>
          <w:shd w:val="clear" w:color="auto" w:fill="FFFFFF"/>
        </w:rPr>
        <w:t xml:space="preserve"> в</w:t>
      </w:r>
      <w:r w:rsidR="00F17963" w:rsidRPr="00206F74">
        <w:rPr>
          <w:color w:val="000000"/>
          <w:sz w:val="28"/>
        </w:rPr>
        <w:t xml:space="preserve">о исполнение решения Кемеровского областного суда от 09.04.2024 по делу № 3а-50/2024, апелляционного определения Судебной коллегии по административным делам Пятого апелляционного суда общей юрисдикции от 17.07.2024 по делу № 66а-873/2024, руководствуясь Федеральным </w:t>
      </w:r>
      <w:hyperlink r:id="rId9" w:history="1">
        <w:r w:rsidR="00F17963" w:rsidRPr="00206F74">
          <w:rPr>
            <w:color w:val="000000"/>
            <w:sz w:val="28"/>
          </w:rPr>
          <w:t>законом</w:t>
        </w:r>
      </w:hyperlink>
      <w:r w:rsidR="00F17963" w:rsidRPr="00206F74">
        <w:rPr>
          <w:color w:val="000000"/>
          <w:sz w:val="28"/>
        </w:rPr>
        <w:t xml:space="preserve"> от 26.03.2003 № 35-ФЗ «Об электроэнергетике», </w:t>
      </w:r>
      <w:hyperlink r:id="rId10" w:history="1">
        <w:r w:rsidR="00F17963" w:rsidRPr="00206F74">
          <w:rPr>
            <w:color w:val="000000"/>
            <w:sz w:val="28"/>
          </w:rPr>
          <w:t>постановлением</w:t>
        </w:r>
      </w:hyperlink>
      <w:r w:rsidR="00F17963" w:rsidRPr="00206F74">
        <w:rPr>
          <w:color w:val="000000"/>
          <w:sz w:val="28"/>
        </w:rPr>
        <w:t xml:space="preserve"> Правительства Российской Федерации от 29.12.2011 № 1178 «О ценообразовании в области регулируемых цен (тарифов) в электроэнергетике», приказами ФСТ России от 06.08.2004 </w:t>
      </w:r>
      <w:hyperlink r:id="rId11" w:history="1">
        <w:r w:rsidR="00F17963" w:rsidRPr="00206F74">
          <w:rPr>
            <w:color w:val="000000"/>
            <w:sz w:val="28"/>
          </w:rPr>
          <w:t>№ 20-э/2</w:t>
        </w:r>
      </w:hyperlink>
      <w:r w:rsidR="00F17963" w:rsidRPr="00206F74">
        <w:rPr>
          <w:color w:val="000000"/>
          <w:sz w:val="28"/>
        </w:rPr>
        <w:t xml:space="preserve">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w:t>
      </w:r>
      <w:hyperlink r:id="rId12" w:history="1">
        <w:r w:rsidR="00F17963" w:rsidRPr="00206F74">
          <w:rPr>
            <w:color w:val="000000"/>
            <w:sz w:val="28"/>
          </w:rPr>
          <w:t>№ 98-э</w:t>
        </w:r>
      </w:hyperlink>
      <w:r w:rsidR="00F17963" w:rsidRPr="00206F74">
        <w:rPr>
          <w:color w:val="000000"/>
          <w:sz w:val="28"/>
        </w:rPr>
        <w:t xml:space="preserve">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w:t>
      </w:r>
      <w:r w:rsidR="00F17963" w:rsidRPr="00206F74">
        <w:rPr>
          <w:color w:val="000000"/>
          <w:sz w:val="28"/>
          <w:szCs w:val="28"/>
          <w:shd w:val="clear" w:color="auto" w:fill="FFFFFF"/>
        </w:rPr>
        <w:t>предлагает</w:t>
      </w:r>
      <w:r w:rsidR="00F17963" w:rsidRPr="00206F74">
        <w:rPr>
          <w:color w:val="000000"/>
          <w:sz w:val="28"/>
        </w:rPr>
        <w:t>:</w:t>
      </w:r>
    </w:p>
    <w:p w14:paraId="5DF9A097" w14:textId="53FB4039" w:rsidR="00206F74" w:rsidRDefault="00206F74" w:rsidP="00206F74">
      <w:pPr>
        <w:pStyle w:val="a7"/>
        <w:numPr>
          <w:ilvl w:val="0"/>
          <w:numId w:val="27"/>
        </w:numPr>
        <w:tabs>
          <w:tab w:val="left" w:pos="709"/>
          <w:tab w:val="left" w:pos="1560"/>
          <w:tab w:val="left" w:pos="2127"/>
        </w:tabs>
        <w:ind w:left="0" w:firstLine="709"/>
        <w:jc w:val="both"/>
        <w:rPr>
          <w:bCs/>
          <w:sz w:val="28"/>
          <w:szCs w:val="28"/>
        </w:rPr>
      </w:pPr>
      <w:r>
        <w:rPr>
          <w:bCs/>
          <w:sz w:val="28"/>
          <w:szCs w:val="28"/>
        </w:rPr>
        <w:t>Установить единые (котловые) тарифы на услуги по передаче электрической энергии по сетям Кемеровской области – Кузбасса, поставляемой потребителям, н</w:t>
      </w:r>
      <w:r w:rsidRPr="009222EB">
        <w:rPr>
          <w:bCs/>
          <w:sz w:val="28"/>
          <w:szCs w:val="28"/>
        </w:rPr>
        <w:t xml:space="preserve">е относящимся к населению и приравненным к нему категориям потребителей на 2024 год согласно приложению </w:t>
      </w:r>
      <w:r>
        <w:rPr>
          <w:bCs/>
          <w:sz w:val="28"/>
          <w:szCs w:val="28"/>
        </w:rPr>
        <w:t xml:space="preserve">№ </w:t>
      </w:r>
      <w:r w:rsidRPr="009222EB">
        <w:rPr>
          <w:bCs/>
          <w:sz w:val="28"/>
          <w:szCs w:val="28"/>
        </w:rPr>
        <w:t>1</w:t>
      </w:r>
      <w:r>
        <w:rPr>
          <w:bCs/>
          <w:sz w:val="28"/>
          <w:szCs w:val="28"/>
        </w:rPr>
        <w:t xml:space="preserve"> </w:t>
      </w:r>
      <w:r w:rsidRPr="009222EB">
        <w:rPr>
          <w:bCs/>
          <w:sz w:val="28"/>
          <w:szCs w:val="28"/>
        </w:rPr>
        <w:t>к настоящему</w:t>
      </w:r>
      <w:r>
        <w:rPr>
          <w:bCs/>
          <w:sz w:val="28"/>
          <w:szCs w:val="28"/>
        </w:rPr>
        <w:t xml:space="preserve"> протоколу</w:t>
      </w:r>
      <w:r w:rsidRPr="009222EB">
        <w:rPr>
          <w:bCs/>
          <w:sz w:val="28"/>
          <w:szCs w:val="28"/>
        </w:rPr>
        <w:t>.</w:t>
      </w:r>
    </w:p>
    <w:p w14:paraId="4C92985F" w14:textId="746FA753" w:rsidR="00206F74" w:rsidRDefault="00206F74" w:rsidP="00206F74">
      <w:pPr>
        <w:pStyle w:val="a7"/>
        <w:numPr>
          <w:ilvl w:val="0"/>
          <w:numId w:val="27"/>
        </w:numPr>
        <w:tabs>
          <w:tab w:val="left" w:pos="709"/>
          <w:tab w:val="left" w:pos="1560"/>
          <w:tab w:val="left" w:pos="2127"/>
        </w:tabs>
        <w:ind w:left="0" w:firstLine="709"/>
        <w:jc w:val="both"/>
        <w:rPr>
          <w:bCs/>
          <w:sz w:val="28"/>
          <w:szCs w:val="28"/>
        </w:rPr>
      </w:pPr>
      <w:r>
        <w:rPr>
          <w:bCs/>
          <w:sz w:val="28"/>
          <w:szCs w:val="28"/>
        </w:rPr>
        <w:t>Установить р</w:t>
      </w:r>
      <w:r w:rsidRPr="00DF01F5">
        <w:rPr>
          <w:bCs/>
          <w:sz w:val="28"/>
          <w:szCs w:val="28"/>
        </w:rPr>
        <w:t xml:space="preserve">азмер экономически обоснованных единых (котловых) тарифов на услуги по передаче электрической энергии по сетям </w:t>
      </w:r>
      <w:r w:rsidRPr="00DF01F5">
        <w:rPr>
          <w:bCs/>
          <w:sz w:val="28"/>
          <w:szCs w:val="28"/>
        </w:rPr>
        <w:lastRenderedPageBreak/>
        <w:t xml:space="preserve">Кемеровской области </w:t>
      </w:r>
      <w:r>
        <w:rPr>
          <w:bCs/>
          <w:sz w:val="28"/>
          <w:szCs w:val="28"/>
        </w:rPr>
        <w:t>–</w:t>
      </w:r>
      <w:r w:rsidRPr="00DF01F5">
        <w:rPr>
          <w:bCs/>
          <w:sz w:val="28"/>
          <w:szCs w:val="28"/>
        </w:rPr>
        <w:t xml:space="preserve"> Кузбасса</w:t>
      </w:r>
      <w:r>
        <w:rPr>
          <w:bCs/>
          <w:sz w:val="28"/>
          <w:szCs w:val="28"/>
        </w:rPr>
        <w:t xml:space="preserve"> </w:t>
      </w:r>
      <w:r w:rsidRPr="009222EB">
        <w:rPr>
          <w:bCs/>
          <w:sz w:val="28"/>
          <w:szCs w:val="28"/>
        </w:rPr>
        <w:t xml:space="preserve">согласно приложению </w:t>
      </w:r>
      <w:r>
        <w:rPr>
          <w:bCs/>
          <w:sz w:val="28"/>
          <w:szCs w:val="28"/>
        </w:rPr>
        <w:t xml:space="preserve">№ 2 </w:t>
      </w:r>
      <w:r w:rsidRPr="009222EB">
        <w:rPr>
          <w:bCs/>
          <w:sz w:val="28"/>
          <w:szCs w:val="28"/>
        </w:rPr>
        <w:t xml:space="preserve">к настоящему </w:t>
      </w:r>
      <w:r>
        <w:rPr>
          <w:bCs/>
          <w:sz w:val="28"/>
          <w:szCs w:val="28"/>
        </w:rPr>
        <w:t>протоколу</w:t>
      </w:r>
      <w:r w:rsidRPr="009222EB">
        <w:rPr>
          <w:bCs/>
          <w:sz w:val="28"/>
          <w:szCs w:val="28"/>
        </w:rPr>
        <w:t>.</w:t>
      </w:r>
    </w:p>
    <w:p w14:paraId="2EEC5459" w14:textId="77777777" w:rsidR="00206F74" w:rsidRPr="0084684E" w:rsidRDefault="00206F74" w:rsidP="00206F74">
      <w:pPr>
        <w:pStyle w:val="a7"/>
        <w:numPr>
          <w:ilvl w:val="0"/>
          <w:numId w:val="27"/>
        </w:numPr>
        <w:tabs>
          <w:tab w:val="left" w:pos="709"/>
          <w:tab w:val="left" w:pos="1560"/>
          <w:tab w:val="left" w:pos="2127"/>
        </w:tabs>
        <w:ind w:left="0" w:firstLine="709"/>
        <w:jc w:val="both"/>
        <w:rPr>
          <w:bCs/>
          <w:sz w:val="28"/>
          <w:szCs w:val="20"/>
        </w:rPr>
      </w:pPr>
      <w:r w:rsidRPr="0084684E">
        <w:rPr>
          <w:bCs/>
          <w:sz w:val="28"/>
          <w:szCs w:val="28"/>
        </w:rPr>
        <w:t xml:space="preserve">Установить </w:t>
      </w:r>
      <w:r w:rsidRPr="0084684E">
        <w:rPr>
          <w:bCs/>
          <w:sz w:val="28"/>
          <w:szCs w:val="20"/>
        </w:rPr>
        <w:t>ООО «ОЭСК» (ИНН 4223052779):</w:t>
      </w:r>
    </w:p>
    <w:p w14:paraId="3B6C9A06" w14:textId="77777777" w:rsidR="00206F74" w:rsidRPr="005A4959" w:rsidRDefault="00206F74" w:rsidP="00206F74">
      <w:pPr>
        <w:autoSpaceDE w:val="0"/>
        <w:autoSpaceDN w:val="0"/>
        <w:adjustRightInd w:val="0"/>
        <w:ind w:firstLine="709"/>
        <w:jc w:val="both"/>
        <w:rPr>
          <w:bCs/>
          <w:sz w:val="28"/>
          <w:szCs w:val="20"/>
        </w:rPr>
      </w:pPr>
      <w:r>
        <w:rPr>
          <w:bCs/>
          <w:sz w:val="28"/>
          <w:szCs w:val="20"/>
        </w:rPr>
        <w:t xml:space="preserve">3.1. </w:t>
      </w:r>
      <w:r w:rsidRPr="005A4959">
        <w:rPr>
          <w:bCs/>
          <w:sz w:val="28"/>
          <w:szCs w:val="20"/>
        </w:rPr>
        <w:t xml:space="preserve">Необходимую валовую выручку (без учета оплаты потерь) на долгосрочный период регулирования в </w:t>
      </w:r>
      <w:r>
        <w:rPr>
          <w:bCs/>
          <w:sz w:val="28"/>
          <w:szCs w:val="20"/>
        </w:rPr>
        <w:t xml:space="preserve">части 2024 года в </w:t>
      </w:r>
      <w:r w:rsidRPr="0007658F">
        <w:rPr>
          <w:bCs/>
          <w:sz w:val="28"/>
          <w:szCs w:val="28"/>
        </w:rPr>
        <w:t>размере</w:t>
      </w:r>
      <w:r>
        <w:rPr>
          <w:bCs/>
          <w:sz w:val="28"/>
          <w:szCs w:val="28"/>
        </w:rPr>
        <w:br/>
      </w:r>
      <w:r w:rsidRPr="0007658F">
        <w:rPr>
          <w:color w:val="000000"/>
          <w:sz w:val="28"/>
          <w:szCs w:val="28"/>
        </w:rPr>
        <w:t>430 281,92</w:t>
      </w:r>
      <w:r>
        <w:rPr>
          <w:color w:val="000000"/>
          <w:sz w:val="28"/>
          <w:szCs w:val="28"/>
        </w:rPr>
        <w:t xml:space="preserve"> </w:t>
      </w:r>
      <w:r w:rsidRPr="0007658F">
        <w:rPr>
          <w:bCs/>
          <w:sz w:val="28"/>
          <w:szCs w:val="28"/>
        </w:rPr>
        <w:t>тыс.</w:t>
      </w:r>
      <w:r w:rsidRPr="005A4959">
        <w:rPr>
          <w:bCs/>
          <w:sz w:val="28"/>
          <w:szCs w:val="20"/>
        </w:rPr>
        <w:t xml:space="preserve"> руб.</w:t>
      </w:r>
    </w:p>
    <w:p w14:paraId="505D9ACA" w14:textId="3606801B" w:rsidR="00206F74" w:rsidRPr="0084639C" w:rsidRDefault="00206F74" w:rsidP="00206F74">
      <w:pPr>
        <w:autoSpaceDE w:val="0"/>
        <w:autoSpaceDN w:val="0"/>
        <w:adjustRightInd w:val="0"/>
        <w:ind w:firstLine="709"/>
        <w:jc w:val="both"/>
        <w:rPr>
          <w:bCs/>
          <w:sz w:val="28"/>
          <w:szCs w:val="20"/>
        </w:rPr>
      </w:pPr>
      <w:r>
        <w:rPr>
          <w:bCs/>
          <w:sz w:val="28"/>
          <w:szCs w:val="20"/>
        </w:rPr>
        <w:t>3.2. Необходимую валовую выручку без учета оплаты потерь, учтенную при утверждении (расчете) единых (котловых) тарифов на услуги по передаче электрической энергии по сетям Кемеровской области – Кузбасса на 2024 год</w:t>
      </w:r>
      <w:r>
        <w:rPr>
          <w:bCs/>
          <w:sz w:val="28"/>
          <w:szCs w:val="20"/>
        </w:rPr>
        <w:br/>
        <w:t>согласно приложению № 3 к настоящему протоколу.</w:t>
      </w:r>
    </w:p>
    <w:p w14:paraId="32082395" w14:textId="0CEA5CE9" w:rsidR="00206F74" w:rsidRDefault="00206F74" w:rsidP="00206F74">
      <w:pPr>
        <w:pStyle w:val="a7"/>
        <w:autoSpaceDE w:val="0"/>
        <w:autoSpaceDN w:val="0"/>
        <w:adjustRightInd w:val="0"/>
        <w:ind w:left="0" w:firstLine="709"/>
        <w:jc w:val="both"/>
        <w:rPr>
          <w:bCs/>
          <w:sz w:val="28"/>
          <w:szCs w:val="20"/>
        </w:rPr>
      </w:pPr>
      <w:r>
        <w:rPr>
          <w:bCs/>
          <w:sz w:val="28"/>
          <w:szCs w:val="20"/>
        </w:rPr>
        <w:t>3.3. И</w:t>
      </w:r>
      <w:r w:rsidRPr="002C1471">
        <w:rPr>
          <w:bCs/>
          <w:sz w:val="28"/>
          <w:szCs w:val="20"/>
        </w:rPr>
        <w:t>ндивидуальные</w:t>
      </w:r>
      <w:r>
        <w:rPr>
          <w:bCs/>
          <w:sz w:val="28"/>
          <w:szCs w:val="20"/>
        </w:rPr>
        <w:t xml:space="preserve"> </w:t>
      </w:r>
      <w:r w:rsidRPr="002C1471">
        <w:rPr>
          <w:bCs/>
          <w:sz w:val="28"/>
          <w:szCs w:val="20"/>
        </w:rPr>
        <w:t>тарифы</w:t>
      </w:r>
      <w:r>
        <w:rPr>
          <w:bCs/>
          <w:sz w:val="28"/>
          <w:szCs w:val="20"/>
        </w:rPr>
        <w:t xml:space="preserve"> </w:t>
      </w:r>
      <w:r w:rsidRPr="002C1471">
        <w:rPr>
          <w:bCs/>
          <w:sz w:val="28"/>
          <w:szCs w:val="20"/>
        </w:rPr>
        <w:t>по передаче электрической энергии для взаиморасчетов между сетевыми организациями Кемеровской области - Кузбасса</w:t>
      </w:r>
      <w:r w:rsidRPr="002C1471">
        <w:rPr>
          <w:b/>
          <w:bCs/>
          <w:sz w:val="28"/>
          <w:szCs w:val="28"/>
        </w:rPr>
        <w:t xml:space="preserve"> </w:t>
      </w:r>
      <w:r w:rsidRPr="002C1471">
        <w:rPr>
          <w:bCs/>
          <w:sz w:val="28"/>
          <w:szCs w:val="20"/>
        </w:rPr>
        <w:t xml:space="preserve">на 2024 год </w:t>
      </w:r>
      <w:r>
        <w:rPr>
          <w:bCs/>
          <w:sz w:val="28"/>
          <w:szCs w:val="20"/>
        </w:rPr>
        <w:t>согласно</w:t>
      </w:r>
      <w:r w:rsidRPr="002C1471">
        <w:rPr>
          <w:bCs/>
          <w:sz w:val="28"/>
          <w:szCs w:val="20"/>
        </w:rPr>
        <w:t xml:space="preserve"> приложени</w:t>
      </w:r>
      <w:r>
        <w:rPr>
          <w:bCs/>
          <w:sz w:val="28"/>
          <w:szCs w:val="20"/>
        </w:rPr>
        <w:t>ю</w:t>
      </w:r>
      <w:r w:rsidRPr="002C1471">
        <w:rPr>
          <w:bCs/>
          <w:sz w:val="28"/>
          <w:szCs w:val="20"/>
        </w:rPr>
        <w:t xml:space="preserve"> </w:t>
      </w:r>
      <w:r>
        <w:rPr>
          <w:bCs/>
          <w:sz w:val="28"/>
          <w:szCs w:val="20"/>
        </w:rPr>
        <w:t>№ 4</w:t>
      </w:r>
      <w:r w:rsidRPr="002C1471">
        <w:rPr>
          <w:bCs/>
          <w:sz w:val="28"/>
          <w:szCs w:val="20"/>
        </w:rPr>
        <w:t xml:space="preserve"> к настоящему </w:t>
      </w:r>
      <w:r>
        <w:rPr>
          <w:bCs/>
          <w:sz w:val="28"/>
          <w:szCs w:val="20"/>
        </w:rPr>
        <w:t>протоколу</w:t>
      </w:r>
      <w:r w:rsidRPr="002C1471">
        <w:rPr>
          <w:bCs/>
          <w:sz w:val="28"/>
          <w:szCs w:val="20"/>
        </w:rPr>
        <w:t>.</w:t>
      </w:r>
    </w:p>
    <w:p w14:paraId="3647501D" w14:textId="77777777" w:rsidR="00C35CA5" w:rsidRDefault="00C35CA5" w:rsidP="00206F74">
      <w:pPr>
        <w:pStyle w:val="a7"/>
        <w:autoSpaceDE w:val="0"/>
        <w:autoSpaceDN w:val="0"/>
        <w:adjustRightInd w:val="0"/>
        <w:ind w:left="0" w:firstLine="709"/>
        <w:jc w:val="both"/>
        <w:rPr>
          <w:bCs/>
          <w:sz w:val="28"/>
          <w:szCs w:val="20"/>
        </w:rPr>
      </w:pPr>
    </w:p>
    <w:p w14:paraId="4CDB2D38" w14:textId="77777777" w:rsidR="007C159C" w:rsidRDefault="007C159C" w:rsidP="007C159C">
      <w:pPr>
        <w:ind w:right="-1" w:firstLine="567"/>
        <w:jc w:val="both"/>
        <w:rPr>
          <w:bCs/>
          <w:sz w:val="28"/>
          <w:szCs w:val="28"/>
        </w:rPr>
      </w:pPr>
      <w:r w:rsidRPr="00353BD2">
        <w:rPr>
          <w:bCs/>
          <w:sz w:val="28"/>
          <w:szCs w:val="28"/>
        </w:rPr>
        <w:t>Отмечено, что в материалах дела имеется</w:t>
      </w:r>
      <w:r>
        <w:rPr>
          <w:bCs/>
          <w:sz w:val="28"/>
          <w:szCs w:val="28"/>
        </w:rPr>
        <w:t>:</w:t>
      </w:r>
    </w:p>
    <w:p w14:paraId="6441CEF6" w14:textId="3D13391C" w:rsidR="007C159C" w:rsidRDefault="007C159C" w:rsidP="007C159C">
      <w:pPr>
        <w:ind w:right="-1" w:firstLine="567"/>
        <w:jc w:val="both"/>
        <w:rPr>
          <w:color w:val="000000"/>
          <w:sz w:val="28"/>
          <w:lang w:eastAsia="en-US"/>
        </w:rPr>
      </w:pPr>
      <w:r w:rsidRPr="00353BD2">
        <w:rPr>
          <w:bCs/>
          <w:sz w:val="28"/>
          <w:szCs w:val="28"/>
        </w:rPr>
        <w:t xml:space="preserve">письменное обращение </w:t>
      </w:r>
      <w:r>
        <w:rPr>
          <w:bCs/>
          <w:sz w:val="28"/>
          <w:szCs w:val="28"/>
        </w:rPr>
        <w:t>№ ЭБК/030/3341 от 12.09.2024 филиала «Забайкальский» АО «</w:t>
      </w:r>
      <w:proofErr w:type="spellStart"/>
      <w:r>
        <w:rPr>
          <w:bCs/>
          <w:sz w:val="28"/>
          <w:szCs w:val="28"/>
        </w:rPr>
        <w:t>Оборонэнерго</w:t>
      </w:r>
      <w:proofErr w:type="spellEnd"/>
      <w:r>
        <w:rPr>
          <w:bCs/>
          <w:sz w:val="28"/>
          <w:szCs w:val="28"/>
        </w:rPr>
        <w:t>» за подписью директора филиала с просьбой</w:t>
      </w:r>
      <w:r>
        <w:rPr>
          <w:color w:val="000000"/>
          <w:sz w:val="28"/>
          <w:lang w:eastAsia="en-US"/>
        </w:rPr>
        <w:t xml:space="preserve"> рассмотреть вопрос без участия представителя общества. С проектом ознакомлены;</w:t>
      </w:r>
    </w:p>
    <w:p w14:paraId="3777F011" w14:textId="7CF640C5" w:rsidR="007C159C" w:rsidRDefault="007C159C" w:rsidP="007C159C">
      <w:pPr>
        <w:ind w:right="-1" w:firstLine="567"/>
        <w:jc w:val="both"/>
        <w:rPr>
          <w:color w:val="000000"/>
          <w:sz w:val="28"/>
          <w:lang w:eastAsia="en-US"/>
        </w:rPr>
      </w:pPr>
      <w:r w:rsidRPr="00353BD2">
        <w:rPr>
          <w:bCs/>
          <w:sz w:val="28"/>
          <w:szCs w:val="28"/>
        </w:rPr>
        <w:t xml:space="preserve">письменное обращение </w:t>
      </w:r>
      <w:r>
        <w:rPr>
          <w:bCs/>
          <w:sz w:val="28"/>
          <w:szCs w:val="28"/>
        </w:rPr>
        <w:t xml:space="preserve">№ исх-9285/3-сиб НТЭ от 12.09.2024 Западно-Сибирской дирекция по энергообеспечению </w:t>
      </w:r>
      <w:proofErr w:type="spellStart"/>
      <w:r>
        <w:rPr>
          <w:bCs/>
          <w:sz w:val="28"/>
          <w:szCs w:val="28"/>
        </w:rPr>
        <w:t>Трансэнерго</w:t>
      </w:r>
      <w:proofErr w:type="spellEnd"/>
      <w:r>
        <w:rPr>
          <w:bCs/>
          <w:sz w:val="28"/>
          <w:szCs w:val="28"/>
        </w:rPr>
        <w:t xml:space="preserve"> филиала ОАО «РЖД» за подписью заместителя начальника дирекции с просьбой</w:t>
      </w:r>
      <w:r>
        <w:rPr>
          <w:color w:val="000000"/>
          <w:sz w:val="28"/>
          <w:lang w:eastAsia="en-US"/>
        </w:rPr>
        <w:t xml:space="preserve"> рассмотреть вопрос без участия представителя дирекции. С проектом ознакомлены</w:t>
      </w:r>
      <w:r w:rsidR="00315113">
        <w:rPr>
          <w:color w:val="000000"/>
          <w:sz w:val="28"/>
          <w:lang w:eastAsia="en-US"/>
        </w:rPr>
        <w:t>.</w:t>
      </w:r>
    </w:p>
    <w:p w14:paraId="2A1CAD2D" w14:textId="77777777" w:rsidR="00752DAF" w:rsidRDefault="00752DAF" w:rsidP="007C159C">
      <w:pPr>
        <w:ind w:right="-1" w:firstLine="567"/>
        <w:jc w:val="both"/>
        <w:rPr>
          <w:color w:val="000000"/>
          <w:sz w:val="28"/>
          <w:lang w:eastAsia="en-US"/>
        </w:rPr>
      </w:pPr>
    </w:p>
    <w:p w14:paraId="2C0C267C" w14:textId="74113008" w:rsidR="00225C0B" w:rsidRPr="00317FCE" w:rsidRDefault="00225C0B" w:rsidP="00317FCE">
      <w:pPr>
        <w:ind w:firstLine="567"/>
        <w:jc w:val="both"/>
        <w:rPr>
          <w:sz w:val="28"/>
          <w:szCs w:val="28"/>
        </w:rPr>
      </w:pPr>
      <w:r w:rsidRPr="00317FCE">
        <w:rPr>
          <w:sz w:val="28"/>
          <w:szCs w:val="28"/>
        </w:rPr>
        <w:t xml:space="preserve">Кулебякина М.В. в позиции по голосованию Ассоциации «НП Совет рынка» № </w:t>
      </w:r>
      <w:r w:rsidR="00317FCE">
        <w:rPr>
          <w:sz w:val="28"/>
          <w:szCs w:val="28"/>
        </w:rPr>
        <w:t xml:space="preserve">28 </w:t>
      </w:r>
      <w:r w:rsidRPr="00317FCE">
        <w:rPr>
          <w:sz w:val="28"/>
          <w:szCs w:val="28"/>
        </w:rPr>
        <w:t xml:space="preserve">от </w:t>
      </w:r>
      <w:r w:rsidR="00317FCE">
        <w:rPr>
          <w:sz w:val="28"/>
          <w:szCs w:val="28"/>
        </w:rPr>
        <w:t>12.09</w:t>
      </w:r>
      <w:r w:rsidRPr="00317FCE">
        <w:rPr>
          <w:sz w:val="28"/>
          <w:szCs w:val="28"/>
        </w:rPr>
        <w:t>.2024 отметила</w:t>
      </w:r>
      <w:r w:rsidR="00206F74">
        <w:rPr>
          <w:sz w:val="28"/>
          <w:szCs w:val="28"/>
        </w:rPr>
        <w:t xml:space="preserve">, что </w:t>
      </w:r>
      <w:r w:rsidR="00317FCE">
        <w:rPr>
          <w:sz w:val="28"/>
          <w:szCs w:val="28"/>
        </w:rPr>
        <w:t>материалы представлены менее чем за 1 рабочий день до даты проведения заседания.</w:t>
      </w:r>
    </w:p>
    <w:p w14:paraId="692D2DE6" w14:textId="77777777" w:rsidR="00225C0B" w:rsidRPr="00317FCE" w:rsidRDefault="00225C0B" w:rsidP="00225C0B">
      <w:pPr>
        <w:ind w:firstLine="567"/>
        <w:jc w:val="both"/>
        <w:rPr>
          <w:sz w:val="28"/>
          <w:szCs w:val="28"/>
          <w:highlight w:val="yellow"/>
        </w:rPr>
      </w:pPr>
    </w:p>
    <w:p w14:paraId="0546BC01" w14:textId="77777777" w:rsidR="00225C0B" w:rsidRPr="00317FCE" w:rsidRDefault="00225C0B" w:rsidP="00225C0B">
      <w:pPr>
        <w:ind w:left="-142" w:right="-1" w:firstLine="568"/>
        <w:jc w:val="both"/>
        <w:rPr>
          <w:b/>
          <w:sz w:val="28"/>
          <w:szCs w:val="28"/>
        </w:rPr>
      </w:pPr>
      <w:r w:rsidRPr="00317FCE">
        <w:rPr>
          <w:b/>
          <w:sz w:val="28"/>
          <w:szCs w:val="28"/>
        </w:rPr>
        <w:t>ПРАВЛЕНИЕ РЭК КУЗБАССА ПОСТАНОВИЛО:</w:t>
      </w:r>
    </w:p>
    <w:p w14:paraId="05A737FA" w14:textId="77777777" w:rsidR="00225C0B" w:rsidRPr="00317FCE" w:rsidRDefault="00225C0B" w:rsidP="00225C0B">
      <w:pPr>
        <w:ind w:left="-142" w:right="-1" w:firstLine="568"/>
        <w:jc w:val="both"/>
        <w:rPr>
          <w:b/>
          <w:sz w:val="28"/>
          <w:szCs w:val="28"/>
        </w:rPr>
      </w:pPr>
    </w:p>
    <w:p w14:paraId="7B1B1B7A" w14:textId="77777777" w:rsidR="00225C0B" w:rsidRPr="00317FCE" w:rsidRDefault="00225C0B" w:rsidP="00225C0B">
      <w:pPr>
        <w:ind w:left="-142" w:right="-1" w:firstLine="568"/>
        <w:jc w:val="both"/>
        <w:rPr>
          <w:b/>
          <w:sz w:val="28"/>
          <w:szCs w:val="28"/>
        </w:rPr>
      </w:pPr>
      <w:r w:rsidRPr="00317FCE">
        <w:rPr>
          <w:bCs/>
          <w:kern w:val="32"/>
          <w:sz w:val="28"/>
          <w:szCs w:val="28"/>
        </w:rPr>
        <w:t>Согласиться с предложением докладчика.</w:t>
      </w:r>
    </w:p>
    <w:p w14:paraId="59FA1739" w14:textId="77777777" w:rsidR="00225C0B" w:rsidRPr="00317FCE" w:rsidRDefault="00225C0B" w:rsidP="00225C0B">
      <w:pPr>
        <w:ind w:left="-142" w:right="-1" w:firstLine="568"/>
        <w:jc w:val="both"/>
        <w:rPr>
          <w:b/>
          <w:sz w:val="28"/>
          <w:szCs w:val="28"/>
        </w:rPr>
      </w:pPr>
    </w:p>
    <w:p w14:paraId="6A59C1F1" w14:textId="77777777" w:rsidR="00225C0B" w:rsidRPr="00317FCE" w:rsidRDefault="00225C0B" w:rsidP="00225C0B">
      <w:pPr>
        <w:ind w:left="-142" w:right="-1" w:firstLine="568"/>
        <w:jc w:val="both"/>
        <w:rPr>
          <w:b/>
          <w:bCs/>
          <w:sz w:val="28"/>
          <w:szCs w:val="22"/>
        </w:rPr>
      </w:pPr>
      <w:r w:rsidRPr="00317FCE">
        <w:rPr>
          <w:b/>
          <w:bCs/>
          <w:sz w:val="28"/>
          <w:szCs w:val="22"/>
        </w:rPr>
        <w:t>Проведено голосование: «за» - 4;</w:t>
      </w:r>
    </w:p>
    <w:p w14:paraId="10722B65" w14:textId="77777777" w:rsidR="00225C0B" w:rsidRPr="00317FCE" w:rsidRDefault="00225C0B" w:rsidP="00225C0B">
      <w:pPr>
        <w:ind w:left="-142" w:right="-1" w:firstLine="568"/>
        <w:jc w:val="both"/>
        <w:rPr>
          <w:b/>
          <w:sz w:val="28"/>
          <w:szCs w:val="28"/>
        </w:rPr>
      </w:pPr>
      <w:r w:rsidRPr="00317FCE">
        <w:rPr>
          <w:b/>
          <w:bCs/>
          <w:sz w:val="28"/>
          <w:szCs w:val="22"/>
        </w:rPr>
        <w:t>«ПРОТИВ» - 1 (Кулебякина М.В.).</w:t>
      </w:r>
    </w:p>
    <w:p w14:paraId="06F78A4D" w14:textId="77777777" w:rsidR="00225C0B" w:rsidRPr="00317FCE" w:rsidRDefault="00225C0B" w:rsidP="00225C0B">
      <w:pPr>
        <w:ind w:left="-142" w:right="-1" w:firstLine="568"/>
        <w:jc w:val="both"/>
        <w:rPr>
          <w:b/>
          <w:sz w:val="28"/>
          <w:szCs w:val="28"/>
        </w:rPr>
      </w:pPr>
    </w:p>
    <w:p w14:paraId="0D1EC474" w14:textId="77777777" w:rsidR="00225C0B" w:rsidRDefault="00225C0B" w:rsidP="00C04BEC">
      <w:pPr>
        <w:widowControl w:val="0"/>
        <w:ind w:right="-1" w:firstLine="567"/>
        <w:jc w:val="both"/>
        <w:rPr>
          <w:bCs/>
          <w:sz w:val="28"/>
          <w:szCs w:val="28"/>
          <w:highlight w:val="yellow"/>
        </w:rPr>
      </w:pPr>
    </w:p>
    <w:p w14:paraId="75EBA112" w14:textId="664FDBED" w:rsidR="00B4541B" w:rsidRDefault="00B4541B" w:rsidP="00C04BEC">
      <w:pPr>
        <w:widowControl w:val="0"/>
        <w:ind w:right="-1" w:firstLine="567"/>
        <w:jc w:val="both"/>
        <w:rPr>
          <w:b/>
          <w:bCs/>
          <w:kern w:val="32"/>
          <w:sz w:val="28"/>
          <w:szCs w:val="28"/>
        </w:rPr>
      </w:pPr>
      <w:r w:rsidRPr="00B4541B">
        <w:rPr>
          <w:kern w:val="32"/>
          <w:sz w:val="28"/>
          <w:szCs w:val="28"/>
        </w:rPr>
        <w:t>Вопрос 2.</w:t>
      </w:r>
      <w:r>
        <w:rPr>
          <w:kern w:val="32"/>
        </w:rPr>
        <w:t xml:space="preserve"> </w:t>
      </w:r>
      <w:r w:rsidRPr="00B4541B">
        <w:rPr>
          <w:b/>
          <w:bCs/>
          <w:kern w:val="32"/>
        </w:rPr>
        <w:t>«</w:t>
      </w:r>
      <w:r w:rsidRPr="00B4541B">
        <w:rPr>
          <w:b/>
          <w:bCs/>
          <w:kern w:val="32"/>
          <w:sz w:val="28"/>
          <w:szCs w:val="28"/>
        </w:rPr>
        <w:t xml:space="preserve">Об установлении необходимой валовой выручки </w:t>
      </w:r>
      <w:r>
        <w:rPr>
          <w:b/>
          <w:bCs/>
          <w:kern w:val="32"/>
          <w:sz w:val="28"/>
          <w:szCs w:val="28"/>
        </w:rPr>
        <w:t xml:space="preserve">                         </w:t>
      </w:r>
      <w:r w:rsidRPr="00B4541B">
        <w:rPr>
          <w:b/>
          <w:bCs/>
          <w:kern w:val="32"/>
          <w:sz w:val="28"/>
          <w:szCs w:val="28"/>
        </w:rPr>
        <w:t>ООО «</w:t>
      </w:r>
      <w:proofErr w:type="spellStart"/>
      <w:r w:rsidRPr="00B4541B">
        <w:rPr>
          <w:b/>
          <w:bCs/>
          <w:kern w:val="32"/>
          <w:sz w:val="28"/>
          <w:szCs w:val="28"/>
        </w:rPr>
        <w:t>Электросетьсервис</w:t>
      </w:r>
      <w:proofErr w:type="spellEnd"/>
      <w:r w:rsidRPr="00B4541B">
        <w:rPr>
          <w:b/>
          <w:bCs/>
          <w:kern w:val="32"/>
          <w:sz w:val="28"/>
          <w:szCs w:val="28"/>
        </w:rPr>
        <w:t>» на долгосрочный период (без учета оплаты потерь), необходимой валовой выручки ООО «</w:t>
      </w:r>
      <w:proofErr w:type="spellStart"/>
      <w:r w:rsidRPr="00B4541B">
        <w:rPr>
          <w:b/>
          <w:bCs/>
          <w:kern w:val="32"/>
          <w:sz w:val="28"/>
          <w:szCs w:val="28"/>
        </w:rPr>
        <w:t>Электросетьсервис</w:t>
      </w:r>
      <w:proofErr w:type="spellEnd"/>
      <w:r w:rsidRPr="00B4541B">
        <w:rPr>
          <w:b/>
          <w:bCs/>
          <w:kern w:val="32"/>
          <w:sz w:val="28"/>
          <w:szCs w:val="28"/>
        </w:rPr>
        <w:t>»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индивидуальных тарифов на услуги по передаче электрической энергии для взаиморасчетов с сетевыми организациями Кемеровской области - Кузбасса на 2024 год»</w:t>
      </w:r>
    </w:p>
    <w:p w14:paraId="681E931D" w14:textId="77777777" w:rsidR="00B4541B" w:rsidRDefault="00B4541B" w:rsidP="00C04BEC">
      <w:pPr>
        <w:widowControl w:val="0"/>
        <w:ind w:right="-1" w:firstLine="567"/>
        <w:jc w:val="both"/>
        <w:rPr>
          <w:b/>
          <w:bCs/>
          <w:kern w:val="32"/>
          <w:sz w:val="28"/>
          <w:szCs w:val="28"/>
        </w:rPr>
      </w:pPr>
    </w:p>
    <w:p w14:paraId="50CFC9A9" w14:textId="77777777" w:rsidR="00B4541B" w:rsidRDefault="00B4541B" w:rsidP="00B4541B">
      <w:pPr>
        <w:widowControl w:val="0"/>
        <w:ind w:left="-142" w:right="-1" w:firstLine="709"/>
        <w:jc w:val="both"/>
        <w:rPr>
          <w:b/>
          <w:bCs/>
          <w:sz w:val="28"/>
          <w:szCs w:val="28"/>
        </w:rPr>
      </w:pPr>
      <w:r>
        <w:rPr>
          <w:b/>
          <w:bCs/>
          <w:sz w:val="28"/>
          <w:szCs w:val="28"/>
        </w:rPr>
        <w:t>СЛУШАЛИ: Маркову О.В.</w:t>
      </w:r>
    </w:p>
    <w:p w14:paraId="4E783934" w14:textId="77777777" w:rsidR="00B4541B" w:rsidRDefault="00B4541B" w:rsidP="00B4541B">
      <w:pPr>
        <w:jc w:val="center"/>
        <w:rPr>
          <w:sz w:val="28"/>
          <w:szCs w:val="28"/>
        </w:rPr>
      </w:pPr>
    </w:p>
    <w:p w14:paraId="7985B32E" w14:textId="0EAA6790" w:rsidR="006939A1" w:rsidRDefault="00B4541B" w:rsidP="006939A1">
      <w:pPr>
        <w:tabs>
          <w:tab w:val="left" w:pos="709"/>
          <w:tab w:val="left" w:pos="993"/>
          <w:tab w:val="left" w:pos="1560"/>
          <w:tab w:val="left" w:pos="2127"/>
        </w:tabs>
        <w:ind w:firstLine="567"/>
        <w:jc w:val="both"/>
        <w:rPr>
          <w:bCs/>
          <w:sz w:val="28"/>
          <w:szCs w:val="28"/>
        </w:rPr>
      </w:pPr>
      <w:r w:rsidRPr="00206F74">
        <w:rPr>
          <w:color w:val="000000"/>
          <w:sz w:val="28"/>
          <w:szCs w:val="28"/>
          <w:shd w:val="clear" w:color="auto" w:fill="FFFFFF"/>
        </w:rPr>
        <w:lastRenderedPageBreak/>
        <w:t xml:space="preserve">Докладчик </w:t>
      </w:r>
      <w:r w:rsidR="006939A1">
        <w:rPr>
          <w:color w:val="000000"/>
          <w:sz w:val="28"/>
          <w:szCs w:val="28"/>
          <w:shd w:val="clear" w:color="auto" w:fill="FFFFFF"/>
        </w:rPr>
        <w:t>в</w:t>
      </w:r>
      <w:r w:rsidR="006939A1" w:rsidRPr="00647602">
        <w:rPr>
          <w:color w:val="000000"/>
          <w:sz w:val="28"/>
        </w:rPr>
        <w:t xml:space="preserve">о исполнение решения </w:t>
      </w:r>
      <w:r w:rsidR="006939A1" w:rsidRPr="00BC55C8">
        <w:rPr>
          <w:color w:val="000000"/>
          <w:sz w:val="28"/>
        </w:rPr>
        <w:t xml:space="preserve">Кемеровского областного суда от </w:t>
      </w:r>
      <w:r w:rsidR="006939A1">
        <w:rPr>
          <w:color w:val="000000"/>
          <w:sz w:val="28"/>
        </w:rPr>
        <w:t>19</w:t>
      </w:r>
      <w:r w:rsidR="006939A1" w:rsidRPr="00BC55C8">
        <w:rPr>
          <w:color w:val="000000"/>
          <w:sz w:val="28"/>
        </w:rPr>
        <w:t>.</w:t>
      </w:r>
      <w:r w:rsidR="006939A1">
        <w:rPr>
          <w:color w:val="000000"/>
          <w:sz w:val="28"/>
        </w:rPr>
        <w:t>04</w:t>
      </w:r>
      <w:r w:rsidR="006939A1" w:rsidRPr="00BC55C8">
        <w:rPr>
          <w:color w:val="000000"/>
          <w:sz w:val="28"/>
        </w:rPr>
        <w:t>.202</w:t>
      </w:r>
      <w:r w:rsidR="006939A1">
        <w:rPr>
          <w:color w:val="000000"/>
          <w:sz w:val="28"/>
        </w:rPr>
        <w:t xml:space="preserve">4 </w:t>
      </w:r>
      <w:r w:rsidR="006939A1" w:rsidRPr="00BC55C8">
        <w:rPr>
          <w:color w:val="000000"/>
          <w:sz w:val="28"/>
        </w:rPr>
        <w:t xml:space="preserve">по делу </w:t>
      </w:r>
      <w:r w:rsidR="006939A1" w:rsidRPr="00E42D56">
        <w:rPr>
          <w:color w:val="000000"/>
          <w:sz w:val="28"/>
        </w:rPr>
        <w:t>№ 3а-</w:t>
      </w:r>
      <w:r w:rsidR="006939A1">
        <w:rPr>
          <w:color w:val="000000"/>
          <w:sz w:val="28"/>
        </w:rPr>
        <w:t>53</w:t>
      </w:r>
      <w:r w:rsidR="006939A1" w:rsidRPr="00E42D56">
        <w:rPr>
          <w:color w:val="000000"/>
          <w:sz w:val="28"/>
        </w:rPr>
        <w:t>/202</w:t>
      </w:r>
      <w:r w:rsidR="006939A1">
        <w:rPr>
          <w:color w:val="000000"/>
          <w:sz w:val="28"/>
        </w:rPr>
        <w:t>4</w:t>
      </w:r>
      <w:r w:rsidR="006939A1" w:rsidRPr="00BC55C8">
        <w:rPr>
          <w:color w:val="000000"/>
          <w:sz w:val="28"/>
        </w:rPr>
        <w:t>, апелляционного определения Судебной коллегии</w:t>
      </w:r>
      <w:r w:rsidR="006939A1">
        <w:rPr>
          <w:color w:val="000000"/>
          <w:sz w:val="28"/>
        </w:rPr>
        <w:t xml:space="preserve"> </w:t>
      </w:r>
      <w:r w:rsidR="006939A1" w:rsidRPr="00BC55C8">
        <w:rPr>
          <w:color w:val="000000"/>
          <w:sz w:val="28"/>
        </w:rPr>
        <w:t>по административным делам Пятого апелляционного суда</w:t>
      </w:r>
      <w:r w:rsidR="006939A1">
        <w:rPr>
          <w:color w:val="000000"/>
          <w:sz w:val="28"/>
        </w:rPr>
        <w:t xml:space="preserve"> общей юрисдикции </w:t>
      </w:r>
      <w:r w:rsidR="006939A1" w:rsidRPr="00BC55C8">
        <w:rPr>
          <w:color w:val="000000"/>
          <w:sz w:val="28"/>
        </w:rPr>
        <w:t xml:space="preserve">от </w:t>
      </w:r>
      <w:r w:rsidR="006939A1">
        <w:rPr>
          <w:color w:val="000000"/>
          <w:sz w:val="28"/>
        </w:rPr>
        <w:t>01</w:t>
      </w:r>
      <w:r w:rsidR="006939A1" w:rsidRPr="00BC55C8">
        <w:rPr>
          <w:color w:val="000000"/>
          <w:sz w:val="28"/>
        </w:rPr>
        <w:t>.0</w:t>
      </w:r>
      <w:r w:rsidR="006939A1">
        <w:rPr>
          <w:color w:val="000000"/>
          <w:sz w:val="28"/>
        </w:rPr>
        <w:t>8</w:t>
      </w:r>
      <w:r w:rsidR="006939A1" w:rsidRPr="00BC55C8">
        <w:rPr>
          <w:color w:val="000000"/>
          <w:sz w:val="28"/>
        </w:rPr>
        <w:t>.202</w:t>
      </w:r>
      <w:r w:rsidR="006939A1">
        <w:rPr>
          <w:color w:val="000000"/>
          <w:sz w:val="28"/>
        </w:rPr>
        <w:t>4</w:t>
      </w:r>
      <w:r w:rsidR="006939A1" w:rsidRPr="00BC55C8">
        <w:rPr>
          <w:color w:val="000000"/>
          <w:sz w:val="28"/>
        </w:rPr>
        <w:t xml:space="preserve"> по делу </w:t>
      </w:r>
      <w:r w:rsidR="006939A1" w:rsidRPr="00E42D56">
        <w:rPr>
          <w:color w:val="000000"/>
          <w:sz w:val="28"/>
        </w:rPr>
        <w:t>№ 66а-</w:t>
      </w:r>
      <w:r w:rsidR="006939A1">
        <w:rPr>
          <w:color w:val="000000"/>
          <w:sz w:val="28"/>
        </w:rPr>
        <w:t>907</w:t>
      </w:r>
      <w:r w:rsidR="006939A1" w:rsidRPr="00E42D56">
        <w:rPr>
          <w:color w:val="000000"/>
          <w:sz w:val="28"/>
        </w:rPr>
        <w:t>/202</w:t>
      </w:r>
      <w:r w:rsidR="006939A1">
        <w:rPr>
          <w:color w:val="000000"/>
          <w:sz w:val="28"/>
        </w:rPr>
        <w:t>4,</w:t>
      </w:r>
      <w:r w:rsidR="006939A1" w:rsidRPr="00D54947">
        <w:rPr>
          <w:color w:val="000000"/>
          <w:sz w:val="28"/>
        </w:rPr>
        <w:t xml:space="preserve"> </w:t>
      </w:r>
      <w:r w:rsidR="006939A1" w:rsidRPr="00647602">
        <w:rPr>
          <w:color w:val="000000"/>
          <w:sz w:val="28"/>
        </w:rPr>
        <w:t xml:space="preserve">руководствуясь Федеральным </w:t>
      </w:r>
      <w:hyperlink r:id="rId13" w:history="1">
        <w:r w:rsidR="006939A1" w:rsidRPr="00647602">
          <w:rPr>
            <w:color w:val="000000"/>
            <w:sz w:val="28"/>
          </w:rPr>
          <w:t>законом</w:t>
        </w:r>
      </w:hyperlink>
      <w:r w:rsidR="006939A1">
        <w:rPr>
          <w:color w:val="000000"/>
          <w:sz w:val="28"/>
        </w:rPr>
        <w:t xml:space="preserve"> </w:t>
      </w:r>
      <w:r w:rsidR="006939A1" w:rsidRPr="00647602">
        <w:rPr>
          <w:color w:val="000000"/>
          <w:sz w:val="28"/>
        </w:rPr>
        <w:t xml:space="preserve">от 26.03.2003 № 35-ФЗ «Об электроэнергетике», </w:t>
      </w:r>
      <w:hyperlink r:id="rId14" w:history="1">
        <w:r w:rsidR="006939A1" w:rsidRPr="00647602">
          <w:rPr>
            <w:color w:val="000000"/>
            <w:sz w:val="28"/>
          </w:rPr>
          <w:t>постановлением</w:t>
        </w:r>
      </w:hyperlink>
      <w:r w:rsidR="006939A1" w:rsidRPr="00647602">
        <w:rPr>
          <w:color w:val="000000"/>
          <w:sz w:val="28"/>
        </w:rPr>
        <w:t xml:space="preserve"> Правительства Российской Федерации от 29.12.2011 № 1178 «О</w:t>
      </w:r>
      <w:r w:rsidR="006939A1">
        <w:rPr>
          <w:color w:val="000000"/>
          <w:sz w:val="28"/>
        </w:rPr>
        <w:t> </w:t>
      </w:r>
      <w:r w:rsidR="006939A1" w:rsidRPr="00647602">
        <w:rPr>
          <w:color w:val="000000"/>
          <w:sz w:val="28"/>
        </w:rPr>
        <w:t>ценообразовании в области регулируемых цен (тарифов) в электроэнергетике», приказами ФСТ России</w:t>
      </w:r>
      <w:r w:rsidR="006939A1">
        <w:rPr>
          <w:color w:val="000000"/>
          <w:sz w:val="28"/>
        </w:rPr>
        <w:t xml:space="preserve"> </w:t>
      </w:r>
      <w:r w:rsidR="006939A1" w:rsidRPr="00647602">
        <w:rPr>
          <w:color w:val="000000"/>
          <w:sz w:val="28"/>
        </w:rPr>
        <w:t xml:space="preserve">от 06.08.2004 </w:t>
      </w:r>
      <w:hyperlink r:id="rId15" w:history="1">
        <w:r w:rsidR="006939A1" w:rsidRPr="00647602">
          <w:rPr>
            <w:color w:val="000000"/>
            <w:sz w:val="28"/>
          </w:rPr>
          <w:t>№ 20-э/2</w:t>
        </w:r>
      </w:hyperlink>
      <w:r w:rsidR="006939A1" w:rsidRPr="00647602">
        <w:rPr>
          <w:color w:val="000000"/>
          <w:sz w:val="28"/>
        </w:rPr>
        <w:t xml:space="preserve"> «Об утверждении Методических указаний по расчету регулируемых тарифов и цен на электрическую (тепловую) энергию</w:t>
      </w:r>
      <w:r w:rsidR="006939A1">
        <w:rPr>
          <w:color w:val="000000"/>
          <w:sz w:val="28"/>
        </w:rPr>
        <w:t xml:space="preserve"> </w:t>
      </w:r>
      <w:r w:rsidR="006939A1" w:rsidRPr="00647602">
        <w:rPr>
          <w:color w:val="000000"/>
          <w:sz w:val="28"/>
        </w:rPr>
        <w:t xml:space="preserve">на розничном (потребительском) рынке», от 17.02.2012 </w:t>
      </w:r>
      <w:hyperlink r:id="rId16" w:history="1">
        <w:r w:rsidR="006939A1" w:rsidRPr="00647602">
          <w:rPr>
            <w:color w:val="000000"/>
            <w:sz w:val="28"/>
          </w:rPr>
          <w:t>№ 98-э</w:t>
        </w:r>
      </w:hyperlink>
      <w:r w:rsidR="006939A1" w:rsidRPr="00647602">
        <w:rPr>
          <w:color w:val="000000"/>
          <w:sz w:val="28"/>
        </w:rPr>
        <w:t xml:space="preserve"> «Об</w:t>
      </w:r>
      <w:r w:rsidR="006939A1">
        <w:rPr>
          <w:color w:val="000000"/>
          <w:sz w:val="28"/>
        </w:rPr>
        <w:t> </w:t>
      </w:r>
      <w:r w:rsidR="006939A1" w:rsidRPr="00647602">
        <w:rPr>
          <w:color w:val="000000"/>
          <w:sz w:val="28"/>
        </w:rPr>
        <w:t>утверждении Методических указаний по</w:t>
      </w:r>
      <w:r w:rsidR="006939A1">
        <w:rPr>
          <w:color w:val="000000"/>
          <w:sz w:val="28"/>
        </w:rPr>
        <w:t> </w:t>
      </w:r>
      <w:r w:rsidR="006939A1" w:rsidRPr="00647602">
        <w:rPr>
          <w:color w:val="000000"/>
          <w:sz w:val="28"/>
        </w:rPr>
        <w:t>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006939A1">
        <w:rPr>
          <w:color w:val="000000"/>
          <w:sz w:val="28"/>
        </w:rPr>
        <w:t xml:space="preserve"> предлагает</w:t>
      </w:r>
      <w:r w:rsidR="006939A1" w:rsidRPr="00A95701">
        <w:rPr>
          <w:color w:val="000000"/>
          <w:sz w:val="28"/>
        </w:rPr>
        <w:t>:</w:t>
      </w:r>
    </w:p>
    <w:p w14:paraId="1937E519" w14:textId="77777777" w:rsidR="006939A1" w:rsidRPr="005A4959" w:rsidRDefault="006939A1" w:rsidP="006939A1">
      <w:pPr>
        <w:pStyle w:val="a7"/>
        <w:numPr>
          <w:ilvl w:val="0"/>
          <w:numId w:val="29"/>
        </w:numPr>
        <w:tabs>
          <w:tab w:val="left" w:pos="709"/>
          <w:tab w:val="left" w:pos="1560"/>
          <w:tab w:val="left" w:pos="2127"/>
        </w:tabs>
        <w:ind w:left="0" w:firstLine="705"/>
        <w:jc w:val="both"/>
        <w:rPr>
          <w:bCs/>
          <w:sz w:val="28"/>
          <w:szCs w:val="20"/>
        </w:rPr>
      </w:pPr>
      <w:r w:rsidRPr="005A4959">
        <w:rPr>
          <w:bCs/>
          <w:sz w:val="28"/>
          <w:szCs w:val="28"/>
        </w:rPr>
        <w:t xml:space="preserve">Установить </w:t>
      </w:r>
      <w:r w:rsidRPr="005A4959">
        <w:rPr>
          <w:bCs/>
          <w:sz w:val="28"/>
          <w:szCs w:val="20"/>
        </w:rPr>
        <w:t>ООО «</w:t>
      </w:r>
      <w:proofErr w:type="spellStart"/>
      <w:r w:rsidRPr="005A4959">
        <w:rPr>
          <w:bCs/>
          <w:sz w:val="28"/>
          <w:szCs w:val="20"/>
        </w:rPr>
        <w:t>Электросетьсервис</w:t>
      </w:r>
      <w:proofErr w:type="spellEnd"/>
      <w:r w:rsidRPr="005A4959">
        <w:rPr>
          <w:bCs/>
          <w:sz w:val="28"/>
          <w:szCs w:val="20"/>
        </w:rPr>
        <w:t>» (ИНН 4223057103):</w:t>
      </w:r>
    </w:p>
    <w:p w14:paraId="105CAD74" w14:textId="77777777" w:rsidR="006939A1" w:rsidRPr="00051441" w:rsidRDefault="006939A1" w:rsidP="006939A1">
      <w:pPr>
        <w:pStyle w:val="a7"/>
        <w:autoSpaceDE w:val="0"/>
        <w:autoSpaceDN w:val="0"/>
        <w:adjustRightInd w:val="0"/>
        <w:ind w:left="0" w:firstLine="705"/>
        <w:jc w:val="both"/>
        <w:rPr>
          <w:bCs/>
          <w:sz w:val="28"/>
          <w:szCs w:val="20"/>
        </w:rPr>
      </w:pPr>
      <w:r>
        <w:rPr>
          <w:bCs/>
          <w:sz w:val="28"/>
          <w:szCs w:val="20"/>
        </w:rPr>
        <w:t>1.1. Н</w:t>
      </w:r>
      <w:r w:rsidRPr="00051441">
        <w:rPr>
          <w:bCs/>
          <w:sz w:val="28"/>
          <w:szCs w:val="20"/>
        </w:rPr>
        <w:t>еобходим</w:t>
      </w:r>
      <w:r>
        <w:rPr>
          <w:bCs/>
          <w:sz w:val="28"/>
          <w:szCs w:val="20"/>
        </w:rPr>
        <w:t>ую</w:t>
      </w:r>
      <w:r w:rsidRPr="00051441">
        <w:rPr>
          <w:bCs/>
          <w:sz w:val="28"/>
          <w:szCs w:val="20"/>
        </w:rPr>
        <w:t xml:space="preserve"> валов</w:t>
      </w:r>
      <w:r>
        <w:rPr>
          <w:bCs/>
          <w:sz w:val="28"/>
          <w:szCs w:val="20"/>
        </w:rPr>
        <w:t>ую</w:t>
      </w:r>
      <w:r w:rsidRPr="00051441">
        <w:rPr>
          <w:bCs/>
          <w:sz w:val="28"/>
          <w:szCs w:val="20"/>
        </w:rPr>
        <w:t xml:space="preserve"> выручк</w:t>
      </w:r>
      <w:r>
        <w:rPr>
          <w:bCs/>
          <w:sz w:val="28"/>
          <w:szCs w:val="20"/>
        </w:rPr>
        <w:t>у</w:t>
      </w:r>
      <w:r w:rsidRPr="00051441">
        <w:rPr>
          <w:bCs/>
          <w:sz w:val="28"/>
          <w:szCs w:val="20"/>
        </w:rPr>
        <w:t xml:space="preserve"> (без учета оплаты потерь) на долгосрочный период регулирования 2020-2024 год, в части 2024 года</w:t>
      </w:r>
      <w:r w:rsidRPr="00051441">
        <w:rPr>
          <w:bCs/>
          <w:sz w:val="28"/>
          <w:szCs w:val="20"/>
        </w:rPr>
        <w:br/>
        <w:t xml:space="preserve">в размере </w:t>
      </w:r>
      <w:r w:rsidRPr="005E605A">
        <w:rPr>
          <w:bCs/>
          <w:sz w:val="28"/>
          <w:szCs w:val="20"/>
        </w:rPr>
        <w:t>103 949,48</w:t>
      </w:r>
      <w:r>
        <w:rPr>
          <w:color w:val="000000"/>
        </w:rPr>
        <w:t xml:space="preserve"> </w:t>
      </w:r>
      <w:r w:rsidRPr="00051441">
        <w:rPr>
          <w:bCs/>
          <w:sz w:val="28"/>
          <w:szCs w:val="20"/>
        </w:rPr>
        <w:t>тыс. руб.</w:t>
      </w:r>
    </w:p>
    <w:p w14:paraId="4E76E58D" w14:textId="0554D404" w:rsidR="006939A1" w:rsidRPr="0084639C" w:rsidRDefault="006939A1" w:rsidP="006939A1">
      <w:pPr>
        <w:autoSpaceDE w:val="0"/>
        <w:autoSpaceDN w:val="0"/>
        <w:adjustRightInd w:val="0"/>
        <w:ind w:firstLine="705"/>
        <w:jc w:val="both"/>
        <w:rPr>
          <w:bCs/>
          <w:sz w:val="28"/>
          <w:szCs w:val="20"/>
        </w:rPr>
      </w:pPr>
      <w:r>
        <w:rPr>
          <w:bCs/>
          <w:sz w:val="28"/>
          <w:szCs w:val="20"/>
        </w:rPr>
        <w:t>1.2. Необходимую валовую выручку без учета оплаты потерь, учтенную при утверждении (расчете) единых (котловых) тарифов на услуги по передаче электрической энергии по сетям Кемеровской области – Кузбасса на 2024 год</w:t>
      </w:r>
      <w:r>
        <w:rPr>
          <w:bCs/>
          <w:sz w:val="28"/>
          <w:szCs w:val="20"/>
        </w:rPr>
        <w:br/>
        <w:t xml:space="preserve">согласно приложению № </w:t>
      </w:r>
      <w:r w:rsidR="006D3309">
        <w:rPr>
          <w:bCs/>
          <w:sz w:val="28"/>
          <w:szCs w:val="20"/>
        </w:rPr>
        <w:t>5</w:t>
      </w:r>
      <w:r>
        <w:rPr>
          <w:bCs/>
          <w:sz w:val="28"/>
          <w:szCs w:val="20"/>
        </w:rPr>
        <w:t xml:space="preserve"> к настоящему протоколу.</w:t>
      </w:r>
    </w:p>
    <w:p w14:paraId="425124B8" w14:textId="13C54C68" w:rsidR="006939A1" w:rsidRDefault="006939A1" w:rsidP="006939A1">
      <w:pPr>
        <w:pStyle w:val="a7"/>
        <w:autoSpaceDE w:val="0"/>
        <w:autoSpaceDN w:val="0"/>
        <w:adjustRightInd w:val="0"/>
        <w:ind w:left="0" w:firstLine="705"/>
        <w:jc w:val="both"/>
        <w:rPr>
          <w:bCs/>
          <w:sz w:val="28"/>
          <w:szCs w:val="20"/>
        </w:rPr>
      </w:pPr>
      <w:r>
        <w:rPr>
          <w:bCs/>
          <w:sz w:val="28"/>
          <w:szCs w:val="20"/>
        </w:rPr>
        <w:t>1.3. И</w:t>
      </w:r>
      <w:r w:rsidRPr="002C1471">
        <w:rPr>
          <w:bCs/>
          <w:sz w:val="28"/>
          <w:szCs w:val="20"/>
        </w:rPr>
        <w:t>ндивидуальные</w:t>
      </w:r>
      <w:r>
        <w:rPr>
          <w:bCs/>
          <w:sz w:val="28"/>
          <w:szCs w:val="20"/>
        </w:rPr>
        <w:t xml:space="preserve"> </w:t>
      </w:r>
      <w:r w:rsidRPr="002C1471">
        <w:rPr>
          <w:bCs/>
          <w:sz w:val="28"/>
          <w:szCs w:val="20"/>
        </w:rPr>
        <w:t>тарифы</w:t>
      </w:r>
      <w:r>
        <w:rPr>
          <w:bCs/>
          <w:sz w:val="28"/>
          <w:szCs w:val="20"/>
        </w:rPr>
        <w:t xml:space="preserve"> </w:t>
      </w:r>
      <w:r w:rsidRPr="002C1471">
        <w:rPr>
          <w:bCs/>
          <w:sz w:val="28"/>
          <w:szCs w:val="20"/>
        </w:rPr>
        <w:t>по передаче электрической энергии для взаиморасчетов между сетевыми организациями Кемеровской области - Кузбасса</w:t>
      </w:r>
      <w:r w:rsidRPr="002C1471">
        <w:rPr>
          <w:b/>
          <w:bCs/>
          <w:sz w:val="28"/>
          <w:szCs w:val="28"/>
        </w:rPr>
        <w:t xml:space="preserve"> </w:t>
      </w:r>
      <w:r w:rsidRPr="002C1471">
        <w:rPr>
          <w:bCs/>
          <w:sz w:val="28"/>
          <w:szCs w:val="20"/>
        </w:rPr>
        <w:t xml:space="preserve">на 2024 год </w:t>
      </w:r>
      <w:r>
        <w:rPr>
          <w:bCs/>
          <w:sz w:val="28"/>
          <w:szCs w:val="20"/>
        </w:rPr>
        <w:t>согласно</w:t>
      </w:r>
      <w:r w:rsidRPr="002C1471">
        <w:rPr>
          <w:bCs/>
          <w:sz w:val="28"/>
          <w:szCs w:val="20"/>
        </w:rPr>
        <w:t xml:space="preserve"> приложени</w:t>
      </w:r>
      <w:r>
        <w:rPr>
          <w:bCs/>
          <w:sz w:val="28"/>
          <w:szCs w:val="20"/>
        </w:rPr>
        <w:t>ю</w:t>
      </w:r>
      <w:r w:rsidRPr="002C1471">
        <w:rPr>
          <w:bCs/>
          <w:sz w:val="28"/>
          <w:szCs w:val="20"/>
        </w:rPr>
        <w:t xml:space="preserve"> </w:t>
      </w:r>
      <w:r>
        <w:rPr>
          <w:bCs/>
          <w:sz w:val="28"/>
          <w:szCs w:val="20"/>
        </w:rPr>
        <w:t xml:space="preserve">№ </w:t>
      </w:r>
      <w:r w:rsidR="006D3309">
        <w:rPr>
          <w:bCs/>
          <w:sz w:val="28"/>
          <w:szCs w:val="20"/>
        </w:rPr>
        <w:t>6</w:t>
      </w:r>
      <w:r w:rsidRPr="002C1471">
        <w:rPr>
          <w:bCs/>
          <w:sz w:val="28"/>
          <w:szCs w:val="20"/>
        </w:rPr>
        <w:t xml:space="preserve"> к настоящему </w:t>
      </w:r>
      <w:r>
        <w:rPr>
          <w:bCs/>
          <w:sz w:val="28"/>
          <w:szCs w:val="20"/>
        </w:rPr>
        <w:t>про</w:t>
      </w:r>
      <w:r w:rsidR="00A12274">
        <w:rPr>
          <w:bCs/>
          <w:sz w:val="28"/>
          <w:szCs w:val="20"/>
        </w:rPr>
        <w:t>то</w:t>
      </w:r>
      <w:r>
        <w:rPr>
          <w:bCs/>
          <w:sz w:val="28"/>
          <w:szCs w:val="20"/>
        </w:rPr>
        <w:t>колу</w:t>
      </w:r>
      <w:r w:rsidRPr="002C1471">
        <w:rPr>
          <w:bCs/>
          <w:sz w:val="28"/>
          <w:szCs w:val="20"/>
        </w:rPr>
        <w:t>.</w:t>
      </w:r>
    </w:p>
    <w:p w14:paraId="144486CD" w14:textId="77777777" w:rsidR="00F05C9F" w:rsidRDefault="00F05C9F" w:rsidP="006939A1">
      <w:pPr>
        <w:pStyle w:val="a7"/>
        <w:autoSpaceDE w:val="0"/>
        <w:autoSpaceDN w:val="0"/>
        <w:adjustRightInd w:val="0"/>
        <w:ind w:left="0" w:firstLine="705"/>
        <w:jc w:val="both"/>
        <w:rPr>
          <w:bCs/>
          <w:sz w:val="28"/>
          <w:szCs w:val="20"/>
        </w:rPr>
      </w:pPr>
    </w:p>
    <w:p w14:paraId="679A0FB9" w14:textId="75B09FF0" w:rsidR="00315113" w:rsidRDefault="00315113" w:rsidP="00315113">
      <w:pPr>
        <w:ind w:right="-1" w:firstLine="567"/>
        <w:jc w:val="both"/>
        <w:rPr>
          <w:color w:val="000000"/>
          <w:sz w:val="28"/>
          <w:lang w:eastAsia="en-US"/>
        </w:rPr>
      </w:pPr>
      <w:r w:rsidRPr="00353BD2">
        <w:rPr>
          <w:bCs/>
          <w:sz w:val="28"/>
          <w:szCs w:val="28"/>
        </w:rPr>
        <w:t>Отмечено, что в материалах дела имеется</w:t>
      </w:r>
      <w:r>
        <w:rPr>
          <w:bCs/>
          <w:sz w:val="28"/>
          <w:szCs w:val="28"/>
        </w:rPr>
        <w:t xml:space="preserve"> </w:t>
      </w:r>
      <w:r w:rsidRPr="00353BD2">
        <w:rPr>
          <w:bCs/>
          <w:sz w:val="28"/>
          <w:szCs w:val="28"/>
        </w:rPr>
        <w:t xml:space="preserve">письменное обращение </w:t>
      </w:r>
      <w:r>
        <w:rPr>
          <w:bCs/>
          <w:sz w:val="28"/>
          <w:szCs w:val="28"/>
        </w:rPr>
        <w:t>№ 35 от 12.09.2024 ООО «</w:t>
      </w:r>
      <w:proofErr w:type="spellStart"/>
      <w:r>
        <w:rPr>
          <w:bCs/>
          <w:sz w:val="28"/>
          <w:szCs w:val="28"/>
        </w:rPr>
        <w:t>Электросетьсервис</w:t>
      </w:r>
      <w:proofErr w:type="spellEnd"/>
      <w:r>
        <w:rPr>
          <w:bCs/>
          <w:sz w:val="28"/>
          <w:szCs w:val="28"/>
        </w:rPr>
        <w:t xml:space="preserve">» за подписью генерального директора с особым мнением по рассматриваемому вопросу.   </w:t>
      </w:r>
    </w:p>
    <w:p w14:paraId="651EA1C2" w14:textId="77777777" w:rsidR="00F05C9F" w:rsidRPr="002C1471" w:rsidRDefault="00F05C9F" w:rsidP="006939A1">
      <w:pPr>
        <w:pStyle w:val="a7"/>
        <w:autoSpaceDE w:val="0"/>
        <w:autoSpaceDN w:val="0"/>
        <w:adjustRightInd w:val="0"/>
        <w:ind w:left="0" w:firstLine="705"/>
        <w:jc w:val="both"/>
        <w:rPr>
          <w:bCs/>
          <w:sz w:val="28"/>
          <w:szCs w:val="20"/>
        </w:rPr>
      </w:pPr>
    </w:p>
    <w:p w14:paraId="0E8594C7" w14:textId="2C9FB719" w:rsidR="00B4541B" w:rsidRPr="00317FCE" w:rsidRDefault="00B4541B" w:rsidP="00315113">
      <w:pPr>
        <w:tabs>
          <w:tab w:val="left" w:pos="709"/>
          <w:tab w:val="left" w:pos="993"/>
          <w:tab w:val="left" w:pos="1560"/>
          <w:tab w:val="left" w:pos="2127"/>
        </w:tabs>
        <w:ind w:firstLine="567"/>
        <w:jc w:val="both"/>
        <w:rPr>
          <w:sz w:val="28"/>
          <w:szCs w:val="28"/>
        </w:rPr>
      </w:pPr>
      <w:r w:rsidRPr="00206F74">
        <w:rPr>
          <w:color w:val="000000"/>
          <w:sz w:val="28"/>
        </w:rPr>
        <w:t xml:space="preserve"> </w:t>
      </w:r>
      <w:r w:rsidRPr="00317FCE">
        <w:rPr>
          <w:sz w:val="28"/>
          <w:szCs w:val="28"/>
        </w:rPr>
        <w:t xml:space="preserve">Кулебякина М.В. в позиции по голосованию Ассоциации «НП Совет рынка» № </w:t>
      </w:r>
      <w:r>
        <w:rPr>
          <w:sz w:val="28"/>
          <w:szCs w:val="28"/>
        </w:rPr>
        <w:t xml:space="preserve">28 </w:t>
      </w:r>
      <w:r w:rsidRPr="00317FCE">
        <w:rPr>
          <w:sz w:val="28"/>
          <w:szCs w:val="28"/>
        </w:rPr>
        <w:t xml:space="preserve">от </w:t>
      </w:r>
      <w:r>
        <w:rPr>
          <w:sz w:val="28"/>
          <w:szCs w:val="28"/>
        </w:rPr>
        <w:t>12.09</w:t>
      </w:r>
      <w:r w:rsidRPr="00317FCE">
        <w:rPr>
          <w:sz w:val="28"/>
          <w:szCs w:val="28"/>
        </w:rPr>
        <w:t>.2024 отметила</w:t>
      </w:r>
      <w:r>
        <w:rPr>
          <w:sz w:val="28"/>
          <w:szCs w:val="28"/>
        </w:rPr>
        <w:t>, что материалы представлены менее чем за 1 рабочий день до даты проведения заседания.</w:t>
      </w:r>
    </w:p>
    <w:p w14:paraId="35A9401B" w14:textId="77777777" w:rsidR="00B4541B" w:rsidRPr="00317FCE" w:rsidRDefault="00B4541B" w:rsidP="00B4541B">
      <w:pPr>
        <w:ind w:firstLine="567"/>
        <w:jc w:val="both"/>
        <w:rPr>
          <w:sz w:val="28"/>
          <w:szCs w:val="28"/>
          <w:highlight w:val="yellow"/>
        </w:rPr>
      </w:pPr>
    </w:p>
    <w:p w14:paraId="390D0CEC" w14:textId="77777777" w:rsidR="00B4541B" w:rsidRPr="00317FCE" w:rsidRDefault="00B4541B" w:rsidP="00B4541B">
      <w:pPr>
        <w:ind w:left="-142" w:right="-1" w:firstLine="568"/>
        <w:jc w:val="both"/>
        <w:rPr>
          <w:b/>
          <w:sz w:val="28"/>
          <w:szCs w:val="28"/>
        </w:rPr>
      </w:pPr>
      <w:r w:rsidRPr="00317FCE">
        <w:rPr>
          <w:b/>
          <w:sz w:val="28"/>
          <w:szCs w:val="28"/>
        </w:rPr>
        <w:t>ПРАВЛЕНИЕ РЭК КУЗБАССА ПОСТАНОВИЛО:</w:t>
      </w:r>
    </w:p>
    <w:p w14:paraId="44B58DA7" w14:textId="77777777" w:rsidR="00B4541B" w:rsidRPr="00317FCE" w:rsidRDefault="00B4541B" w:rsidP="00B4541B">
      <w:pPr>
        <w:ind w:left="-142" w:right="-1" w:firstLine="568"/>
        <w:jc w:val="both"/>
        <w:rPr>
          <w:b/>
          <w:sz w:val="28"/>
          <w:szCs w:val="28"/>
        </w:rPr>
      </w:pPr>
    </w:p>
    <w:p w14:paraId="04082A4B" w14:textId="77777777" w:rsidR="00B4541B" w:rsidRPr="00317FCE" w:rsidRDefault="00B4541B" w:rsidP="00B4541B">
      <w:pPr>
        <w:ind w:left="-142" w:right="-1" w:firstLine="568"/>
        <w:jc w:val="both"/>
        <w:rPr>
          <w:b/>
          <w:sz w:val="28"/>
          <w:szCs w:val="28"/>
        </w:rPr>
      </w:pPr>
      <w:r w:rsidRPr="00317FCE">
        <w:rPr>
          <w:bCs/>
          <w:kern w:val="32"/>
          <w:sz w:val="28"/>
          <w:szCs w:val="28"/>
        </w:rPr>
        <w:t>Согласиться с предложением докладчика.</w:t>
      </w:r>
    </w:p>
    <w:p w14:paraId="484B44EE" w14:textId="77777777" w:rsidR="00B4541B" w:rsidRPr="00317FCE" w:rsidRDefault="00B4541B" w:rsidP="00B4541B">
      <w:pPr>
        <w:ind w:left="-142" w:right="-1" w:firstLine="568"/>
        <w:jc w:val="both"/>
        <w:rPr>
          <w:b/>
          <w:sz w:val="28"/>
          <w:szCs w:val="28"/>
        </w:rPr>
      </w:pPr>
    </w:p>
    <w:p w14:paraId="0AA03575" w14:textId="77777777" w:rsidR="00B4541B" w:rsidRPr="00317FCE" w:rsidRDefault="00B4541B" w:rsidP="00B4541B">
      <w:pPr>
        <w:ind w:left="-142" w:right="-1" w:firstLine="568"/>
        <w:jc w:val="both"/>
        <w:rPr>
          <w:b/>
          <w:bCs/>
          <w:sz w:val="28"/>
          <w:szCs w:val="22"/>
        </w:rPr>
      </w:pPr>
      <w:r w:rsidRPr="00317FCE">
        <w:rPr>
          <w:b/>
          <w:bCs/>
          <w:sz w:val="28"/>
          <w:szCs w:val="22"/>
        </w:rPr>
        <w:t>Проведено голосование: «за» - 4;</w:t>
      </w:r>
    </w:p>
    <w:p w14:paraId="3F2F788F" w14:textId="77777777" w:rsidR="00B4541B" w:rsidRPr="00317FCE" w:rsidRDefault="00B4541B" w:rsidP="00B4541B">
      <w:pPr>
        <w:ind w:left="-142" w:right="-1" w:firstLine="568"/>
        <w:jc w:val="both"/>
        <w:rPr>
          <w:b/>
          <w:sz w:val="28"/>
          <w:szCs w:val="28"/>
        </w:rPr>
      </w:pPr>
      <w:r w:rsidRPr="00317FCE">
        <w:rPr>
          <w:b/>
          <w:bCs/>
          <w:sz w:val="28"/>
          <w:szCs w:val="22"/>
        </w:rPr>
        <w:t>«ПРОТИВ» - 1 (Кулебякина М.В.).</w:t>
      </w:r>
    </w:p>
    <w:p w14:paraId="7FC44D39" w14:textId="77777777" w:rsidR="00B4541B" w:rsidRPr="00B4541B" w:rsidRDefault="00B4541B" w:rsidP="00C04BEC">
      <w:pPr>
        <w:widowControl w:val="0"/>
        <w:ind w:right="-1" w:firstLine="567"/>
        <w:jc w:val="both"/>
        <w:rPr>
          <w:b/>
          <w:bCs/>
          <w:kern w:val="32"/>
          <w:sz w:val="28"/>
          <w:szCs w:val="28"/>
        </w:rPr>
      </w:pPr>
    </w:p>
    <w:p w14:paraId="6E35E8A2" w14:textId="77777777" w:rsidR="00B4541B" w:rsidRDefault="00B4541B" w:rsidP="00C04BEC">
      <w:pPr>
        <w:widowControl w:val="0"/>
        <w:ind w:right="-1" w:firstLine="567"/>
        <w:jc w:val="both"/>
        <w:rPr>
          <w:b/>
          <w:bCs/>
          <w:kern w:val="32"/>
          <w:sz w:val="28"/>
          <w:szCs w:val="28"/>
        </w:rPr>
      </w:pPr>
    </w:p>
    <w:p w14:paraId="2AB22077" w14:textId="77777777" w:rsidR="004B3016" w:rsidRDefault="004B3016" w:rsidP="00C04BEC">
      <w:pPr>
        <w:widowControl w:val="0"/>
        <w:ind w:right="-1" w:firstLine="567"/>
        <w:jc w:val="both"/>
        <w:rPr>
          <w:b/>
          <w:bCs/>
          <w:kern w:val="32"/>
          <w:sz w:val="28"/>
          <w:szCs w:val="28"/>
        </w:rPr>
      </w:pPr>
    </w:p>
    <w:p w14:paraId="69FADF19" w14:textId="77777777" w:rsidR="004B3016" w:rsidRDefault="004B3016" w:rsidP="00C04BEC">
      <w:pPr>
        <w:widowControl w:val="0"/>
        <w:ind w:right="-1" w:firstLine="567"/>
        <w:jc w:val="both"/>
        <w:rPr>
          <w:b/>
          <w:bCs/>
          <w:kern w:val="32"/>
          <w:sz w:val="28"/>
          <w:szCs w:val="28"/>
        </w:rPr>
      </w:pPr>
    </w:p>
    <w:p w14:paraId="377FBA95" w14:textId="77777777" w:rsidR="004B3016" w:rsidRDefault="004B3016" w:rsidP="00C04BEC">
      <w:pPr>
        <w:widowControl w:val="0"/>
        <w:ind w:right="-1" w:firstLine="567"/>
        <w:jc w:val="both"/>
        <w:rPr>
          <w:b/>
          <w:bCs/>
          <w:kern w:val="32"/>
          <w:sz w:val="28"/>
          <w:szCs w:val="28"/>
        </w:rPr>
      </w:pPr>
    </w:p>
    <w:p w14:paraId="56986F60" w14:textId="77777777" w:rsidR="004B3016" w:rsidRDefault="004B3016" w:rsidP="00C04BEC">
      <w:pPr>
        <w:widowControl w:val="0"/>
        <w:ind w:right="-1" w:firstLine="567"/>
        <w:jc w:val="both"/>
        <w:rPr>
          <w:b/>
          <w:bCs/>
          <w:kern w:val="32"/>
          <w:sz w:val="28"/>
          <w:szCs w:val="28"/>
        </w:rPr>
      </w:pPr>
    </w:p>
    <w:p w14:paraId="58C50392" w14:textId="77777777" w:rsidR="004B3016" w:rsidRDefault="004B3016" w:rsidP="00C04BEC">
      <w:pPr>
        <w:widowControl w:val="0"/>
        <w:ind w:right="-1" w:firstLine="567"/>
        <w:jc w:val="both"/>
        <w:rPr>
          <w:b/>
          <w:bCs/>
          <w:kern w:val="32"/>
          <w:sz w:val="28"/>
          <w:szCs w:val="28"/>
        </w:rPr>
      </w:pPr>
    </w:p>
    <w:p w14:paraId="21362262" w14:textId="17F999D9" w:rsidR="00B32AB6" w:rsidRPr="00317FCE" w:rsidRDefault="004B3016" w:rsidP="004B3016">
      <w:pPr>
        <w:widowControl w:val="0"/>
        <w:ind w:right="-1" w:firstLine="567"/>
        <w:jc w:val="both"/>
        <w:rPr>
          <w:b/>
          <w:sz w:val="28"/>
          <w:szCs w:val="28"/>
          <w:highlight w:val="yellow"/>
        </w:rPr>
      </w:pPr>
      <w:r w:rsidRPr="004B3016">
        <w:rPr>
          <w:bCs/>
          <w:sz w:val="28"/>
          <w:szCs w:val="28"/>
        </w:rPr>
        <w:lastRenderedPageBreak/>
        <w:t xml:space="preserve">Вопрос 3. </w:t>
      </w:r>
      <w:r w:rsidRPr="004B3016">
        <w:rPr>
          <w:b/>
          <w:sz w:val="28"/>
          <w:szCs w:val="28"/>
        </w:rPr>
        <w:t>«</w:t>
      </w:r>
      <w:r w:rsidRPr="004B3016">
        <w:rPr>
          <w:b/>
          <w:kern w:val="32"/>
        </w:rPr>
        <w:t xml:space="preserve">Об утверждении АО «Теплоэнерго»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Кемеровского городского округа </w:t>
      </w:r>
      <w:proofErr w:type="spellStart"/>
      <w:r w:rsidRPr="004B3016">
        <w:rPr>
          <w:b/>
          <w:kern w:val="32"/>
        </w:rPr>
        <w:t>ж.р</w:t>
      </w:r>
      <w:proofErr w:type="spellEnd"/>
      <w:r w:rsidRPr="004B3016">
        <w:rPr>
          <w:b/>
          <w:kern w:val="32"/>
        </w:rPr>
        <w:t>. Лесная Поляна (от котельных расположенных по адресам: пр. В.В. Михайлова, 3В и  пр. В.В. Михайлова, 5Б), на 2024-2034 годы»</w:t>
      </w:r>
    </w:p>
    <w:p w14:paraId="7FDA45F1" w14:textId="77777777" w:rsidR="004C7A85" w:rsidRPr="00317FCE" w:rsidRDefault="004C7A85" w:rsidP="00327A10">
      <w:pPr>
        <w:ind w:left="-142" w:right="-1" w:firstLine="709"/>
        <w:jc w:val="both"/>
        <w:rPr>
          <w:b/>
          <w:sz w:val="28"/>
          <w:szCs w:val="28"/>
          <w:highlight w:val="yellow"/>
        </w:rPr>
      </w:pPr>
    </w:p>
    <w:p w14:paraId="6736D455" w14:textId="7DB1DC14" w:rsidR="00444123" w:rsidRPr="000360D7" w:rsidRDefault="00F9455A" w:rsidP="00444123">
      <w:pPr>
        <w:widowControl w:val="0"/>
        <w:ind w:left="-142" w:right="-1" w:firstLine="567"/>
        <w:jc w:val="both"/>
        <w:rPr>
          <w:b/>
          <w:bCs/>
          <w:sz w:val="28"/>
          <w:szCs w:val="28"/>
        </w:rPr>
      </w:pPr>
      <w:r w:rsidRPr="000360D7">
        <w:rPr>
          <w:b/>
          <w:bCs/>
          <w:sz w:val="28"/>
          <w:szCs w:val="28"/>
        </w:rPr>
        <w:t xml:space="preserve">СЛУШАЛИ: </w:t>
      </w:r>
      <w:r w:rsidR="004B3016" w:rsidRPr="000360D7">
        <w:rPr>
          <w:b/>
          <w:bCs/>
          <w:sz w:val="28"/>
          <w:szCs w:val="28"/>
        </w:rPr>
        <w:t xml:space="preserve">Сладкова </w:t>
      </w:r>
      <w:r w:rsidR="000360D7" w:rsidRPr="000360D7">
        <w:rPr>
          <w:b/>
          <w:bCs/>
          <w:sz w:val="28"/>
          <w:szCs w:val="28"/>
        </w:rPr>
        <w:t>П.В.</w:t>
      </w:r>
    </w:p>
    <w:p w14:paraId="72C959AC" w14:textId="77777777" w:rsidR="00444123" w:rsidRPr="00317FCE" w:rsidRDefault="00444123" w:rsidP="00444123">
      <w:pPr>
        <w:widowControl w:val="0"/>
        <w:ind w:left="-142" w:right="-1" w:firstLine="567"/>
        <w:jc w:val="both"/>
        <w:rPr>
          <w:b/>
          <w:bCs/>
          <w:sz w:val="28"/>
          <w:szCs w:val="28"/>
          <w:highlight w:val="yellow"/>
        </w:rPr>
      </w:pPr>
    </w:p>
    <w:p w14:paraId="1173390B" w14:textId="17E4644D" w:rsidR="000360D7" w:rsidRPr="000360D7" w:rsidRDefault="00F9455A" w:rsidP="00A52F30">
      <w:pPr>
        <w:widowControl w:val="0"/>
        <w:ind w:left="-142" w:right="-1" w:firstLine="567"/>
        <w:jc w:val="both"/>
        <w:rPr>
          <w:sz w:val="28"/>
          <w:szCs w:val="28"/>
        </w:rPr>
      </w:pPr>
      <w:r w:rsidRPr="000360D7">
        <w:rPr>
          <w:sz w:val="28"/>
          <w:szCs w:val="28"/>
        </w:rPr>
        <w:t xml:space="preserve">Докладчик, согласно экспертному заключению (приложение № </w:t>
      </w:r>
      <w:r w:rsidR="000360D7" w:rsidRPr="000360D7">
        <w:rPr>
          <w:sz w:val="28"/>
          <w:szCs w:val="28"/>
        </w:rPr>
        <w:t>7</w:t>
      </w:r>
      <w:r w:rsidRPr="000360D7">
        <w:rPr>
          <w:sz w:val="28"/>
          <w:szCs w:val="28"/>
        </w:rPr>
        <w:t xml:space="preserve"> к настоящему протоколу) предлагает</w:t>
      </w:r>
      <w:r w:rsidR="000360D7" w:rsidRPr="000360D7">
        <w:rPr>
          <w:sz w:val="28"/>
          <w:szCs w:val="28"/>
        </w:rPr>
        <w:t>:</w:t>
      </w:r>
    </w:p>
    <w:p w14:paraId="7EDE3593" w14:textId="1E8C099F" w:rsidR="000360D7" w:rsidRPr="000360D7" w:rsidRDefault="000360D7" w:rsidP="00A52F30">
      <w:pPr>
        <w:numPr>
          <w:ilvl w:val="0"/>
          <w:numId w:val="1"/>
        </w:numPr>
        <w:tabs>
          <w:tab w:val="left" w:pos="709"/>
          <w:tab w:val="left" w:pos="993"/>
        </w:tabs>
        <w:ind w:left="0" w:firstLine="567"/>
        <w:jc w:val="both"/>
        <w:rPr>
          <w:color w:val="000000"/>
          <w:sz w:val="28"/>
          <w:szCs w:val="28"/>
        </w:rPr>
      </w:pPr>
      <w:r w:rsidRPr="000360D7">
        <w:rPr>
          <w:bCs/>
          <w:kern w:val="32"/>
          <w:sz w:val="28"/>
          <w:szCs w:val="28"/>
        </w:rPr>
        <w:t xml:space="preserve">Утвердить АО «Теплоэнерго», </w:t>
      </w:r>
      <w:bookmarkStart w:id="6" w:name="_Hlk165631708"/>
      <w:r w:rsidRPr="000360D7">
        <w:rPr>
          <w:bCs/>
          <w:kern w:val="32"/>
          <w:sz w:val="28"/>
          <w:szCs w:val="28"/>
        </w:rPr>
        <w:t>ИНН 4205</w:t>
      </w:r>
      <w:bookmarkEnd w:id="6"/>
      <w:r w:rsidRPr="000360D7">
        <w:rPr>
          <w:bCs/>
          <w:kern w:val="32"/>
          <w:sz w:val="28"/>
          <w:szCs w:val="28"/>
        </w:rPr>
        <w:t xml:space="preserve">049011, производственную программу в сфере горячего водоснабжения на потребительском рынке Кемеровского городского округа </w:t>
      </w:r>
      <w:proofErr w:type="spellStart"/>
      <w:r w:rsidRPr="000360D7">
        <w:rPr>
          <w:bCs/>
          <w:kern w:val="32"/>
          <w:sz w:val="28"/>
          <w:szCs w:val="28"/>
        </w:rPr>
        <w:t>ж.р</w:t>
      </w:r>
      <w:proofErr w:type="spellEnd"/>
      <w:r w:rsidRPr="000360D7">
        <w:rPr>
          <w:bCs/>
          <w:kern w:val="32"/>
          <w:sz w:val="28"/>
          <w:szCs w:val="28"/>
        </w:rPr>
        <w:t xml:space="preserve">. Лесная поляна (от котельных, расположенных по адресам: пр. В.В. Михайлова, 3В </w:t>
      </w:r>
      <w:r w:rsidRPr="000360D7">
        <w:rPr>
          <w:bCs/>
          <w:kern w:val="32"/>
          <w:sz w:val="28"/>
          <w:szCs w:val="28"/>
        </w:rPr>
        <w:br/>
      </w:r>
      <w:proofErr w:type="gramStart"/>
      <w:r w:rsidRPr="000360D7">
        <w:rPr>
          <w:bCs/>
          <w:kern w:val="32"/>
          <w:sz w:val="28"/>
          <w:szCs w:val="28"/>
        </w:rPr>
        <w:t>и  пр.</w:t>
      </w:r>
      <w:proofErr w:type="gramEnd"/>
      <w:r w:rsidRPr="000360D7">
        <w:rPr>
          <w:bCs/>
          <w:kern w:val="32"/>
          <w:sz w:val="28"/>
          <w:szCs w:val="28"/>
        </w:rPr>
        <w:t xml:space="preserve"> В.В. Михайлова, 5Б), на период с 13.09.2024 по 31.12.2034, согласно приложению № </w:t>
      </w:r>
      <w:r>
        <w:rPr>
          <w:bCs/>
          <w:kern w:val="32"/>
          <w:sz w:val="28"/>
          <w:szCs w:val="28"/>
        </w:rPr>
        <w:t xml:space="preserve">8 </w:t>
      </w:r>
      <w:r w:rsidRPr="000360D7">
        <w:rPr>
          <w:bCs/>
          <w:kern w:val="32"/>
          <w:sz w:val="28"/>
          <w:szCs w:val="28"/>
        </w:rPr>
        <w:t xml:space="preserve">к настоящему </w:t>
      </w:r>
      <w:r>
        <w:rPr>
          <w:bCs/>
          <w:kern w:val="32"/>
          <w:sz w:val="28"/>
          <w:szCs w:val="28"/>
        </w:rPr>
        <w:t>протоколу</w:t>
      </w:r>
      <w:r w:rsidRPr="000360D7">
        <w:rPr>
          <w:bCs/>
          <w:kern w:val="32"/>
          <w:sz w:val="28"/>
          <w:szCs w:val="28"/>
        </w:rPr>
        <w:t>.</w:t>
      </w:r>
    </w:p>
    <w:p w14:paraId="2DBA53D8" w14:textId="0F3873EC" w:rsidR="000360D7" w:rsidRPr="000360D7" w:rsidRDefault="000360D7" w:rsidP="00A52F30">
      <w:pPr>
        <w:numPr>
          <w:ilvl w:val="0"/>
          <w:numId w:val="1"/>
        </w:numPr>
        <w:tabs>
          <w:tab w:val="left" w:pos="709"/>
          <w:tab w:val="left" w:pos="1134"/>
        </w:tabs>
        <w:ind w:left="0" w:firstLine="567"/>
        <w:jc w:val="both"/>
        <w:rPr>
          <w:color w:val="000000"/>
          <w:sz w:val="28"/>
          <w:szCs w:val="28"/>
        </w:rPr>
      </w:pPr>
      <w:r w:rsidRPr="000360D7">
        <w:rPr>
          <w:color w:val="000000"/>
          <w:sz w:val="28"/>
          <w:szCs w:val="28"/>
        </w:rPr>
        <w:t xml:space="preserve">Установить </w:t>
      </w:r>
      <w:r w:rsidRPr="000360D7">
        <w:rPr>
          <w:bCs/>
          <w:color w:val="000000"/>
          <w:sz w:val="28"/>
          <w:szCs w:val="28"/>
        </w:rPr>
        <w:t>АО «Теплоэнерго», ИНН 4205049011</w:t>
      </w:r>
      <w:r w:rsidRPr="000360D7">
        <w:rPr>
          <w:color w:val="000000"/>
          <w:sz w:val="28"/>
          <w:szCs w:val="28"/>
        </w:rPr>
        <w:t xml:space="preserve">, долгосрочные тарифы на горячую воду в закрытой системе горячего водоснабжения, </w:t>
      </w:r>
      <w:r w:rsidRPr="000360D7">
        <w:rPr>
          <w:color w:val="000000"/>
          <w:sz w:val="28"/>
          <w:szCs w:val="28"/>
        </w:rPr>
        <w:br/>
        <w:t xml:space="preserve">на потребительском рынке Кемеровского городского округа </w:t>
      </w:r>
      <w:proofErr w:type="spellStart"/>
      <w:r w:rsidRPr="000360D7">
        <w:rPr>
          <w:color w:val="000000"/>
          <w:sz w:val="28"/>
          <w:szCs w:val="28"/>
        </w:rPr>
        <w:t>ж.р</w:t>
      </w:r>
      <w:proofErr w:type="spellEnd"/>
      <w:r w:rsidRPr="000360D7">
        <w:rPr>
          <w:color w:val="000000"/>
          <w:sz w:val="28"/>
          <w:szCs w:val="28"/>
        </w:rPr>
        <w:t xml:space="preserve">. Лесная поляна </w:t>
      </w:r>
      <w:r w:rsidRPr="000360D7">
        <w:rPr>
          <w:bCs/>
          <w:color w:val="000000"/>
          <w:sz w:val="28"/>
          <w:szCs w:val="28"/>
        </w:rPr>
        <w:t xml:space="preserve">(от котельных, расположенных по адресам: пр. В.В. Михайлова, 3В </w:t>
      </w:r>
      <w:r w:rsidRPr="000360D7">
        <w:rPr>
          <w:bCs/>
          <w:color w:val="000000"/>
          <w:sz w:val="28"/>
          <w:szCs w:val="28"/>
        </w:rPr>
        <w:br/>
        <w:t>и  пр. В.В. Михайлова, 5Б)</w:t>
      </w:r>
      <w:r w:rsidRPr="000360D7">
        <w:rPr>
          <w:color w:val="000000"/>
          <w:sz w:val="28"/>
          <w:szCs w:val="28"/>
        </w:rPr>
        <w:t xml:space="preserve">, на период с 13.09.2024 по 31.12.2034, согласно приложению № </w:t>
      </w:r>
      <w:r>
        <w:rPr>
          <w:color w:val="000000"/>
          <w:sz w:val="28"/>
          <w:szCs w:val="28"/>
        </w:rPr>
        <w:t>9</w:t>
      </w:r>
      <w:r w:rsidRPr="000360D7">
        <w:rPr>
          <w:color w:val="000000"/>
          <w:sz w:val="28"/>
          <w:szCs w:val="28"/>
        </w:rPr>
        <w:t xml:space="preserve"> к настоящему </w:t>
      </w:r>
      <w:r>
        <w:rPr>
          <w:color w:val="000000"/>
          <w:sz w:val="28"/>
          <w:szCs w:val="28"/>
        </w:rPr>
        <w:t>протоколу</w:t>
      </w:r>
      <w:r w:rsidRPr="000360D7">
        <w:rPr>
          <w:color w:val="000000"/>
          <w:sz w:val="28"/>
          <w:szCs w:val="28"/>
        </w:rPr>
        <w:t>.</w:t>
      </w:r>
    </w:p>
    <w:p w14:paraId="602F60A8" w14:textId="77777777" w:rsidR="000360D7" w:rsidRDefault="000360D7" w:rsidP="000360D7">
      <w:pPr>
        <w:tabs>
          <w:tab w:val="left" w:pos="709"/>
        </w:tabs>
        <w:ind w:left="709"/>
        <w:jc w:val="both"/>
        <w:rPr>
          <w:color w:val="000000"/>
          <w:sz w:val="28"/>
          <w:szCs w:val="28"/>
        </w:rPr>
      </w:pPr>
    </w:p>
    <w:p w14:paraId="1B4AAC34" w14:textId="414C7310" w:rsidR="00F9455A" w:rsidRPr="000360D7" w:rsidRDefault="00F9455A" w:rsidP="00444123">
      <w:pPr>
        <w:widowControl w:val="0"/>
        <w:ind w:left="-142" w:right="-1" w:firstLine="567"/>
        <w:jc w:val="both"/>
        <w:rPr>
          <w:b/>
          <w:bCs/>
          <w:sz w:val="28"/>
          <w:szCs w:val="28"/>
        </w:rPr>
      </w:pPr>
      <w:r w:rsidRPr="000360D7">
        <w:rPr>
          <w:b/>
          <w:sz w:val="28"/>
          <w:szCs w:val="28"/>
        </w:rPr>
        <w:t>ПРАВЛЕНИЕ РЭК КУЗБАССА ПОСТАНОВИЛО:</w:t>
      </w:r>
    </w:p>
    <w:p w14:paraId="1ABCFF9D" w14:textId="77777777" w:rsidR="00F9455A" w:rsidRPr="000360D7" w:rsidRDefault="00F9455A" w:rsidP="00F9455A">
      <w:pPr>
        <w:ind w:left="-142" w:right="-1" w:firstLine="568"/>
        <w:jc w:val="both"/>
        <w:rPr>
          <w:b/>
          <w:sz w:val="28"/>
          <w:szCs w:val="28"/>
        </w:rPr>
      </w:pPr>
    </w:p>
    <w:p w14:paraId="5FA6F0C4" w14:textId="77777777" w:rsidR="00F9455A" w:rsidRPr="000360D7" w:rsidRDefault="00F9455A" w:rsidP="00F9455A">
      <w:pPr>
        <w:ind w:left="-142" w:right="-1" w:firstLine="568"/>
        <w:jc w:val="both"/>
        <w:rPr>
          <w:b/>
          <w:sz w:val="28"/>
          <w:szCs w:val="28"/>
        </w:rPr>
      </w:pPr>
      <w:r w:rsidRPr="000360D7">
        <w:rPr>
          <w:bCs/>
          <w:kern w:val="32"/>
          <w:sz w:val="28"/>
          <w:szCs w:val="28"/>
        </w:rPr>
        <w:t>Согласиться с предложением докладчика.</w:t>
      </w:r>
    </w:p>
    <w:p w14:paraId="226F7B07" w14:textId="77777777" w:rsidR="00F9455A" w:rsidRPr="000360D7" w:rsidRDefault="00F9455A" w:rsidP="00F9455A">
      <w:pPr>
        <w:ind w:left="-142" w:right="-1" w:firstLine="568"/>
        <w:jc w:val="both"/>
        <w:rPr>
          <w:b/>
          <w:sz w:val="28"/>
          <w:szCs w:val="28"/>
        </w:rPr>
      </w:pPr>
    </w:p>
    <w:p w14:paraId="3310581C" w14:textId="77777777" w:rsidR="00444123" w:rsidRPr="000360D7" w:rsidRDefault="00F9455A" w:rsidP="00444123">
      <w:pPr>
        <w:ind w:left="-142" w:right="-1" w:firstLine="568"/>
        <w:jc w:val="both"/>
        <w:rPr>
          <w:b/>
          <w:bCs/>
          <w:sz w:val="28"/>
          <w:szCs w:val="22"/>
        </w:rPr>
      </w:pPr>
      <w:r w:rsidRPr="000360D7">
        <w:rPr>
          <w:b/>
          <w:bCs/>
          <w:sz w:val="28"/>
          <w:szCs w:val="22"/>
        </w:rPr>
        <w:t>Проведено голосование: «за» - единогласно.</w:t>
      </w:r>
    </w:p>
    <w:p w14:paraId="4985F0BE" w14:textId="77777777" w:rsidR="00444123" w:rsidRDefault="00444123" w:rsidP="00444123">
      <w:pPr>
        <w:ind w:left="-142" w:right="-1" w:firstLine="568"/>
        <w:jc w:val="both"/>
        <w:rPr>
          <w:b/>
          <w:bCs/>
          <w:sz w:val="28"/>
          <w:szCs w:val="22"/>
          <w:highlight w:val="yellow"/>
        </w:rPr>
      </w:pPr>
    </w:p>
    <w:p w14:paraId="387907B5" w14:textId="77777777" w:rsidR="0051685F" w:rsidRPr="0051685F" w:rsidRDefault="0051685F" w:rsidP="00444123">
      <w:pPr>
        <w:ind w:left="-142" w:right="-1" w:firstLine="568"/>
        <w:jc w:val="both"/>
        <w:rPr>
          <w:b/>
          <w:bCs/>
          <w:sz w:val="28"/>
          <w:szCs w:val="22"/>
        </w:rPr>
      </w:pPr>
    </w:p>
    <w:p w14:paraId="4F388AC4" w14:textId="495F2F51" w:rsidR="0051685F" w:rsidRPr="0051685F" w:rsidRDefault="0051685F" w:rsidP="00444123">
      <w:pPr>
        <w:ind w:left="-142" w:right="-1" w:firstLine="568"/>
        <w:jc w:val="both"/>
        <w:rPr>
          <w:b/>
          <w:bCs/>
          <w:sz w:val="28"/>
          <w:szCs w:val="28"/>
        </w:rPr>
      </w:pPr>
      <w:r w:rsidRPr="0051685F">
        <w:rPr>
          <w:sz w:val="28"/>
          <w:szCs w:val="22"/>
        </w:rPr>
        <w:t>Вопрос 4.</w:t>
      </w:r>
      <w:r w:rsidRPr="0051685F">
        <w:rPr>
          <w:b/>
          <w:bCs/>
          <w:sz w:val="28"/>
          <w:szCs w:val="22"/>
        </w:rPr>
        <w:t xml:space="preserve"> </w:t>
      </w:r>
      <w:r w:rsidRPr="0051685F">
        <w:rPr>
          <w:b/>
          <w:bCs/>
          <w:sz w:val="28"/>
          <w:szCs w:val="28"/>
        </w:rPr>
        <w:t>«</w:t>
      </w:r>
      <w:r w:rsidRPr="0051685F">
        <w:rPr>
          <w:b/>
          <w:bCs/>
          <w:kern w:val="32"/>
          <w:sz w:val="28"/>
          <w:szCs w:val="28"/>
        </w:rPr>
        <w:t xml:space="preserve">Об установлении платы за подключение к системе теплоснабжения ООО «КОТК» в индивидуальном порядке объектов МКУ «Управление муниципального заказа по ремонту и строительству» - Дом культуры и Физкультурно-оздоровительный комплекс, расположенных по адресу: Кемеровская область – Кузбасс, поселок </w:t>
      </w:r>
      <w:proofErr w:type="spellStart"/>
      <w:r w:rsidRPr="0051685F">
        <w:rPr>
          <w:b/>
          <w:bCs/>
          <w:kern w:val="32"/>
          <w:sz w:val="28"/>
          <w:szCs w:val="28"/>
        </w:rPr>
        <w:t>Карагайлинский</w:t>
      </w:r>
      <w:proofErr w:type="spellEnd"/>
      <w:r w:rsidRPr="0051685F">
        <w:rPr>
          <w:b/>
          <w:bCs/>
          <w:kern w:val="32"/>
          <w:sz w:val="28"/>
          <w:szCs w:val="28"/>
        </w:rPr>
        <w:t>,</w:t>
      </w:r>
      <w:r w:rsidRPr="0051685F">
        <w:rPr>
          <w:b/>
          <w:bCs/>
          <w:kern w:val="32"/>
          <w:sz w:val="28"/>
          <w:szCs w:val="28"/>
        </w:rPr>
        <w:br/>
        <w:t>вдоль жилых домов по адресам проспект Комсомольский, 3, 5»</w:t>
      </w:r>
    </w:p>
    <w:p w14:paraId="6F2F0F67" w14:textId="77777777" w:rsidR="0051685F" w:rsidRPr="0051685F" w:rsidRDefault="0051685F" w:rsidP="00444123">
      <w:pPr>
        <w:ind w:left="-142" w:right="-1" w:firstLine="568"/>
        <w:jc w:val="both"/>
        <w:rPr>
          <w:b/>
          <w:bCs/>
          <w:sz w:val="28"/>
          <w:szCs w:val="28"/>
          <w:highlight w:val="yellow"/>
        </w:rPr>
      </w:pPr>
    </w:p>
    <w:p w14:paraId="2F6A665B" w14:textId="77777777" w:rsidR="00D51F8D" w:rsidRPr="000360D7" w:rsidRDefault="00D51F8D" w:rsidP="00D51F8D">
      <w:pPr>
        <w:widowControl w:val="0"/>
        <w:ind w:left="-142" w:right="-1" w:firstLine="567"/>
        <w:jc w:val="both"/>
        <w:rPr>
          <w:b/>
          <w:bCs/>
          <w:sz w:val="28"/>
          <w:szCs w:val="28"/>
        </w:rPr>
      </w:pPr>
      <w:r w:rsidRPr="000360D7">
        <w:rPr>
          <w:b/>
          <w:bCs/>
          <w:sz w:val="28"/>
          <w:szCs w:val="28"/>
        </w:rPr>
        <w:t xml:space="preserve">СЛУШАЛИ: </w:t>
      </w:r>
      <w:r>
        <w:rPr>
          <w:b/>
          <w:bCs/>
          <w:sz w:val="28"/>
          <w:szCs w:val="28"/>
        </w:rPr>
        <w:t>Саврасова М.Г.</w:t>
      </w:r>
    </w:p>
    <w:p w14:paraId="19E62344" w14:textId="77777777" w:rsidR="0051685F" w:rsidRPr="00317FCE" w:rsidRDefault="0051685F" w:rsidP="0051685F">
      <w:pPr>
        <w:widowControl w:val="0"/>
        <w:ind w:left="-142" w:right="-1" w:firstLine="567"/>
        <w:jc w:val="both"/>
        <w:rPr>
          <w:b/>
          <w:bCs/>
          <w:sz w:val="28"/>
          <w:szCs w:val="28"/>
          <w:highlight w:val="yellow"/>
        </w:rPr>
      </w:pPr>
    </w:p>
    <w:p w14:paraId="19AE1A62" w14:textId="1464631A" w:rsidR="00F57AA0" w:rsidRDefault="0051685F" w:rsidP="00F57AA0">
      <w:pPr>
        <w:widowControl w:val="0"/>
        <w:ind w:left="-142" w:right="-1" w:firstLine="567"/>
        <w:jc w:val="both"/>
        <w:rPr>
          <w:color w:val="000000"/>
          <w:sz w:val="28"/>
          <w:szCs w:val="28"/>
        </w:rPr>
      </w:pPr>
      <w:r w:rsidRPr="000360D7">
        <w:rPr>
          <w:sz w:val="28"/>
          <w:szCs w:val="28"/>
        </w:rPr>
        <w:t xml:space="preserve">Докладчик, согласно экспертному заключению (приложение № </w:t>
      </w:r>
      <w:r w:rsidR="005B4572">
        <w:rPr>
          <w:sz w:val="28"/>
          <w:szCs w:val="28"/>
        </w:rPr>
        <w:t>10</w:t>
      </w:r>
      <w:r w:rsidRPr="000360D7">
        <w:rPr>
          <w:sz w:val="28"/>
          <w:szCs w:val="28"/>
        </w:rPr>
        <w:t xml:space="preserve"> к настоящему протоколу) предлагает</w:t>
      </w:r>
      <w:r w:rsidR="00F57AA0">
        <w:rPr>
          <w:sz w:val="28"/>
          <w:szCs w:val="28"/>
        </w:rPr>
        <w:t xml:space="preserve"> у</w:t>
      </w:r>
      <w:r w:rsidR="00F57AA0" w:rsidRPr="006A2551">
        <w:rPr>
          <w:bCs/>
          <w:kern w:val="32"/>
          <w:sz w:val="28"/>
          <w:szCs w:val="28"/>
        </w:rPr>
        <w:t>становить плату за подключение к системе теплоснабжения О</w:t>
      </w:r>
      <w:r w:rsidR="00F57AA0">
        <w:rPr>
          <w:bCs/>
          <w:kern w:val="32"/>
          <w:sz w:val="28"/>
          <w:szCs w:val="28"/>
        </w:rPr>
        <w:t>О</w:t>
      </w:r>
      <w:r w:rsidR="00F57AA0" w:rsidRPr="006A2551">
        <w:rPr>
          <w:bCs/>
          <w:kern w:val="32"/>
          <w:sz w:val="28"/>
          <w:szCs w:val="28"/>
        </w:rPr>
        <w:t>О «</w:t>
      </w:r>
      <w:r w:rsidR="00F57AA0">
        <w:rPr>
          <w:bCs/>
          <w:kern w:val="32"/>
          <w:sz w:val="28"/>
          <w:szCs w:val="28"/>
        </w:rPr>
        <w:t>КОТК</w:t>
      </w:r>
      <w:r w:rsidR="00F57AA0" w:rsidRPr="006A2551">
        <w:rPr>
          <w:bCs/>
          <w:kern w:val="32"/>
          <w:sz w:val="28"/>
          <w:szCs w:val="28"/>
        </w:rPr>
        <w:t xml:space="preserve">», ИНН </w:t>
      </w:r>
      <w:r w:rsidR="00F57AA0" w:rsidRPr="00BC1C74">
        <w:rPr>
          <w:bCs/>
          <w:kern w:val="32"/>
          <w:sz w:val="28"/>
          <w:szCs w:val="28"/>
        </w:rPr>
        <w:t>4211023156</w:t>
      </w:r>
      <w:r w:rsidR="00F57AA0" w:rsidRPr="006A2551">
        <w:rPr>
          <w:bCs/>
          <w:kern w:val="32"/>
          <w:sz w:val="28"/>
          <w:szCs w:val="28"/>
        </w:rPr>
        <w:t xml:space="preserve">, в индивидуальном порядке </w:t>
      </w:r>
      <w:r w:rsidR="00F57AA0" w:rsidRPr="00BC1C74">
        <w:rPr>
          <w:bCs/>
          <w:kern w:val="32"/>
          <w:sz w:val="28"/>
          <w:szCs w:val="28"/>
        </w:rPr>
        <w:t>объект</w:t>
      </w:r>
      <w:r w:rsidR="00F57AA0">
        <w:rPr>
          <w:bCs/>
          <w:kern w:val="32"/>
          <w:sz w:val="28"/>
          <w:szCs w:val="28"/>
        </w:rPr>
        <w:t>ов</w:t>
      </w:r>
      <w:r w:rsidR="00F57AA0" w:rsidRPr="00BC1C74">
        <w:rPr>
          <w:bCs/>
          <w:kern w:val="32"/>
          <w:sz w:val="28"/>
          <w:szCs w:val="28"/>
        </w:rPr>
        <w:t xml:space="preserve"> МКУ «Управление муниципального заказа по ремонту и строительству» - Дом культуры и Физкультурно</w:t>
      </w:r>
      <w:r w:rsidR="00F57AA0">
        <w:rPr>
          <w:bCs/>
          <w:kern w:val="32"/>
          <w:sz w:val="28"/>
          <w:szCs w:val="28"/>
        </w:rPr>
        <w:t>-</w:t>
      </w:r>
      <w:r w:rsidR="00F57AA0" w:rsidRPr="00BC1C74">
        <w:rPr>
          <w:bCs/>
          <w:kern w:val="32"/>
          <w:sz w:val="28"/>
          <w:szCs w:val="28"/>
        </w:rPr>
        <w:t>оздоровительный комплекс, расположенн</w:t>
      </w:r>
      <w:r w:rsidR="00F57AA0">
        <w:rPr>
          <w:bCs/>
          <w:kern w:val="32"/>
          <w:sz w:val="28"/>
          <w:szCs w:val="28"/>
        </w:rPr>
        <w:t>ых</w:t>
      </w:r>
      <w:r w:rsidR="00F57AA0" w:rsidRPr="00BC1C74">
        <w:rPr>
          <w:bCs/>
          <w:kern w:val="32"/>
          <w:sz w:val="28"/>
          <w:szCs w:val="28"/>
        </w:rPr>
        <w:t xml:space="preserve"> по адресу: Кемеровская область – Кузбасс, поселок </w:t>
      </w:r>
      <w:proofErr w:type="spellStart"/>
      <w:r w:rsidR="00F57AA0" w:rsidRPr="00BC1C74">
        <w:rPr>
          <w:bCs/>
          <w:kern w:val="32"/>
          <w:sz w:val="28"/>
          <w:szCs w:val="28"/>
        </w:rPr>
        <w:t>Карагайлинский</w:t>
      </w:r>
      <w:proofErr w:type="spellEnd"/>
      <w:r w:rsidR="00F57AA0" w:rsidRPr="00BC1C74">
        <w:rPr>
          <w:bCs/>
          <w:kern w:val="32"/>
          <w:sz w:val="28"/>
          <w:szCs w:val="28"/>
        </w:rPr>
        <w:t>, вдоль жилых домов по адресам</w:t>
      </w:r>
      <w:r w:rsidR="00F57AA0">
        <w:rPr>
          <w:bCs/>
          <w:kern w:val="32"/>
          <w:sz w:val="28"/>
          <w:szCs w:val="28"/>
        </w:rPr>
        <w:t xml:space="preserve"> проспект</w:t>
      </w:r>
      <w:r w:rsidR="00F57AA0" w:rsidRPr="00BC1C74">
        <w:rPr>
          <w:bCs/>
          <w:kern w:val="32"/>
          <w:sz w:val="28"/>
          <w:szCs w:val="28"/>
        </w:rPr>
        <w:t xml:space="preserve"> Комсомольский, 3, 5</w:t>
      </w:r>
      <w:r w:rsidR="00F57AA0" w:rsidRPr="006A2551">
        <w:rPr>
          <w:bCs/>
          <w:kern w:val="32"/>
          <w:sz w:val="28"/>
          <w:szCs w:val="28"/>
        </w:rPr>
        <w:t>, согласно приложению</w:t>
      </w:r>
      <w:r w:rsidR="00F57AA0">
        <w:rPr>
          <w:bCs/>
          <w:kern w:val="32"/>
          <w:sz w:val="28"/>
          <w:szCs w:val="28"/>
        </w:rPr>
        <w:t xml:space="preserve"> № 11 </w:t>
      </w:r>
      <w:r w:rsidR="00F57AA0" w:rsidRPr="006A2551">
        <w:rPr>
          <w:bCs/>
          <w:kern w:val="32"/>
          <w:sz w:val="28"/>
          <w:szCs w:val="28"/>
        </w:rPr>
        <w:t xml:space="preserve">к </w:t>
      </w:r>
      <w:r w:rsidR="00F57AA0" w:rsidRPr="006A2551">
        <w:rPr>
          <w:bCs/>
          <w:kern w:val="32"/>
          <w:sz w:val="28"/>
          <w:szCs w:val="28"/>
        </w:rPr>
        <w:lastRenderedPageBreak/>
        <w:t xml:space="preserve">настоящему </w:t>
      </w:r>
      <w:r w:rsidR="00F57AA0">
        <w:rPr>
          <w:bCs/>
          <w:kern w:val="32"/>
          <w:sz w:val="28"/>
          <w:szCs w:val="28"/>
        </w:rPr>
        <w:t>протоколу</w:t>
      </w:r>
      <w:r w:rsidR="00F57AA0">
        <w:rPr>
          <w:color w:val="000000"/>
          <w:sz w:val="28"/>
          <w:szCs w:val="28"/>
        </w:rPr>
        <w:t>.</w:t>
      </w:r>
      <w:r w:rsidR="00F57AA0" w:rsidRPr="0039463C">
        <w:rPr>
          <w:color w:val="000000"/>
          <w:sz w:val="28"/>
          <w:szCs w:val="28"/>
        </w:rPr>
        <w:t xml:space="preserve"> </w:t>
      </w:r>
    </w:p>
    <w:p w14:paraId="373356FA" w14:textId="77777777" w:rsidR="003A7B1B" w:rsidRDefault="003A7B1B" w:rsidP="00F57AA0">
      <w:pPr>
        <w:widowControl w:val="0"/>
        <w:ind w:left="-142" w:right="-1" w:firstLine="567"/>
        <w:jc w:val="both"/>
        <w:rPr>
          <w:color w:val="000000"/>
          <w:sz w:val="28"/>
          <w:szCs w:val="28"/>
        </w:rPr>
      </w:pPr>
    </w:p>
    <w:p w14:paraId="5AE628E7" w14:textId="6488FF7F" w:rsidR="003A7B1B" w:rsidRPr="00976FD2" w:rsidRDefault="003A7B1B" w:rsidP="00F57AA0">
      <w:pPr>
        <w:widowControl w:val="0"/>
        <w:ind w:left="-142" w:right="-1" w:firstLine="567"/>
        <w:jc w:val="both"/>
        <w:rPr>
          <w:bCs/>
          <w:kern w:val="32"/>
          <w:sz w:val="28"/>
          <w:szCs w:val="28"/>
        </w:rPr>
      </w:pPr>
      <w:r>
        <w:rPr>
          <w:color w:val="000000"/>
          <w:sz w:val="28"/>
          <w:szCs w:val="28"/>
        </w:rPr>
        <w:t>В деле имеется письмо от 11.09.2024 № 984 ООО «КОТК» о рассмотрении вопроса без участия представителя организации.</w:t>
      </w:r>
    </w:p>
    <w:p w14:paraId="64810FE2" w14:textId="77777777" w:rsidR="0051685F" w:rsidRDefault="0051685F" w:rsidP="0051685F">
      <w:pPr>
        <w:tabs>
          <w:tab w:val="left" w:pos="709"/>
        </w:tabs>
        <w:ind w:left="709"/>
        <w:jc w:val="both"/>
        <w:rPr>
          <w:color w:val="000000"/>
          <w:sz w:val="28"/>
          <w:szCs w:val="28"/>
        </w:rPr>
      </w:pPr>
    </w:p>
    <w:p w14:paraId="464B48E9" w14:textId="77777777" w:rsidR="0051685F" w:rsidRPr="000360D7" w:rsidRDefault="0051685F" w:rsidP="0051685F">
      <w:pPr>
        <w:widowControl w:val="0"/>
        <w:ind w:left="-142" w:right="-1" w:firstLine="567"/>
        <w:jc w:val="both"/>
        <w:rPr>
          <w:b/>
          <w:bCs/>
          <w:sz w:val="28"/>
          <w:szCs w:val="28"/>
        </w:rPr>
      </w:pPr>
      <w:r w:rsidRPr="000360D7">
        <w:rPr>
          <w:b/>
          <w:sz w:val="28"/>
          <w:szCs w:val="28"/>
        </w:rPr>
        <w:t>ПРАВЛЕНИЕ РЭК КУЗБАССА ПОСТАНОВИЛО:</w:t>
      </w:r>
    </w:p>
    <w:p w14:paraId="5138FD7E" w14:textId="77777777" w:rsidR="0051685F" w:rsidRPr="000360D7" w:rsidRDefault="0051685F" w:rsidP="0051685F">
      <w:pPr>
        <w:ind w:left="-142" w:right="-1" w:firstLine="568"/>
        <w:jc w:val="both"/>
        <w:rPr>
          <w:b/>
          <w:sz w:val="28"/>
          <w:szCs w:val="28"/>
        </w:rPr>
      </w:pPr>
    </w:p>
    <w:p w14:paraId="1261A55D" w14:textId="77777777" w:rsidR="0051685F" w:rsidRPr="000360D7" w:rsidRDefault="0051685F" w:rsidP="0051685F">
      <w:pPr>
        <w:ind w:left="-142" w:right="-1" w:firstLine="568"/>
        <w:jc w:val="both"/>
        <w:rPr>
          <w:b/>
          <w:sz w:val="28"/>
          <w:szCs w:val="28"/>
        </w:rPr>
      </w:pPr>
      <w:r w:rsidRPr="000360D7">
        <w:rPr>
          <w:bCs/>
          <w:kern w:val="32"/>
          <w:sz w:val="28"/>
          <w:szCs w:val="28"/>
        </w:rPr>
        <w:t>Согласиться с предложением докладчика.</w:t>
      </w:r>
    </w:p>
    <w:p w14:paraId="4711AB6A" w14:textId="77777777" w:rsidR="0051685F" w:rsidRPr="000360D7" w:rsidRDefault="0051685F" w:rsidP="0051685F">
      <w:pPr>
        <w:ind w:left="-142" w:right="-1" w:firstLine="568"/>
        <w:jc w:val="both"/>
        <w:rPr>
          <w:b/>
          <w:sz w:val="28"/>
          <w:szCs w:val="28"/>
        </w:rPr>
      </w:pPr>
    </w:p>
    <w:p w14:paraId="0BE9D80E" w14:textId="77777777" w:rsidR="0051685F" w:rsidRDefault="0051685F" w:rsidP="0051685F">
      <w:pPr>
        <w:ind w:left="-142" w:right="-1" w:firstLine="568"/>
        <w:jc w:val="both"/>
        <w:rPr>
          <w:b/>
          <w:bCs/>
          <w:sz w:val="28"/>
          <w:szCs w:val="22"/>
        </w:rPr>
      </w:pPr>
      <w:r w:rsidRPr="000360D7">
        <w:rPr>
          <w:b/>
          <w:bCs/>
          <w:sz w:val="28"/>
          <w:szCs w:val="22"/>
        </w:rPr>
        <w:t>Проведено голосование: «за» - единогласно.</w:t>
      </w:r>
    </w:p>
    <w:p w14:paraId="095375C7" w14:textId="77777777" w:rsidR="00F57AA0" w:rsidRDefault="00F57AA0" w:rsidP="00444123">
      <w:pPr>
        <w:ind w:left="-142" w:right="-1" w:firstLine="568"/>
        <w:jc w:val="both"/>
        <w:rPr>
          <w:b/>
          <w:bCs/>
          <w:sz w:val="28"/>
          <w:szCs w:val="22"/>
          <w:highlight w:val="yellow"/>
        </w:rPr>
      </w:pPr>
    </w:p>
    <w:p w14:paraId="0200BF3D" w14:textId="77777777" w:rsidR="00F57AA0" w:rsidRDefault="00F57AA0" w:rsidP="00444123">
      <w:pPr>
        <w:ind w:left="-142" w:right="-1" w:firstLine="568"/>
        <w:jc w:val="both"/>
        <w:rPr>
          <w:b/>
          <w:bCs/>
          <w:sz w:val="28"/>
          <w:szCs w:val="22"/>
          <w:highlight w:val="yellow"/>
        </w:rPr>
      </w:pPr>
    </w:p>
    <w:p w14:paraId="5B1BD035" w14:textId="332CED85" w:rsidR="00D51F8D" w:rsidRDefault="00D51F8D" w:rsidP="00D51F8D">
      <w:pPr>
        <w:widowControl w:val="0"/>
        <w:ind w:right="-1" w:firstLine="567"/>
        <w:jc w:val="both"/>
        <w:rPr>
          <w:b/>
          <w:bCs/>
          <w:kern w:val="32"/>
          <w:sz w:val="28"/>
          <w:szCs w:val="28"/>
        </w:rPr>
      </w:pPr>
      <w:r w:rsidRPr="00B4541B">
        <w:rPr>
          <w:kern w:val="32"/>
          <w:sz w:val="28"/>
          <w:szCs w:val="28"/>
        </w:rPr>
        <w:t xml:space="preserve">Вопрос </w:t>
      </w:r>
      <w:r>
        <w:rPr>
          <w:kern w:val="32"/>
          <w:sz w:val="28"/>
          <w:szCs w:val="28"/>
        </w:rPr>
        <w:t>5</w:t>
      </w:r>
      <w:r w:rsidRPr="00B4541B">
        <w:rPr>
          <w:kern w:val="32"/>
          <w:sz w:val="28"/>
          <w:szCs w:val="28"/>
        </w:rPr>
        <w:t>.</w:t>
      </w:r>
      <w:r>
        <w:rPr>
          <w:kern w:val="32"/>
        </w:rPr>
        <w:t xml:space="preserve"> </w:t>
      </w:r>
      <w:r w:rsidRPr="00D51F8D">
        <w:rPr>
          <w:b/>
          <w:bCs/>
          <w:sz w:val="28"/>
          <w:szCs w:val="28"/>
        </w:rPr>
        <w:t>«Об утверждении инвестиционной программы</w:t>
      </w:r>
      <w:r>
        <w:rPr>
          <w:b/>
          <w:bCs/>
          <w:sz w:val="28"/>
          <w:szCs w:val="28"/>
        </w:rPr>
        <w:br/>
      </w:r>
      <w:r w:rsidRPr="00D51F8D">
        <w:rPr>
          <w:b/>
          <w:bCs/>
          <w:sz w:val="28"/>
          <w:szCs w:val="28"/>
        </w:rPr>
        <w:t>МУП «Междуреченский водоканал» в сфере холодного водоснабжения</w:t>
      </w:r>
      <w:r>
        <w:rPr>
          <w:b/>
          <w:bCs/>
          <w:sz w:val="28"/>
          <w:szCs w:val="28"/>
        </w:rPr>
        <w:br/>
      </w:r>
      <w:r w:rsidRPr="00D51F8D">
        <w:rPr>
          <w:b/>
          <w:bCs/>
          <w:sz w:val="28"/>
          <w:szCs w:val="28"/>
        </w:rPr>
        <w:t>и водоотведения на 2024-2027 годы»</w:t>
      </w:r>
    </w:p>
    <w:p w14:paraId="4234F656" w14:textId="77777777" w:rsidR="0051685F" w:rsidRDefault="0051685F" w:rsidP="00444123">
      <w:pPr>
        <w:ind w:left="-142" w:right="-1" w:firstLine="568"/>
        <w:jc w:val="both"/>
        <w:rPr>
          <w:b/>
          <w:bCs/>
          <w:sz w:val="28"/>
          <w:szCs w:val="22"/>
          <w:highlight w:val="yellow"/>
        </w:rPr>
      </w:pPr>
    </w:p>
    <w:p w14:paraId="7FD13F07" w14:textId="3488963C" w:rsidR="00D51F8D" w:rsidRPr="000360D7" w:rsidRDefault="00D51F8D" w:rsidP="00D51F8D">
      <w:pPr>
        <w:widowControl w:val="0"/>
        <w:ind w:left="-142" w:right="-1" w:firstLine="567"/>
        <w:jc w:val="both"/>
        <w:rPr>
          <w:b/>
          <w:bCs/>
          <w:sz w:val="28"/>
          <w:szCs w:val="28"/>
        </w:rPr>
      </w:pPr>
      <w:r w:rsidRPr="000360D7">
        <w:rPr>
          <w:b/>
          <w:bCs/>
          <w:sz w:val="28"/>
          <w:szCs w:val="28"/>
        </w:rPr>
        <w:t xml:space="preserve">СЛУШАЛИ: </w:t>
      </w:r>
      <w:r>
        <w:rPr>
          <w:b/>
          <w:bCs/>
          <w:sz w:val="28"/>
          <w:szCs w:val="28"/>
        </w:rPr>
        <w:t>Саврасова М.Г.</w:t>
      </w:r>
    </w:p>
    <w:p w14:paraId="641DECA3" w14:textId="77777777" w:rsidR="0051685F" w:rsidRDefault="0051685F" w:rsidP="00444123">
      <w:pPr>
        <w:ind w:left="-142" w:right="-1" w:firstLine="568"/>
        <w:jc w:val="both"/>
        <w:rPr>
          <w:b/>
          <w:bCs/>
          <w:sz w:val="28"/>
          <w:szCs w:val="22"/>
          <w:highlight w:val="yellow"/>
        </w:rPr>
      </w:pPr>
    </w:p>
    <w:p w14:paraId="5ECF49ED" w14:textId="1A6398A1" w:rsidR="00C51F35" w:rsidRPr="0021282F" w:rsidRDefault="00457880" w:rsidP="00B247B6">
      <w:pPr>
        <w:tabs>
          <w:tab w:val="left" w:pos="993"/>
        </w:tabs>
        <w:ind w:firstLine="567"/>
        <w:jc w:val="both"/>
        <w:rPr>
          <w:bCs/>
          <w:kern w:val="32"/>
          <w:sz w:val="28"/>
          <w:szCs w:val="28"/>
        </w:rPr>
      </w:pPr>
      <w:r w:rsidRPr="000360D7">
        <w:rPr>
          <w:sz w:val="28"/>
          <w:szCs w:val="28"/>
        </w:rPr>
        <w:t xml:space="preserve">Докладчик, согласно экспертному заключению (приложение № </w:t>
      </w:r>
      <w:r>
        <w:rPr>
          <w:sz w:val="28"/>
          <w:szCs w:val="28"/>
        </w:rPr>
        <w:t>12</w:t>
      </w:r>
      <w:r w:rsidRPr="000360D7">
        <w:rPr>
          <w:sz w:val="28"/>
          <w:szCs w:val="28"/>
        </w:rPr>
        <w:t xml:space="preserve"> к настоящему протоколу) предлагает</w:t>
      </w:r>
      <w:r>
        <w:rPr>
          <w:sz w:val="28"/>
          <w:szCs w:val="28"/>
        </w:rPr>
        <w:t xml:space="preserve"> </w:t>
      </w:r>
      <w:r w:rsidR="00C51F35">
        <w:rPr>
          <w:sz w:val="28"/>
          <w:szCs w:val="28"/>
        </w:rPr>
        <w:t>у</w:t>
      </w:r>
      <w:r w:rsidR="00C51F35" w:rsidRPr="0021282F">
        <w:rPr>
          <w:bCs/>
          <w:kern w:val="32"/>
          <w:sz w:val="28"/>
          <w:szCs w:val="28"/>
        </w:rPr>
        <w:t xml:space="preserve">твердить </w:t>
      </w:r>
      <w:r w:rsidR="00C51F35">
        <w:rPr>
          <w:bCs/>
          <w:kern w:val="32"/>
          <w:sz w:val="28"/>
          <w:szCs w:val="28"/>
        </w:rPr>
        <w:t>МУП «Междуреченский водоканал»</w:t>
      </w:r>
      <w:r w:rsidR="00C51F35" w:rsidRPr="0021282F">
        <w:rPr>
          <w:bCs/>
          <w:kern w:val="32"/>
          <w:sz w:val="28"/>
          <w:szCs w:val="28"/>
        </w:rPr>
        <w:t>,</w:t>
      </w:r>
      <w:r w:rsidR="00C51F35">
        <w:rPr>
          <w:bCs/>
          <w:kern w:val="32"/>
          <w:sz w:val="28"/>
          <w:szCs w:val="28"/>
        </w:rPr>
        <w:t xml:space="preserve"> </w:t>
      </w:r>
      <w:r w:rsidR="00C51F35" w:rsidRPr="0021282F">
        <w:rPr>
          <w:bCs/>
          <w:kern w:val="32"/>
          <w:sz w:val="28"/>
          <w:szCs w:val="28"/>
        </w:rPr>
        <w:t>ИНН</w:t>
      </w:r>
      <w:r w:rsidR="00C51F35">
        <w:rPr>
          <w:bCs/>
          <w:kern w:val="32"/>
          <w:sz w:val="28"/>
          <w:szCs w:val="28"/>
        </w:rPr>
        <w:t> </w:t>
      </w:r>
      <w:r w:rsidR="00C51F35" w:rsidRPr="00965AFA">
        <w:rPr>
          <w:bCs/>
          <w:kern w:val="32"/>
          <w:sz w:val="28"/>
          <w:szCs w:val="28"/>
        </w:rPr>
        <w:t>4214040174</w:t>
      </w:r>
      <w:r w:rsidR="00C51F35" w:rsidRPr="0021282F">
        <w:rPr>
          <w:bCs/>
          <w:kern w:val="32"/>
          <w:sz w:val="28"/>
          <w:szCs w:val="28"/>
        </w:rPr>
        <w:t>, инвестиционную</w:t>
      </w:r>
      <w:r w:rsidR="00C51F35">
        <w:rPr>
          <w:bCs/>
          <w:kern w:val="32"/>
          <w:sz w:val="28"/>
          <w:szCs w:val="28"/>
        </w:rPr>
        <w:t xml:space="preserve"> </w:t>
      </w:r>
      <w:r w:rsidR="00C51F35" w:rsidRPr="0021282F">
        <w:rPr>
          <w:bCs/>
          <w:kern w:val="32"/>
          <w:sz w:val="28"/>
          <w:szCs w:val="28"/>
        </w:rPr>
        <w:t>программу</w:t>
      </w:r>
      <w:r w:rsidR="00C51F35">
        <w:rPr>
          <w:bCs/>
          <w:kern w:val="32"/>
          <w:sz w:val="28"/>
          <w:szCs w:val="28"/>
        </w:rPr>
        <w:t xml:space="preserve"> </w:t>
      </w:r>
      <w:r w:rsidR="00C51F35" w:rsidRPr="0021282F">
        <w:rPr>
          <w:bCs/>
          <w:kern w:val="32"/>
          <w:sz w:val="28"/>
          <w:szCs w:val="28"/>
        </w:rPr>
        <w:t>в</w:t>
      </w:r>
      <w:r w:rsidR="00C51F35" w:rsidRPr="005815E9">
        <w:rPr>
          <w:bCs/>
          <w:kern w:val="32"/>
          <w:sz w:val="28"/>
          <w:szCs w:val="28"/>
        </w:rPr>
        <w:t xml:space="preserve"> сфере холодного водоснабжения</w:t>
      </w:r>
      <w:r w:rsidR="00C51F35">
        <w:rPr>
          <w:bCs/>
          <w:kern w:val="32"/>
          <w:sz w:val="28"/>
          <w:szCs w:val="28"/>
        </w:rPr>
        <w:t xml:space="preserve"> и водоотведения</w:t>
      </w:r>
      <w:r w:rsidR="00C51F35" w:rsidRPr="005815E9">
        <w:rPr>
          <w:bCs/>
          <w:kern w:val="32"/>
          <w:sz w:val="28"/>
          <w:szCs w:val="28"/>
        </w:rPr>
        <w:t xml:space="preserve"> на </w:t>
      </w:r>
      <w:r w:rsidR="00C51F35">
        <w:rPr>
          <w:bCs/>
          <w:kern w:val="32"/>
          <w:sz w:val="28"/>
          <w:szCs w:val="28"/>
        </w:rPr>
        <w:t>2024-2027</w:t>
      </w:r>
      <w:r w:rsidR="00C51F35" w:rsidRPr="005815E9">
        <w:rPr>
          <w:bCs/>
          <w:kern w:val="32"/>
          <w:sz w:val="28"/>
          <w:szCs w:val="28"/>
        </w:rPr>
        <w:t xml:space="preserve"> годы</w:t>
      </w:r>
      <w:r w:rsidR="00C51F35" w:rsidRPr="0021282F">
        <w:rPr>
          <w:bCs/>
          <w:kern w:val="32"/>
          <w:sz w:val="28"/>
          <w:szCs w:val="28"/>
        </w:rPr>
        <w:t xml:space="preserve"> согласно </w:t>
      </w:r>
      <w:hyperlink r:id="rId17" w:history="1">
        <w:r w:rsidR="00C51F35" w:rsidRPr="0021282F">
          <w:rPr>
            <w:bCs/>
            <w:kern w:val="32"/>
            <w:sz w:val="28"/>
            <w:szCs w:val="28"/>
          </w:rPr>
          <w:t>приложению</w:t>
        </w:r>
        <w:r w:rsidR="00C51F35">
          <w:rPr>
            <w:bCs/>
            <w:kern w:val="32"/>
            <w:sz w:val="28"/>
            <w:szCs w:val="28"/>
          </w:rPr>
          <w:t xml:space="preserve"> № 13</w:t>
        </w:r>
        <w:r w:rsidR="00C51F35" w:rsidRPr="0021282F">
          <w:rPr>
            <w:bCs/>
            <w:kern w:val="32"/>
            <w:sz w:val="28"/>
            <w:szCs w:val="28"/>
          </w:rPr>
          <w:t xml:space="preserve"> </w:t>
        </w:r>
      </w:hyperlink>
      <w:r w:rsidR="00C51F35" w:rsidRPr="0021282F">
        <w:rPr>
          <w:bCs/>
          <w:kern w:val="32"/>
          <w:sz w:val="28"/>
          <w:szCs w:val="28"/>
        </w:rPr>
        <w:t xml:space="preserve">к настоящему </w:t>
      </w:r>
      <w:r w:rsidR="00C51F35">
        <w:rPr>
          <w:bCs/>
          <w:kern w:val="32"/>
          <w:sz w:val="28"/>
          <w:szCs w:val="28"/>
        </w:rPr>
        <w:t>протоколу</w:t>
      </w:r>
      <w:r w:rsidR="00C51F35" w:rsidRPr="0021282F">
        <w:rPr>
          <w:bCs/>
          <w:kern w:val="32"/>
          <w:sz w:val="28"/>
          <w:szCs w:val="28"/>
        </w:rPr>
        <w:t xml:space="preserve">. </w:t>
      </w:r>
    </w:p>
    <w:p w14:paraId="50E3F6EB" w14:textId="5153FF55" w:rsidR="00457880" w:rsidRDefault="00457880" w:rsidP="00457880">
      <w:pPr>
        <w:widowControl w:val="0"/>
        <w:ind w:left="-142" w:right="-1" w:firstLine="567"/>
        <w:jc w:val="both"/>
        <w:rPr>
          <w:color w:val="000000"/>
          <w:sz w:val="28"/>
          <w:szCs w:val="28"/>
        </w:rPr>
      </w:pPr>
    </w:p>
    <w:p w14:paraId="54848769" w14:textId="727ADECD" w:rsidR="00457880" w:rsidRPr="00976FD2" w:rsidRDefault="00457880" w:rsidP="00457880">
      <w:pPr>
        <w:widowControl w:val="0"/>
        <w:ind w:left="-142" w:right="-1" w:firstLine="567"/>
        <w:jc w:val="both"/>
        <w:rPr>
          <w:bCs/>
          <w:kern w:val="32"/>
          <w:sz w:val="28"/>
          <w:szCs w:val="28"/>
        </w:rPr>
      </w:pPr>
      <w:r>
        <w:rPr>
          <w:color w:val="000000"/>
          <w:sz w:val="28"/>
          <w:szCs w:val="28"/>
        </w:rPr>
        <w:t>В деле имеется письмо от 1</w:t>
      </w:r>
      <w:r w:rsidR="00C51F35">
        <w:rPr>
          <w:color w:val="000000"/>
          <w:sz w:val="28"/>
          <w:szCs w:val="28"/>
        </w:rPr>
        <w:t>2</w:t>
      </w:r>
      <w:r>
        <w:rPr>
          <w:color w:val="000000"/>
          <w:sz w:val="28"/>
          <w:szCs w:val="28"/>
        </w:rPr>
        <w:t xml:space="preserve">.09.2024 № </w:t>
      </w:r>
      <w:r w:rsidR="00C51F35">
        <w:rPr>
          <w:color w:val="000000"/>
          <w:sz w:val="28"/>
          <w:szCs w:val="28"/>
        </w:rPr>
        <w:t xml:space="preserve">7-2281 МУП «Междуреченский Водоканал» с проектом ознакомлен, возражений нет. Просьба </w:t>
      </w:r>
      <w:r>
        <w:rPr>
          <w:color w:val="000000"/>
          <w:sz w:val="28"/>
          <w:szCs w:val="28"/>
        </w:rPr>
        <w:t>рассмотре</w:t>
      </w:r>
      <w:r w:rsidR="00C51F35">
        <w:rPr>
          <w:color w:val="000000"/>
          <w:sz w:val="28"/>
          <w:szCs w:val="28"/>
        </w:rPr>
        <w:t>ть</w:t>
      </w:r>
      <w:r>
        <w:rPr>
          <w:color w:val="000000"/>
          <w:sz w:val="28"/>
          <w:szCs w:val="28"/>
        </w:rPr>
        <w:t xml:space="preserve"> вопрос без участия представителя организации.</w:t>
      </w:r>
    </w:p>
    <w:p w14:paraId="7B4BB283" w14:textId="77777777" w:rsidR="00457880" w:rsidRDefault="00457880" w:rsidP="00457880">
      <w:pPr>
        <w:tabs>
          <w:tab w:val="left" w:pos="709"/>
        </w:tabs>
        <w:ind w:left="709"/>
        <w:jc w:val="both"/>
        <w:rPr>
          <w:color w:val="000000"/>
          <w:sz w:val="28"/>
          <w:szCs w:val="28"/>
        </w:rPr>
      </w:pPr>
    </w:p>
    <w:p w14:paraId="220C56F5" w14:textId="77777777" w:rsidR="00457880" w:rsidRPr="000360D7" w:rsidRDefault="00457880" w:rsidP="00457880">
      <w:pPr>
        <w:widowControl w:val="0"/>
        <w:ind w:left="-142" w:right="-1" w:firstLine="567"/>
        <w:jc w:val="both"/>
        <w:rPr>
          <w:b/>
          <w:bCs/>
          <w:sz w:val="28"/>
          <w:szCs w:val="28"/>
        </w:rPr>
      </w:pPr>
      <w:r w:rsidRPr="000360D7">
        <w:rPr>
          <w:b/>
          <w:sz w:val="28"/>
          <w:szCs w:val="28"/>
        </w:rPr>
        <w:t>ПРАВЛЕНИЕ РЭК КУЗБАССА ПОСТАНОВИЛО:</w:t>
      </w:r>
    </w:p>
    <w:p w14:paraId="4E70C926" w14:textId="77777777" w:rsidR="00457880" w:rsidRPr="000360D7" w:rsidRDefault="00457880" w:rsidP="00457880">
      <w:pPr>
        <w:ind w:left="-142" w:right="-1" w:firstLine="568"/>
        <w:jc w:val="both"/>
        <w:rPr>
          <w:b/>
          <w:sz w:val="28"/>
          <w:szCs w:val="28"/>
        </w:rPr>
      </w:pPr>
    </w:p>
    <w:p w14:paraId="57E18FF8" w14:textId="77777777" w:rsidR="00457880" w:rsidRPr="000360D7" w:rsidRDefault="00457880" w:rsidP="00457880">
      <w:pPr>
        <w:ind w:left="-142" w:right="-1" w:firstLine="568"/>
        <w:jc w:val="both"/>
        <w:rPr>
          <w:b/>
          <w:sz w:val="28"/>
          <w:szCs w:val="28"/>
        </w:rPr>
      </w:pPr>
      <w:r w:rsidRPr="000360D7">
        <w:rPr>
          <w:bCs/>
          <w:kern w:val="32"/>
          <w:sz w:val="28"/>
          <w:szCs w:val="28"/>
        </w:rPr>
        <w:t>Согласиться с предложением докладчика.</w:t>
      </w:r>
    </w:p>
    <w:p w14:paraId="035CFCC8" w14:textId="77777777" w:rsidR="00457880" w:rsidRPr="000360D7" w:rsidRDefault="00457880" w:rsidP="00457880">
      <w:pPr>
        <w:ind w:left="-142" w:right="-1" w:firstLine="568"/>
        <w:jc w:val="both"/>
        <w:rPr>
          <w:b/>
          <w:sz w:val="28"/>
          <w:szCs w:val="28"/>
        </w:rPr>
      </w:pPr>
    </w:p>
    <w:p w14:paraId="215A3669" w14:textId="77777777" w:rsidR="00457880" w:rsidRDefault="00457880" w:rsidP="00457880">
      <w:pPr>
        <w:ind w:left="-142" w:right="-1" w:firstLine="568"/>
        <w:jc w:val="both"/>
        <w:rPr>
          <w:b/>
          <w:bCs/>
          <w:sz w:val="28"/>
          <w:szCs w:val="22"/>
        </w:rPr>
      </w:pPr>
      <w:r w:rsidRPr="000360D7">
        <w:rPr>
          <w:b/>
          <w:bCs/>
          <w:sz w:val="28"/>
          <w:szCs w:val="22"/>
        </w:rPr>
        <w:t>Проведено голосование: «за» - единогласно.</w:t>
      </w:r>
    </w:p>
    <w:p w14:paraId="4850D113" w14:textId="77777777" w:rsidR="0051685F" w:rsidRDefault="0051685F" w:rsidP="00444123">
      <w:pPr>
        <w:ind w:left="-142" w:right="-1" w:firstLine="568"/>
        <w:jc w:val="both"/>
        <w:rPr>
          <w:b/>
          <w:bCs/>
          <w:sz w:val="28"/>
          <w:szCs w:val="22"/>
          <w:highlight w:val="yellow"/>
        </w:rPr>
      </w:pPr>
    </w:p>
    <w:p w14:paraId="63A1BF63" w14:textId="3A3208B7" w:rsidR="0017015F" w:rsidRPr="00B247B6" w:rsidRDefault="00225DCC" w:rsidP="00444123">
      <w:pPr>
        <w:ind w:left="-142" w:right="-1" w:firstLine="568"/>
        <w:jc w:val="both"/>
        <w:rPr>
          <w:b/>
          <w:bCs/>
          <w:sz w:val="28"/>
          <w:szCs w:val="22"/>
          <w:highlight w:val="yellow"/>
        </w:rPr>
      </w:pPr>
      <w:r w:rsidRPr="00B4541B">
        <w:rPr>
          <w:kern w:val="32"/>
          <w:sz w:val="28"/>
          <w:szCs w:val="28"/>
        </w:rPr>
        <w:t xml:space="preserve">Вопрос </w:t>
      </w:r>
      <w:r>
        <w:rPr>
          <w:kern w:val="32"/>
          <w:sz w:val="28"/>
          <w:szCs w:val="28"/>
        </w:rPr>
        <w:t>6</w:t>
      </w:r>
      <w:r w:rsidRPr="00B4541B">
        <w:rPr>
          <w:kern w:val="32"/>
          <w:sz w:val="28"/>
          <w:szCs w:val="28"/>
        </w:rPr>
        <w:t>.</w:t>
      </w:r>
      <w:r w:rsidR="00B247B6" w:rsidRPr="00B247B6">
        <w:rPr>
          <w:kern w:val="32"/>
        </w:rPr>
        <w:t xml:space="preserve"> </w:t>
      </w:r>
      <w:r w:rsidR="00B247B6" w:rsidRPr="00B247B6">
        <w:rPr>
          <w:b/>
          <w:bCs/>
          <w:kern w:val="32"/>
        </w:rPr>
        <w:t>«О внесении изменений в постановление Региональной энергетической комиссии Кузбасса от 29.09.2022 № 305 «Об утверждении производственной программы в сфере водоотведения и об установлении тарифов на водоотведение АО «ЕВРАЗ Объединенный Западно-Сибирский металлургический комбинат» (Новокузнецкий городской округ)»</w:t>
      </w:r>
      <w:r w:rsidR="00B247B6">
        <w:rPr>
          <w:b/>
          <w:bCs/>
          <w:kern w:val="32"/>
        </w:rPr>
        <w:t xml:space="preserve"> </w:t>
      </w:r>
      <w:r w:rsidR="00B247B6" w:rsidRPr="00B247B6">
        <w:rPr>
          <w:b/>
          <w:bCs/>
          <w:kern w:val="32"/>
        </w:rPr>
        <w:t>в части 2025 года</w:t>
      </w:r>
      <w:r w:rsidR="00B247B6">
        <w:rPr>
          <w:b/>
          <w:bCs/>
          <w:kern w:val="32"/>
        </w:rPr>
        <w:t>»</w:t>
      </w:r>
    </w:p>
    <w:p w14:paraId="35C0344D" w14:textId="77777777" w:rsidR="0017015F" w:rsidRDefault="0017015F" w:rsidP="00444123">
      <w:pPr>
        <w:ind w:left="-142" w:right="-1" w:firstLine="568"/>
        <w:jc w:val="both"/>
        <w:rPr>
          <w:b/>
          <w:bCs/>
          <w:sz w:val="28"/>
          <w:szCs w:val="22"/>
          <w:highlight w:val="yellow"/>
        </w:rPr>
      </w:pPr>
    </w:p>
    <w:p w14:paraId="25CD84E7" w14:textId="77777777" w:rsidR="0051685F" w:rsidRPr="00317FCE" w:rsidRDefault="0051685F" w:rsidP="00444123">
      <w:pPr>
        <w:ind w:left="-142" w:right="-1" w:firstLine="568"/>
        <w:jc w:val="both"/>
        <w:rPr>
          <w:b/>
          <w:bCs/>
          <w:sz w:val="28"/>
          <w:szCs w:val="22"/>
          <w:highlight w:val="yellow"/>
        </w:rPr>
      </w:pPr>
    </w:p>
    <w:p w14:paraId="1A6B97B2" w14:textId="3112F41A" w:rsidR="00444123" w:rsidRDefault="00444123" w:rsidP="00444123">
      <w:pPr>
        <w:widowControl w:val="0"/>
        <w:ind w:left="-142" w:right="-1" w:firstLine="567"/>
        <w:jc w:val="both"/>
        <w:rPr>
          <w:b/>
          <w:bCs/>
          <w:sz w:val="28"/>
          <w:szCs w:val="28"/>
        </w:rPr>
      </w:pPr>
      <w:r w:rsidRPr="00F55D17">
        <w:rPr>
          <w:b/>
          <w:bCs/>
          <w:sz w:val="28"/>
          <w:szCs w:val="28"/>
        </w:rPr>
        <w:t xml:space="preserve">СЛУШАЛИ: </w:t>
      </w:r>
      <w:proofErr w:type="spellStart"/>
      <w:r w:rsidR="00F55D17">
        <w:rPr>
          <w:b/>
          <w:bCs/>
          <w:sz w:val="28"/>
          <w:szCs w:val="28"/>
        </w:rPr>
        <w:t>Городову</w:t>
      </w:r>
      <w:proofErr w:type="spellEnd"/>
      <w:r w:rsidR="00F55D17">
        <w:rPr>
          <w:b/>
          <w:bCs/>
          <w:sz w:val="28"/>
          <w:szCs w:val="28"/>
        </w:rPr>
        <w:t xml:space="preserve"> М.Б.</w:t>
      </w:r>
    </w:p>
    <w:p w14:paraId="04594DEA" w14:textId="77777777" w:rsidR="00004510" w:rsidRDefault="00004510" w:rsidP="00444123">
      <w:pPr>
        <w:widowControl w:val="0"/>
        <w:ind w:left="-142" w:right="-1" w:firstLine="567"/>
        <w:jc w:val="both"/>
        <w:rPr>
          <w:b/>
          <w:bCs/>
          <w:sz w:val="28"/>
          <w:szCs w:val="28"/>
        </w:rPr>
      </w:pPr>
    </w:p>
    <w:p w14:paraId="4277B72E" w14:textId="0B71B92D" w:rsidR="00004510" w:rsidRDefault="00004510" w:rsidP="00721F5D">
      <w:pPr>
        <w:widowControl w:val="0"/>
        <w:ind w:right="-1" w:firstLine="567"/>
        <w:jc w:val="both"/>
        <w:rPr>
          <w:b/>
          <w:bCs/>
          <w:sz w:val="28"/>
          <w:szCs w:val="28"/>
        </w:rPr>
      </w:pPr>
      <w:r>
        <w:rPr>
          <w:color w:val="000000"/>
          <w:sz w:val="28"/>
          <w:szCs w:val="28"/>
          <w:shd w:val="clear" w:color="auto" w:fill="FFFFFF"/>
        </w:rPr>
        <w:t>Докладчик, согласно экспертному заключению (приложение № 14 к настоящему протоколу) предлагает:</w:t>
      </w:r>
    </w:p>
    <w:p w14:paraId="7C0017DB" w14:textId="703DF4B9" w:rsidR="00004510" w:rsidRPr="00004510" w:rsidRDefault="00004510" w:rsidP="00721F5D">
      <w:pPr>
        <w:pStyle w:val="a7"/>
        <w:widowControl w:val="0"/>
        <w:numPr>
          <w:ilvl w:val="0"/>
          <w:numId w:val="31"/>
        </w:numPr>
        <w:tabs>
          <w:tab w:val="left" w:pos="426"/>
          <w:tab w:val="left" w:pos="709"/>
          <w:tab w:val="left" w:pos="851"/>
        </w:tabs>
        <w:ind w:left="0" w:right="-1" w:firstLine="567"/>
        <w:jc w:val="both"/>
        <w:rPr>
          <w:bCs/>
          <w:kern w:val="32"/>
          <w:sz w:val="28"/>
          <w:szCs w:val="28"/>
        </w:rPr>
      </w:pPr>
      <w:r w:rsidRPr="00004510">
        <w:rPr>
          <w:bCs/>
          <w:kern w:val="32"/>
          <w:sz w:val="28"/>
          <w:szCs w:val="28"/>
        </w:rPr>
        <w:t xml:space="preserve">Скорректировать производственную программу АО «ЕВРАЗ Объединенный Западно-Сибирский металлургический комбинат» </w:t>
      </w:r>
      <w:r w:rsidRPr="00004510">
        <w:rPr>
          <w:bCs/>
          <w:kern w:val="32"/>
          <w:sz w:val="28"/>
          <w:szCs w:val="28"/>
        </w:rPr>
        <w:lastRenderedPageBreak/>
        <w:t xml:space="preserve">(Новокузнецкий городской </w:t>
      </w:r>
      <w:r w:rsidR="0011552F" w:rsidRPr="00004510">
        <w:rPr>
          <w:bCs/>
          <w:kern w:val="32"/>
          <w:sz w:val="28"/>
          <w:szCs w:val="28"/>
        </w:rPr>
        <w:t>округ) в</w:t>
      </w:r>
      <w:r w:rsidRPr="00004510">
        <w:rPr>
          <w:bCs/>
          <w:kern w:val="32"/>
          <w:sz w:val="28"/>
          <w:szCs w:val="28"/>
        </w:rPr>
        <w:t xml:space="preserve"> сфере водоотведения на период с 01.01.2023 по 31.12.2025, согласно приложению №</w:t>
      </w:r>
      <w:r>
        <w:rPr>
          <w:bCs/>
          <w:kern w:val="32"/>
          <w:sz w:val="28"/>
          <w:szCs w:val="28"/>
        </w:rPr>
        <w:t xml:space="preserve"> 15</w:t>
      </w:r>
      <w:r w:rsidRPr="00004510">
        <w:rPr>
          <w:bCs/>
          <w:kern w:val="32"/>
          <w:sz w:val="28"/>
          <w:szCs w:val="28"/>
        </w:rPr>
        <w:t xml:space="preserve"> к настоящему протоколу.</w:t>
      </w:r>
    </w:p>
    <w:p w14:paraId="2AA02006" w14:textId="5C31C68E" w:rsidR="00004510" w:rsidRDefault="00004510" w:rsidP="00721F5D">
      <w:pPr>
        <w:widowControl w:val="0"/>
        <w:ind w:right="-1" w:firstLine="567"/>
        <w:jc w:val="both"/>
        <w:rPr>
          <w:bCs/>
          <w:kern w:val="32"/>
          <w:sz w:val="28"/>
          <w:szCs w:val="28"/>
        </w:rPr>
      </w:pPr>
      <w:r>
        <w:rPr>
          <w:bCs/>
          <w:kern w:val="32"/>
          <w:sz w:val="28"/>
          <w:szCs w:val="28"/>
        </w:rPr>
        <w:t xml:space="preserve">2. </w:t>
      </w:r>
      <w:r w:rsidRPr="00017EDE">
        <w:rPr>
          <w:bCs/>
          <w:kern w:val="32"/>
          <w:sz w:val="28"/>
          <w:szCs w:val="28"/>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sidR="00C425F5">
        <w:rPr>
          <w:bCs/>
          <w:kern w:val="32"/>
          <w:sz w:val="28"/>
          <w:szCs w:val="28"/>
        </w:rPr>
        <w:t>.</w:t>
      </w:r>
      <w:r w:rsidRPr="00017EDE">
        <w:rPr>
          <w:bCs/>
          <w:kern w:val="32"/>
          <w:sz w:val="28"/>
          <w:szCs w:val="28"/>
        </w:rPr>
        <w:t xml:space="preserve"> </w:t>
      </w:r>
    </w:p>
    <w:p w14:paraId="5BF95C92" w14:textId="59B2D211" w:rsidR="00004510" w:rsidRDefault="00004510" w:rsidP="00721F5D">
      <w:pPr>
        <w:tabs>
          <w:tab w:val="left" w:pos="851"/>
          <w:tab w:val="left" w:pos="993"/>
        </w:tabs>
        <w:ind w:firstLine="567"/>
        <w:jc w:val="both"/>
        <w:rPr>
          <w:sz w:val="28"/>
          <w:szCs w:val="28"/>
        </w:rPr>
      </w:pPr>
      <w:r>
        <w:rPr>
          <w:bCs/>
          <w:kern w:val="32"/>
          <w:sz w:val="28"/>
          <w:szCs w:val="28"/>
        </w:rPr>
        <w:t>3. Скорректировать</w:t>
      </w:r>
      <w:r w:rsidRPr="00004510">
        <w:rPr>
          <w:bCs/>
          <w:kern w:val="32"/>
          <w:sz w:val="28"/>
          <w:szCs w:val="28"/>
        </w:rPr>
        <w:t xml:space="preserve"> </w:t>
      </w:r>
      <w:r>
        <w:rPr>
          <w:bCs/>
          <w:kern w:val="32"/>
          <w:sz w:val="28"/>
          <w:szCs w:val="28"/>
        </w:rPr>
        <w:t>о</w:t>
      </w:r>
      <w:r w:rsidRPr="00004510">
        <w:rPr>
          <w:bCs/>
          <w:kern w:val="32"/>
          <w:sz w:val="28"/>
          <w:szCs w:val="28"/>
        </w:rPr>
        <w:t xml:space="preserve">дноставочные </w:t>
      </w:r>
      <w:bookmarkStart w:id="7" w:name="_Hlk117602754"/>
      <w:r w:rsidRPr="00004510">
        <w:rPr>
          <w:bCs/>
          <w:kern w:val="32"/>
          <w:sz w:val="28"/>
          <w:szCs w:val="28"/>
        </w:rPr>
        <w:t xml:space="preserve">тарифы </w:t>
      </w:r>
      <w:bookmarkStart w:id="8" w:name="_Hlk114653822"/>
      <w:r w:rsidRPr="00004510">
        <w:rPr>
          <w:bCs/>
          <w:kern w:val="32"/>
          <w:sz w:val="28"/>
          <w:szCs w:val="28"/>
        </w:rPr>
        <w:t xml:space="preserve">на </w:t>
      </w:r>
      <w:bookmarkStart w:id="9" w:name="_Hlk117602910"/>
      <w:r w:rsidRPr="00004510">
        <w:rPr>
          <w:bCs/>
          <w:kern w:val="32"/>
          <w:sz w:val="28"/>
          <w:szCs w:val="28"/>
        </w:rPr>
        <w:t xml:space="preserve">водоотведение </w:t>
      </w:r>
      <w:r>
        <w:rPr>
          <w:bCs/>
          <w:kern w:val="32"/>
          <w:sz w:val="28"/>
          <w:szCs w:val="28"/>
        </w:rPr>
        <w:t>промышленно</w:t>
      </w:r>
      <w:r w:rsidRPr="00004510">
        <w:rPr>
          <w:bCs/>
          <w:kern w:val="32"/>
          <w:sz w:val="28"/>
          <w:szCs w:val="28"/>
        </w:rPr>
        <w:t>-ливневых сточных вод цеха водоснабжения и водоотведения</w:t>
      </w:r>
      <w:r w:rsidR="00E874A2">
        <w:rPr>
          <w:bCs/>
          <w:kern w:val="32"/>
          <w:sz w:val="28"/>
          <w:szCs w:val="28"/>
        </w:rPr>
        <w:t xml:space="preserve">                    </w:t>
      </w:r>
      <w:r w:rsidRPr="00004510">
        <w:rPr>
          <w:bCs/>
          <w:kern w:val="32"/>
          <w:sz w:val="28"/>
          <w:szCs w:val="28"/>
        </w:rPr>
        <w:t xml:space="preserve"> </w:t>
      </w:r>
      <w:bookmarkEnd w:id="7"/>
      <w:bookmarkEnd w:id="8"/>
      <w:bookmarkEnd w:id="9"/>
      <w:r w:rsidRPr="00004510">
        <w:rPr>
          <w:bCs/>
          <w:kern w:val="32"/>
          <w:sz w:val="28"/>
          <w:szCs w:val="28"/>
        </w:rPr>
        <w:t>АО «ЕВРАЗ Объединенный Западно-Сибирский</w:t>
      </w:r>
      <w:r>
        <w:rPr>
          <w:bCs/>
          <w:kern w:val="32"/>
          <w:sz w:val="28"/>
          <w:szCs w:val="28"/>
        </w:rPr>
        <w:t xml:space="preserve"> </w:t>
      </w:r>
      <w:r w:rsidRPr="00004510">
        <w:rPr>
          <w:bCs/>
          <w:kern w:val="32"/>
          <w:sz w:val="28"/>
          <w:szCs w:val="28"/>
        </w:rPr>
        <w:t>металлургический комбинат» (Новокузнецкий городской округ)</w:t>
      </w:r>
      <w:r>
        <w:rPr>
          <w:bCs/>
          <w:kern w:val="32"/>
          <w:sz w:val="28"/>
          <w:szCs w:val="28"/>
        </w:rPr>
        <w:t xml:space="preserve"> </w:t>
      </w:r>
      <w:r w:rsidRPr="00004510">
        <w:rPr>
          <w:bCs/>
          <w:kern w:val="32"/>
          <w:sz w:val="28"/>
          <w:szCs w:val="28"/>
        </w:rPr>
        <w:t>на период с 01.01.2023 по 31.12.2025</w:t>
      </w:r>
      <w:r>
        <w:rPr>
          <w:bCs/>
          <w:kern w:val="32"/>
          <w:sz w:val="28"/>
          <w:szCs w:val="28"/>
        </w:rPr>
        <w:t xml:space="preserve">, </w:t>
      </w:r>
      <w:r w:rsidRPr="00004510">
        <w:rPr>
          <w:bCs/>
          <w:kern w:val="32"/>
          <w:sz w:val="28"/>
          <w:szCs w:val="28"/>
        </w:rPr>
        <w:t xml:space="preserve">согласно приложению № </w:t>
      </w:r>
      <w:r>
        <w:rPr>
          <w:bCs/>
          <w:kern w:val="32"/>
          <w:sz w:val="28"/>
          <w:szCs w:val="28"/>
        </w:rPr>
        <w:t>1</w:t>
      </w:r>
      <w:r w:rsidR="00C425F5">
        <w:rPr>
          <w:bCs/>
          <w:kern w:val="32"/>
          <w:sz w:val="28"/>
          <w:szCs w:val="28"/>
        </w:rPr>
        <w:t>6</w:t>
      </w:r>
      <w:r w:rsidRPr="00004510">
        <w:rPr>
          <w:bCs/>
          <w:kern w:val="32"/>
          <w:sz w:val="28"/>
          <w:szCs w:val="28"/>
        </w:rPr>
        <w:t xml:space="preserve"> к настоящему протоколу</w:t>
      </w:r>
      <w:r>
        <w:rPr>
          <w:sz w:val="28"/>
          <w:szCs w:val="28"/>
        </w:rPr>
        <w:t>.</w:t>
      </w:r>
    </w:p>
    <w:p w14:paraId="08613771" w14:textId="77777777" w:rsidR="00004510" w:rsidRPr="00147B7A" w:rsidRDefault="00004510" w:rsidP="00721F5D">
      <w:pPr>
        <w:widowControl w:val="0"/>
        <w:ind w:right="-1" w:firstLine="567"/>
        <w:jc w:val="both"/>
        <w:rPr>
          <w:sz w:val="28"/>
          <w:szCs w:val="28"/>
        </w:rPr>
      </w:pPr>
    </w:p>
    <w:p w14:paraId="56C702CE" w14:textId="60359E64" w:rsidR="00004510" w:rsidRDefault="00004510" w:rsidP="00721F5D">
      <w:pPr>
        <w:ind w:right="-1" w:firstLine="567"/>
        <w:jc w:val="both"/>
        <w:rPr>
          <w:color w:val="000000"/>
          <w:sz w:val="28"/>
          <w:szCs w:val="28"/>
          <w:shd w:val="clear" w:color="auto" w:fill="FFFFFF"/>
        </w:rPr>
      </w:pPr>
      <w:r>
        <w:rPr>
          <w:color w:val="000000"/>
          <w:sz w:val="28"/>
          <w:szCs w:val="28"/>
          <w:shd w:val="clear" w:color="auto" w:fill="FFFFFF"/>
        </w:rPr>
        <w:t xml:space="preserve">Отмечено, что в материалах дела имеется письменное обращение </w:t>
      </w:r>
      <w:r w:rsidR="00885031">
        <w:rPr>
          <w:color w:val="000000"/>
          <w:sz w:val="28"/>
          <w:szCs w:val="28"/>
          <w:shd w:val="clear" w:color="auto" w:fill="FFFFFF"/>
        </w:rPr>
        <w:t xml:space="preserve">                                </w:t>
      </w:r>
      <w:r>
        <w:rPr>
          <w:color w:val="000000"/>
          <w:sz w:val="28"/>
          <w:szCs w:val="28"/>
          <w:shd w:val="clear" w:color="auto" w:fill="FFFFFF"/>
        </w:rPr>
        <w:t xml:space="preserve">№ 015.09/18 от 09.09.2024 АО «ЕВРАЗ </w:t>
      </w:r>
      <w:proofErr w:type="spellStart"/>
      <w:r>
        <w:rPr>
          <w:color w:val="000000"/>
          <w:sz w:val="28"/>
          <w:szCs w:val="28"/>
          <w:shd w:val="clear" w:color="auto" w:fill="FFFFFF"/>
        </w:rPr>
        <w:t>Объдиненый</w:t>
      </w:r>
      <w:proofErr w:type="spellEnd"/>
      <w:r>
        <w:rPr>
          <w:color w:val="000000"/>
          <w:sz w:val="28"/>
          <w:szCs w:val="28"/>
          <w:shd w:val="clear" w:color="auto" w:fill="FFFFFF"/>
        </w:rPr>
        <w:t xml:space="preserve"> Западно-Сибирский металлургический комбинат»</w:t>
      </w:r>
      <w:r>
        <w:rPr>
          <w:sz w:val="28"/>
          <w:szCs w:val="28"/>
        </w:rPr>
        <w:t xml:space="preserve"> с просьбой провести заседание в отсутствии представителей общества, с проектом ознакомлены.</w:t>
      </w:r>
    </w:p>
    <w:p w14:paraId="2BC37FF0" w14:textId="77777777" w:rsidR="00004510" w:rsidRDefault="00004510" w:rsidP="00004510">
      <w:pPr>
        <w:ind w:right="-1" w:firstLine="709"/>
        <w:jc w:val="both"/>
        <w:rPr>
          <w:color w:val="000000"/>
          <w:sz w:val="28"/>
          <w:szCs w:val="28"/>
          <w:shd w:val="clear" w:color="auto" w:fill="FFFFFF"/>
        </w:rPr>
      </w:pPr>
    </w:p>
    <w:p w14:paraId="060FF1A2" w14:textId="77777777" w:rsidR="00004510" w:rsidRDefault="00004510" w:rsidP="00004510">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CB5865B" w14:textId="77777777" w:rsidR="00004510" w:rsidRDefault="00004510" w:rsidP="00004510">
      <w:pPr>
        <w:ind w:right="-1" w:firstLine="709"/>
        <w:jc w:val="both"/>
        <w:rPr>
          <w:b/>
          <w:sz w:val="28"/>
          <w:szCs w:val="28"/>
        </w:rPr>
      </w:pPr>
    </w:p>
    <w:p w14:paraId="4AF014DE" w14:textId="77777777" w:rsidR="00004510" w:rsidRDefault="00004510" w:rsidP="00004510">
      <w:pPr>
        <w:ind w:right="-1" w:firstLine="709"/>
        <w:jc w:val="both"/>
        <w:rPr>
          <w:b/>
          <w:sz w:val="28"/>
          <w:szCs w:val="28"/>
        </w:rPr>
      </w:pPr>
      <w:r>
        <w:rPr>
          <w:bCs/>
          <w:kern w:val="32"/>
          <w:sz w:val="28"/>
          <w:szCs w:val="28"/>
        </w:rPr>
        <w:t>Согласиться с предложением докладчика.</w:t>
      </w:r>
    </w:p>
    <w:p w14:paraId="775D713F" w14:textId="77777777" w:rsidR="00004510" w:rsidRDefault="00004510" w:rsidP="00004510">
      <w:pPr>
        <w:ind w:right="-1" w:firstLine="709"/>
        <w:jc w:val="both"/>
        <w:rPr>
          <w:b/>
          <w:bCs/>
          <w:sz w:val="28"/>
          <w:szCs w:val="22"/>
        </w:rPr>
      </w:pPr>
    </w:p>
    <w:p w14:paraId="56CE6D9B" w14:textId="77777777" w:rsidR="00004510" w:rsidRDefault="00004510" w:rsidP="00004510">
      <w:pPr>
        <w:ind w:right="-1" w:firstLine="709"/>
        <w:jc w:val="both"/>
        <w:rPr>
          <w:b/>
          <w:bCs/>
          <w:sz w:val="28"/>
          <w:szCs w:val="22"/>
        </w:rPr>
      </w:pPr>
      <w:r>
        <w:rPr>
          <w:b/>
          <w:bCs/>
          <w:sz w:val="28"/>
          <w:szCs w:val="22"/>
        </w:rPr>
        <w:t>Проведено голосование: «за» - единогласно.</w:t>
      </w:r>
    </w:p>
    <w:p w14:paraId="50C3E16E" w14:textId="77777777" w:rsidR="001A20C9" w:rsidRDefault="001A20C9" w:rsidP="00004510">
      <w:pPr>
        <w:ind w:right="-1" w:firstLine="709"/>
        <w:jc w:val="both"/>
        <w:rPr>
          <w:b/>
          <w:bCs/>
          <w:sz w:val="28"/>
          <w:szCs w:val="22"/>
        </w:rPr>
      </w:pPr>
    </w:p>
    <w:p w14:paraId="390EA978" w14:textId="7AA55AFA" w:rsidR="001A20C9" w:rsidRDefault="001A20C9" w:rsidP="00004510">
      <w:pPr>
        <w:ind w:right="-1" w:firstLine="709"/>
        <w:jc w:val="both"/>
        <w:rPr>
          <w:b/>
          <w:bCs/>
          <w:kern w:val="32"/>
        </w:rPr>
      </w:pPr>
      <w:r w:rsidRPr="00740E97">
        <w:rPr>
          <w:sz w:val="28"/>
          <w:szCs w:val="22"/>
        </w:rPr>
        <w:t>Вопрос 7</w:t>
      </w:r>
      <w:r>
        <w:rPr>
          <w:b/>
          <w:bCs/>
          <w:sz w:val="28"/>
          <w:szCs w:val="22"/>
        </w:rPr>
        <w:t xml:space="preserve"> </w:t>
      </w:r>
      <w:r w:rsidRPr="00740E97">
        <w:rPr>
          <w:b/>
          <w:bCs/>
          <w:sz w:val="28"/>
          <w:szCs w:val="22"/>
        </w:rPr>
        <w:t>«</w:t>
      </w:r>
      <w:r w:rsidR="00740E97" w:rsidRPr="00740E97">
        <w:rPr>
          <w:b/>
          <w:bCs/>
          <w:kern w:val="32"/>
        </w:rPr>
        <w:t>Об установлении долгосрочных параметров регулирования тарифов</w:t>
      </w:r>
      <w:r w:rsidR="00740E97" w:rsidRPr="00740E97">
        <w:rPr>
          <w:b/>
          <w:bCs/>
          <w:kern w:val="32"/>
        </w:rPr>
        <w:br/>
        <w:t>в области обращения с твердыми коммунальными отходами</w:t>
      </w:r>
      <w:r w:rsidR="00740E97" w:rsidRPr="00740E97">
        <w:rPr>
          <w:b/>
          <w:bCs/>
          <w:kern w:val="32"/>
        </w:rPr>
        <w:br/>
        <w:t>ООО «</w:t>
      </w:r>
      <w:proofErr w:type="spellStart"/>
      <w:r w:rsidR="00740E97" w:rsidRPr="00740E97">
        <w:rPr>
          <w:b/>
          <w:bCs/>
          <w:kern w:val="32"/>
        </w:rPr>
        <w:t>Экобетон</w:t>
      </w:r>
      <w:proofErr w:type="spellEnd"/>
      <w:r w:rsidR="00740E97" w:rsidRPr="00740E97">
        <w:rPr>
          <w:b/>
          <w:bCs/>
          <w:kern w:val="32"/>
        </w:rPr>
        <w:t>» (Юргинский городской округ)»</w:t>
      </w:r>
    </w:p>
    <w:p w14:paraId="7FE81633" w14:textId="77777777" w:rsidR="00740E97" w:rsidRPr="00740E97" w:rsidRDefault="00740E97" w:rsidP="00004510">
      <w:pPr>
        <w:ind w:right="-1" w:firstLine="709"/>
        <w:jc w:val="both"/>
        <w:rPr>
          <w:b/>
          <w:bCs/>
          <w:sz w:val="28"/>
          <w:szCs w:val="28"/>
        </w:rPr>
      </w:pPr>
    </w:p>
    <w:p w14:paraId="175505BB" w14:textId="77777777" w:rsidR="00740E97" w:rsidRDefault="00740E97" w:rsidP="00740E97">
      <w:pPr>
        <w:widowControl w:val="0"/>
        <w:ind w:left="-142" w:right="-1" w:firstLine="567"/>
        <w:jc w:val="both"/>
        <w:rPr>
          <w:b/>
          <w:bCs/>
          <w:sz w:val="28"/>
          <w:szCs w:val="28"/>
        </w:rPr>
      </w:pPr>
      <w:r w:rsidRPr="00F55D17">
        <w:rPr>
          <w:b/>
          <w:bCs/>
          <w:sz w:val="28"/>
          <w:szCs w:val="28"/>
        </w:rPr>
        <w:t xml:space="preserve">СЛУШАЛИ: </w:t>
      </w:r>
      <w:proofErr w:type="spellStart"/>
      <w:r>
        <w:rPr>
          <w:b/>
          <w:bCs/>
          <w:sz w:val="28"/>
          <w:szCs w:val="28"/>
        </w:rPr>
        <w:t>Городову</w:t>
      </w:r>
      <w:proofErr w:type="spellEnd"/>
      <w:r>
        <w:rPr>
          <w:b/>
          <w:bCs/>
          <w:sz w:val="28"/>
          <w:szCs w:val="28"/>
        </w:rPr>
        <w:t xml:space="preserve"> М.Б.</w:t>
      </w:r>
    </w:p>
    <w:p w14:paraId="581FD52D" w14:textId="77777777" w:rsidR="00740E97" w:rsidRDefault="00740E97" w:rsidP="00740E97">
      <w:pPr>
        <w:widowControl w:val="0"/>
        <w:ind w:left="-142" w:right="-1" w:firstLine="567"/>
        <w:jc w:val="both"/>
        <w:rPr>
          <w:b/>
          <w:bCs/>
          <w:sz w:val="28"/>
          <w:szCs w:val="28"/>
        </w:rPr>
      </w:pPr>
    </w:p>
    <w:p w14:paraId="300A3AE5" w14:textId="381B35EC" w:rsidR="00740E97" w:rsidRPr="00831C88" w:rsidRDefault="00740E97" w:rsidP="00740E97">
      <w:pPr>
        <w:ind w:firstLine="709"/>
        <w:jc w:val="both"/>
        <w:rPr>
          <w:bCs/>
          <w:kern w:val="32"/>
          <w:sz w:val="28"/>
          <w:szCs w:val="28"/>
        </w:rPr>
      </w:pPr>
      <w:r w:rsidRPr="00F55D17">
        <w:rPr>
          <w:sz w:val="28"/>
          <w:szCs w:val="28"/>
        </w:rPr>
        <w:t xml:space="preserve">Докладчик, согласно экспертному заключению (приложение № </w:t>
      </w:r>
      <w:r>
        <w:rPr>
          <w:sz w:val="28"/>
          <w:szCs w:val="28"/>
        </w:rPr>
        <w:t>17</w:t>
      </w:r>
      <w:r w:rsidRPr="00F55D17">
        <w:rPr>
          <w:sz w:val="28"/>
          <w:szCs w:val="28"/>
        </w:rPr>
        <w:t xml:space="preserve"> к настоящему протоколу) предлагает</w:t>
      </w:r>
      <w:r>
        <w:rPr>
          <w:sz w:val="28"/>
          <w:szCs w:val="28"/>
        </w:rPr>
        <w:t xml:space="preserve"> </w:t>
      </w:r>
      <w:r>
        <w:rPr>
          <w:bCs/>
          <w:kern w:val="32"/>
          <w:sz w:val="28"/>
          <w:szCs w:val="28"/>
        </w:rPr>
        <w:t>у</w:t>
      </w:r>
      <w:r w:rsidRPr="00831C88">
        <w:rPr>
          <w:bCs/>
          <w:kern w:val="32"/>
          <w:sz w:val="28"/>
          <w:szCs w:val="28"/>
        </w:rPr>
        <w:t xml:space="preserve">становить </w:t>
      </w:r>
      <w:r w:rsidRPr="001742E7">
        <w:rPr>
          <w:bCs/>
          <w:kern w:val="32"/>
          <w:sz w:val="28"/>
          <w:szCs w:val="28"/>
        </w:rPr>
        <w:t>ООО «</w:t>
      </w:r>
      <w:proofErr w:type="spellStart"/>
      <w:r w:rsidRPr="001742E7">
        <w:rPr>
          <w:bCs/>
          <w:kern w:val="32"/>
          <w:sz w:val="28"/>
          <w:szCs w:val="28"/>
        </w:rPr>
        <w:t>Экобетон</w:t>
      </w:r>
      <w:proofErr w:type="spellEnd"/>
      <w:r w:rsidRPr="001742E7">
        <w:rPr>
          <w:bCs/>
          <w:kern w:val="32"/>
          <w:sz w:val="28"/>
          <w:szCs w:val="28"/>
        </w:rPr>
        <w:t>» (Юргинский городской округ), ИНН 4230032300</w:t>
      </w:r>
      <w:r w:rsidRPr="00831C88">
        <w:rPr>
          <w:bCs/>
          <w:kern w:val="32"/>
          <w:sz w:val="28"/>
          <w:szCs w:val="28"/>
        </w:rPr>
        <w:t>, долгосрочные параметры регулирования тарифов</w:t>
      </w:r>
      <w:r>
        <w:rPr>
          <w:bCs/>
          <w:kern w:val="32"/>
          <w:sz w:val="28"/>
          <w:szCs w:val="28"/>
        </w:rPr>
        <w:t xml:space="preserve"> </w:t>
      </w:r>
      <w:r w:rsidRPr="00831C88">
        <w:rPr>
          <w:bCs/>
          <w:kern w:val="32"/>
          <w:sz w:val="28"/>
          <w:szCs w:val="28"/>
        </w:rPr>
        <w:t>на захоронение твердых коммунальных отходов</w:t>
      </w:r>
      <w:r w:rsidRPr="00831C88">
        <w:rPr>
          <w:sz w:val="28"/>
          <w:szCs w:val="28"/>
        </w:rPr>
        <w:t xml:space="preserve"> на период</w:t>
      </w:r>
      <w:r>
        <w:rPr>
          <w:sz w:val="28"/>
          <w:szCs w:val="28"/>
        </w:rPr>
        <w:t xml:space="preserve"> </w:t>
      </w:r>
      <w:r w:rsidRPr="00831C88">
        <w:rPr>
          <w:sz w:val="28"/>
          <w:szCs w:val="28"/>
        </w:rPr>
        <w:t>с 01.01.202</w:t>
      </w:r>
      <w:r>
        <w:rPr>
          <w:sz w:val="28"/>
          <w:szCs w:val="28"/>
        </w:rPr>
        <w:t xml:space="preserve">5                         </w:t>
      </w:r>
      <w:r w:rsidRPr="00831C88">
        <w:rPr>
          <w:sz w:val="28"/>
          <w:szCs w:val="28"/>
        </w:rPr>
        <w:t xml:space="preserve"> </w:t>
      </w:r>
      <w:r>
        <w:rPr>
          <w:sz w:val="28"/>
          <w:szCs w:val="28"/>
        </w:rPr>
        <w:t xml:space="preserve">     </w:t>
      </w:r>
      <w:r w:rsidRPr="00831C88">
        <w:rPr>
          <w:sz w:val="28"/>
          <w:szCs w:val="28"/>
        </w:rPr>
        <w:t>по 31.12.202</w:t>
      </w:r>
      <w:r>
        <w:rPr>
          <w:sz w:val="28"/>
          <w:szCs w:val="28"/>
        </w:rPr>
        <w:t>9</w:t>
      </w:r>
      <w:r w:rsidRPr="00831C88">
        <w:rPr>
          <w:sz w:val="28"/>
          <w:szCs w:val="28"/>
        </w:rPr>
        <w:t xml:space="preserve"> </w:t>
      </w:r>
      <w:r w:rsidRPr="00831C88">
        <w:rPr>
          <w:bCs/>
          <w:kern w:val="32"/>
          <w:sz w:val="28"/>
          <w:szCs w:val="28"/>
        </w:rPr>
        <w:t>согласно приложению</w:t>
      </w:r>
      <w:r>
        <w:rPr>
          <w:bCs/>
          <w:kern w:val="32"/>
          <w:sz w:val="28"/>
          <w:szCs w:val="28"/>
        </w:rPr>
        <w:t>№ 18</w:t>
      </w:r>
      <w:r w:rsidRPr="00831C88">
        <w:rPr>
          <w:bCs/>
          <w:kern w:val="32"/>
          <w:sz w:val="28"/>
          <w:szCs w:val="28"/>
        </w:rPr>
        <w:t xml:space="preserve"> к настоящему</w:t>
      </w:r>
      <w:r>
        <w:rPr>
          <w:bCs/>
          <w:kern w:val="32"/>
          <w:sz w:val="28"/>
          <w:szCs w:val="28"/>
        </w:rPr>
        <w:t xml:space="preserve"> протоколу</w:t>
      </w:r>
      <w:r w:rsidRPr="00831C88">
        <w:rPr>
          <w:bCs/>
          <w:kern w:val="32"/>
          <w:sz w:val="28"/>
          <w:szCs w:val="28"/>
        </w:rPr>
        <w:t>.</w:t>
      </w:r>
    </w:p>
    <w:p w14:paraId="484FA68E" w14:textId="13823FBB" w:rsidR="00004510" w:rsidRPr="00740E97" w:rsidRDefault="00004510" w:rsidP="00004510">
      <w:pPr>
        <w:ind w:right="-1" w:firstLine="567"/>
        <w:jc w:val="both"/>
        <w:rPr>
          <w:b/>
          <w:bCs/>
          <w:color w:val="000000"/>
          <w:sz w:val="28"/>
          <w:szCs w:val="28"/>
          <w:shd w:val="clear" w:color="auto" w:fill="FFFFFF"/>
        </w:rPr>
      </w:pPr>
    </w:p>
    <w:p w14:paraId="066977DE" w14:textId="3499EF5D" w:rsidR="00262424" w:rsidRDefault="00262424" w:rsidP="00262424">
      <w:pPr>
        <w:ind w:right="-1" w:firstLine="567"/>
        <w:jc w:val="both"/>
        <w:rPr>
          <w:color w:val="000000"/>
          <w:sz w:val="28"/>
          <w:szCs w:val="28"/>
          <w:shd w:val="clear" w:color="auto" w:fill="FFFFFF"/>
        </w:rPr>
      </w:pPr>
      <w:r>
        <w:rPr>
          <w:color w:val="000000"/>
          <w:sz w:val="28"/>
          <w:szCs w:val="28"/>
          <w:shd w:val="clear" w:color="auto" w:fill="FFFFFF"/>
        </w:rPr>
        <w:t>Отмечено, что в материалах дела имеется письменное обращение                                 № 02-50 от 09.09.2024 ООО «</w:t>
      </w:r>
      <w:proofErr w:type="spellStart"/>
      <w:r>
        <w:rPr>
          <w:color w:val="000000"/>
          <w:sz w:val="28"/>
          <w:szCs w:val="28"/>
          <w:shd w:val="clear" w:color="auto" w:fill="FFFFFF"/>
        </w:rPr>
        <w:t>ЭкоБетон</w:t>
      </w:r>
      <w:proofErr w:type="spellEnd"/>
      <w:r>
        <w:rPr>
          <w:color w:val="000000"/>
          <w:sz w:val="28"/>
          <w:szCs w:val="28"/>
          <w:shd w:val="clear" w:color="auto" w:fill="FFFFFF"/>
        </w:rPr>
        <w:t>»</w:t>
      </w:r>
      <w:r>
        <w:rPr>
          <w:sz w:val="28"/>
          <w:szCs w:val="28"/>
        </w:rPr>
        <w:t xml:space="preserve"> с просьбой провести заседание в отсутствии представителей общества, с проектом ознакомлены, замечаний нет.</w:t>
      </w:r>
    </w:p>
    <w:p w14:paraId="2B24F97E" w14:textId="77777777" w:rsidR="00004510" w:rsidRDefault="00004510" w:rsidP="00444123">
      <w:pPr>
        <w:widowControl w:val="0"/>
        <w:ind w:left="-142" w:right="-1" w:firstLine="567"/>
        <w:jc w:val="both"/>
        <w:rPr>
          <w:b/>
          <w:bCs/>
          <w:sz w:val="28"/>
          <w:szCs w:val="28"/>
        </w:rPr>
      </w:pPr>
    </w:p>
    <w:p w14:paraId="19B4FD7A" w14:textId="77777777" w:rsidR="00004510" w:rsidRDefault="00004510" w:rsidP="00444123">
      <w:pPr>
        <w:widowControl w:val="0"/>
        <w:ind w:left="-142" w:right="-1" w:firstLine="567"/>
        <w:jc w:val="both"/>
        <w:rPr>
          <w:b/>
          <w:bCs/>
          <w:sz w:val="28"/>
          <w:szCs w:val="28"/>
        </w:rPr>
      </w:pPr>
    </w:p>
    <w:p w14:paraId="1AFA8371" w14:textId="77777777" w:rsidR="00262424" w:rsidRPr="00F55D17" w:rsidRDefault="00262424" w:rsidP="00262424">
      <w:pPr>
        <w:widowControl w:val="0"/>
        <w:ind w:left="-142" w:right="-1" w:firstLine="567"/>
        <w:jc w:val="both"/>
        <w:rPr>
          <w:b/>
          <w:bCs/>
          <w:sz w:val="28"/>
          <w:szCs w:val="28"/>
        </w:rPr>
      </w:pPr>
      <w:r w:rsidRPr="00F55D17">
        <w:rPr>
          <w:b/>
          <w:sz w:val="28"/>
          <w:szCs w:val="28"/>
        </w:rPr>
        <w:t>ПРАВЛЕНИЕ РЭК КУЗБАССА ПОСТАНОВИЛО:</w:t>
      </w:r>
    </w:p>
    <w:p w14:paraId="17915687" w14:textId="77777777" w:rsidR="00262424" w:rsidRPr="00F55D17" w:rsidRDefault="00262424" w:rsidP="00262424">
      <w:pPr>
        <w:ind w:left="-142" w:right="-1" w:firstLine="568"/>
        <w:jc w:val="both"/>
        <w:rPr>
          <w:b/>
          <w:sz w:val="28"/>
          <w:szCs w:val="28"/>
        </w:rPr>
      </w:pPr>
    </w:p>
    <w:p w14:paraId="3DB12FAB" w14:textId="77777777" w:rsidR="00262424" w:rsidRPr="00F55D17" w:rsidRDefault="00262424" w:rsidP="00262424">
      <w:pPr>
        <w:ind w:left="-142" w:right="-1" w:firstLine="568"/>
        <w:jc w:val="both"/>
        <w:rPr>
          <w:b/>
          <w:sz w:val="28"/>
          <w:szCs w:val="28"/>
        </w:rPr>
      </w:pPr>
      <w:r w:rsidRPr="00F55D17">
        <w:rPr>
          <w:bCs/>
          <w:kern w:val="32"/>
          <w:sz w:val="28"/>
          <w:szCs w:val="28"/>
        </w:rPr>
        <w:t>Согласиться с предложением докладчика.</w:t>
      </w:r>
    </w:p>
    <w:p w14:paraId="517E768E" w14:textId="77777777" w:rsidR="00262424" w:rsidRPr="00F55D17" w:rsidRDefault="00262424" w:rsidP="00262424">
      <w:pPr>
        <w:ind w:left="-142" w:right="-1" w:firstLine="568"/>
        <w:jc w:val="both"/>
        <w:rPr>
          <w:b/>
          <w:sz w:val="28"/>
          <w:szCs w:val="28"/>
        </w:rPr>
      </w:pPr>
    </w:p>
    <w:p w14:paraId="7B9711B4" w14:textId="77777777" w:rsidR="00262424" w:rsidRPr="00F55D17" w:rsidRDefault="00262424" w:rsidP="00262424">
      <w:pPr>
        <w:ind w:left="-142" w:right="-1" w:firstLine="568"/>
        <w:jc w:val="both"/>
        <w:rPr>
          <w:b/>
          <w:bCs/>
          <w:sz w:val="28"/>
          <w:szCs w:val="22"/>
        </w:rPr>
      </w:pPr>
      <w:r w:rsidRPr="00F55D17">
        <w:rPr>
          <w:b/>
          <w:bCs/>
          <w:sz w:val="28"/>
          <w:szCs w:val="22"/>
        </w:rPr>
        <w:t>Проведено голосование: «за» - единогласно.</w:t>
      </w:r>
    </w:p>
    <w:p w14:paraId="1E8403F1" w14:textId="77777777" w:rsidR="00004510" w:rsidRDefault="00004510" w:rsidP="00444123">
      <w:pPr>
        <w:widowControl w:val="0"/>
        <w:ind w:left="-142" w:right="-1" w:firstLine="567"/>
        <w:jc w:val="both"/>
        <w:rPr>
          <w:b/>
          <w:bCs/>
          <w:sz w:val="28"/>
          <w:szCs w:val="28"/>
        </w:rPr>
      </w:pPr>
    </w:p>
    <w:p w14:paraId="642BA086" w14:textId="77777777" w:rsidR="00004510" w:rsidRDefault="00004510" w:rsidP="00444123">
      <w:pPr>
        <w:widowControl w:val="0"/>
        <w:ind w:left="-142" w:right="-1" w:firstLine="567"/>
        <w:jc w:val="both"/>
        <w:rPr>
          <w:b/>
          <w:bCs/>
          <w:sz w:val="28"/>
          <w:szCs w:val="28"/>
        </w:rPr>
      </w:pPr>
    </w:p>
    <w:p w14:paraId="164D04A9" w14:textId="77777777" w:rsidR="00004510" w:rsidRDefault="00004510" w:rsidP="00444123">
      <w:pPr>
        <w:widowControl w:val="0"/>
        <w:ind w:left="-142" w:right="-1" w:firstLine="567"/>
        <w:jc w:val="both"/>
        <w:rPr>
          <w:b/>
          <w:bCs/>
          <w:sz w:val="28"/>
          <w:szCs w:val="28"/>
        </w:rPr>
      </w:pPr>
    </w:p>
    <w:p w14:paraId="7AB8675E" w14:textId="77777777" w:rsidR="00004510" w:rsidRDefault="00004510" w:rsidP="00444123">
      <w:pPr>
        <w:widowControl w:val="0"/>
        <w:ind w:left="-142" w:right="-1" w:firstLine="567"/>
        <w:jc w:val="both"/>
        <w:rPr>
          <w:b/>
          <w:bCs/>
          <w:sz w:val="28"/>
          <w:szCs w:val="28"/>
        </w:rPr>
      </w:pPr>
    </w:p>
    <w:p w14:paraId="4D3217AC" w14:textId="64274D4A" w:rsidR="00004510" w:rsidRPr="005C6B26" w:rsidRDefault="005C6B26" w:rsidP="00044FD8">
      <w:pPr>
        <w:widowControl w:val="0"/>
        <w:ind w:left="-142" w:right="-1" w:firstLine="567"/>
        <w:jc w:val="both"/>
        <w:rPr>
          <w:b/>
          <w:bCs/>
          <w:sz w:val="28"/>
          <w:szCs w:val="28"/>
        </w:rPr>
      </w:pPr>
      <w:r w:rsidRPr="005C6B26">
        <w:rPr>
          <w:sz w:val="28"/>
          <w:szCs w:val="28"/>
        </w:rPr>
        <w:t xml:space="preserve">Вопрос 8. </w:t>
      </w:r>
      <w:r w:rsidRPr="005C6B26">
        <w:rPr>
          <w:b/>
          <w:bCs/>
          <w:sz w:val="28"/>
          <w:szCs w:val="28"/>
        </w:rPr>
        <w:t>«</w:t>
      </w:r>
      <w:r w:rsidRPr="005C6B26">
        <w:rPr>
          <w:b/>
          <w:bCs/>
          <w:kern w:val="32"/>
        </w:rPr>
        <w:t>Об утверждении производственной программы в области обращения</w:t>
      </w:r>
      <w:r w:rsidRPr="005C6B26">
        <w:rPr>
          <w:b/>
          <w:bCs/>
          <w:kern w:val="32"/>
        </w:rPr>
        <w:br/>
        <w:t>с твердыми коммунальными отходами и об утверждении предельных тарифов на захоронение твердых коммунальных отходов ООО «</w:t>
      </w:r>
      <w:proofErr w:type="spellStart"/>
      <w:r w:rsidRPr="005C6B26">
        <w:rPr>
          <w:b/>
          <w:bCs/>
          <w:kern w:val="32"/>
        </w:rPr>
        <w:t>Экобетон</w:t>
      </w:r>
      <w:proofErr w:type="spellEnd"/>
      <w:r w:rsidRPr="005C6B26">
        <w:rPr>
          <w:b/>
          <w:bCs/>
          <w:kern w:val="32"/>
        </w:rPr>
        <w:t>» (Юргинский городской округ)»</w:t>
      </w:r>
    </w:p>
    <w:p w14:paraId="7EDE4FE1" w14:textId="77777777" w:rsidR="00444123" w:rsidRDefault="00444123" w:rsidP="00044FD8">
      <w:pPr>
        <w:ind w:firstLine="567"/>
        <w:jc w:val="both"/>
        <w:rPr>
          <w:bCs/>
          <w:kern w:val="32"/>
          <w:sz w:val="28"/>
          <w:szCs w:val="28"/>
        </w:rPr>
      </w:pPr>
    </w:p>
    <w:p w14:paraId="79D34226" w14:textId="77777777" w:rsidR="00044FD8" w:rsidRDefault="00044FD8" w:rsidP="00044FD8">
      <w:pPr>
        <w:widowControl w:val="0"/>
        <w:ind w:left="-142" w:right="-1" w:firstLine="567"/>
        <w:jc w:val="both"/>
        <w:rPr>
          <w:b/>
          <w:bCs/>
          <w:sz w:val="28"/>
          <w:szCs w:val="28"/>
        </w:rPr>
      </w:pPr>
      <w:r w:rsidRPr="00F55D17">
        <w:rPr>
          <w:b/>
          <w:bCs/>
          <w:sz w:val="28"/>
          <w:szCs w:val="28"/>
        </w:rPr>
        <w:t xml:space="preserve">СЛУШАЛИ: </w:t>
      </w:r>
      <w:proofErr w:type="spellStart"/>
      <w:r>
        <w:rPr>
          <w:b/>
          <w:bCs/>
          <w:sz w:val="28"/>
          <w:szCs w:val="28"/>
        </w:rPr>
        <w:t>Городову</w:t>
      </w:r>
      <w:proofErr w:type="spellEnd"/>
      <w:r>
        <w:rPr>
          <w:b/>
          <w:bCs/>
          <w:sz w:val="28"/>
          <w:szCs w:val="28"/>
        </w:rPr>
        <w:t xml:space="preserve"> М.Б.</w:t>
      </w:r>
    </w:p>
    <w:p w14:paraId="1CF4E3C8" w14:textId="77777777" w:rsidR="00044FD8" w:rsidRPr="00F55D17" w:rsidRDefault="00044FD8" w:rsidP="00044FD8">
      <w:pPr>
        <w:ind w:firstLine="567"/>
        <w:jc w:val="both"/>
        <w:rPr>
          <w:bCs/>
          <w:kern w:val="32"/>
          <w:sz w:val="28"/>
          <w:szCs w:val="28"/>
        </w:rPr>
      </w:pPr>
    </w:p>
    <w:p w14:paraId="3D3690EE" w14:textId="4F106DB4" w:rsidR="00CC11B4" w:rsidRPr="00F55D17" w:rsidRDefault="00CC11B4" w:rsidP="00044FD8">
      <w:pPr>
        <w:ind w:firstLine="567"/>
        <w:jc w:val="both"/>
        <w:rPr>
          <w:bCs/>
          <w:kern w:val="32"/>
          <w:sz w:val="28"/>
          <w:szCs w:val="28"/>
        </w:rPr>
      </w:pPr>
      <w:r w:rsidRPr="00F55D17">
        <w:rPr>
          <w:sz w:val="28"/>
          <w:szCs w:val="28"/>
        </w:rPr>
        <w:t xml:space="preserve">Докладчик, согласно экспертному заключению (приложение № </w:t>
      </w:r>
      <w:r w:rsidR="00F55D17">
        <w:rPr>
          <w:sz w:val="28"/>
          <w:szCs w:val="28"/>
        </w:rPr>
        <w:t>1</w:t>
      </w:r>
      <w:r w:rsidR="00B97AB4">
        <w:rPr>
          <w:sz w:val="28"/>
          <w:szCs w:val="28"/>
        </w:rPr>
        <w:t>7</w:t>
      </w:r>
      <w:r w:rsidRPr="00F55D17">
        <w:rPr>
          <w:sz w:val="28"/>
          <w:szCs w:val="28"/>
        </w:rPr>
        <w:t xml:space="preserve"> к настоящему протоколу) предлагает:</w:t>
      </w:r>
    </w:p>
    <w:p w14:paraId="6DA62FE2" w14:textId="41BC4240" w:rsidR="00044FD8" w:rsidRPr="007A486C" w:rsidRDefault="00044FD8" w:rsidP="00044FD8">
      <w:pPr>
        <w:ind w:firstLine="567"/>
        <w:jc w:val="both"/>
        <w:rPr>
          <w:bCs/>
          <w:color w:val="000000" w:themeColor="text1"/>
          <w:kern w:val="32"/>
          <w:sz w:val="28"/>
          <w:szCs w:val="28"/>
        </w:rPr>
      </w:pPr>
      <w:r>
        <w:rPr>
          <w:bCs/>
          <w:kern w:val="32"/>
          <w:sz w:val="28"/>
          <w:szCs w:val="28"/>
        </w:rPr>
        <w:t xml:space="preserve">1. Утвердить </w:t>
      </w:r>
      <w:bookmarkStart w:id="10" w:name="OLE_LINK1"/>
      <w:r>
        <w:rPr>
          <w:bCs/>
          <w:kern w:val="32"/>
          <w:sz w:val="28"/>
          <w:szCs w:val="28"/>
        </w:rPr>
        <w:t xml:space="preserve">ООО </w:t>
      </w:r>
      <w:r w:rsidRPr="00D93AA7">
        <w:rPr>
          <w:sz w:val="28"/>
          <w:szCs w:val="28"/>
        </w:rPr>
        <w:t>«</w:t>
      </w:r>
      <w:proofErr w:type="spellStart"/>
      <w:r>
        <w:rPr>
          <w:sz w:val="28"/>
          <w:szCs w:val="28"/>
        </w:rPr>
        <w:t>Экобетон</w:t>
      </w:r>
      <w:proofErr w:type="spellEnd"/>
      <w:r w:rsidRPr="00D93AA7">
        <w:rPr>
          <w:sz w:val="28"/>
          <w:szCs w:val="28"/>
        </w:rPr>
        <w:t>»</w:t>
      </w:r>
      <w:r>
        <w:rPr>
          <w:sz w:val="28"/>
          <w:szCs w:val="28"/>
        </w:rPr>
        <w:t xml:space="preserve"> (</w:t>
      </w:r>
      <w:r w:rsidRPr="008B10A9">
        <w:rPr>
          <w:sz w:val="28"/>
          <w:szCs w:val="28"/>
        </w:rPr>
        <w:t>Юргинский городской округ</w:t>
      </w:r>
      <w:proofErr w:type="gramStart"/>
      <w:r w:rsidRPr="00D93AA7">
        <w:rPr>
          <w:sz w:val="28"/>
          <w:szCs w:val="28"/>
        </w:rPr>
        <w:t>)</w:t>
      </w:r>
      <w:bookmarkEnd w:id="10"/>
      <w:r w:rsidRPr="00D93AA7">
        <w:rPr>
          <w:bCs/>
          <w:kern w:val="32"/>
          <w:sz w:val="28"/>
          <w:szCs w:val="28"/>
        </w:rPr>
        <w:t>,</w:t>
      </w:r>
      <w:r>
        <w:rPr>
          <w:bCs/>
          <w:kern w:val="32"/>
          <w:sz w:val="28"/>
          <w:szCs w:val="28"/>
        </w:rPr>
        <w:t xml:space="preserve">   </w:t>
      </w:r>
      <w:proofErr w:type="gramEnd"/>
      <w:r>
        <w:rPr>
          <w:bCs/>
          <w:kern w:val="32"/>
          <w:sz w:val="28"/>
          <w:szCs w:val="28"/>
        </w:rPr>
        <w:t xml:space="preserve">                               </w:t>
      </w:r>
      <w:r w:rsidRPr="00D93AA7">
        <w:rPr>
          <w:bCs/>
          <w:kern w:val="32"/>
          <w:sz w:val="28"/>
          <w:szCs w:val="28"/>
        </w:rPr>
        <w:t xml:space="preserve">ИНН </w:t>
      </w:r>
      <w:r>
        <w:rPr>
          <w:sz w:val="28"/>
          <w:szCs w:val="28"/>
        </w:rPr>
        <w:t>4230032300</w:t>
      </w:r>
      <w:r w:rsidRPr="00D93AA7">
        <w:rPr>
          <w:bCs/>
          <w:kern w:val="32"/>
          <w:sz w:val="28"/>
          <w:szCs w:val="28"/>
        </w:rPr>
        <w:t>, произ</w:t>
      </w:r>
      <w:r w:rsidRPr="007C52A9">
        <w:rPr>
          <w:bCs/>
          <w:kern w:val="32"/>
          <w:sz w:val="28"/>
          <w:szCs w:val="28"/>
        </w:rPr>
        <w:t xml:space="preserve">водственную программу в </w:t>
      </w:r>
      <w:r>
        <w:rPr>
          <w:bCs/>
          <w:kern w:val="32"/>
          <w:sz w:val="28"/>
          <w:szCs w:val="28"/>
        </w:rPr>
        <w:t>области</w:t>
      </w:r>
      <w:r w:rsidRPr="007C52A9">
        <w:rPr>
          <w:bCs/>
          <w:kern w:val="32"/>
          <w:sz w:val="28"/>
          <w:szCs w:val="28"/>
        </w:rPr>
        <w:t xml:space="preserve"> </w:t>
      </w:r>
      <w:r>
        <w:rPr>
          <w:bCs/>
          <w:kern w:val="32"/>
          <w:sz w:val="28"/>
          <w:szCs w:val="28"/>
        </w:rPr>
        <w:t xml:space="preserve">обращения                                            с твердыми коммунальными отходами на период </w:t>
      </w:r>
      <w:r w:rsidRPr="008B10A9">
        <w:rPr>
          <w:bCs/>
          <w:kern w:val="32"/>
          <w:sz w:val="28"/>
          <w:szCs w:val="28"/>
        </w:rPr>
        <w:t>с 01.01.202</w:t>
      </w:r>
      <w:r>
        <w:rPr>
          <w:bCs/>
          <w:kern w:val="32"/>
          <w:sz w:val="28"/>
          <w:szCs w:val="28"/>
        </w:rPr>
        <w:t xml:space="preserve">5 </w:t>
      </w:r>
      <w:r w:rsidRPr="008B10A9">
        <w:rPr>
          <w:bCs/>
          <w:kern w:val="32"/>
          <w:sz w:val="28"/>
          <w:szCs w:val="28"/>
        </w:rPr>
        <w:t>по 31.12.202</w:t>
      </w:r>
      <w:r>
        <w:rPr>
          <w:bCs/>
          <w:kern w:val="32"/>
          <w:sz w:val="28"/>
          <w:szCs w:val="28"/>
        </w:rPr>
        <w:t>9</w:t>
      </w:r>
      <w:r w:rsidRPr="008B10A9">
        <w:rPr>
          <w:bCs/>
          <w:kern w:val="32"/>
          <w:sz w:val="28"/>
          <w:szCs w:val="28"/>
        </w:rPr>
        <w:t xml:space="preserve"> </w:t>
      </w:r>
      <w:r w:rsidRPr="007A486C">
        <w:rPr>
          <w:bCs/>
          <w:color w:val="000000" w:themeColor="text1"/>
          <w:kern w:val="32"/>
          <w:sz w:val="28"/>
          <w:szCs w:val="28"/>
        </w:rPr>
        <w:t>согласно приложению № 1</w:t>
      </w:r>
      <w:r>
        <w:rPr>
          <w:bCs/>
          <w:color w:val="000000" w:themeColor="text1"/>
          <w:kern w:val="32"/>
          <w:sz w:val="28"/>
          <w:szCs w:val="28"/>
        </w:rPr>
        <w:t>9</w:t>
      </w:r>
      <w:r w:rsidRPr="007A486C">
        <w:rPr>
          <w:bCs/>
          <w:color w:val="000000" w:themeColor="text1"/>
          <w:kern w:val="32"/>
          <w:sz w:val="28"/>
          <w:szCs w:val="28"/>
        </w:rPr>
        <w:t xml:space="preserve"> к настоящему </w:t>
      </w:r>
      <w:r>
        <w:rPr>
          <w:bCs/>
          <w:color w:val="000000" w:themeColor="text1"/>
          <w:kern w:val="32"/>
          <w:sz w:val="28"/>
          <w:szCs w:val="28"/>
        </w:rPr>
        <w:t>протоколу.</w:t>
      </w:r>
      <w:r w:rsidRPr="007A486C">
        <w:rPr>
          <w:bCs/>
          <w:color w:val="000000" w:themeColor="text1"/>
          <w:kern w:val="32"/>
          <w:sz w:val="28"/>
          <w:szCs w:val="28"/>
        </w:rPr>
        <w:t xml:space="preserve">  </w:t>
      </w:r>
    </w:p>
    <w:p w14:paraId="1B87E8FD" w14:textId="3A9B8404" w:rsidR="00044FD8" w:rsidRDefault="00044FD8" w:rsidP="00044FD8">
      <w:pPr>
        <w:ind w:firstLine="567"/>
        <w:jc w:val="both"/>
        <w:rPr>
          <w:bCs/>
          <w:kern w:val="32"/>
          <w:sz w:val="28"/>
          <w:szCs w:val="28"/>
        </w:rPr>
      </w:pPr>
      <w:r w:rsidRPr="007A486C">
        <w:rPr>
          <w:bCs/>
          <w:color w:val="000000" w:themeColor="text1"/>
          <w:kern w:val="32"/>
          <w:sz w:val="28"/>
          <w:szCs w:val="28"/>
        </w:rPr>
        <w:t>2. Утвердить ООО «</w:t>
      </w:r>
      <w:proofErr w:type="spellStart"/>
      <w:r w:rsidRPr="007A486C">
        <w:rPr>
          <w:bCs/>
          <w:color w:val="000000" w:themeColor="text1"/>
          <w:kern w:val="32"/>
          <w:sz w:val="28"/>
          <w:szCs w:val="28"/>
        </w:rPr>
        <w:t>Экобетон</w:t>
      </w:r>
      <w:proofErr w:type="spellEnd"/>
      <w:r w:rsidRPr="007A486C">
        <w:rPr>
          <w:bCs/>
          <w:color w:val="000000" w:themeColor="text1"/>
          <w:kern w:val="32"/>
          <w:sz w:val="28"/>
          <w:szCs w:val="28"/>
        </w:rPr>
        <w:t>» (</w:t>
      </w:r>
      <w:r w:rsidRPr="008B10A9">
        <w:rPr>
          <w:bCs/>
          <w:color w:val="000000" w:themeColor="text1"/>
          <w:kern w:val="32"/>
          <w:sz w:val="28"/>
          <w:szCs w:val="28"/>
        </w:rPr>
        <w:t>Юргинский городской округ</w:t>
      </w:r>
      <w:proofErr w:type="gramStart"/>
      <w:r w:rsidRPr="007A486C">
        <w:rPr>
          <w:bCs/>
          <w:color w:val="000000" w:themeColor="text1"/>
          <w:kern w:val="32"/>
          <w:sz w:val="28"/>
          <w:szCs w:val="28"/>
        </w:rPr>
        <w:t xml:space="preserve">), </w:t>
      </w:r>
      <w:r>
        <w:rPr>
          <w:bCs/>
          <w:color w:val="000000" w:themeColor="text1"/>
          <w:kern w:val="32"/>
          <w:sz w:val="28"/>
          <w:szCs w:val="28"/>
        </w:rPr>
        <w:t xml:space="preserve">  </w:t>
      </w:r>
      <w:proofErr w:type="gramEnd"/>
      <w:r>
        <w:rPr>
          <w:bCs/>
          <w:color w:val="000000" w:themeColor="text1"/>
          <w:kern w:val="32"/>
          <w:sz w:val="28"/>
          <w:szCs w:val="28"/>
        </w:rPr>
        <w:t xml:space="preserve">                               </w:t>
      </w:r>
      <w:r w:rsidRPr="007A486C">
        <w:rPr>
          <w:bCs/>
          <w:color w:val="000000" w:themeColor="text1"/>
          <w:kern w:val="32"/>
          <w:sz w:val="28"/>
          <w:szCs w:val="28"/>
        </w:rPr>
        <w:t xml:space="preserve">ИНН </w:t>
      </w:r>
      <w:r w:rsidRPr="007A486C">
        <w:rPr>
          <w:color w:val="000000" w:themeColor="text1"/>
          <w:sz w:val="28"/>
          <w:szCs w:val="28"/>
        </w:rPr>
        <w:t xml:space="preserve">4230032300, </w:t>
      </w:r>
      <w:r w:rsidRPr="007A486C">
        <w:rPr>
          <w:bCs/>
          <w:color w:val="000000" w:themeColor="text1"/>
          <w:kern w:val="32"/>
          <w:sz w:val="28"/>
          <w:szCs w:val="28"/>
        </w:rPr>
        <w:t xml:space="preserve">предельные тарифы на захоронение твердых коммунальных отходов, с применением метода </w:t>
      </w:r>
      <w:r w:rsidRPr="008B10A9">
        <w:rPr>
          <w:bCs/>
          <w:color w:val="000000" w:themeColor="text1"/>
          <w:kern w:val="32"/>
          <w:sz w:val="28"/>
          <w:szCs w:val="28"/>
        </w:rPr>
        <w:t>индексации на период с 01.01.202</w:t>
      </w:r>
      <w:r>
        <w:rPr>
          <w:bCs/>
          <w:color w:val="000000" w:themeColor="text1"/>
          <w:kern w:val="32"/>
          <w:sz w:val="28"/>
          <w:szCs w:val="28"/>
        </w:rPr>
        <w:t>5</w:t>
      </w:r>
      <w:r w:rsidRPr="008B10A9">
        <w:rPr>
          <w:bCs/>
          <w:color w:val="000000" w:themeColor="text1"/>
          <w:kern w:val="32"/>
          <w:sz w:val="28"/>
          <w:szCs w:val="28"/>
        </w:rPr>
        <w:t xml:space="preserve"> по 31.12.202</w:t>
      </w:r>
      <w:r>
        <w:rPr>
          <w:bCs/>
          <w:color w:val="000000" w:themeColor="text1"/>
          <w:kern w:val="32"/>
          <w:sz w:val="28"/>
          <w:szCs w:val="28"/>
        </w:rPr>
        <w:t>9</w:t>
      </w:r>
      <w:r w:rsidRPr="008B10A9">
        <w:rPr>
          <w:bCs/>
          <w:color w:val="000000" w:themeColor="text1"/>
          <w:kern w:val="32"/>
          <w:sz w:val="28"/>
          <w:szCs w:val="28"/>
        </w:rPr>
        <w:t xml:space="preserve"> </w:t>
      </w:r>
      <w:r>
        <w:rPr>
          <w:bCs/>
          <w:kern w:val="32"/>
          <w:sz w:val="28"/>
          <w:szCs w:val="28"/>
        </w:rPr>
        <w:t>согласно приложению № 20 к настоящему протоколу.</w:t>
      </w:r>
    </w:p>
    <w:p w14:paraId="0A304845" w14:textId="77777777" w:rsidR="00444123" w:rsidRPr="00F55D17" w:rsidRDefault="00444123" w:rsidP="008F427A">
      <w:pPr>
        <w:ind w:left="-142" w:right="-1" w:firstLine="568"/>
        <w:jc w:val="both"/>
        <w:rPr>
          <w:b/>
          <w:sz w:val="28"/>
          <w:szCs w:val="28"/>
        </w:rPr>
      </w:pPr>
    </w:p>
    <w:p w14:paraId="149E5A2A" w14:textId="77777777" w:rsidR="00CC11B4" w:rsidRPr="00F55D17" w:rsidRDefault="00CC11B4" w:rsidP="00CC11B4">
      <w:pPr>
        <w:widowControl w:val="0"/>
        <w:ind w:left="-142" w:right="-1" w:firstLine="567"/>
        <w:jc w:val="both"/>
        <w:rPr>
          <w:b/>
          <w:bCs/>
          <w:sz w:val="28"/>
          <w:szCs w:val="28"/>
        </w:rPr>
      </w:pPr>
      <w:r w:rsidRPr="00F55D17">
        <w:rPr>
          <w:b/>
          <w:sz w:val="28"/>
          <w:szCs w:val="28"/>
        </w:rPr>
        <w:t>ПРАВЛЕНИЕ РЭК КУЗБАССА ПОСТАНОВИЛО:</w:t>
      </w:r>
    </w:p>
    <w:p w14:paraId="19F5BE86" w14:textId="77777777" w:rsidR="00CC11B4" w:rsidRPr="00F55D17" w:rsidRDefault="00CC11B4" w:rsidP="00CC11B4">
      <w:pPr>
        <w:ind w:left="-142" w:right="-1" w:firstLine="568"/>
        <w:jc w:val="both"/>
        <w:rPr>
          <w:b/>
          <w:sz w:val="28"/>
          <w:szCs w:val="28"/>
        </w:rPr>
      </w:pPr>
    </w:p>
    <w:p w14:paraId="039AD62D" w14:textId="77777777" w:rsidR="00CC11B4" w:rsidRPr="00F55D17" w:rsidRDefault="00CC11B4" w:rsidP="00CC11B4">
      <w:pPr>
        <w:ind w:left="-142" w:right="-1" w:firstLine="568"/>
        <w:jc w:val="both"/>
        <w:rPr>
          <w:b/>
          <w:sz w:val="28"/>
          <w:szCs w:val="28"/>
        </w:rPr>
      </w:pPr>
      <w:r w:rsidRPr="00F55D17">
        <w:rPr>
          <w:bCs/>
          <w:kern w:val="32"/>
          <w:sz w:val="28"/>
          <w:szCs w:val="28"/>
        </w:rPr>
        <w:t>Согласиться с предложением докладчика.</w:t>
      </w:r>
    </w:p>
    <w:p w14:paraId="6617385D" w14:textId="77777777" w:rsidR="00CC11B4" w:rsidRPr="00F55D17" w:rsidRDefault="00CC11B4" w:rsidP="00CC11B4">
      <w:pPr>
        <w:ind w:left="-142" w:right="-1" w:firstLine="568"/>
        <w:jc w:val="both"/>
        <w:rPr>
          <w:b/>
          <w:sz w:val="28"/>
          <w:szCs w:val="28"/>
        </w:rPr>
      </w:pPr>
    </w:p>
    <w:p w14:paraId="2AB029CE" w14:textId="77777777" w:rsidR="00CC11B4" w:rsidRPr="00F55D17" w:rsidRDefault="00CC11B4" w:rsidP="00CC11B4">
      <w:pPr>
        <w:ind w:left="-142" w:right="-1" w:firstLine="568"/>
        <w:jc w:val="both"/>
        <w:rPr>
          <w:b/>
          <w:bCs/>
          <w:sz w:val="28"/>
          <w:szCs w:val="22"/>
        </w:rPr>
      </w:pPr>
      <w:r w:rsidRPr="00F55D17">
        <w:rPr>
          <w:b/>
          <w:bCs/>
          <w:sz w:val="28"/>
          <w:szCs w:val="22"/>
        </w:rPr>
        <w:t>Проведено голосование: «за» - единогласно.</w:t>
      </w:r>
    </w:p>
    <w:p w14:paraId="1EA361E8" w14:textId="77777777" w:rsidR="00CC11B4" w:rsidRPr="00317FCE" w:rsidRDefault="00CC11B4" w:rsidP="00CC11B4">
      <w:pPr>
        <w:ind w:left="-142" w:right="-1" w:firstLine="568"/>
        <w:jc w:val="both"/>
        <w:rPr>
          <w:b/>
          <w:bCs/>
          <w:sz w:val="28"/>
          <w:szCs w:val="22"/>
          <w:highlight w:val="yellow"/>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0BE4444B"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42F4200B" w14:textId="77777777" w:rsidR="00530238" w:rsidRDefault="00530238"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7B9691D" w14:textId="77777777" w:rsidR="00040B77" w:rsidRDefault="00040B77" w:rsidP="007E7106">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7709EF">
        <w:trPr>
          <w:trHeight w:val="817"/>
        </w:trPr>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6BB9E3EA" w14:textId="510FD6F5" w:rsidR="007D62F7" w:rsidRDefault="00040B77" w:rsidP="002233B8">
            <w:pPr>
              <w:widowControl w:val="0"/>
              <w:autoSpaceDE w:val="0"/>
              <w:autoSpaceDN w:val="0"/>
              <w:adjustRightInd w:val="0"/>
              <w:jc w:val="both"/>
              <w:rPr>
                <w:bCs/>
                <w:sz w:val="28"/>
                <w:szCs w:val="28"/>
              </w:rPr>
            </w:pPr>
            <w:r>
              <w:rPr>
                <w:bCs/>
                <w:sz w:val="28"/>
                <w:szCs w:val="28"/>
              </w:rPr>
              <w:t>О.А. Чурсина</w:t>
            </w:r>
          </w:p>
          <w:p w14:paraId="424D9549" w14:textId="77777777" w:rsidR="00040B77" w:rsidRDefault="00040B77" w:rsidP="002233B8">
            <w:pPr>
              <w:widowControl w:val="0"/>
              <w:autoSpaceDE w:val="0"/>
              <w:autoSpaceDN w:val="0"/>
              <w:adjustRightInd w:val="0"/>
              <w:jc w:val="both"/>
              <w:rPr>
                <w:bCs/>
                <w:sz w:val="28"/>
                <w:szCs w:val="28"/>
              </w:rPr>
            </w:pPr>
          </w:p>
          <w:p w14:paraId="6666DB07" w14:textId="77777777" w:rsidR="00530238" w:rsidRDefault="00530238" w:rsidP="002233B8">
            <w:pPr>
              <w:widowControl w:val="0"/>
              <w:autoSpaceDE w:val="0"/>
              <w:autoSpaceDN w:val="0"/>
              <w:adjustRightInd w:val="0"/>
              <w:jc w:val="both"/>
              <w:rPr>
                <w:bCs/>
                <w:sz w:val="28"/>
                <w:szCs w:val="28"/>
              </w:rPr>
            </w:pPr>
          </w:p>
        </w:tc>
      </w:tr>
      <w:tr w:rsidR="00040B77" w14:paraId="681E5775" w14:textId="77777777" w:rsidTr="002233B8">
        <w:tc>
          <w:tcPr>
            <w:tcW w:w="6941" w:type="dxa"/>
          </w:tcPr>
          <w:p w14:paraId="021876D8" w14:textId="77777777" w:rsidR="00040B77" w:rsidRDefault="00040B77" w:rsidP="002233B8">
            <w:pPr>
              <w:widowControl w:val="0"/>
              <w:autoSpaceDE w:val="0"/>
              <w:autoSpaceDN w:val="0"/>
              <w:adjustRightInd w:val="0"/>
              <w:jc w:val="both"/>
              <w:rPr>
                <w:bCs/>
                <w:sz w:val="28"/>
                <w:szCs w:val="28"/>
              </w:rPr>
            </w:pPr>
          </w:p>
        </w:tc>
        <w:tc>
          <w:tcPr>
            <w:tcW w:w="2404" w:type="dxa"/>
          </w:tcPr>
          <w:p w14:paraId="6F0E2175" w14:textId="77777777" w:rsidR="00040B77" w:rsidRPr="007A64A2" w:rsidRDefault="00040B77" w:rsidP="00040B77">
            <w:pPr>
              <w:widowControl w:val="0"/>
              <w:autoSpaceDE w:val="0"/>
              <w:autoSpaceDN w:val="0"/>
              <w:adjustRightInd w:val="0"/>
              <w:jc w:val="both"/>
              <w:rPr>
                <w:rFonts w:ascii="Calibri" w:hAnsi="Calibri"/>
                <w:b/>
                <w:bCs/>
                <w:sz w:val="28"/>
                <w:szCs w:val="28"/>
              </w:rPr>
            </w:pPr>
            <w:r>
              <w:rPr>
                <w:sz w:val="28"/>
                <w:szCs w:val="28"/>
              </w:rPr>
              <w:t>М.Г. Саврасов</w:t>
            </w:r>
          </w:p>
          <w:p w14:paraId="7F93E753" w14:textId="77777777" w:rsidR="00530238" w:rsidRDefault="00530238"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21D65783" w14:textId="77777777" w:rsidR="00530238" w:rsidRDefault="00530238" w:rsidP="002233B8">
            <w:pPr>
              <w:widowControl w:val="0"/>
              <w:autoSpaceDE w:val="0"/>
              <w:autoSpaceDN w:val="0"/>
              <w:adjustRightInd w:val="0"/>
              <w:jc w:val="both"/>
              <w:rPr>
                <w:bCs/>
                <w:sz w:val="28"/>
                <w:szCs w:val="28"/>
              </w:rPr>
            </w:pPr>
          </w:p>
          <w:p w14:paraId="47645F3A" w14:textId="4CB3542A" w:rsidR="00040B77" w:rsidRDefault="00274328" w:rsidP="002233B8">
            <w:pPr>
              <w:widowControl w:val="0"/>
              <w:autoSpaceDE w:val="0"/>
              <w:autoSpaceDN w:val="0"/>
              <w:adjustRightInd w:val="0"/>
              <w:jc w:val="both"/>
              <w:rPr>
                <w:bCs/>
                <w:sz w:val="28"/>
                <w:szCs w:val="28"/>
              </w:rPr>
            </w:pPr>
            <w:r>
              <w:rPr>
                <w:bCs/>
                <w:sz w:val="28"/>
                <w:szCs w:val="28"/>
              </w:rPr>
              <w:t>О.В. Маркова</w:t>
            </w:r>
          </w:p>
        </w:tc>
      </w:tr>
      <w:tr w:rsidR="00A9124A" w14:paraId="5037746B" w14:textId="77777777" w:rsidTr="002233B8">
        <w:tc>
          <w:tcPr>
            <w:tcW w:w="6941" w:type="dxa"/>
          </w:tcPr>
          <w:p w14:paraId="3A261A56" w14:textId="77777777" w:rsidR="00A9124A" w:rsidRDefault="00A9124A" w:rsidP="002233B8">
            <w:pPr>
              <w:widowControl w:val="0"/>
              <w:autoSpaceDE w:val="0"/>
              <w:autoSpaceDN w:val="0"/>
              <w:adjustRightInd w:val="0"/>
              <w:jc w:val="both"/>
              <w:rPr>
                <w:bCs/>
                <w:sz w:val="28"/>
                <w:szCs w:val="28"/>
              </w:rPr>
            </w:pPr>
          </w:p>
          <w:p w14:paraId="7F8A7724" w14:textId="77777777" w:rsidR="00A9124A" w:rsidRDefault="00A9124A" w:rsidP="002233B8">
            <w:pPr>
              <w:widowControl w:val="0"/>
              <w:autoSpaceDE w:val="0"/>
              <w:autoSpaceDN w:val="0"/>
              <w:adjustRightInd w:val="0"/>
              <w:jc w:val="both"/>
              <w:rPr>
                <w:bCs/>
                <w:sz w:val="28"/>
                <w:szCs w:val="28"/>
              </w:rPr>
            </w:pPr>
          </w:p>
        </w:tc>
        <w:tc>
          <w:tcPr>
            <w:tcW w:w="2404" w:type="dxa"/>
          </w:tcPr>
          <w:p w14:paraId="0D0EA043" w14:textId="77777777" w:rsidR="00A9124A" w:rsidRDefault="00A9124A" w:rsidP="002233B8">
            <w:pPr>
              <w:widowControl w:val="0"/>
              <w:autoSpaceDE w:val="0"/>
              <w:autoSpaceDN w:val="0"/>
              <w:adjustRightInd w:val="0"/>
              <w:jc w:val="both"/>
              <w:rPr>
                <w:bCs/>
                <w:sz w:val="28"/>
                <w:szCs w:val="28"/>
              </w:rPr>
            </w:pPr>
          </w:p>
          <w:p w14:paraId="3E12D85E" w14:textId="77777777" w:rsidR="00A9124A" w:rsidRDefault="00A9124A" w:rsidP="002233B8">
            <w:pPr>
              <w:widowControl w:val="0"/>
              <w:autoSpaceDE w:val="0"/>
              <w:autoSpaceDN w:val="0"/>
              <w:adjustRightInd w:val="0"/>
              <w:jc w:val="both"/>
              <w:rPr>
                <w:bCs/>
                <w:sz w:val="28"/>
                <w:szCs w:val="28"/>
              </w:rPr>
            </w:pPr>
          </w:p>
          <w:p w14:paraId="7E09921E" w14:textId="0526D700" w:rsidR="00A9124A" w:rsidRDefault="00A9124A" w:rsidP="002233B8">
            <w:pPr>
              <w:widowControl w:val="0"/>
              <w:autoSpaceDE w:val="0"/>
              <w:autoSpaceDN w:val="0"/>
              <w:adjustRightInd w:val="0"/>
              <w:jc w:val="both"/>
              <w:rPr>
                <w:bCs/>
                <w:sz w:val="28"/>
                <w:szCs w:val="28"/>
              </w:rPr>
            </w:pPr>
            <w:r>
              <w:rPr>
                <w:bCs/>
                <w:sz w:val="28"/>
                <w:szCs w:val="28"/>
              </w:rPr>
              <w:t>М.В. Кулебякина</w:t>
            </w:r>
          </w:p>
        </w:tc>
      </w:tr>
      <w:tr w:rsidR="00EA2A36" w14:paraId="030408B6" w14:textId="77777777" w:rsidTr="002233B8">
        <w:tc>
          <w:tcPr>
            <w:tcW w:w="6941" w:type="dxa"/>
          </w:tcPr>
          <w:p w14:paraId="6A8DA1A6" w14:textId="77777777" w:rsidR="00EA2A36" w:rsidRDefault="00EA2A36" w:rsidP="002233B8">
            <w:pPr>
              <w:widowControl w:val="0"/>
              <w:autoSpaceDE w:val="0"/>
              <w:autoSpaceDN w:val="0"/>
              <w:adjustRightInd w:val="0"/>
              <w:jc w:val="both"/>
              <w:rPr>
                <w:bCs/>
                <w:sz w:val="28"/>
                <w:szCs w:val="28"/>
              </w:rPr>
            </w:pPr>
          </w:p>
          <w:p w14:paraId="6802836B" w14:textId="77777777" w:rsidR="007709EF" w:rsidRDefault="007709EF" w:rsidP="002233B8">
            <w:pPr>
              <w:widowControl w:val="0"/>
              <w:autoSpaceDE w:val="0"/>
              <w:autoSpaceDN w:val="0"/>
              <w:adjustRightInd w:val="0"/>
              <w:jc w:val="both"/>
              <w:rPr>
                <w:bCs/>
                <w:sz w:val="28"/>
                <w:szCs w:val="28"/>
              </w:rPr>
            </w:pPr>
          </w:p>
        </w:tc>
        <w:tc>
          <w:tcPr>
            <w:tcW w:w="2404" w:type="dxa"/>
          </w:tcPr>
          <w:p w14:paraId="6FE4AFD4" w14:textId="77777777" w:rsidR="00D65557" w:rsidRDefault="00D65557" w:rsidP="00EA2A36">
            <w:pPr>
              <w:widowControl w:val="0"/>
              <w:autoSpaceDE w:val="0"/>
              <w:autoSpaceDN w:val="0"/>
              <w:adjustRightInd w:val="0"/>
              <w:jc w:val="both"/>
              <w:rPr>
                <w:bCs/>
                <w:sz w:val="28"/>
                <w:szCs w:val="28"/>
              </w:rPr>
            </w:pPr>
          </w:p>
          <w:p w14:paraId="5E20E7A4" w14:textId="77777777" w:rsidR="00530238" w:rsidRDefault="00530238" w:rsidP="00EA2A36">
            <w:pPr>
              <w:widowControl w:val="0"/>
              <w:autoSpaceDE w:val="0"/>
              <w:autoSpaceDN w:val="0"/>
              <w:adjustRightInd w:val="0"/>
              <w:jc w:val="both"/>
              <w:rPr>
                <w:bCs/>
                <w:sz w:val="28"/>
                <w:szCs w:val="28"/>
              </w:rPr>
            </w:pPr>
          </w:p>
          <w:p w14:paraId="26E3A3F2" w14:textId="77777777" w:rsidR="002B5895" w:rsidRDefault="002B5895" w:rsidP="00EA2A36">
            <w:pPr>
              <w:widowControl w:val="0"/>
              <w:autoSpaceDE w:val="0"/>
              <w:autoSpaceDN w:val="0"/>
              <w:adjustRightInd w:val="0"/>
              <w:jc w:val="both"/>
              <w:rPr>
                <w:bCs/>
                <w:sz w:val="28"/>
                <w:szCs w:val="28"/>
              </w:rPr>
            </w:pPr>
          </w:p>
          <w:p w14:paraId="43788E9D" w14:textId="77777777" w:rsidR="00530238" w:rsidRDefault="00530238" w:rsidP="00EA2A36">
            <w:pPr>
              <w:widowControl w:val="0"/>
              <w:autoSpaceDE w:val="0"/>
              <w:autoSpaceDN w:val="0"/>
              <w:adjustRightInd w:val="0"/>
              <w:jc w:val="both"/>
              <w:rPr>
                <w:bCs/>
                <w:sz w:val="28"/>
                <w:szCs w:val="28"/>
              </w:rPr>
            </w:pPr>
          </w:p>
        </w:tc>
      </w:tr>
      <w:tr w:rsidR="007709EF" w14:paraId="69F8A82C" w14:textId="77777777" w:rsidTr="002233B8">
        <w:tc>
          <w:tcPr>
            <w:tcW w:w="6941" w:type="dxa"/>
          </w:tcPr>
          <w:p w14:paraId="741DC034" w14:textId="67635ACB" w:rsidR="007709EF" w:rsidRDefault="007709EF" w:rsidP="007709E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34638BD8" w14:textId="03D62255" w:rsidR="007709EF" w:rsidRDefault="004F3F05" w:rsidP="007709EF">
            <w:pPr>
              <w:widowControl w:val="0"/>
              <w:autoSpaceDE w:val="0"/>
              <w:autoSpaceDN w:val="0"/>
              <w:adjustRightInd w:val="0"/>
              <w:jc w:val="both"/>
              <w:rPr>
                <w:bCs/>
                <w:sz w:val="28"/>
                <w:szCs w:val="28"/>
              </w:rPr>
            </w:pPr>
            <w:r>
              <w:rPr>
                <w:bCs/>
                <w:sz w:val="28"/>
                <w:szCs w:val="28"/>
              </w:rPr>
              <w:t>К.С. Юхневич</w:t>
            </w:r>
          </w:p>
        </w:tc>
      </w:tr>
    </w:tbl>
    <w:p w14:paraId="1E2CBDB5" w14:textId="77777777" w:rsidR="00AE1906" w:rsidRPr="00AE1906" w:rsidRDefault="00AE1906" w:rsidP="0024003E">
      <w:pPr>
        <w:tabs>
          <w:tab w:val="left" w:pos="270"/>
          <w:tab w:val="right" w:pos="9355"/>
        </w:tabs>
        <w:rPr>
          <w:b/>
          <w:iCs/>
          <w:sz w:val="28"/>
          <w:szCs w:val="28"/>
        </w:rPr>
      </w:pPr>
      <w:bookmarkStart w:id="11" w:name="_Hlt483802884"/>
      <w:bookmarkEnd w:id="11"/>
    </w:p>
    <w:sectPr w:rsidR="00AE1906" w:rsidRPr="00AE1906" w:rsidSect="00F4573F">
      <w:headerReference w:type="default" r:id="rId18"/>
      <w:headerReference w:type="first" r:id="rId19"/>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869CC" w14:textId="77777777" w:rsidR="00EC4696" w:rsidRDefault="00EC4696" w:rsidP="00377397">
      <w:r>
        <w:separator/>
      </w:r>
    </w:p>
  </w:endnote>
  <w:endnote w:type="continuationSeparator" w:id="0">
    <w:p w14:paraId="68ABB86F" w14:textId="77777777" w:rsidR="00EC4696" w:rsidRDefault="00EC4696"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69113" w14:textId="77777777" w:rsidR="00EC4696" w:rsidRDefault="00EC4696" w:rsidP="00377397">
      <w:r>
        <w:separator/>
      </w:r>
    </w:p>
  </w:footnote>
  <w:footnote w:type="continuationSeparator" w:id="0">
    <w:p w14:paraId="2D358B42" w14:textId="77777777" w:rsidR="00EC4696" w:rsidRDefault="00EC4696"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4A3229E"/>
    <w:multiLevelType w:val="hybridMultilevel"/>
    <w:tmpl w:val="D5B6529A"/>
    <w:lvl w:ilvl="0" w:tplc="FCB8C250">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 w15:restartNumberingAfterBreak="0">
    <w:nsid w:val="188733B7"/>
    <w:multiLevelType w:val="hybridMultilevel"/>
    <w:tmpl w:val="00C4D5BC"/>
    <w:lvl w:ilvl="0" w:tplc="EF8EA59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15:restartNumberingAfterBreak="0">
    <w:nsid w:val="27384EF4"/>
    <w:multiLevelType w:val="hybridMultilevel"/>
    <w:tmpl w:val="D5B6529A"/>
    <w:lvl w:ilvl="0" w:tplc="FFFFFFFF">
      <w:start w:val="1"/>
      <w:numFmt w:val="decimal"/>
      <w:lvlText w:val="%1."/>
      <w:lvlJc w:val="left"/>
      <w:pPr>
        <w:ind w:left="2062" w:hanging="360"/>
      </w:pPr>
      <w:rPr>
        <w:rFonts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4ED2ABC"/>
    <w:multiLevelType w:val="multilevel"/>
    <w:tmpl w:val="034269F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2"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D133FD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6D513C7"/>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9"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DE222EA"/>
    <w:multiLevelType w:val="hybridMultilevel"/>
    <w:tmpl w:val="5B14806C"/>
    <w:lvl w:ilvl="0" w:tplc="07D84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7"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8"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852210809">
    <w:abstractNumId w:val="9"/>
  </w:num>
  <w:num w:numId="2" w16cid:durableId="258105072">
    <w:abstractNumId w:val="22"/>
  </w:num>
  <w:num w:numId="3" w16cid:durableId="21564923">
    <w:abstractNumId w:val="2"/>
  </w:num>
  <w:num w:numId="4" w16cid:durableId="368339262">
    <w:abstractNumId w:val="7"/>
  </w:num>
  <w:num w:numId="5" w16cid:durableId="1581326498">
    <w:abstractNumId w:val="1"/>
  </w:num>
  <w:num w:numId="6" w16cid:durableId="1489058047">
    <w:abstractNumId w:val="0"/>
  </w:num>
  <w:num w:numId="7" w16cid:durableId="545605022">
    <w:abstractNumId w:val="8"/>
  </w:num>
  <w:num w:numId="8" w16cid:durableId="19016581">
    <w:abstractNumId w:val="18"/>
  </w:num>
  <w:num w:numId="9" w16cid:durableId="1942835237">
    <w:abstractNumId w:val="27"/>
  </w:num>
  <w:num w:numId="10" w16cid:durableId="596904750">
    <w:abstractNumId w:val="13"/>
  </w:num>
  <w:num w:numId="11" w16cid:durableId="1233932940">
    <w:abstractNumId w:val="30"/>
  </w:num>
  <w:num w:numId="12" w16cid:durableId="194317653">
    <w:abstractNumId w:val="19"/>
  </w:num>
  <w:num w:numId="13" w16cid:durableId="1784685486">
    <w:abstractNumId w:val="24"/>
  </w:num>
  <w:num w:numId="14" w16cid:durableId="947275863">
    <w:abstractNumId w:val="28"/>
  </w:num>
  <w:num w:numId="15" w16cid:durableId="1011764442">
    <w:abstractNumId w:val="29"/>
  </w:num>
  <w:num w:numId="16" w16cid:durableId="1362511002">
    <w:abstractNumId w:val="15"/>
  </w:num>
  <w:num w:numId="17" w16cid:durableId="1874076283">
    <w:abstractNumId w:val="23"/>
  </w:num>
  <w:num w:numId="18" w16cid:durableId="919171933">
    <w:abstractNumId w:val="16"/>
  </w:num>
  <w:num w:numId="19" w16cid:durableId="398753787">
    <w:abstractNumId w:val="10"/>
  </w:num>
  <w:num w:numId="20" w16cid:durableId="828909966">
    <w:abstractNumId w:val="26"/>
  </w:num>
  <w:num w:numId="21" w16cid:durableId="2000231216">
    <w:abstractNumId w:val="5"/>
  </w:num>
  <w:num w:numId="22" w16cid:durableId="2004509555">
    <w:abstractNumId w:val="12"/>
  </w:num>
  <w:num w:numId="23" w16cid:durableId="466708503">
    <w:abstractNumId w:val="25"/>
  </w:num>
  <w:num w:numId="24" w16cid:durableId="1592741271">
    <w:abstractNumId w:val="21"/>
  </w:num>
  <w:num w:numId="25" w16cid:durableId="1031224007">
    <w:abstractNumId w:val="20"/>
  </w:num>
  <w:num w:numId="26" w16cid:durableId="1884370453">
    <w:abstractNumId w:val="17"/>
  </w:num>
  <w:num w:numId="27" w16cid:durableId="1117406682">
    <w:abstractNumId w:val="3"/>
  </w:num>
  <w:num w:numId="28" w16cid:durableId="713694173">
    <w:abstractNumId w:val="6"/>
  </w:num>
  <w:num w:numId="29" w16cid:durableId="1924220285">
    <w:abstractNumId w:val="11"/>
  </w:num>
  <w:num w:numId="30" w16cid:durableId="1733506111">
    <w:abstractNumId w:val="14"/>
  </w:num>
  <w:num w:numId="31" w16cid:durableId="40549862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510"/>
    <w:rsid w:val="00004F24"/>
    <w:rsid w:val="00005320"/>
    <w:rsid w:val="0001077C"/>
    <w:rsid w:val="00024580"/>
    <w:rsid w:val="000251C0"/>
    <w:rsid w:val="00025563"/>
    <w:rsid w:val="000276D0"/>
    <w:rsid w:val="00034450"/>
    <w:rsid w:val="000350AB"/>
    <w:rsid w:val="00035BDC"/>
    <w:rsid w:val="000360D7"/>
    <w:rsid w:val="00040B77"/>
    <w:rsid w:val="00041EA9"/>
    <w:rsid w:val="00044FD8"/>
    <w:rsid w:val="00045304"/>
    <w:rsid w:val="00045FC1"/>
    <w:rsid w:val="000514A6"/>
    <w:rsid w:val="000570F9"/>
    <w:rsid w:val="00063FE3"/>
    <w:rsid w:val="00064A4F"/>
    <w:rsid w:val="000654E5"/>
    <w:rsid w:val="00071A99"/>
    <w:rsid w:val="0007219C"/>
    <w:rsid w:val="000724AD"/>
    <w:rsid w:val="0007638B"/>
    <w:rsid w:val="000805ED"/>
    <w:rsid w:val="00080A1D"/>
    <w:rsid w:val="000841CC"/>
    <w:rsid w:val="00086ABD"/>
    <w:rsid w:val="00091100"/>
    <w:rsid w:val="000935F2"/>
    <w:rsid w:val="00097CCD"/>
    <w:rsid w:val="000A21AD"/>
    <w:rsid w:val="000A329A"/>
    <w:rsid w:val="000A73AA"/>
    <w:rsid w:val="000B626E"/>
    <w:rsid w:val="000C076F"/>
    <w:rsid w:val="000C0A06"/>
    <w:rsid w:val="000C3DC0"/>
    <w:rsid w:val="000C6791"/>
    <w:rsid w:val="000D3A1A"/>
    <w:rsid w:val="000D4F19"/>
    <w:rsid w:val="000D58DF"/>
    <w:rsid w:val="000D592A"/>
    <w:rsid w:val="000E1526"/>
    <w:rsid w:val="000E34B3"/>
    <w:rsid w:val="000E3AF7"/>
    <w:rsid w:val="00107D8E"/>
    <w:rsid w:val="001109EF"/>
    <w:rsid w:val="00110C60"/>
    <w:rsid w:val="00110E6B"/>
    <w:rsid w:val="0011552F"/>
    <w:rsid w:val="00115D2F"/>
    <w:rsid w:val="00116F45"/>
    <w:rsid w:val="0012485D"/>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015F"/>
    <w:rsid w:val="00173759"/>
    <w:rsid w:val="00181538"/>
    <w:rsid w:val="00181A47"/>
    <w:rsid w:val="00182946"/>
    <w:rsid w:val="001865AC"/>
    <w:rsid w:val="001874FF"/>
    <w:rsid w:val="001904B3"/>
    <w:rsid w:val="00190535"/>
    <w:rsid w:val="0019326D"/>
    <w:rsid w:val="00193BCB"/>
    <w:rsid w:val="00196C7E"/>
    <w:rsid w:val="001A00A0"/>
    <w:rsid w:val="001A20C9"/>
    <w:rsid w:val="001A2947"/>
    <w:rsid w:val="001A3FA0"/>
    <w:rsid w:val="001B249D"/>
    <w:rsid w:val="001B39E7"/>
    <w:rsid w:val="001B5D41"/>
    <w:rsid w:val="001C2C4D"/>
    <w:rsid w:val="001D3C42"/>
    <w:rsid w:val="001D4CBD"/>
    <w:rsid w:val="001D5A6B"/>
    <w:rsid w:val="001E197B"/>
    <w:rsid w:val="001F02F1"/>
    <w:rsid w:val="001F2929"/>
    <w:rsid w:val="001F369E"/>
    <w:rsid w:val="001F4470"/>
    <w:rsid w:val="001F770B"/>
    <w:rsid w:val="001F7E3B"/>
    <w:rsid w:val="00202B29"/>
    <w:rsid w:val="0020464C"/>
    <w:rsid w:val="00204A42"/>
    <w:rsid w:val="00206F74"/>
    <w:rsid w:val="002117BB"/>
    <w:rsid w:val="00223EF2"/>
    <w:rsid w:val="00225C0B"/>
    <w:rsid w:val="00225DCC"/>
    <w:rsid w:val="00231511"/>
    <w:rsid w:val="00231A6B"/>
    <w:rsid w:val="00236647"/>
    <w:rsid w:val="0024003E"/>
    <w:rsid w:val="002427D9"/>
    <w:rsid w:val="002463DA"/>
    <w:rsid w:val="00246680"/>
    <w:rsid w:val="00246E65"/>
    <w:rsid w:val="00257D8B"/>
    <w:rsid w:val="00262424"/>
    <w:rsid w:val="00263D94"/>
    <w:rsid w:val="00264A6E"/>
    <w:rsid w:val="00274328"/>
    <w:rsid w:val="002774FF"/>
    <w:rsid w:val="00282B3E"/>
    <w:rsid w:val="00283777"/>
    <w:rsid w:val="002844A1"/>
    <w:rsid w:val="002911CD"/>
    <w:rsid w:val="0029430F"/>
    <w:rsid w:val="00294552"/>
    <w:rsid w:val="00297C99"/>
    <w:rsid w:val="002A248D"/>
    <w:rsid w:val="002A2585"/>
    <w:rsid w:val="002A65E5"/>
    <w:rsid w:val="002B48FF"/>
    <w:rsid w:val="002B5895"/>
    <w:rsid w:val="002C2DEA"/>
    <w:rsid w:val="002C4198"/>
    <w:rsid w:val="002C7076"/>
    <w:rsid w:val="002C7CC7"/>
    <w:rsid w:val="002D2B5E"/>
    <w:rsid w:val="002D3609"/>
    <w:rsid w:val="002D6F54"/>
    <w:rsid w:val="002E3313"/>
    <w:rsid w:val="002E384B"/>
    <w:rsid w:val="002E473C"/>
    <w:rsid w:val="002F47F6"/>
    <w:rsid w:val="002F7144"/>
    <w:rsid w:val="003046D3"/>
    <w:rsid w:val="00313FA0"/>
    <w:rsid w:val="00315113"/>
    <w:rsid w:val="00317FCE"/>
    <w:rsid w:val="003207EB"/>
    <w:rsid w:val="00323D3A"/>
    <w:rsid w:val="00327A10"/>
    <w:rsid w:val="003305AB"/>
    <w:rsid w:val="003318CF"/>
    <w:rsid w:val="0033270E"/>
    <w:rsid w:val="00333EC6"/>
    <w:rsid w:val="00334DC7"/>
    <w:rsid w:val="0033696C"/>
    <w:rsid w:val="00341304"/>
    <w:rsid w:val="003501A8"/>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A7B1B"/>
    <w:rsid w:val="003B43E8"/>
    <w:rsid w:val="003B4637"/>
    <w:rsid w:val="003C56A1"/>
    <w:rsid w:val="003C78DB"/>
    <w:rsid w:val="003D0D5B"/>
    <w:rsid w:val="003D370B"/>
    <w:rsid w:val="003D3E77"/>
    <w:rsid w:val="003E2CAF"/>
    <w:rsid w:val="003F20B1"/>
    <w:rsid w:val="003F5240"/>
    <w:rsid w:val="003F6582"/>
    <w:rsid w:val="003F6BF5"/>
    <w:rsid w:val="00406813"/>
    <w:rsid w:val="00415E49"/>
    <w:rsid w:val="00417241"/>
    <w:rsid w:val="0042019D"/>
    <w:rsid w:val="00426631"/>
    <w:rsid w:val="00427EC7"/>
    <w:rsid w:val="00432185"/>
    <w:rsid w:val="004359A5"/>
    <w:rsid w:val="0043796C"/>
    <w:rsid w:val="00441E87"/>
    <w:rsid w:val="00442A2F"/>
    <w:rsid w:val="00443547"/>
    <w:rsid w:val="00444123"/>
    <w:rsid w:val="0044523B"/>
    <w:rsid w:val="004515C1"/>
    <w:rsid w:val="00453112"/>
    <w:rsid w:val="00455F70"/>
    <w:rsid w:val="00457880"/>
    <w:rsid w:val="00457947"/>
    <w:rsid w:val="00461AD3"/>
    <w:rsid w:val="0046334D"/>
    <w:rsid w:val="00463613"/>
    <w:rsid w:val="00463B69"/>
    <w:rsid w:val="004728D9"/>
    <w:rsid w:val="00474838"/>
    <w:rsid w:val="00476319"/>
    <w:rsid w:val="0047695B"/>
    <w:rsid w:val="00480E7B"/>
    <w:rsid w:val="00481976"/>
    <w:rsid w:val="00483AB8"/>
    <w:rsid w:val="00483B9D"/>
    <w:rsid w:val="00484402"/>
    <w:rsid w:val="00485EB3"/>
    <w:rsid w:val="00490B6D"/>
    <w:rsid w:val="00494BD8"/>
    <w:rsid w:val="0049575D"/>
    <w:rsid w:val="00496817"/>
    <w:rsid w:val="00497D4D"/>
    <w:rsid w:val="004A2B44"/>
    <w:rsid w:val="004A5105"/>
    <w:rsid w:val="004A68DE"/>
    <w:rsid w:val="004B3016"/>
    <w:rsid w:val="004C29EF"/>
    <w:rsid w:val="004C4F6C"/>
    <w:rsid w:val="004C6892"/>
    <w:rsid w:val="004C6BA0"/>
    <w:rsid w:val="004C7A85"/>
    <w:rsid w:val="004D1BF1"/>
    <w:rsid w:val="004D55B6"/>
    <w:rsid w:val="004D6B3E"/>
    <w:rsid w:val="004E080C"/>
    <w:rsid w:val="004E67D1"/>
    <w:rsid w:val="004E6C27"/>
    <w:rsid w:val="004E6CB0"/>
    <w:rsid w:val="004F2F5A"/>
    <w:rsid w:val="004F3F05"/>
    <w:rsid w:val="004F433F"/>
    <w:rsid w:val="004F7358"/>
    <w:rsid w:val="00500A11"/>
    <w:rsid w:val="005018E5"/>
    <w:rsid w:val="0051685F"/>
    <w:rsid w:val="00525B87"/>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859B4"/>
    <w:rsid w:val="00586532"/>
    <w:rsid w:val="00586988"/>
    <w:rsid w:val="00593F1E"/>
    <w:rsid w:val="0059468C"/>
    <w:rsid w:val="005A3217"/>
    <w:rsid w:val="005A3A25"/>
    <w:rsid w:val="005A5BC6"/>
    <w:rsid w:val="005B190D"/>
    <w:rsid w:val="005B4572"/>
    <w:rsid w:val="005B5FA6"/>
    <w:rsid w:val="005C6B26"/>
    <w:rsid w:val="005D4A5A"/>
    <w:rsid w:val="005F36D9"/>
    <w:rsid w:val="005F3CFA"/>
    <w:rsid w:val="00603B3D"/>
    <w:rsid w:val="006109EE"/>
    <w:rsid w:val="0062486B"/>
    <w:rsid w:val="00632D25"/>
    <w:rsid w:val="006330BF"/>
    <w:rsid w:val="00634DD4"/>
    <w:rsid w:val="00636B3B"/>
    <w:rsid w:val="0064296A"/>
    <w:rsid w:val="0064490E"/>
    <w:rsid w:val="00646DCE"/>
    <w:rsid w:val="00653925"/>
    <w:rsid w:val="0065675F"/>
    <w:rsid w:val="00666242"/>
    <w:rsid w:val="00666C43"/>
    <w:rsid w:val="0067445B"/>
    <w:rsid w:val="00680D2D"/>
    <w:rsid w:val="0069166C"/>
    <w:rsid w:val="006939A1"/>
    <w:rsid w:val="006A3B85"/>
    <w:rsid w:val="006B0311"/>
    <w:rsid w:val="006B5FB9"/>
    <w:rsid w:val="006B7859"/>
    <w:rsid w:val="006C2C70"/>
    <w:rsid w:val="006C5DE1"/>
    <w:rsid w:val="006D3309"/>
    <w:rsid w:val="006D3718"/>
    <w:rsid w:val="006D3E9A"/>
    <w:rsid w:val="006D6C31"/>
    <w:rsid w:val="006D7452"/>
    <w:rsid w:val="006E5C14"/>
    <w:rsid w:val="006F04E4"/>
    <w:rsid w:val="006F1EE2"/>
    <w:rsid w:val="006F291B"/>
    <w:rsid w:val="006F31A7"/>
    <w:rsid w:val="006F484C"/>
    <w:rsid w:val="00716B60"/>
    <w:rsid w:val="00717520"/>
    <w:rsid w:val="00720536"/>
    <w:rsid w:val="007208D7"/>
    <w:rsid w:val="00721F5D"/>
    <w:rsid w:val="007232C9"/>
    <w:rsid w:val="00725364"/>
    <w:rsid w:val="0073014C"/>
    <w:rsid w:val="00731578"/>
    <w:rsid w:val="00732D9B"/>
    <w:rsid w:val="00740E97"/>
    <w:rsid w:val="00744EDB"/>
    <w:rsid w:val="00746864"/>
    <w:rsid w:val="00752DAF"/>
    <w:rsid w:val="007541DE"/>
    <w:rsid w:val="0076057C"/>
    <w:rsid w:val="007621D6"/>
    <w:rsid w:val="0076231B"/>
    <w:rsid w:val="00764FDA"/>
    <w:rsid w:val="00765C24"/>
    <w:rsid w:val="00766625"/>
    <w:rsid w:val="00770960"/>
    <w:rsid w:val="007709EF"/>
    <w:rsid w:val="00774805"/>
    <w:rsid w:val="0078476D"/>
    <w:rsid w:val="00785906"/>
    <w:rsid w:val="007867EF"/>
    <w:rsid w:val="00790679"/>
    <w:rsid w:val="007974E3"/>
    <w:rsid w:val="007A2F34"/>
    <w:rsid w:val="007A516C"/>
    <w:rsid w:val="007A5279"/>
    <w:rsid w:val="007A62C2"/>
    <w:rsid w:val="007A64A2"/>
    <w:rsid w:val="007B452A"/>
    <w:rsid w:val="007B5E51"/>
    <w:rsid w:val="007B7702"/>
    <w:rsid w:val="007C1236"/>
    <w:rsid w:val="007C159C"/>
    <w:rsid w:val="007C39FA"/>
    <w:rsid w:val="007C4DC5"/>
    <w:rsid w:val="007C6085"/>
    <w:rsid w:val="007C647D"/>
    <w:rsid w:val="007C7E01"/>
    <w:rsid w:val="007D18D0"/>
    <w:rsid w:val="007D3861"/>
    <w:rsid w:val="007D62F7"/>
    <w:rsid w:val="007D6A86"/>
    <w:rsid w:val="007E1300"/>
    <w:rsid w:val="007E4A9A"/>
    <w:rsid w:val="007E537C"/>
    <w:rsid w:val="007E7106"/>
    <w:rsid w:val="007F3B5B"/>
    <w:rsid w:val="007F528F"/>
    <w:rsid w:val="007F6CEA"/>
    <w:rsid w:val="0080336F"/>
    <w:rsid w:val="00805BE7"/>
    <w:rsid w:val="00813E29"/>
    <w:rsid w:val="00816A6A"/>
    <w:rsid w:val="00825DE3"/>
    <w:rsid w:val="00843431"/>
    <w:rsid w:val="00844223"/>
    <w:rsid w:val="00847DAD"/>
    <w:rsid w:val="00853548"/>
    <w:rsid w:val="0085497B"/>
    <w:rsid w:val="008555D8"/>
    <w:rsid w:val="00862733"/>
    <w:rsid w:val="00865757"/>
    <w:rsid w:val="00867D09"/>
    <w:rsid w:val="00877917"/>
    <w:rsid w:val="008802D5"/>
    <w:rsid w:val="00880577"/>
    <w:rsid w:val="008805D2"/>
    <w:rsid w:val="00881D69"/>
    <w:rsid w:val="00885031"/>
    <w:rsid w:val="00885A78"/>
    <w:rsid w:val="008876A6"/>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C1F"/>
    <w:rsid w:val="00953ED9"/>
    <w:rsid w:val="00957448"/>
    <w:rsid w:val="00961E62"/>
    <w:rsid w:val="00974B45"/>
    <w:rsid w:val="00977EA9"/>
    <w:rsid w:val="00980B40"/>
    <w:rsid w:val="009903E6"/>
    <w:rsid w:val="00991437"/>
    <w:rsid w:val="00993205"/>
    <w:rsid w:val="00995DD4"/>
    <w:rsid w:val="0099666E"/>
    <w:rsid w:val="00996FB2"/>
    <w:rsid w:val="009A0B65"/>
    <w:rsid w:val="009A191E"/>
    <w:rsid w:val="009A670A"/>
    <w:rsid w:val="009C012B"/>
    <w:rsid w:val="009C0EDC"/>
    <w:rsid w:val="009C0F7A"/>
    <w:rsid w:val="009C5B0E"/>
    <w:rsid w:val="009C631A"/>
    <w:rsid w:val="009D436F"/>
    <w:rsid w:val="009D5E4D"/>
    <w:rsid w:val="009E30F7"/>
    <w:rsid w:val="009E388A"/>
    <w:rsid w:val="009E6F3B"/>
    <w:rsid w:val="009F0AAD"/>
    <w:rsid w:val="009F1D9C"/>
    <w:rsid w:val="009F7815"/>
    <w:rsid w:val="00A0068D"/>
    <w:rsid w:val="00A056EB"/>
    <w:rsid w:val="00A068E8"/>
    <w:rsid w:val="00A12274"/>
    <w:rsid w:val="00A12710"/>
    <w:rsid w:val="00A1335E"/>
    <w:rsid w:val="00A14734"/>
    <w:rsid w:val="00A1476D"/>
    <w:rsid w:val="00A17C8A"/>
    <w:rsid w:val="00A22A47"/>
    <w:rsid w:val="00A2570A"/>
    <w:rsid w:val="00A316B3"/>
    <w:rsid w:val="00A318C4"/>
    <w:rsid w:val="00A31EFD"/>
    <w:rsid w:val="00A33AE3"/>
    <w:rsid w:val="00A34089"/>
    <w:rsid w:val="00A40113"/>
    <w:rsid w:val="00A47934"/>
    <w:rsid w:val="00A52F30"/>
    <w:rsid w:val="00A545D1"/>
    <w:rsid w:val="00A602BB"/>
    <w:rsid w:val="00A67873"/>
    <w:rsid w:val="00A70B21"/>
    <w:rsid w:val="00A80CA0"/>
    <w:rsid w:val="00A83719"/>
    <w:rsid w:val="00A90107"/>
    <w:rsid w:val="00A9124A"/>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1E6D"/>
    <w:rsid w:val="00AF37C4"/>
    <w:rsid w:val="00AF4C96"/>
    <w:rsid w:val="00AF72B3"/>
    <w:rsid w:val="00B044FB"/>
    <w:rsid w:val="00B14527"/>
    <w:rsid w:val="00B15294"/>
    <w:rsid w:val="00B15E4C"/>
    <w:rsid w:val="00B247B6"/>
    <w:rsid w:val="00B27127"/>
    <w:rsid w:val="00B32AB6"/>
    <w:rsid w:val="00B36E76"/>
    <w:rsid w:val="00B4076A"/>
    <w:rsid w:val="00B421F6"/>
    <w:rsid w:val="00B42569"/>
    <w:rsid w:val="00B42E90"/>
    <w:rsid w:val="00B43A72"/>
    <w:rsid w:val="00B43FA8"/>
    <w:rsid w:val="00B4541B"/>
    <w:rsid w:val="00B46E2D"/>
    <w:rsid w:val="00B54C98"/>
    <w:rsid w:val="00B55E24"/>
    <w:rsid w:val="00B6095B"/>
    <w:rsid w:val="00B60F44"/>
    <w:rsid w:val="00B66B42"/>
    <w:rsid w:val="00B7111D"/>
    <w:rsid w:val="00B7160E"/>
    <w:rsid w:val="00B72060"/>
    <w:rsid w:val="00B768AC"/>
    <w:rsid w:val="00B825A2"/>
    <w:rsid w:val="00B84B5D"/>
    <w:rsid w:val="00B931C4"/>
    <w:rsid w:val="00B97234"/>
    <w:rsid w:val="00B97AB4"/>
    <w:rsid w:val="00BA2A35"/>
    <w:rsid w:val="00BA7022"/>
    <w:rsid w:val="00BB095D"/>
    <w:rsid w:val="00BB0D36"/>
    <w:rsid w:val="00BB4EB7"/>
    <w:rsid w:val="00BB6895"/>
    <w:rsid w:val="00BC37FF"/>
    <w:rsid w:val="00BD0588"/>
    <w:rsid w:val="00BE070B"/>
    <w:rsid w:val="00BE49C3"/>
    <w:rsid w:val="00BE5D0F"/>
    <w:rsid w:val="00BE5D71"/>
    <w:rsid w:val="00BE664C"/>
    <w:rsid w:val="00BF3F2F"/>
    <w:rsid w:val="00C00CD5"/>
    <w:rsid w:val="00C01933"/>
    <w:rsid w:val="00C04220"/>
    <w:rsid w:val="00C04BEC"/>
    <w:rsid w:val="00C06466"/>
    <w:rsid w:val="00C12566"/>
    <w:rsid w:val="00C134D8"/>
    <w:rsid w:val="00C13D91"/>
    <w:rsid w:val="00C144C9"/>
    <w:rsid w:val="00C23127"/>
    <w:rsid w:val="00C233AD"/>
    <w:rsid w:val="00C336D2"/>
    <w:rsid w:val="00C35CA5"/>
    <w:rsid w:val="00C425F5"/>
    <w:rsid w:val="00C436A2"/>
    <w:rsid w:val="00C51F35"/>
    <w:rsid w:val="00C522D0"/>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B546A"/>
    <w:rsid w:val="00CC11B4"/>
    <w:rsid w:val="00CC535D"/>
    <w:rsid w:val="00CD0081"/>
    <w:rsid w:val="00CD4236"/>
    <w:rsid w:val="00CD4CE7"/>
    <w:rsid w:val="00CD5CF8"/>
    <w:rsid w:val="00CE289B"/>
    <w:rsid w:val="00CF3B06"/>
    <w:rsid w:val="00CF4BB4"/>
    <w:rsid w:val="00CF4C5C"/>
    <w:rsid w:val="00CF6FA8"/>
    <w:rsid w:val="00CF7A40"/>
    <w:rsid w:val="00D020F5"/>
    <w:rsid w:val="00D07B8E"/>
    <w:rsid w:val="00D23EF5"/>
    <w:rsid w:val="00D25C53"/>
    <w:rsid w:val="00D2634F"/>
    <w:rsid w:val="00D3013C"/>
    <w:rsid w:val="00D34EBF"/>
    <w:rsid w:val="00D3594D"/>
    <w:rsid w:val="00D35C16"/>
    <w:rsid w:val="00D36956"/>
    <w:rsid w:val="00D410D9"/>
    <w:rsid w:val="00D415F1"/>
    <w:rsid w:val="00D45179"/>
    <w:rsid w:val="00D478BD"/>
    <w:rsid w:val="00D51F8D"/>
    <w:rsid w:val="00D5542A"/>
    <w:rsid w:val="00D5673A"/>
    <w:rsid w:val="00D56878"/>
    <w:rsid w:val="00D64D08"/>
    <w:rsid w:val="00D64EDD"/>
    <w:rsid w:val="00D65557"/>
    <w:rsid w:val="00D758AD"/>
    <w:rsid w:val="00D75AC3"/>
    <w:rsid w:val="00D76C07"/>
    <w:rsid w:val="00D80798"/>
    <w:rsid w:val="00D827FB"/>
    <w:rsid w:val="00D85650"/>
    <w:rsid w:val="00D90DCA"/>
    <w:rsid w:val="00D92074"/>
    <w:rsid w:val="00D92794"/>
    <w:rsid w:val="00D94C03"/>
    <w:rsid w:val="00DA1151"/>
    <w:rsid w:val="00DA368B"/>
    <w:rsid w:val="00DA462C"/>
    <w:rsid w:val="00DB1531"/>
    <w:rsid w:val="00DB1ED8"/>
    <w:rsid w:val="00DC56A4"/>
    <w:rsid w:val="00DD2D63"/>
    <w:rsid w:val="00DD3AA1"/>
    <w:rsid w:val="00DE0278"/>
    <w:rsid w:val="00DE56A9"/>
    <w:rsid w:val="00DE575F"/>
    <w:rsid w:val="00DE5ECF"/>
    <w:rsid w:val="00DE6E47"/>
    <w:rsid w:val="00DF2D39"/>
    <w:rsid w:val="00E014D7"/>
    <w:rsid w:val="00E02EF2"/>
    <w:rsid w:val="00E02FF9"/>
    <w:rsid w:val="00E06073"/>
    <w:rsid w:val="00E0624A"/>
    <w:rsid w:val="00E10C37"/>
    <w:rsid w:val="00E1766B"/>
    <w:rsid w:val="00E17C54"/>
    <w:rsid w:val="00E21687"/>
    <w:rsid w:val="00E24632"/>
    <w:rsid w:val="00E25C02"/>
    <w:rsid w:val="00E26B1F"/>
    <w:rsid w:val="00E27BA7"/>
    <w:rsid w:val="00E34DA1"/>
    <w:rsid w:val="00E35F6F"/>
    <w:rsid w:val="00E3798A"/>
    <w:rsid w:val="00E44778"/>
    <w:rsid w:val="00E50EBD"/>
    <w:rsid w:val="00E53618"/>
    <w:rsid w:val="00E5492E"/>
    <w:rsid w:val="00E57780"/>
    <w:rsid w:val="00E6585E"/>
    <w:rsid w:val="00E71041"/>
    <w:rsid w:val="00E756E4"/>
    <w:rsid w:val="00E75E93"/>
    <w:rsid w:val="00E81B8A"/>
    <w:rsid w:val="00E83BD8"/>
    <w:rsid w:val="00E874A2"/>
    <w:rsid w:val="00E90A00"/>
    <w:rsid w:val="00E918E8"/>
    <w:rsid w:val="00E919F3"/>
    <w:rsid w:val="00E925EA"/>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5C9F"/>
    <w:rsid w:val="00F07A20"/>
    <w:rsid w:val="00F16EB3"/>
    <w:rsid w:val="00F17963"/>
    <w:rsid w:val="00F2120B"/>
    <w:rsid w:val="00F24ADE"/>
    <w:rsid w:val="00F42117"/>
    <w:rsid w:val="00F4221E"/>
    <w:rsid w:val="00F43F9B"/>
    <w:rsid w:val="00F44D7E"/>
    <w:rsid w:val="00F4573F"/>
    <w:rsid w:val="00F5499B"/>
    <w:rsid w:val="00F55D17"/>
    <w:rsid w:val="00F57AA0"/>
    <w:rsid w:val="00F60ADD"/>
    <w:rsid w:val="00F6102D"/>
    <w:rsid w:val="00F6349A"/>
    <w:rsid w:val="00F63D2F"/>
    <w:rsid w:val="00F65356"/>
    <w:rsid w:val="00F668AE"/>
    <w:rsid w:val="00F709C9"/>
    <w:rsid w:val="00F76910"/>
    <w:rsid w:val="00F76AC6"/>
    <w:rsid w:val="00F80549"/>
    <w:rsid w:val="00F80F11"/>
    <w:rsid w:val="00F813AA"/>
    <w:rsid w:val="00F83F52"/>
    <w:rsid w:val="00F875B9"/>
    <w:rsid w:val="00F9118C"/>
    <w:rsid w:val="00F91D83"/>
    <w:rsid w:val="00F9455A"/>
    <w:rsid w:val="00F97C18"/>
    <w:rsid w:val="00FA0412"/>
    <w:rsid w:val="00FA25A3"/>
    <w:rsid w:val="00FA4AEA"/>
    <w:rsid w:val="00FA6473"/>
    <w:rsid w:val="00FA6BB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43796C"/>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2"/>
    <w:rsid w:val="00B247B6"/>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839CCC50D421A9864342BA903F4AD97C339BC6AE8A7974FB720C76B28169F3DDD7A29EE324786388A6FAAF559C1q6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839CCC50D421A9864342BA903F4AD97C336BC6AE6AE974FB720C76B28169F3DDD7A29EE324786388A6FAAF559C1q6E" TargetMode="External"/><Relationship Id="rId17" Type="http://schemas.openxmlformats.org/officeDocument/2006/relationships/hyperlink" Target="consultantplus://offline/ref=F0224C4E6D097A0BE3A2F84B1D2106D5B65302AE494E837FD2DE39B54E2BF66FE77E19AA63286896514270TCG0F" TargetMode="External"/><Relationship Id="rId2" Type="http://schemas.openxmlformats.org/officeDocument/2006/relationships/numbering" Target="numbering.xml"/><Relationship Id="rId16" Type="http://schemas.openxmlformats.org/officeDocument/2006/relationships/hyperlink" Target="consultantplus://offline/ref=1839CCC50D421A9864342BA903F4AD97C336BC6AE6AE974FB720C76B28169F3DDD7A29EE324786388A6FAAF559C1q6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39CCC50D421A9864342BA903F4AD97C337B36FE1A3974FB720C76B28169F3DDD7A29EE324786388A6FAAF559C1q6E" TargetMode="External"/><Relationship Id="rId5" Type="http://schemas.openxmlformats.org/officeDocument/2006/relationships/webSettings" Target="webSettings.xml"/><Relationship Id="rId15" Type="http://schemas.openxmlformats.org/officeDocument/2006/relationships/hyperlink" Target="consultantplus://offline/ref=1839CCC50D421A9864342BA903F4AD97C337B36FE1A3974FB720C76B28169F3DDD7A29EE324786388A6FAAF559C1q6E" TargetMode="External"/><Relationship Id="rId10" Type="http://schemas.openxmlformats.org/officeDocument/2006/relationships/hyperlink" Target="consultantplus://offline/ref=1839CCC50D421A9864342BA903F4AD97C338BA68E8AE974FB720C76B28169F3DDD7A29EE324786388A6FAAF559C1q6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839CCC50D421A9864342BA903F4AD97C339BC6AE8A7974FB720C76B28169F3DDD7A29EE324786388A6FAAF559C1q6E" TargetMode="External"/><Relationship Id="rId14" Type="http://schemas.openxmlformats.org/officeDocument/2006/relationships/hyperlink" Target="consultantplus://offline/ref=1839CCC50D421A9864342BA903F4AD97C338BA68E8AE974FB720C76B28169F3DDD7A29EE324786388A6FAAF559C1q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3063</Words>
  <Characters>17463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22</cp:revision>
  <cp:lastPrinted>2024-09-10T06:34:00Z</cp:lastPrinted>
  <dcterms:created xsi:type="dcterms:W3CDTF">2024-10-02T03:16:00Z</dcterms:created>
  <dcterms:modified xsi:type="dcterms:W3CDTF">2024-12-11T06:14:00Z</dcterms:modified>
</cp:coreProperties>
</file>