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4FB97B0" w:rsidR="003D3E77" w:rsidRPr="000E3AF7" w:rsidRDefault="00003BAA" w:rsidP="000E3AF7">
      <w:pPr>
        <w:widowControl w:val="0"/>
        <w:tabs>
          <w:tab w:val="left" w:pos="9072"/>
        </w:tabs>
        <w:ind w:left="142" w:hanging="142"/>
        <w:rPr>
          <w:sz w:val="28"/>
          <w:szCs w:val="22"/>
        </w:rPr>
      </w:pPr>
      <w:r>
        <w:rPr>
          <w:sz w:val="28"/>
          <w:szCs w:val="22"/>
        </w:rPr>
        <w:t>12</w:t>
      </w:r>
      <w:r w:rsidR="002463DA">
        <w:rPr>
          <w:sz w:val="28"/>
          <w:szCs w:val="22"/>
        </w:rPr>
        <w:t>.</w:t>
      </w:r>
      <w:r w:rsidR="00F9382F">
        <w:rPr>
          <w:sz w:val="28"/>
          <w:szCs w:val="22"/>
        </w:rPr>
        <w:t>1</w:t>
      </w:r>
      <w:r w:rsidR="00B642DB">
        <w:rPr>
          <w:sz w:val="28"/>
          <w:szCs w:val="22"/>
        </w:rPr>
        <w:t>1</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CF732F" w:rsidRPr="00B825A2" w14:paraId="72A13D56" w14:textId="77777777" w:rsidTr="002C2DEA">
        <w:trPr>
          <w:jc w:val="center"/>
        </w:trPr>
        <w:tc>
          <w:tcPr>
            <w:tcW w:w="6804" w:type="dxa"/>
          </w:tcPr>
          <w:p w14:paraId="38092F45" w14:textId="4294A51B" w:rsidR="00CF732F" w:rsidRPr="00B14527" w:rsidRDefault="00CF732F" w:rsidP="00CF732F">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367396A" w14:textId="5B8EC39D" w:rsidR="00CF732F" w:rsidRPr="00B14527" w:rsidRDefault="00CF732F" w:rsidP="00CF732F">
            <w:pPr>
              <w:widowControl w:val="0"/>
              <w:jc w:val="center"/>
              <w:rPr>
                <w:sz w:val="28"/>
                <w:szCs w:val="28"/>
              </w:rPr>
            </w:pPr>
            <w:r w:rsidRPr="00A32118">
              <w:rPr>
                <w:sz w:val="28"/>
                <w:szCs w:val="28"/>
              </w:rPr>
              <w:t>–</w:t>
            </w:r>
          </w:p>
        </w:tc>
        <w:tc>
          <w:tcPr>
            <w:tcW w:w="2409" w:type="dxa"/>
          </w:tcPr>
          <w:p w14:paraId="3A127F0F" w14:textId="0EF350D4" w:rsidR="00CF732F" w:rsidRPr="00B14527" w:rsidRDefault="00CF732F" w:rsidP="00CF732F">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B14527" w:rsidRDefault="00003BAA" w:rsidP="00003BAA">
            <w:pPr>
              <w:widowControl w:val="0"/>
              <w:tabs>
                <w:tab w:val="left" w:pos="9072"/>
              </w:tabs>
              <w:jc w:val="both"/>
              <w:rPr>
                <w:b/>
                <w:sz w:val="28"/>
                <w:szCs w:val="28"/>
                <w:u w:val="single"/>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B14527" w:rsidRDefault="00003BAA" w:rsidP="00003BAA">
            <w:pPr>
              <w:widowControl w:val="0"/>
              <w:jc w:val="center"/>
              <w:rPr>
                <w:bCs/>
                <w:sz w:val="28"/>
                <w:szCs w:val="28"/>
              </w:rPr>
            </w:pPr>
            <w:r w:rsidRPr="00B14527">
              <w:rPr>
                <w:sz w:val="28"/>
                <w:szCs w:val="28"/>
              </w:rPr>
              <w:t>–</w:t>
            </w:r>
          </w:p>
        </w:tc>
        <w:tc>
          <w:tcPr>
            <w:tcW w:w="2409" w:type="dxa"/>
            <w:shd w:val="clear" w:color="auto" w:fill="auto"/>
          </w:tcPr>
          <w:p w14:paraId="77CDCC3A" w14:textId="618B9192" w:rsidR="00003BAA" w:rsidRPr="00B14527" w:rsidRDefault="00003BAA" w:rsidP="00003BAA">
            <w:pPr>
              <w:widowControl w:val="0"/>
              <w:tabs>
                <w:tab w:val="left" w:pos="9072"/>
              </w:tabs>
              <w:rPr>
                <w:bCs/>
                <w:sz w:val="28"/>
                <w:szCs w:val="28"/>
              </w:rPr>
            </w:pPr>
            <w:r w:rsidRPr="00B14527">
              <w:rPr>
                <w:bCs/>
                <w:sz w:val="28"/>
                <w:szCs w:val="28"/>
              </w:rPr>
              <w:t>Бушуева О.В.</w:t>
            </w:r>
          </w:p>
        </w:tc>
      </w:tr>
      <w:tr w:rsidR="004A0B6C" w:rsidRPr="00B825A2" w14:paraId="04794AFB" w14:textId="77777777" w:rsidTr="002C2DEA">
        <w:trPr>
          <w:jc w:val="center"/>
        </w:trPr>
        <w:tc>
          <w:tcPr>
            <w:tcW w:w="6804" w:type="dxa"/>
            <w:shd w:val="clear" w:color="auto" w:fill="auto"/>
          </w:tcPr>
          <w:p w14:paraId="236CF7D6" w14:textId="5D17207A" w:rsidR="004A0B6C" w:rsidRDefault="004A0B6C" w:rsidP="00F9382F">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266C8F35" w14:textId="29B178EB" w:rsidR="004A0B6C" w:rsidRPr="0064296A" w:rsidRDefault="004A0B6C" w:rsidP="00F9382F">
            <w:pPr>
              <w:widowControl w:val="0"/>
              <w:jc w:val="center"/>
              <w:rPr>
                <w:bCs/>
                <w:sz w:val="28"/>
                <w:szCs w:val="28"/>
              </w:rPr>
            </w:pPr>
            <w:r w:rsidRPr="0064296A">
              <w:rPr>
                <w:bCs/>
                <w:sz w:val="28"/>
                <w:szCs w:val="28"/>
              </w:rPr>
              <w:t>–</w:t>
            </w:r>
          </w:p>
        </w:tc>
        <w:tc>
          <w:tcPr>
            <w:tcW w:w="2409" w:type="dxa"/>
            <w:shd w:val="clear" w:color="auto" w:fill="auto"/>
          </w:tcPr>
          <w:p w14:paraId="2DBE9C27" w14:textId="67CC5676" w:rsidR="004A0B6C" w:rsidRDefault="004A0B6C" w:rsidP="00F9382F">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0D0306" w:rsidRPr="00B825A2" w14:paraId="4AEC88CC" w14:textId="77777777" w:rsidTr="002C2DEA">
        <w:trPr>
          <w:jc w:val="center"/>
        </w:trPr>
        <w:tc>
          <w:tcPr>
            <w:tcW w:w="6804" w:type="dxa"/>
            <w:shd w:val="clear" w:color="auto" w:fill="auto"/>
          </w:tcPr>
          <w:p w14:paraId="5B47860D" w14:textId="0D53ED4D" w:rsidR="000D0306" w:rsidRDefault="000D0306" w:rsidP="000D0306">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61EE7E15" w14:textId="4EB2301D" w:rsidR="000D0306" w:rsidRPr="00B14527" w:rsidRDefault="000D0306" w:rsidP="000D0306">
            <w:pPr>
              <w:widowControl w:val="0"/>
              <w:jc w:val="center"/>
              <w:rPr>
                <w:sz w:val="28"/>
                <w:szCs w:val="28"/>
              </w:rPr>
            </w:pPr>
            <w:r w:rsidRPr="00B14527">
              <w:rPr>
                <w:sz w:val="28"/>
                <w:szCs w:val="28"/>
              </w:rPr>
              <w:t>–</w:t>
            </w:r>
          </w:p>
        </w:tc>
        <w:tc>
          <w:tcPr>
            <w:tcW w:w="2409" w:type="dxa"/>
            <w:shd w:val="clear" w:color="auto" w:fill="auto"/>
          </w:tcPr>
          <w:p w14:paraId="1567D1E9" w14:textId="4E5BF83F" w:rsidR="000D0306" w:rsidRDefault="000D0306" w:rsidP="000D0306">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003BAA" w:rsidRPr="00B825A2" w14:paraId="67280AC4" w14:textId="77777777" w:rsidTr="002C2DEA">
        <w:trPr>
          <w:jc w:val="center"/>
        </w:trPr>
        <w:tc>
          <w:tcPr>
            <w:tcW w:w="6804" w:type="dxa"/>
            <w:shd w:val="clear" w:color="auto" w:fill="auto"/>
          </w:tcPr>
          <w:p w14:paraId="5B911050" w14:textId="2BCAFABC" w:rsidR="00003BAA" w:rsidRDefault="00003BAA" w:rsidP="00003BAA">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672BB390" w14:textId="2501C94D" w:rsidR="00003BAA" w:rsidRPr="00B14527" w:rsidRDefault="00003BAA" w:rsidP="00003BAA">
            <w:pPr>
              <w:widowControl w:val="0"/>
              <w:jc w:val="center"/>
              <w:rPr>
                <w:sz w:val="28"/>
                <w:szCs w:val="28"/>
              </w:rPr>
            </w:pPr>
            <w:r w:rsidRPr="00B14527">
              <w:rPr>
                <w:sz w:val="28"/>
                <w:szCs w:val="28"/>
              </w:rPr>
              <w:t>–</w:t>
            </w:r>
          </w:p>
        </w:tc>
        <w:tc>
          <w:tcPr>
            <w:tcW w:w="2409" w:type="dxa"/>
            <w:shd w:val="clear" w:color="auto" w:fill="auto"/>
          </w:tcPr>
          <w:p w14:paraId="129487BD" w14:textId="509461FE" w:rsidR="00003BAA" w:rsidRDefault="00003BAA" w:rsidP="00003BAA">
            <w:pPr>
              <w:widowControl w:val="0"/>
              <w:tabs>
                <w:tab w:val="left" w:pos="9072"/>
              </w:tabs>
              <w:rPr>
                <w:bCs/>
                <w:sz w:val="28"/>
                <w:szCs w:val="28"/>
              </w:rPr>
            </w:pPr>
            <w:r>
              <w:rPr>
                <w:bCs/>
                <w:sz w:val="28"/>
                <w:szCs w:val="28"/>
              </w:rPr>
              <w:t>Давидович Е.Ю.</w:t>
            </w:r>
          </w:p>
        </w:tc>
      </w:tr>
      <w:tr w:rsidR="00003BAA" w:rsidRPr="00B825A2" w14:paraId="4BE27E77" w14:textId="77777777" w:rsidTr="002C2DEA">
        <w:trPr>
          <w:jc w:val="center"/>
        </w:trPr>
        <w:tc>
          <w:tcPr>
            <w:tcW w:w="6804" w:type="dxa"/>
            <w:shd w:val="clear" w:color="auto" w:fill="auto"/>
          </w:tcPr>
          <w:p w14:paraId="467D01EF" w14:textId="6C1302CF" w:rsidR="00003BAA" w:rsidRDefault="00003BAA" w:rsidP="00003BAA">
            <w:pPr>
              <w:widowControl w:val="0"/>
              <w:tabs>
                <w:tab w:val="left" w:pos="9072"/>
              </w:tabs>
              <w:jc w:val="both"/>
              <w:rPr>
                <w:bCs/>
                <w:sz w:val="28"/>
                <w:szCs w:val="28"/>
              </w:rPr>
            </w:pPr>
            <w:r>
              <w:rPr>
                <w:bCs/>
                <w:sz w:val="28"/>
                <w:szCs w:val="28"/>
              </w:rPr>
              <w:lastRenderedPageBreak/>
              <w:t xml:space="preserve">Ведущий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44BFF515" w14:textId="305FA660" w:rsidR="00003BAA" w:rsidRPr="00B14527" w:rsidRDefault="00003BAA" w:rsidP="00003BAA">
            <w:pPr>
              <w:widowControl w:val="0"/>
              <w:jc w:val="center"/>
              <w:rPr>
                <w:sz w:val="28"/>
                <w:szCs w:val="28"/>
              </w:rPr>
            </w:pPr>
            <w:r w:rsidRPr="00B14527">
              <w:rPr>
                <w:sz w:val="28"/>
                <w:szCs w:val="28"/>
              </w:rPr>
              <w:t>–</w:t>
            </w:r>
          </w:p>
        </w:tc>
        <w:tc>
          <w:tcPr>
            <w:tcW w:w="2409" w:type="dxa"/>
            <w:shd w:val="clear" w:color="auto" w:fill="auto"/>
          </w:tcPr>
          <w:p w14:paraId="1329F681" w14:textId="607E8F5C" w:rsidR="00003BAA" w:rsidRDefault="00003BAA" w:rsidP="00003BAA">
            <w:pPr>
              <w:widowControl w:val="0"/>
              <w:tabs>
                <w:tab w:val="left" w:pos="9072"/>
              </w:tabs>
              <w:rPr>
                <w:bCs/>
                <w:sz w:val="28"/>
                <w:szCs w:val="28"/>
              </w:rPr>
            </w:pPr>
            <w:proofErr w:type="spellStart"/>
            <w:r>
              <w:rPr>
                <w:bCs/>
                <w:sz w:val="28"/>
                <w:szCs w:val="28"/>
              </w:rPr>
              <w:t>Ланщикова</w:t>
            </w:r>
            <w:proofErr w:type="spellEnd"/>
            <w:r>
              <w:rPr>
                <w:bCs/>
                <w:sz w:val="28"/>
                <w:szCs w:val="28"/>
              </w:rPr>
              <w:t xml:space="preserve"> М.С.</w:t>
            </w:r>
          </w:p>
        </w:tc>
      </w:tr>
      <w:tr w:rsidR="00003BAA" w:rsidRPr="00B825A2" w14:paraId="300CC005" w14:textId="77777777" w:rsidTr="002C2DEA">
        <w:trPr>
          <w:jc w:val="center"/>
        </w:trPr>
        <w:tc>
          <w:tcPr>
            <w:tcW w:w="6804" w:type="dxa"/>
            <w:shd w:val="clear" w:color="auto" w:fill="auto"/>
          </w:tcPr>
          <w:p w14:paraId="05A30AA1" w14:textId="77777777" w:rsidR="00003BAA" w:rsidRDefault="00003BAA" w:rsidP="00003BAA">
            <w:pPr>
              <w:widowControl w:val="0"/>
              <w:tabs>
                <w:tab w:val="left" w:pos="9072"/>
              </w:tabs>
              <w:jc w:val="both"/>
              <w:rPr>
                <w:bCs/>
                <w:sz w:val="28"/>
                <w:szCs w:val="28"/>
              </w:rPr>
            </w:pPr>
            <w:r>
              <w:rPr>
                <w:bCs/>
                <w:sz w:val="28"/>
                <w:szCs w:val="28"/>
              </w:rPr>
              <w:t xml:space="preserve">Начальник отдела контроля и мониторинга </w:t>
            </w:r>
          </w:p>
          <w:p w14:paraId="46CA37D9" w14:textId="5ADB6661" w:rsidR="00003BAA" w:rsidRDefault="00003BAA" w:rsidP="00003BAA">
            <w:pPr>
              <w:widowControl w:val="0"/>
              <w:tabs>
                <w:tab w:val="left" w:pos="9072"/>
              </w:tabs>
              <w:jc w:val="both"/>
              <w:rPr>
                <w:bCs/>
                <w:sz w:val="28"/>
                <w:szCs w:val="28"/>
              </w:rPr>
            </w:pPr>
            <w:r w:rsidRPr="00B14527">
              <w:rPr>
                <w:bCs/>
                <w:sz w:val="28"/>
                <w:szCs w:val="28"/>
              </w:rPr>
              <w:t>Региональной энергетической комиссии Кузбасса</w:t>
            </w:r>
          </w:p>
        </w:tc>
        <w:tc>
          <w:tcPr>
            <w:tcW w:w="426" w:type="dxa"/>
            <w:shd w:val="clear" w:color="auto" w:fill="auto"/>
          </w:tcPr>
          <w:p w14:paraId="56CD6283" w14:textId="2DF3714E" w:rsidR="00003BAA" w:rsidRPr="00B14527" w:rsidRDefault="00003BAA" w:rsidP="00003BAA">
            <w:pPr>
              <w:widowControl w:val="0"/>
              <w:jc w:val="center"/>
              <w:rPr>
                <w:sz w:val="28"/>
                <w:szCs w:val="28"/>
              </w:rPr>
            </w:pPr>
            <w:r w:rsidRPr="00B14527">
              <w:rPr>
                <w:sz w:val="28"/>
                <w:szCs w:val="28"/>
              </w:rPr>
              <w:t>–</w:t>
            </w:r>
          </w:p>
        </w:tc>
        <w:tc>
          <w:tcPr>
            <w:tcW w:w="2409" w:type="dxa"/>
            <w:shd w:val="clear" w:color="auto" w:fill="auto"/>
          </w:tcPr>
          <w:p w14:paraId="20491DE6" w14:textId="6F4E7D8C" w:rsidR="00003BAA" w:rsidRDefault="00003BAA" w:rsidP="00003BAA">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FE5C16" w:rsidRPr="00B825A2" w14:paraId="62F91AA3" w14:textId="77777777" w:rsidTr="002C2DEA">
        <w:trPr>
          <w:jc w:val="center"/>
        </w:trPr>
        <w:tc>
          <w:tcPr>
            <w:tcW w:w="6804" w:type="dxa"/>
            <w:shd w:val="clear" w:color="auto" w:fill="auto"/>
          </w:tcPr>
          <w:p w14:paraId="471DC1F6" w14:textId="51B2D136" w:rsidR="00FE5C16" w:rsidRPr="00B14527" w:rsidRDefault="00FE5C16"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2902941E" w14:textId="5D95104C" w:rsidR="00FE5C16" w:rsidRPr="00B14527" w:rsidRDefault="00FE5C16" w:rsidP="00F9382F">
            <w:pPr>
              <w:widowControl w:val="0"/>
              <w:tabs>
                <w:tab w:val="left" w:pos="9072"/>
              </w:tabs>
              <w:rPr>
                <w:bCs/>
                <w:sz w:val="28"/>
                <w:szCs w:val="28"/>
              </w:rPr>
            </w:pPr>
            <w:r>
              <w:rPr>
                <w:bCs/>
                <w:sz w:val="28"/>
                <w:szCs w:val="28"/>
              </w:rPr>
              <w:t>Щеглов С.В.</w:t>
            </w:r>
          </w:p>
        </w:tc>
      </w:tr>
    </w:tbl>
    <w:p w14:paraId="19A7019A" w14:textId="77777777" w:rsidR="00003BAA" w:rsidRDefault="00003BAA" w:rsidP="00F9382F">
      <w:pPr>
        <w:widowControl w:val="0"/>
        <w:ind w:right="-1" w:firstLine="567"/>
        <w:jc w:val="both"/>
        <w:rPr>
          <w:sz w:val="28"/>
          <w:szCs w:val="28"/>
        </w:rPr>
      </w:pPr>
      <w:bookmarkStart w:id="1" w:name="_Hlk180748356"/>
    </w:p>
    <w:p w14:paraId="0552FDAB" w14:textId="77777777" w:rsidR="005A2235" w:rsidRDefault="005A2235" w:rsidP="00F9382F">
      <w:pPr>
        <w:widowControl w:val="0"/>
        <w:ind w:right="-1" w:firstLine="567"/>
        <w:jc w:val="both"/>
        <w:rPr>
          <w:sz w:val="28"/>
          <w:szCs w:val="28"/>
        </w:rPr>
      </w:pPr>
    </w:p>
    <w:p w14:paraId="6710D129" w14:textId="77777777"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142"/>
        <w:gridCol w:w="1984"/>
      </w:tblGrid>
      <w:tr w:rsidR="00485ADC" w:rsidRPr="009A191E" w14:paraId="73179512" w14:textId="77777777" w:rsidTr="00130F79">
        <w:trPr>
          <w:trHeight w:val="323"/>
          <w:jc w:val="center"/>
        </w:trPr>
        <w:tc>
          <w:tcPr>
            <w:tcW w:w="562" w:type="dxa"/>
          </w:tcPr>
          <w:p w14:paraId="0B34F135" w14:textId="77777777" w:rsidR="00485ADC" w:rsidRPr="009A191E" w:rsidRDefault="00485ADC" w:rsidP="00130F79">
            <w:pPr>
              <w:widowControl w:val="0"/>
              <w:jc w:val="center"/>
              <w:rPr>
                <w:bCs/>
                <w:sz w:val="28"/>
                <w:szCs w:val="22"/>
              </w:rPr>
            </w:pPr>
            <w:r w:rsidRPr="009A191E">
              <w:rPr>
                <w:bCs/>
                <w:sz w:val="28"/>
                <w:szCs w:val="22"/>
              </w:rPr>
              <w:t>№</w:t>
            </w:r>
          </w:p>
        </w:tc>
        <w:tc>
          <w:tcPr>
            <w:tcW w:w="7371" w:type="dxa"/>
          </w:tcPr>
          <w:p w14:paraId="09163388" w14:textId="77777777" w:rsidR="00485ADC" w:rsidRPr="009A191E" w:rsidRDefault="00485ADC" w:rsidP="00130F79">
            <w:pPr>
              <w:widowControl w:val="0"/>
              <w:jc w:val="center"/>
              <w:rPr>
                <w:bCs/>
                <w:sz w:val="28"/>
                <w:szCs w:val="22"/>
              </w:rPr>
            </w:pPr>
            <w:r w:rsidRPr="009A191E">
              <w:rPr>
                <w:bCs/>
                <w:sz w:val="28"/>
                <w:szCs w:val="22"/>
              </w:rPr>
              <w:t>Вопрос</w:t>
            </w:r>
          </w:p>
        </w:tc>
        <w:tc>
          <w:tcPr>
            <w:tcW w:w="2126" w:type="dxa"/>
            <w:gridSpan w:val="2"/>
          </w:tcPr>
          <w:p w14:paraId="33C3A181" w14:textId="77777777" w:rsidR="00485ADC" w:rsidRPr="009A191E" w:rsidRDefault="00485ADC" w:rsidP="00130F79">
            <w:pPr>
              <w:widowControl w:val="0"/>
              <w:jc w:val="center"/>
              <w:rPr>
                <w:bCs/>
                <w:sz w:val="28"/>
                <w:szCs w:val="22"/>
              </w:rPr>
            </w:pPr>
            <w:r w:rsidRPr="009A191E">
              <w:rPr>
                <w:bCs/>
                <w:sz w:val="28"/>
                <w:szCs w:val="22"/>
              </w:rPr>
              <w:t>Докладчик</w:t>
            </w:r>
          </w:p>
        </w:tc>
      </w:tr>
      <w:tr w:rsidR="00003BAA" w:rsidRPr="009F7815" w14:paraId="7B7ED736" w14:textId="77777777" w:rsidTr="002200FE">
        <w:trPr>
          <w:trHeight w:val="868"/>
          <w:jc w:val="center"/>
        </w:trPr>
        <w:tc>
          <w:tcPr>
            <w:tcW w:w="562" w:type="dxa"/>
            <w:vAlign w:val="center"/>
          </w:tcPr>
          <w:p w14:paraId="6ABED11E" w14:textId="070735D5" w:rsidR="00003BAA" w:rsidRPr="00003BAA" w:rsidRDefault="00003BAA" w:rsidP="00003BAA">
            <w:pPr>
              <w:widowControl w:val="0"/>
              <w:jc w:val="both"/>
              <w:rPr>
                <w:sz w:val="28"/>
                <w:szCs w:val="28"/>
              </w:rPr>
            </w:pPr>
            <w:r w:rsidRPr="00003BAA">
              <w:rPr>
                <w:kern w:val="32"/>
                <w:sz w:val="28"/>
                <w:szCs w:val="28"/>
              </w:rPr>
              <w:t>1.</w:t>
            </w:r>
          </w:p>
        </w:tc>
        <w:tc>
          <w:tcPr>
            <w:tcW w:w="7513" w:type="dxa"/>
            <w:gridSpan w:val="2"/>
            <w:vAlign w:val="center"/>
          </w:tcPr>
          <w:p w14:paraId="35695639" w14:textId="266A7496" w:rsidR="00003BAA" w:rsidRPr="002200FE" w:rsidRDefault="00003BAA" w:rsidP="002200FE">
            <w:pPr>
              <w:tabs>
                <w:tab w:val="left" w:pos="1418"/>
              </w:tabs>
              <w:ind w:left="-107"/>
              <w:jc w:val="both"/>
              <w:rPr>
                <w:bCs/>
                <w:sz w:val="28"/>
                <w:szCs w:val="28"/>
              </w:rPr>
            </w:pPr>
            <w:r w:rsidRPr="00003BAA">
              <w:rPr>
                <w:bCs/>
                <w:sz w:val="28"/>
                <w:szCs w:val="28"/>
              </w:rPr>
              <w:t>О внесении изменений в постановление Региональной энергетической комиссии Кузбасса от 14.12.2023 № 586 «Об утверждении производственной программы</w:t>
            </w:r>
            <w:r w:rsidR="002200FE">
              <w:rPr>
                <w:bCs/>
                <w:sz w:val="28"/>
                <w:szCs w:val="28"/>
              </w:rPr>
              <w:t xml:space="preserve"> </w:t>
            </w:r>
            <w:r w:rsidRPr="00003BAA">
              <w:rPr>
                <w:bCs/>
                <w:sz w:val="28"/>
                <w:szCs w:val="28"/>
              </w:rPr>
              <w:t>в сфере холодного водоснабжения, водоотведения и об установлении тарифов</w:t>
            </w:r>
            <w:r w:rsidR="002200FE">
              <w:rPr>
                <w:bCs/>
                <w:sz w:val="28"/>
                <w:szCs w:val="28"/>
              </w:rPr>
              <w:t xml:space="preserve"> </w:t>
            </w:r>
            <w:r w:rsidRPr="00003BAA">
              <w:rPr>
                <w:bCs/>
                <w:sz w:val="28"/>
                <w:szCs w:val="28"/>
              </w:rPr>
              <w:t xml:space="preserve">на питьевую воду, водоотведение </w:t>
            </w:r>
            <w:r w:rsidR="002200FE">
              <w:rPr>
                <w:bCs/>
                <w:sz w:val="28"/>
                <w:szCs w:val="28"/>
              </w:rPr>
              <w:br/>
            </w:r>
            <w:r w:rsidRPr="00003BAA">
              <w:rPr>
                <w:bCs/>
                <w:sz w:val="28"/>
                <w:szCs w:val="28"/>
              </w:rPr>
              <w:t>ООО «Энергоресурс»</w:t>
            </w:r>
            <w:r w:rsidR="002200FE">
              <w:rPr>
                <w:bCs/>
                <w:sz w:val="28"/>
                <w:szCs w:val="28"/>
              </w:rPr>
              <w:t xml:space="preserve"> </w:t>
            </w:r>
            <w:r w:rsidRPr="00003BAA">
              <w:rPr>
                <w:bCs/>
                <w:sz w:val="28"/>
                <w:szCs w:val="28"/>
              </w:rPr>
              <w:t>(пгт. Краснобродский, п. Артышта Прокопьевского муниципального округа)»</w:t>
            </w:r>
            <w:r w:rsidR="002200FE">
              <w:rPr>
                <w:bCs/>
                <w:sz w:val="28"/>
                <w:szCs w:val="28"/>
              </w:rPr>
              <w:t xml:space="preserve"> </w:t>
            </w:r>
            <w:r w:rsidRPr="00003BAA">
              <w:rPr>
                <w:bCs/>
                <w:sz w:val="28"/>
                <w:szCs w:val="28"/>
              </w:rPr>
              <w:t>в части 2025 года</w:t>
            </w:r>
          </w:p>
        </w:tc>
        <w:tc>
          <w:tcPr>
            <w:tcW w:w="1984" w:type="dxa"/>
            <w:vAlign w:val="center"/>
          </w:tcPr>
          <w:p w14:paraId="251D98E2" w14:textId="793F41A5" w:rsidR="00003BAA" w:rsidRPr="00003BAA" w:rsidRDefault="00003BAA" w:rsidP="00003BAA">
            <w:pPr>
              <w:widowControl w:val="0"/>
              <w:tabs>
                <w:tab w:val="left" w:pos="9072"/>
              </w:tabs>
              <w:jc w:val="center"/>
              <w:rPr>
                <w:sz w:val="28"/>
                <w:szCs w:val="28"/>
              </w:rPr>
            </w:pPr>
            <w:r w:rsidRPr="00003BAA">
              <w:rPr>
                <w:kern w:val="32"/>
                <w:sz w:val="28"/>
                <w:szCs w:val="28"/>
              </w:rPr>
              <w:t>Чурсина О.А.</w:t>
            </w:r>
          </w:p>
        </w:tc>
      </w:tr>
      <w:tr w:rsidR="00003BAA" w:rsidRPr="009F7815" w14:paraId="08CA89B0" w14:textId="77777777" w:rsidTr="002200FE">
        <w:trPr>
          <w:trHeight w:val="868"/>
          <w:jc w:val="center"/>
        </w:trPr>
        <w:tc>
          <w:tcPr>
            <w:tcW w:w="562" w:type="dxa"/>
            <w:vAlign w:val="center"/>
          </w:tcPr>
          <w:p w14:paraId="4C132CE6" w14:textId="74AB47F7" w:rsidR="00003BAA" w:rsidRPr="00003BAA" w:rsidRDefault="00003BAA" w:rsidP="00003BAA">
            <w:pPr>
              <w:widowControl w:val="0"/>
              <w:jc w:val="both"/>
              <w:rPr>
                <w:kern w:val="32"/>
                <w:sz w:val="28"/>
                <w:szCs w:val="28"/>
              </w:rPr>
            </w:pPr>
            <w:r w:rsidRPr="00003BAA">
              <w:rPr>
                <w:kern w:val="32"/>
                <w:sz w:val="28"/>
                <w:szCs w:val="28"/>
              </w:rPr>
              <w:t>2.</w:t>
            </w:r>
          </w:p>
        </w:tc>
        <w:tc>
          <w:tcPr>
            <w:tcW w:w="7513" w:type="dxa"/>
            <w:gridSpan w:val="2"/>
            <w:vAlign w:val="center"/>
          </w:tcPr>
          <w:p w14:paraId="16AE5E2E" w14:textId="607DA641" w:rsidR="00003BAA" w:rsidRPr="00003BAA" w:rsidRDefault="00003BAA" w:rsidP="00003BAA">
            <w:pPr>
              <w:tabs>
                <w:tab w:val="left" w:pos="1418"/>
              </w:tabs>
              <w:ind w:left="-107"/>
              <w:jc w:val="both"/>
              <w:rPr>
                <w:sz w:val="28"/>
                <w:szCs w:val="28"/>
              </w:rPr>
            </w:pPr>
            <w:r w:rsidRPr="00003BAA">
              <w:rPr>
                <w:bCs/>
                <w:sz w:val="28"/>
                <w:szCs w:val="28"/>
              </w:rPr>
              <w:t xml:space="preserve">О внесении изменений в постановление Региональной энергетической комиссии Кузбасса от 17.12.2020 № 600 </w:t>
            </w:r>
            <w:r w:rsidR="002200FE">
              <w:rPr>
                <w:bCs/>
                <w:sz w:val="28"/>
                <w:szCs w:val="28"/>
              </w:rPr>
              <w:br/>
            </w:r>
            <w:r w:rsidRPr="00003BAA">
              <w:rPr>
                <w:bCs/>
                <w:sz w:val="28"/>
                <w:szCs w:val="28"/>
              </w:rPr>
              <w:t>«Об утверждении производственной программы</w:t>
            </w:r>
            <w:r w:rsidR="002200FE">
              <w:rPr>
                <w:bCs/>
                <w:sz w:val="28"/>
                <w:szCs w:val="28"/>
              </w:rPr>
              <w:t xml:space="preserve"> </w:t>
            </w:r>
            <w:r w:rsidRPr="00003BAA">
              <w:rPr>
                <w:bCs/>
                <w:sz w:val="28"/>
                <w:szCs w:val="28"/>
              </w:rPr>
              <w:t>в сфере холодного водоснабжения питьевой водой, водоотведения</w:t>
            </w:r>
            <w:r w:rsidR="002200FE">
              <w:rPr>
                <w:bCs/>
                <w:sz w:val="28"/>
                <w:szCs w:val="28"/>
              </w:rPr>
              <w:t xml:space="preserve"> </w:t>
            </w:r>
            <w:r w:rsidRPr="00003BAA">
              <w:rPr>
                <w:bCs/>
                <w:sz w:val="28"/>
                <w:szCs w:val="28"/>
              </w:rPr>
              <w:t>и об установлении тарифов на питьевую воду, водоотведение</w:t>
            </w:r>
            <w:bookmarkStart w:id="2" w:name="_Hlk181189888"/>
            <w:r w:rsidR="002200FE">
              <w:rPr>
                <w:bCs/>
                <w:sz w:val="28"/>
                <w:szCs w:val="28"/>
              </w:rPr>
              <w:t xml:space="preserve"> </w:t>
            </w:r>
            <w:r w:rsidRPr="00003BAA">
              <w:rPr>
                <w:bCs/>
                <w:sz w:val="28"/>
                <w:szCs w:val="28"/>
              </w:rPr>
              <w:t>МУП Гурьевского муниципального района «УК ЖКХ»</w:t>
            </w:r>
            <w:bookmarkEnd w:id="2"/>
            <w:r w:rsidR="002200FE">
              <w:rPr>
                <w:bCs/>
                <w:sz w:val="28"/>
                <w:szCs w:val="28"/>
              </w:rPr>
              <w:t xml:space="preserve"> </w:t>
            </w:r>
            <w:r w:rsidRPr="00003BAA">
              <w:rPr>
                <w:bCs/>
                <w:sz w:val="28"/>
                <w:szCs w:val="28"/>
              </w:rPr>
              <w:t>(Гурьевский муниципальный округ)» в части 2025 года</w:t>
            </w:r>
          </w:p>
        </w:tc>
        <w:tc>
          <w:tcPr>
            <w:tcW w:w="1984" w:type="dxa"/>
            <w:vAlign w:val="center"/>
          </w:tcPr>
          <w:p w14:paraId="3A5FD065" w14:textId="6B890879" w:rsidR="00003BAA" w:rsidRPr="00003BAA" w:rsidRDefault="00003BAA" w:rsidP="00003BAA">
            <w:pPr>
              <w:widowControl w:val="0"/>
              <w:tabs>
                <w:tab w:val="left" w:pos="9072"/>
              </w:tabs>
              <w:jc w:val="center"/>
              <w:rPr>
                <w:sz w:val="28"/>
                <w:szCs w:val="28"/>
              </w:rPr>
            </w:pPr>
            <w:r w:rsidRPr="00003BAA">
              <w:rPr>
                <w:kern w:val="32"/>
                <w:sz w:val="28"/>
                <w:szCs w:val="28"/>
              </w:rPr>
              <w:t>Давидович Е.Ю.</w:t>
            </w:r>
          </w:p>
        </w:tc>
      </w:tr>
      <w:tr w:rsidR="00003BAA" w:rsidRPr="009F7815" w14:paraId="655BC9B5" w14:textId="77777777" w:rsidTr="002200FE">
        <w:trPr>
          <w:trHeight w:val="868"/>
          <w:jc w:val="center"/>
        </w:trPr>
        <w:tc>
          <w:tcPr>
            <w:tcW w:w="562" w:type="dxa"/>
            <w:vAlign w:val="center"/>
          </w:tcPr>
          <w:p w14:paraId="5D10D3FE" w14:textId="2504C332" w:rsidR="00003BAA" w:rsidRPr="00003BAA" w:rsidRDefault="00003BAA" w:rsidP="00003BAA">
            <w:pPr>
              <w:widowControl w:val="0"/>
              <w:jc w:val="both"/>
              <w:rPr>
                <w:kern w:val="32"/>
                <w:sz w:val="28"/>
                <w:szCs w:val="28"/>
              </w:rPr>
            </w:pPr>
            <w:r w:rsidRPr="00003BAA">
              <w:rPr>
                <w:kern w:val="32"/>
                <w:sz w:val="28"/>
                <w:szCs w:val="28"/>
              </w:rPr>
              <w:t>3.</w:t>
            </w:r>
          </w:p>
        </w:tc>
        <w:tc>
          <w:tcPr>
            <w:tcW w:w="7513" w:type="dxa"/>
            <w:gridSpan w:val="2"/>
            <w:vAlign w:val="center"/>
          </w:tcPr>
          <w:p w14:paraId="69A193CF" w14:textId="4372D3BC" w:rsidR="00003BAA" w:rsidRPr="00003BAA" w:rsidRDefault="00003BAA" w:rsidP="00003BAA">
            <w:pPr>
              <w:tabs>
                <w:tab w:val="left" w:pos="1418"/>
              </w:tabs>
              <w:ind w:left="-107"/>
              <w:jc w:val="both"/>
              <w:rPr>
                <w:sz w:val="28"/>
                <w:szCs w:val="28"/>
              </w:rPr>
            </w:pPr>
            <w:r w:rsidRPr="00003BAA">
              <w:rPr>
                <w:bCs/>
                <w:sz w:val="28"/>
                <w:szCs w:val="28"/>
              </w:rPr>
              <w:t>О внесении изменений в постановление Региональной энергетической</w:t>
            </w:r>
            <w:r w:rsidR="002200FE">
              <w:rPr>
                <w:bCs/>
                <w:sz w:val="28"/>
                <w:szCs w:val="28"/>
              </w:rPr>
              <w:t xml:space="preserve"> </w:t>
            </w:r>
            <w:r w:rsidRPr="00003BAA">
              <w:rPr>
                <w:bCs/>
                <w:sz w:val="28"/>
                <w:szCs w:val="28"/>
              </w:rPr>
              <w:t>комиссии Кузбасса от 26.10.2023 № 213 «Об установлении долгосрочных</w:t>
            </w:r>
            <w:r w:rsidR="002200FE">
              <w:rPr>
                <w:bCs/>
                <w:sz w:val="28"/>
                <w:szCs w:val="28"/>
              </w:rPr>
              <w:t xml:space="preserve"> </w:t>
            </w:r>
            <w:r w:rsidRPr="00003BAA">
              <w:rPr>
                <w:bCs/>
                <w:sz w:val="28"/>
                <w:szCs w:val="28"/>
              </w:rPr>
              <w:t>параметров регулирования тарифов в сфере водоотведения АО «СУЭК-Кузбасс» (</w:t>
            </w:r>
            <w:proofErr w:type="spellStart"/>
            <w:r w:rsidRPr="00003BAA">
              <w:rPr>
                <w:bCs/>
                <w:sz w:val="28"/>
                <w:szCs w:val="28"/>
              </w:rPr>
              <w:t>Полысаевский</w:t>
            </w:r>
            <w:proofErr w:type="spellEnd"/>
            <w:r w:rsidRPr="00003BAA">
              <w:rPr>
                <w:bCs/>
                <w:sz w:val="28"/>
                <w:szCs w:val="28"/>
              </w:rPr>
              <w:t xml:space="preserve"> городской округ)</w:t>
            </w:r>
          </w:p>
        </w:tc>
        <w:tc>
          <w:tcPr>
            <w:tcW w:w="1984" w:type="dxa"/>
            <w:vAlign w:val="center"/>
          </w:tcPr>
          <w:p w14:paraId="76B0528C" w14:textId="02C300C4" w:rsidR="00003BAA" w:rsidRPr="00003BAA" w:rsidRDefault="00003BAA" w:rsidP="00003BAA">
            <w:pPr>
              <w:widowControl w:val="0"/>
              <w:tabs>
                <w:tab w:val="left" w:pos="9072"/>
              </w:tabs>
              <w:jc w:val="center"/>
              <w:rPr>
                <w:sz w:val="28"/>
                <w:szCs w:val="28"/>
              </w:rPr>
            </w:pPr>
            <w:proofErr w:type="spellStart"/>
            <w:r w:rsidRPr="00003BAA">
              <w:rPr>
                <w:kern w:val="32"/>
                <w:sz w:val="28"/>
                <w:szCs w:val="28"/>
              </w:rPr>
              <w:t>Вахнова</w:t>
            </w:r>
            <w:proofErr w:type="spellEnd"/>
            <w:r w:rsidRPr="00003BAA">
              <w:rPr>
                <w:kern w:val="32"/>
                <w:sz w:val="28"/>
                <w:szCs w:val="28"/>
              </w:rPr>
              <w:t xml:space="preserve"> О.О.</w:t>
            </w:r>
          </w:p>
        </w:tc>
      </w:tr>
      <w:tr w:rsidR="00003BAA" w:rsidRPr="009F7815" w14:paraId="14CA19D8" w14:textId="77777777" w:rsidTr="002200FE">
        <w:trPr>
          <w:trHeight w:val="868"/>
          <w:jc w:val="center"/>
        </w:trPr>
        <w:tc>
          <w:tcPr>
            <w:tcW w:w="562" w:type="dxa"/>
            <w:vAlign w:val="center"/>
          </w:tcPr>
          <w:p w14:paraId="0D56008B" w14:textId="595BF8B6" w:rsidR="00003BAA" w:rsidRPr="00003BAA" w:rsidRDefault="00003BAA" w:rsidP="00003BAA">
            <w:pPr>
              <w:widowControl w:val="0"/>
              <w:jc w:val="both"/>
              <w:rPr>
                <w:kern w:val="32"/>
                <w:sz w:val="28"/>
                <w:szCs w:val="28"/>
              </w:rPr>
            </w:pPr>
            <w:r w:rsidRPr="00003BAA">
              <w:rPr>
                <w:kern w:val="32"/>
                <w:sz w:val="28"/>
                <w:szCs w:val="28"/>
              </w:rPr>
              <w:t>4.</w:t>
            </w:r>
          </w:p>
        </w:tc>
        <w:tc>
          <w:tcPr>
            <w:tcW w:w="7513" w:type="dxa"/>
            <w:gridSpan w:val="2"/>
            <w:vAlign w:val="center"/>
          </w:tcPr>
          <w:p w14:paraId="375F9B87" w14:textId="0CA82AB5" w:rsidR="00003BAA" w:rsidRPr="00003BAA" w:rsidRDefault="00003BAA" w:rsidP="00003BAA">
            <w:pPr>
              <w:tabs>
                <w:tab w:val="left" w:pos="1418"/>
              </w:tabs>
              <w:ind w:left="-107"/>
              <w:jc w:val="both"/>
              <w:rPr>
                <w:sz w:val="28"/>
                <w:szCs w:val="28"/>
              </w:rPr>
            </w:pPr>
            <w:r w:rsidRPr="00003BAA">
              <w:rPr>
                <w:bCs/>
                <w:sz w:val="28"/>
                <w:szCs w:val="28"/>
              </w:rPr>
              <w:t>О внесении изменений в постановление Региональной энергетической комиссии Кузбасса от 24.11.2022 № 425</w:t>
            </w:r>
            <w:bookmarkStart w:id="3" w:name="_Hlk125987709"/>
            <w:r w:rsidRPr="00003BAA">
              <w:rPr>
                <w:bCs/>
                <w:sz w:val="28"/>
                <w:szCs w:val="28"/>
              </w:rPr>
              <w:t xml:space="preserve"> «Об утверждении производственной программы</w:t>
            </w:r>
            <w:r w:rsidRPr="00003BAA">
              <w:rPr>
                <w:bCs/>
                <w:sz w:val="28"/>
                <w:szCs w:val="28"/>
              </w:rPr>
              <w:br/>
              <w:t>в сфере холодного водоснабжения, водоотведения и об установлении тарифов</w:t>
            </w:r>
            <w:r w:rsidR="002200FE">
              <w:rPr>
                <w:bCs/>
                <w:sz w:val="28"/>
                <w:szCs w:val="28"/>
              </w:rPr>
              <w:t xml:space="preserve"> </w:t>
            </w:r>
            <w:r w:rsidRPr="00003BAA">
              <w:rPr>
                <w:bCs/>
                <w:sz w:val="28"/>
                <w:szCs w:val="28"/>
              </w:rPr>
              <w:t>на питьевую воду, водоотведение МКП «ТЕПЛО»</w:t>
            </w:r>
            <w:r w:rsidR="002200FE">
              <w:rPr>
                <w:bCs/>
                <w:sz w:val="28"/>
                <w:szCs w:val="28"/>
              </w:rPr>
              <w:t xml:space="preserve"> </w:t>
            </w:r>
            <w:r w:rsidRPr="00003BAA">
              <w:rPr>
                <w:bCs/>
                <w:sz w:val="28"/>
                <w:szCs w:val="28"/>
              </w:rPr>
              <w:t xml:space="preserve">(населенные пункты Топкинского муниципального округа)» </w:t>
            </w:r>
            <w:bookmarkEnd w:id="3"/>
            <w:r w:rsidRPr="00003BAA">
              <w:rPr>
                <w:bCs/>
                <w:sz w:val="28"/>
                <w:szCs w:val="28"/>
              </w:rPr>
              <w:t>в части 2025 года</w:t>
            </w:r>
          </w:p>
        </w:tc>
        <w:tc>
          <w:tcPr>
            <w:tcW w:w="1984" w:type="dxa"/>
            <w:vAlign w:val="center"/>
          </w:tcPr>
          <w:p w14:paraId="69DE6B5F" w14:textId="08FF31E4" w:rsidR="00003BAA" w:rsidRPr="00003BAA" w:rsidRDefault="00003BAA" w:rsidP="00003BAA">
            <w:pPr>
              <w:widowControl w:val="0"/>
              <w:tabs>
                <w:tab w:val="left" w:pos="9072"/>
              </w:tabs>
              <w:jc w:val="center"/>
              <w:rPr>
                <w:sz w:val="28"/>
                <w:szCs w:val="28"/>
              </w:rPr>
            </w:pPr>
            <w:proofErr w:type="spellStart"/>
            <w:r w:rsidRPr="00003BAA">
              <w:rPr>
                <w:kern w:val="32"/>
                <w:sz w:val="28"/>
                <w:szCs w:val="28"/>
              </w:rPr>
              <w:t>Городова</w:t>
            </w:r>
            <w:proofErr w:type="spellEnd"/>
            <w:r w:rsidRPr="00003BAA">
              <w:rPr>
                <w:kern w:val="32"/>
                <w:sz w:val="28"/>
                <w:szCs w:val="28"/>
              </w:rPr>
              <w:t xml:space="preserve"> М.Б.</w:t>
            </w:r>
          </w:p>
        </w:tc>
      </w:tr>
      <w:tr w:rsidR="00003BAA" w:rsidRPr="009F7815" w14:paraId="3F2687E0" w14:textId="77777777" w:rsidTr="002200FE">
        <w:trPr>
          <w:trHeight w:val="868"/>
          <w:jc w:val="center"/>
        </w:trPr>
        <w:tc>
          <w:tcPr>
            <w:tcW w:w="562" w:type="dxa"/>
            <w:vAlign w:val="center"/>
          </w:tcPr>
          <w:p w14:paraId="284E3063" w14:textId="747E5973" w:rsidR="00003BAA" w:rsidRPr="00003BAA" w:rsidRDefault="00003BAA" w:rsidP="00003BAA">
            <w:pPr>
              <w:widowControl w:val="0"/>
              <w:jc w:val="both"/>
              <w:rPr>
                <w:kern w:val="32"/>
                <w:sz w:val="28"/>
                <w:szCs w:val="28"/>
              </w:rPr>
            </w:pPr>
            <w:r w:rsidRPr="00003BAA">
              <w:rPr>
                <w:kern w:val="32"/>
                <w:sz w:val="28"/>
                <w:szCs w:val="28"/>
              </w:rPr>
              <w:t>5.</w:t>
            </w:r>
          </w:p>
        </w:tc>
        <w:tc>
          <w:tcPr>
            <w:tcW w:w="7513" w:type="dxa"/>
            <w:gridSpan w:val="2"/>
            <w:vAlign w:val="center"/>
          </w:tcPr>
          <w:p w14:paraId="5AA3134A" w14:textId="7B9FEB00" w:rsidR="00003BAA" w:rsidRPr="00003BAA" w:rsidRDefault="00003BAA" w:rsidP="00003BAA">
            <w:pPr>
              <w:tabs>
                <w:tab w:val="left" w:pos="1418"/>
              </w:tabs>
              <w:ind w:left="-107"/>
              <w:jc w:val="both"/>
              <w:rPr>
                <w:sz w:val="28"/>
                <w:szCs w:val="28"/>
              </w:rPr>
            </w:pPr>
            <w:r w:rsidRPr="00003BAA">
              <w:rPr>
                <w:bCs/>
                <w:sz w:val="28"/>
                <w:szCs w:val="28"/>
              </w:rPr>
              <w:t>О внесении изменений в постановление Региональной энергетической</w:t>
            </w:r>
            <w:r w:rsidR="002200FE">
              <w:rPr>
                <w:bCs/>
                <w:sz w:val="28"/>
                <w:szCs w:val="28"/>
              </w:rPr>
              <w:t xml:space="preserve"> </w:t>
            </w:r>
            <w:r w:rsidRPr="00003BAA">
              <w:rPr>
                <w:bCs/>
                <w:sz w:val="28"/>
                <w:szCs w:val="28"/>
              </w:rPr>
              <w:t>комиссии Кузбасса от 24.11.2022 № 428 «Об утверждении производственной</w:t>
            </w:r>
            <w:r w:rsidR="002200FE">
              <w:rPr>
                <w:bCs/>
                <w:sz w:val="28"/>
                <w:szCs w:val="28"/>
              </w:rPr>
              <w:t xml:space="preserve"> </w:t>
            </w:r>
            <w:r w:rsidRPr="00003BAA">
              <w:rPr>
                <w:bCs/>
                <w:sz w:val="28"/>
                <w:szCs w:val="28"/>
              </w:rPr>
              <w:t>программы в сфере холодного водоснабжения, водоотведения и об установлении тарифов на питьевую воду, водоотведение МКП «ТЕПЛО»</w:t>
            </w:r>
            <w:r w:rsidRPr="00003BAA">
              <w:rPr>
                <w:bCs/>
                <w:sz w:val="28"/>
                <w:szCs w:val="28"/>
              </w:rPr>
              <w:br/>
              <w:t>(Топкинский муниципальный округ, ГЛД Топкинская, квартал 43</w:t>
            </w:r>
            <w:r w:rsidR="002200FE">
              <w:rPr>
                <w:bCs/>
                <w:sz w:val="28"/>
                <w:szCs w:val="28"/>
              </w:rPr>
              <w:t xml:space="preserve"> </w:t>
            </w:r>
            <w:r w:rsidRPr="00003BAA">
              <w:rPr>
                <w:bCs/>
                <w:sz w:val="28"/>
                <w:szCs w:val="28"/>
              </w:rPr>
              <w:t>(участок энергосбережения в Топкинской роще))» в части 2025 года</w:t>
            </w:r>
          </w:p>
        </w:tc>
        <w:tc>
          <w:tcPr>
            <w:tcW w:w="1984" w:type="dxa"/>
            <w:vAlign w:val="center"/>
          </w:tcPr>
          <w:p w14:paraId="3D27E91B" w14:textId="13C54DCE" w:rsidR="00003BAA" w:rsidRPr="00003BAA" w:rsidRDefault="00003BAA" w:rsidP="00003BAA">
            <w:pPr>
              <w:widowControl w:val="0"/>
              <w:tabs>
                <w:tab w:val="left" w:pos="9072"/>
              </w:tabs>
              <w:jc w:val="center"/>
              <w:rPr>
                <w:sz w:val="28"/>
                <w:szCs w:val="28"/>
              </w:rPr>
            </w:pPr>
            <w:proofErr w:type="spellStart"/>
            <w:r w:rsidRPr="00003BAA">
              <w:rPr>
                <w:kern w:val="32"/>
                <w:sz w:val="28"/>
                <w:szCs w:val="28"/>
              </w:rPr>
              <w:t>Городова</w:t>
            </w:r>
            <w:proofErr w:type="spellEnd"/>
            <w:r w:rsidRPr="00003BAA">
              <w:rPr>
                <w:kern w:val="32"/>
                <w:sz w:val="28"/>
                <w:szCs w:val="28"/>
              </w:rPr>
              <w:t xml:space="preserve"> М.Б.</w:t>
            </w:r>
          </w:p>
        </w:tc>
      </w:tr>
      <w:tr w:rsidR="00003BAA" w:rsidRPr="009F7815" w14:paraId="73152991" w14:textId="77777777" w:rsidTr="002200FE">
        <w:trPr>
          <w:trHeight w:val="688"/>
          <w:jc w:val="center"/>
        </w:trPr>
        <w:tc>
          <w:tcPr>
            <w:tcW w:w="562" w:type="dxa"/>
            <w:vAlign w:val="center"/>
          </w:tcPr>
          <w:p w14:paraId="443778C3" w14:textId="14416EE7" w:rsidR="00003BAA" w:rsidRPr="00003BAA" w:rsidRDefault="00003BAA" w:rsidP="00003BAA">
            <w:pPr>
              <w:widowControl w:val="0"/>
              <w:jc w:val="both"/>
              <w:rPr>
                <w:kern w:val="32"/>
                <w:sz w:val="28"/>
                <w:szCs w:val="28"/>
              </w:rPr>
            </w:pPr>
            <w:r w:rsidRPr="00003BAA">
              <w:rPr>
                <w:kern w:val="32"/>
                <w:sz w:val="28"/>
                <w:szCs w:val="28"/>
              </w:rPr>
              <w:t>6.</w:t>
            </w:r>
          </w:p>
        </w:tc>
        <w:tc>
          <w:tcPr>
            <w:tcW w:w="7513" w:type="dxa"/>
            <w:gridSpan w:val="2"/>
            <w:vAlign w:val="center"/>
          </w:tcPr>
          <w:p w14:paraId="1F20A942" w14:textId="73D653B6" w:rsidR="00003BAA" w:rsidRPr="00003BAA" w:rsidRDefault="00003BAA" w:rsidP="00003BAA">
            <w:pPr>
              <w:tabs>
                <w:tab w:val="left" w:pos="1418"/>
              </w:tabs>
              <w:ind w:left="-107"/>
              <w:jc w:val="both"/>
              <w:rPr>
                <w:sz w:val="28"/>
                <w:szCs w:val="28"/>
              </w:rPr>
            </w:pPr>
            <w:r w:rsidRPr="00003BAA">
              <w:rPr>
                <w:bCs/>
                <w:sz w:val="28"/>
                <w:szCs w:val="28"/>
              </w:rPr>
              <w:t xml:space="preserve">О внесении изменений в постановление Региональной энергетической комиссии Кузбасса от 30.11.2023 № 477 </w:t>
            </w:r>
            <w:bookmarkStart w:id="4" w:name="_Hlk175125751"/>
            <w:r w:rsidRPr="00003BAA">
              <w:rPr>
                <w:bCs/>
                <w:sz w:val="28"/>
                <w:szCs w:val="28"/>
              </w:rPr>
              <w:t>«Об утверждении производственной программы</w:t>
            </w:r>
            <w:r w:rsidR="002200FE">
              <w:rPr>
                <w:bCs/>
                <w:sz w:val="28"/>
                <w:szCs w:val="28"/>
              </w:rPr>
              <w:t xml:space="preserve"> </w:t>
            </w:r>
            <w:r w:rsidRPr="00003BAA">
              <w:rPr>
                <w:bCs/>
                <w:sz w:val="28"/>
                <w:szCs w:val="28"/>
              </w:rPr>
              <w:t>в сфере холодного водоснабжения питьевой водой и об установлении тарифов</w:t>
            </w:r>
            <w:r w:rsidR="002200FE">
              <w:rPr>
                <w:bCs/>
                <w:sz w:val="28"/>
                <w:szCs w:val="28"/>
              </w:rPr>
              <w:t xml:space="preserve"> </w:t>
            </w:r>
            <w:r w:rsidRPr="00003BAA">
              <w:rPr>
                <w:bCs/>
                <w:sz w:val="28"/>
                <w:szCs w:val="28"/>
              </w:rPr>
              <w:t xml:space="preserve">на питьевую воду МП «Исток» (п. </w:t>
            </w:r>
            <w:proofErr w:type="spellStart"/>
            <w:r w:rsidRPr="00003BAA">
              <w:rPr>
                <w:bCs/>
                <w:sz w:val="28"/>
                <w:szCs w:val="28"/>
              </w:rPr>
              <w:t>Карагайлинский</w:t>
            </w:r>
            <w:proofErr w:type="spellEnd"/>
            <w:r w:rsidRPr="00003BAA">
              <w:rPr>
                <w:bCs/>
                <w:sz w:val="28"/>
                <w:szCs w:val="28"/>
              </w:rPr>
              <w:t>, п. Верх-Чумыш</w:t>
            </w:r>
            <w:r w:rsidR="002200FE">
              <w:rPr>
                <w:bCs/>
                <w:sz w:val="28"/>
                <w:szCs w:val="28"/>
              </w:rPr>
              <w:t xml:space="preserve"> </w:t>
            </w:r>
            <w:r w:rsidRPr="00003BAA">
              <w:rPr>
                <w:bCs/>
                <w:sz w:val="28"/>
                <w:szCs w:val="28"/>
              </w:rPr>
              <w:t>Киселевского городского округа)»</w:t>
            </w:r>
            <w:bookmarkEnd w:id="4"/>
            <w:r w:rsidRPr="00003BAA">
              <w:rPr>
                <w:bCs/>
                <w:sz w:val="28"/>
                <w:szCs w:val="28"/>
              </w:rPr>
              <w:t xml:space="preserve"> в части 2025 года  </w:t>
            </w:r>
          </w:p>
        </w:tc>
        <w:tc>
          <w:tcPr>
            <w:tcW w:w="1984" w:type="dxa"/>
            <w:vAlign w:val="center"/>
          </w:tcPr>
          <w:p w14:paraId="430A0957" w14:textId="48A5A256" w:rsidR="00003BAA" w:rsidRPr="00003BAA" w:rsidRDefault="00003BAA" w:rsidP="00003BAA">
            <w:pPr>
              <w:widowControl w:val="0"/>
              <w:tabs>
                <w:tab w:val="left" w:pos="9072"/>
              </w:tabs>
              <w:jc w:val="center"/>
              <w:rPr>
                <w:sz w:val="28"/>
                <w:szCs w:val="28"/>
              </w:rPr>
            </w:pPr>
            <w:proofErr w:type="spellStart"/>
            <w:r w:rsidRPr="00003BAA">
              <w:rPr>
                <w:bCs/>
                <w:sz w:val="28"/>
                <w:szCs w:val="28"/>
              </w:rPr>
              <w:t>Ланщикова</w:t>
            </w:r>
            <w:proofErr w:type="spellEnd"/>
            <w:r w:rsidRPr="00003BAA">
              <w:rPr>
                <w:bCs/>
                <w:sz w:val="28"/>
                <w:szCs w:val="28"/>
              </w:rPr>
              <w:t xml:space="preserve"> М.С.</w:t>
            </w:r>
          </w:p>
        </w:tc>
      </w:tr>
      <w:tr w:rsidR="00003BAA" w:rsidRPr="009F7815" w14:paraId="797C61DF" w14:textId="77777777" w:rsidTr="002200FE">
        <w:trPr>
          <w:trHeight w:val="868"/>
          <w:jc w:val="center"/>
        </w:trPr>
        <w:tc>
          <w:tcPr>
            <w:tcW w:w="562" w:type="dxa"/>
            <w:vAlign w:val="center"/>
          </w:tcPr>
          <w:p w14:paraId="36D9B86C" w14:textId="70D93D67" w:rsidR="00003BAA" w:rsidRPr="00003BAA" w:rsidRDefault="002200FE" w:rsidP="00003BAA">
            <w:pPr>
              <w:widowControl w:val="0"/>
              <w:jc w:val="both"/>
              <w:rPr>
                <w:kern w:val="32"/>
                <w:sz w:val="28"/>
                <w:szCs w:val="28"/>
              </w:rPr>
            </w:pPr>
            <w:r>
              <w:rPr>
                <w:kern w:val="32"/>
                <w:sz w:val="28"/>
                <w:szCs w:val="28"/>
              </w:rPr>
              <w:t>7</w:t>
            </w:r>
            <w:r w:rsidR="00003BAA" w:rsidRPr="00003BAA">
              <w:rPr>
                <w:kern w:val="32"/>
                <w:sz w:val="28"/>
                <w:szCs w:val="28"/>
              </w:rPr>
              <w:t>.</w:t>
            </w:r>
          </w:p>
        </w:tc>
        <w:tc>
          <w:tcPr>
            <w:tcW w:w="7513" w:type="dxa"/>
            <w:gridSpan w:val="2"/>
            <w:vAlign w:val="center"/>
          </w:tcPr>
          <w:p w14:paraId="5984E93D" w14:textId="0417BB58" w:rsidR="00003BAA" w:rsidRPr="00003BAA" w:rsidRDefault="00003BAA" w:rsidP="00003BAA">
            <w:pPr>
              <w:tabs>
                <w:tab w:val="left" w:pos="1418"/>
              </w:tabs>
              <w:ind w:left="-107"/>
              <w:jc w:val="both"/>
              <w:rPr>
                <w:sz w:val="28"/>
                <w:szCs w:val="28"/>
              </w:rPr>
            </w:pPr>
            <w:r w:rsidRPr="00003BAA">
              <w:rPr>
                <w:bCs/>
                <w:sz w:val="28"/>
                <w:szCs w:val="28"/>
              </w:rPr>
              <w:t>О внесении изменений в постановление Региональной энергетической</w:t>
            </w:r>
            <w:r w:rsidR="002200FE">
              <w:rPr>
                <w:bCs/>
                <w:sz w:val="28"/>
                <w:szCs w:val="28"/>
              </w:rPr>
              <w:t xml:space="preserve"> </w:t>
            </w:r>
            <w:r w:rsidRPr="00003BAA">
              <w:rPr>
                <w:bCs/>
                <w:sz w:val="28"/>
                <w:szCs w:val="28"/>
              </w:rPr>
              <w:t>комиссии Кузбасса от 19.12.2023 № 715 «Об установлении льготных цен (тарифов) на холодное, горячее водоснабжение, водоотведение, тепловую энергию</w:t>
            </w:r>
            <w:r w:rsidRPr="00003BAA">
              <w:rPr>
                <w:bCs/>
                <w:sz w:val="28"/>
                <w:szCs w:val="28"/>
              </w:rPr>
              <w:br/>
              <w:t>(мощность), твердое топливо, сжиженный газ на территории</w:t>
            </w:r>
            <w:r w:rsidRPr="00003BAA">
              <w:rPr>
                <w:bCs/>
                <w:sz w:val="28"/>
                <w:szCs w:val="28"/>
              </w:rPr>
              <w:br/>
              <w:t>Прокопьевского муниципального округа»</w:t>
            </w:r>
          </w:p>
        </w:tc>
        <w:tc>
          <w:tcPr>
            <w:tcW w:w="1984" w:type="dxa"/>
            <w:vAlign w:val="center"/>
          </w:tcPr>
          <w:p w14:paraId="5AF4B97A" w14:textId="1624CA10" w:rsidR="00003BAA" w:rsidRPr="00003BAA" w:rsidRDefault="00003BAA" w:rsidP="00003BAA">
            <w:pPr>
              <w:widowControl w:val="0"/>
              <w:tabs>
                <w:tab w:val="left" w:pos="9072"/>
              </w:tabs>
              <w:jc w:val="center"/>
              <w:rPr>
                <w:sz w:val="28"/>
                <w:szCs w:val="28"/>
              </w:rPr>
            </w:pPr>
            <w:proofErr w:type="spellStart"/>
            <w:r w:rsidRPr="00003BAA">
              <w:rPr>
                <w:kern w:val="32"/>
                <w:sz w:val="28"/>
                <w:szCs w:val="28"/>
              </w:rPr>
              <w:t>Чоботар</w:t>
            </w:r>
            <w:proofErr w:type="spellEnd"/>
            <w:r w:rsidRPr="00003BAA">
              <w:rPr>
                <w:kern w:val="32"/>
                <w:sz w:val="28"/>
                <w:szCs w:val="28"/>
              </w:rPr>
              <w:t xml:space="preserve"> Н.В.</w:t>
            </w:r>
          </w:p>
        </w:tc>
      </w:tr>
    </w:tbl>
    <w:p w14:paraId="56CABD7F" w14:textId="77777777" w:rsidR="00485ADC" w:rsidRDefault="00485ADC" w:rsidP="00F9382F">
      <w:pPr>
        <w:widowControl w:val="0"/>
        <w:ind w:right="-1" w:firstLine="567"/>
        <w:jc w:val="both"/>
        <w:rPr>
          <w:sz w:val="28"/>
          <w:szCs w:val="28"/>
        </w:rPr>
      </w:pPr>
    </w:p>
    <w:p w14:paraId="29486312" w14:textId="77777777" w:rsidR="00F95D1F" w:rsidRDefault="00F62DEC" w:rsidP="00670A50">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7CEC9EF6" w14:textId="77777777" w:rsidR="002200FE" w:rsidRDefault="002200FE" w:rsidP="002200FE">
      <w:pPr>
        <w:pStyle w:val="ConsPlusTitle"/>
        <w:rPr>
          <w:rFonts w:ascii="Times New Roman" w:hAnsi="Times New Roman" w:cs="Times New Roman"/>
          <w:bCs/>
          <w:kern w:val="32"/>
          <w:sz w:val="28"/>
          <w:szCs w:val="28"/>
        </w:rPr>
      </w:pPr>
    </w:p>
    <w:p w14:paraId="28086397" w14:textId="37323D47" w:rsidR="00670A50" w:rsidRPr="002200FE" w:rsidRDefault="00437E8A" w:rsidP="002200FE">
      <w:pPr>
        <w:pStyle w:val="ConsPlusTitle"/>
        <w:ind w:firstLine="567"/>
        <w:jc w:val="both"/>
        <w:rPr>
          <w:rFonts w:ascii="Times New Roman" w:hAnsi="Times New Roman" w:cs="Times New Roman"/>
          <w:bCs/>
          <w:kern w:val="32"/>
          <w:sz w:val="28"/>
          <w:szCs w:val="28"/>
        </w:rPr>
      </w:pPr>
      <w:r w:rsidRPr="002200FE">
        <w:rPr>
          <w:rFonts w:ascii="Times New Roman" w:hAnsi="Times New Roman" w:cs="Times New Roman"/>
          <w:b w:val="0"/>
          <w:kern w:val="32"/>
          <w:sz w:val="28"/>
          <w:szCs w:val="28"/>
        </w:rPr>
        <w:t>Вопрос 1</w:t>
      </w:r>
      <w:r w:rsidRPr="002200FE">
        <w:rPr>
          <w:rFonts w:ascii="Times New Roman" w:hAnsi="Times New Roman" w:cs="Times New Roman"/>
          <w:bCs/>
          <w:kern w:val="32"/>
          <w:sz w:val="28"/>
          <w:szCs w:val="28"/>
        </w:rPr>
        <w:t xml:space="preserve"> «</w:t>
      </w:r>
      <w:bookmarkStart w:id="5" w:name="_Hlk53649171"/>
      <w:r w:rsidR="002200FE" w:rsidRPr="00C16293">
        <w:rPr>
          <w:rFonts w:ascii="Times New Roman" w:hAnsi="Times New Roman" w:cs="Times New Roman"/>
          <w:bCs/>
          <w:kern w:val="32"/>
          <w:sz w:val="28"/>
          <w:szCs w:val="28"/>
        </w:rPr>
        <w:t>О внесении изменений в постановление Региональной</w:t>
      </w:r>
      <w:r w:rsidR="002200FE">
        <w:rPr>
          <w:rFonts w:ascii="Times New Roman" w:hAnsi="Times New Roman" w:cs="Times New Roman"/>
          <w:bCs/>
          <w:kern w:val="32"/>
          <w:sz w:val="28"/>
          <w:szCs w:val="28"/>
        </w:rPr>
        <w:t xml:space="preserve"> </w:t>
      </w:r>
      <w:r w:rsidR="002200FE" w:rsidRPr="00C16293">
        <w:rPr>
          <w:rFonts w:ascii="Times New Roman" w:hAnsi="Times New Roman" w:cs="Times New Roman"/>
          <w:bCs/>
          <w:kern w:val="32"/>
          <w:sz w:val="28"/>
          <w:szCs w:val="28"/>
        </w:rPr>
        <w:t xml:space="preserve">энергетической комиссии Кузбасса </w:t>
      </w:r>
      <w:r w:rsidR="002200FE" w:rsidRPr="002200FE">
        <w:rPr>
          <w:rFonts w:ascii="Times New Roman" w:hAnsi="Times New Roman" w:cs="Times New Roman"/>
          <w:bCs/>
          <w:kern w:val="32"/>
          <w:sz w:val="28"/>
          <w:szCs w:val="28"/>
        </w:rPr>
        <w:t>от 14.12.2023 № 586</w:t>
      </w:r>
      <w:r w:rsidR="002200FE">
        <w:rPr>
          <w:rFonts w:ascii="Times New Roman" w:hAnsi="Times New Roman" w:cs="Times New Roman"/>
          <w:bCs/>
          <w:kern w:val="32"/>
          <w:sz w:val="28"/>
          <w:szCs w:val="28"/>
        </w:rPr>
        <w:t xml:space="preserve"> </w:t>
      </w:r>
      <w:r w:rsidR="002200FE" w:rsidRPr="002200FE">
        <w:rPr>
          <w:rFonts w:ascii="Times New Roman" w:hAnsi="Times New Roman" w:cs="Times New Roman"/>
          <w:bCs/>
          <w:kern w:val="32"/>
          <w:sz w:val="28"/>
          <w:szCs w:val="28"/>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(пгт. Краснобродский, п. Артышта Прокопьевского муниципального округа)» в части 2025 года</w:t>
      </w:r>
      <w:r w:rsidR="002200FE" w:rsidRPr="002200FE">
        <w:rPr>
          <w:rFonts w:ascii="Times New Roman" w:hAnsi="Times New Roman" w:cs="Times New Roman"/>
          <w:bCs/>
          <w:kern w:val="32"/>
          <w:sz w:val="28"/>
          <w:szCs w:val="28"/>
        </w:rPr>
        <w:t>»</w:t>
      </w:r>
      <w:bookmarkEnd w:id="5"/>
    </w:p>
    <w:p w14:paraId="2FFAC516" w14:textId="77777777" w:rsidR="00670A50" w:rsidRDefault="00670A50" w:rsidP="00670A50">
      <w:pPr>
        <w:widowControl w:val="0"/>
        <w:ind w:right="-1" w:firstLine="567"/>
        <w:jc w:val="both"/>
        <w:rPr>
          <w:b/>
          <w:bCs/>
          <w:kern w:val="32"/>
          <w:sz w:val="28"/>
          <w:szCs w:val="28"/>
        </w:rPr>
      </w:pPr>
    </w:p>
    <w:p w14:paraId="75425D53" w14:textId="5C7FA3CC" w:rsidR="00670A50" w:rsidRPr="00FE1087" w:rsidRDefault="00670A50" w:rsidP="00670A50">
      <w:pPr>
        <w:widowControl w:val="0"/>
        <w:ind w:left="-142" w:right="-1" w:firstLine="709"/>
        <w:jc w:val="both"/>
        <w:rPr>
          <w:b/>
          <w:sz w:val="28"/>
          <w:szCs w:val="28"/>
        </w:rPr>
      </w:pPr>
      <w:r w:rsidRPr="00FE1087">
        <w:rPr>
          <w:b/>
          <w:sz w:val="28"/>
          <w:szCs w:val="28"/>
        </w:rPr>
        <w:t xml:space="preserve">СЛУШАЛИ: </w:t>
      </w:r>
      <w:r w:rsidR="002200FE">
        <w:rPr>
          <w:b/>
          <w:sz w:val="28"/>
          <w:szCs w:val="28"/>
        </w:rPr>
        <w:t>Чурсину О.А.</w:t>
      </w:r>
    </w:p>
    <w:p w14:paraId="1B29713E" w14:textId="77777777" w:rsidR="00670A50" w:rsidRDefault="00670A50" w:rsidP="00670A50">
      <w:pPr>
        <w:widowControl w:val="0"/>
        <w:ind w:right="-1" w:firstLine="567"/>
        <w:jc w:val="both"/>
        <w:rPr>
          <w:sz w:val="28"/>
          <w:szCs w:val="28"/>
        </w:rPr>
      </w:pPr>
    </w:p>
    <w:p w14:paraId="18E63E3D" w14:textId="77777777" w:rsidR="002200FE" w:rsidRDefault="0079693D" w:rsidP="002200FE">
      <w:pPr>
        <w:widowControl w:val="0"/>
        <w:ind w:right="-1" w:firstLine="567"/>
        <w:jc w:val="both"/>
        <w:rPr>
          <w:sz w:val="28"/>
          <w:szCs w:val="28"/>
        </w:rPr>
      </w:pPr>
      <w:r>
        <w:rPr>
          <w:bCs/>
          <w:color w:val="000000"/>
          <w:kern w:val="32"/>
          <w:sz w:val="28"/>
          <w:szCs w:val="28"/>
          <w:lang w:eastAsia="en-US"/>
        </w:rPr>
        <w:t xml:space="preserve">Докладчик, </w:t>
      </w:r>
      <w:r w:rsidR="0029712D">
        <w:rPr>
          <w:bCs/>
          <w:color w:val="000000"/>
          <w:kern w:val="32"/>
          <w:sz w:val="28"/>
          <w:szCs w:val="28"/>
          <w:lang w:eastAsia="en-US"/>
        </w:rPr>
        <w:t>согласно экспертному заключению (приложение № 1 к настоящему протоколу) предлагает:</w:t>
      </w:r>
    </w:p>
    <w:p w14:paraId="7C233585" w14:textId="77777777" w:rsidR="002200FE" w:rsidRPr="002200FE" w:rsidRDefault="002200FE" w:rsidP="002200FE">
      <w:pPr>
        <w:widowControl w:val="0"/>
        <w:ind w:right="-1" w:firstLine="567"/>
        <w:jc w:val="both"/>
        <w:rPr>
          <w:kern w:val="32"/>
          <w:sz w:val="28"/>
          <w:szCs w:val="28"/>
        </w:rPr>
      </w:pPr>
    </w:p>
    <w:p w14:paraId="2BE4011D" w14:textId="225E241B" w:rsidR="002200FE" w:rsidRPr="002200FE" w:rsidRDefault="002200FE" w:rsidP="002200FE">
      <w:pPr>
        <w:widowControl w:val="0"/>
        <w:ind w:right="-1" w:firstLine="567"/>
        <w:jc w:val="both"/>
        <w:rPr>
          <w:kern w:val="32"/>
          <w:sz w:val="28"/>
          <w:szCs w:val="28"/>
        </w:rPr>
      </w:pPr>
      <w:r w:rsidRPr="002200FE">
        <w:rPr>
          <w:kern w:val="32"/>
          <w:sz w:val="28"/>
          <w:szCs w:val="28"/>
        </w:rPr>
        <w:t>1. Скорректировать п</w:t>
      </w:r>
      <w:r w:rsidRPr="002200FE">
        <w:rPr>
          <w:kern w:val="32"/>
          <w:sz w:val="28"/>
          <w:szCs w:val="28"/>
        </w:rPr>
        <w:t>роизводственн</w:t>
      </w:r>
      <w:r w:rsidRPr="002200FE">
        <w:rPr>
          <w:kern w:val="32"/>
          <w:sz w:val="28"/>
          <w:szCs w:val="28"/>
        </w:rPr>
        <w:t>ую</w:t>
      </w:r>
      <w:r w:rsidRPr="002200FE">
        <w:rPr>
          <w:kern w:val="32"/>
          <w:sz w:val="28"/>
          <w:szCs w:val="28"/>
        </w:rPr>
        <w:t xml:space="preserve"> программ</w:t>
      </w:r>
      <w:r w:rsidRPr="002200FE">
        <w:rPr>
          <w:kern w:val="32"/>
          <w:sz w:val="28"/>
          <w:szCs w:val="28"/>
        </w:rPr>
        <w:t>у</w:t>
      </w:r>
      <w:r w:rsidRPr="002200FE">
        <w:rPr>
          <w:kern w:val="32"/>
          <w:sz w:val="28"/>
          <w:szCs w:val="28"/>
        </w:rPr>
        <w:t xml:space="preserve"> ООО «Энергоресурс» (пгт. Краснобродский, п. Артышта Прокопьевского муниципального округа) в сфере холодного водоснабжения питьевой водой, водоотведения на период с 22.12.2023 по 31.12.2030</w:t>
      </w:r>
      <w:r w:rsidRPr="002200FE">
        <w:rPr>
          <w:kern w:val="32"/>
          <w:sz w:val="28"/>
          <w:szCs w:val="28"/>
        </w:rPr>
        <w:t xml:space="preserve">, </w:t>
      </w:r>
      <w:r w:rsidRPr="002200FE">
        <w:rPr>
          <w:kern w:val="32"/>
          <w:sz w:val="28"/>
          <w:szCs w:val="28"/>
        </w:rPr>
        <w:t xml:space="preserve">согласно приложению № </w:t>
      </w:r>
      <w:r>
        <w:rPr>
          <w:kern w:val="32"/>
          <w:sz w:val="28"/>
          <w:szCs w:val="28"/>
        </w:rPr>
        <w:t>2</w:t>
      </w:r>
      <w:r w:rsidRPr="002200FE">
        <w:rPr>
          <w:kern w:val="32"/>
          <w:sz w:val="28"/>
          <w:szCs w:val="28"/>
        </w:rPr>
        <w:t xml:space="preserve"> к настоящему протоколу;</w:t>
      </w:r>
    </w:p>
    <w:p w14:paraId="6F7132A6" w14:textId="77777777" w:rsidR="002200FE" w:rsidRDefault="002200FE" w:rsidP="002200FE">
      <w:pPr>
        <w:widowControl w:val="0"/>
        <w:ind w:right="-1" w:firstLine="567"/>
        <w:jc w:val="both"/>
        <w:rPr>
          <w:sz w:val="28"/>
          <w:szCs w:val="28"/>
        </w:rPr>
      </w:pPr>
      <w:r>
        <w:rPr>
          <w:bCs/>
          <w:kern w:val="32"/>
          <w:sz w:val="28"/>
          <w:szCs w:val="28"/>
        </w:rPr>
        <w:t xml:space="preserve">2. </w:t>
      </w:r>
      <w:r w:rsidRPr="002200FE">
        <w:rPr>
          <w:bCs/>
          <w:kern w:val="32"/>
          <w:sz w:val="28"/>
          <w:szCs w:val="28"/>
        </w:rPr>
        <w:t>Учесть величину</w:t>
      </w:r>
      <w:r w:rsidRPr="002200FE">
        <w:rPr>
          <w:kern w:val="32"/>
          <w:sz w:val="28"/>
          <w:szCs w:val="28"/>
        </w:rPr>
        <w:t xml:space="preserve">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kern w:val="32"/>
          <w:sz w:val="28"/>
          <w:szCs w:val="28"/>
        </w:rPr>
        <w:t>,</w:t>
      </w:r>
      <w:r w:rsidRPr="002200FE">
        <w:rPr>
          <w:kern w:val="32"/>
          <w:sz w:val="28"/>
          <w:szCs w:val="28"/>
        </w:rPr>
        <w:t xml:space="preserve"> согласно приложению № </w:t>
      </w:r>
      <w:r>
        <w:rPr>
          <w:kern w:val="32"/>
          <w:sz w:val="28"/>
          <w:szCs w:val="28"/>
        </w:rPr>
        <w:t>1</w:t>
      </w:r>
      <w:r w:rsidRPr="002200FE">
        <w:rPr>
          <w:kern w:val="32"/>
          <w:sz w:val="28"/>
          <w:szCs w:val="28"/>
        </w:rPr>
        <w:t xml:space="preserve"> к </w:t>
      </w:r>
      <w:r w:rsidRPr="002200FE">
        <w:rPr>
          <w:color w:val="000000"/>
          <w:sz w:val="28"/>
          <w:szCs w:val="28"/>
          <w:shd w:val="clear" w:color="auto" w:fill="FFFFFF"/>
        </w:rPr>
        <w:t>настоящему протоколу</w:t>
      </w:r>
      <w:r w:rsidRPr="002200FE">
        <w:rPr>
          <w:kern w:val="32"/>
          <w:sz w:val="28"/>
          <w:szCs w:val="28"/>
        </w:rPr>
        <w:t>;</w:t>
      </w:r>
    </w:p>
    <w:p w14:paraId="74065F9E" w14:textId="7CAE7F96" w:rsidR="002200FE" w:rsidRPr="002200FE" w:rsidRDefault="002200FE" w:rsidP="002200FE">
      <w:pPr>
        <w:widowControl w:val="0"/>
        <w:ind w:right="-1" w:firstLine="567"/>
        <w:jc w:val="both"/>
        <w:rPr>
          <w:kern w:val="32"/>
          <w:sz w:val="28"/>
          <w:szCs w:val="28"/>
        </w:rPr>
      </w:pPr>
      <w:r w:rsidRPr="002200FE">
        <w:rPr>
          <w:kern w:val="32"/>
          <w:sz w:val="28"/>
          <w:szCs w:val="28"/>
        </w:rPr>
        <w:t>3. Скорректировать о</w:t>
      </w:r>
      <w:r w:rsidRPr="002200FE">
        <w:rPr>
          <w:kern w:val="32"/>
          <w:sz w:val="28"/>
          <w:szCs w:val="28"/>
        </w:rPr>
        <w:t>дноставочные тарифы на питьевую воду, водоотведение</w:t>
      </w:r>
      <w:r w:rsidRPr="002200FE">
        <w:rPr>
          <w:kern w:val="32"/>
          <w:sz w:val="28"/>
          <w:szCs w:val="28"/>
        </w:rPr>
        <w:t xml:space="preserve"> </w:t>
      </w:r>
      <w:r w:rsidRPr="002200FE">
        <w:rPr>
          <w:kern w:val="32"/>
          <w:sz w:val="28"/>
          <w:szCs w:val="28"/>
        </w:rPr>
        <w:t>ООО «Энергоресурс» (пгт. Краснобродский, п. Артышта Прокопьевского муниципального округа)</w:t>
      </w:r>
      <w:r w:rsidRPr="002200FE">
        <w:rPr>
          <w:kern w:val="32"/>
          <w:sz w:val="28"/>
          <w:szCs w:val="28"/>
        </w:rPr>
        <w:t xml:space="preserve"> </w:t>
      </w:r>
      <w:r w:rsidRPr="002200FE">
        <w:rPr>
          <w:kern w:val="32"/>
          <w:sz w:val="28"/>
          <w:szCs w:val="28"/>
        </w:rPr>
        <w:t>на период с 22.12.2023 по 31.12.2030</w:t>
      </w:r>
      <w:r w:rsidRPr="002200FE">
        <w:rPr>
          <w:kern w:val="32"/>
          <w:sz w:val="28"/>
          <w:szCs w:val="28"/>
        </w:rPr>
        <w:t xml:space="preserve">, </w:t>
      </w:r>
      <w:r w:rsidRPr="002200FE">
        <w:rPr>
          <w:kern w:val="32"/>
          <w:sz w:val="28"/>
          <w:szCs w:val="28"/>
        </w:rPr>
        <w:t xml:space="preserve">согласно приложению № </w:t>
      </w:r>
      <w:r>
        <w:rPr>
          <w:kern w:val="32"/>
          <w:sz w:val="28"/>
          <w:szCs w:val="28"/>
        </w:rPr>
        <w:t>3</w:t>
      </w:r>
      <w:r w:rsidRPr="002200FE">
        <w:rPr>
          <w:kern w:val="32"/>
          <w:sz w:val="28"/>
          <w:szCs w:val="28"/>
        </w:rPr>
        <w:t xml:space="preserve"> к настоящему протоколу</w:t>
      </w:r>
      <w:r>
        <w:rPr>
          <w:kern w:val="32"/>
          <w:sz w:val="28"/>
          <w:szCs w:val="28"/>
        </w:rPr>
        <w:t>.</w:t>
      </w:r>
    </w:p>
    <w:p w14:paraId="5E4FB78D" w14:textId="338F334D" w:rsidR="002200FE" w:rsidRPr="002200FE" w:rsidRDefault="002200FE" w:rsidP="002200FE">
      <w:pPr>
        <w:widowControl w:val="0"/>
        <w:ind w:right="-1" w:firstLine="567"/>
        <w:jc w:val="both"/>
        <w:rPr>
          <w:kern w:val="32"/>
          <w:sz w:val="28"/>
          <w:szCs w:val="28"/>
        </w:rPr>
      </w:pPr>
    </w:p>
    <w:p w14:paraId="5CAB6992" w14:textId="3C8F1EC1" w:rsidR="002200FE" w:rsidRPr="002200FE" w:rsidRDefault="00165197" w:rsidP="00670A50">
      <w:pPr>
        <w:widowControl w:val="0"/>
        <w:ind w:right="-1" w:firstLine="567"/>
        <w:jc w:val="both"/>
        <w:rPr>
          <w:kern w:val="32"/>
          <w:sz w:val="28"/>
          <w:szCs w:val="28"/>
        </w:rPr>
      </w:pPr>
      <w:r>
        <w:rPr>
          <w:kern w:val="32"/>
          <w:sz w:val="28"/>
          <w:szCs w:val="28"/>
        </w:rPr>
        <w:t xml:space="preserve">Отмечено, что в материалах дела имеется письменное обращение </w:t>
      </w:r>
      <w:r w:rsidR="00303CB3">
        <w:rPr>
          <w:kern w:val="32"/>
          <w:sz w:val="28"/>
          <w:szCs w:val="28"/>
        </w:rPr>
        <w:br/>
      </w:r>
      <w:r>
        <w:rPr>
          <w:kern w:val="32"/>
          <w:sz w:val="28"/>
          <w:szCs w:val="28"/>
        </w:rPr>
        <w:t xml:space="preserve">от </w:t>
      </w:r>
      <w:r w:rsidR="00303CB3">
        <w:rPr>
          <w:kern w:val="32"/>
          <w:sz w:val="28"/>
          <w:szCs w:val="28"/>
        </w:rPr>
        <w:t xml:space="preserve">08.11.2024 № 1753 за подписью директора </w:t>
      </w:r>
      <w:r w:rsidR="00303CB3" w:rsidRPr="002200FE">
        <w:rPr>
          <w:kern w:val="32"/>
          <w:sz w:val="28"/>
          <w:szCs w:val="28"/>
        </w:rPr>
        <w:t>ООО «Энергоресурс»</w:t>
      </w:r>
      <w:r w:rsidR="00303CB3">
        <w:rPr>
          <w:kern w:val="32"/>
          <w:sz w:val="28"/>
          <w:szCs w:val="28"/>
        </w:rPr>
        <w:t xml:space="preserve"> с просьбой рассмотреть вопрос без участия представителей общества. С проектом постановления ознакомлены и согласны.</w:t>
      </w:r>
    </w:p>
    <w:p w14:paraId="7A6F6798" w14:textId="77777777" w:rsidR="002200FE" w:rsidRPr="002200FE" w:rsidRDefault="002200FE" w:rsidP="00670A50">
      <w:pPr>
        <w:widowControl w:val="0"/>
        <w:ind w:right="-1" w:firstLine="567"/>
        <w:jc w:val="both"/>
        <w:rPr>
          <w:bCs/>
          <w:sz w:val="28"/>
          <w:szCs w:val="28"/>
        </w:rPr>
      </w:pPr>
    </w:p>
    <w:p w14:paraId="7A3184B2" w14:textId="77777777" w:rsidR="00670A50" w:rsidRDefault="00670A50" w:rsidP="00670A5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4C38957" w14:textId="77777777" w:rsidR="00CF732F" w:rsidRDefault="00CF732F" w:rsidP="00670A50">
      <w:pPr>
        <w:ind w:left="-142" w:right="-1" w:firstLine="709"/>
        <w:jc w:val="both"/>
        <w:rPr>
          <w:bCs/>
          <w:kern w:val="32"/>
          <w:sz w:val="28"/>
          <w:szCs w:val="28"/>
        </w:rPr>
      </w:pPr>
    </w:p>
    <w:p w14:paraId="57EA1104" w14:textId="277092FC" w:rsidR="00670A50" w:rsidRDefault="00670A50" w:rsidP="00670A50">
      <w:pPr>
        <w:ind w:left="-142" w:right="-1" w:firstLine="709"/>
        <w:jc w:val="both"/>
        <w:rPr>
          <w:b/>
          <w:sz w:val="28"/>
          <w:szCs w:val="28"/>
        </w:rPr>
      </w:pPr>
      <w:r>
        <w:rPr>
          <w:bCs/>
          <w:kern w:val="32"/>
          <w:sz w:val="28"/>
          <w:szCs w:val="28"/>
        </w:rPr>
        <w:t>Согласиться с предложением докладчика.</w:t>
      </w:r>
    </w:p>
    <w:p w14:paraId="499BB6B2" w14:textId="77777777" w:rsidR="00670A50" w:rsidRDefault="00670A50" w:rsidP="00670A50">
      <w:pPr>
        <w:ind w:left="-142" w:right="-1" w:firstLine="709"/>
        <w:jc w:val="both"/>
        <w:rPr>
          <w:b/>
          <w:bCs/>
          <w:sz w:val="28"/>
          <w:szCs w:val="22"/>
        </w:rPr>
      </w:pPr>
    </w:p>
    <w:p w14:paraId="75BCA83F" w14:textId="77777777" w:rsidR="00670A50" w:rsidRDefault="00670A50" w:rsidP="00670A50">
      <w:pPr>
        <w:ind w:left="-142" w:right="-1" w:firstLine="709"/>
        <w:jc w:val="both"/>
        <w:rPr>
          <w:b/>
          <w:sz w:val="28"/>
          <w:szCs w:val="28"/>
        </w:rPr>
      </w:pPr>
      <w:r>
        <w:rPr>
          <w:b/>
          <w:bCs/>
          <w:sz w:val="28"/>
          <w:szCs w:val="22"/>
        </w:rPr>
        <w:t>Проведено голосование: «за» - единогласно.</w:t>
      </w:r>
    </w:p>
    <w:p w14:paraId="0CAA216F" w14:textId="77777777" w:rsidR="00670A50" w:rsidRDefault="00670A50" w:rsidP="00670A50">
      <w:pPr>
        <w:widowControl w:val="0"/>
        <w:ind w:right="-1" w:firstLine="567"/>
        <w:jc w:val="both"/>
        <w:rPr>
          <w:sz w:val="28"/>
          <w:szCs w:val="28"/>
        </w:rPr>
      </w:pPr>
    </w:p>
    <w:p w14:paraId="0B88016E" w14:textId="168F3E96" w:rsidR="002200FE" w:rsidRPr="00303CB3" w:rsidRDefault="00303CB3" w:rsidP="00670A50">
      <w:pPr>
        <w:widowControl w:val="0"/>
        <w:ind w:right="-1" w:firstLine="567"/>
        <w:jc w:val="both"/>
        <w:rPr>
          <w:b/>
          <w:bCs/>
          <w:sz w:val="28"/>
          <w:szCs w:val="28"/>
        </w:rPr>
      </w:pPr>
      <w:r>
        <w:rPr>
          <w:sz w:val="28"/>
          <w:szCs w:val="28"/>
        </w:rPr>
        <w:t xml:space="preserve">Вопрос 2 </w:t>
      </w:r>
      <w:r w:rsidRPr="00303CB3">
        <w:rPr>
          <w:b/>
          <w:bCs/>
          <w:sz w:val="28"/>
          <w:szCs w:val="28"/>
        </w:rPr>
        <w:t>«</w:t>
      </w:r>
      <w:r w:rsidRPr="00303CB3">
        <w:rPr>
          <w:b/>
          <w:bCs/>
          <w:sz w:val="28"/>
          <w:szCs w:val="28"/>
        </w:rPr>
        <w:t>О внесении изменений в постановление Региональной энергетической комиссии Кузбасса от 17.12.2020 № 600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Гурьевского муниципального района «УК ЖКХ» (Гурьевский муниципальный округ)» в части 2025 года</w:t>
      </w:r>
      <w:r w:rsidRPr="00303CB3">
        <w:rPr>
          <w:b/>
          <w:bCs/>
          <w:sz w:val="28"/>
          <w:szCs w:val="28"/>
        </w:rPr>
        <w:t>»</w:t>
      </w:r>
    </w:p>
    <w:p w14:paraId="00D563BE" w14:textId="77777777" w:rsidR="002200FE" w:rsidRDefault="002200FE" w:rsidP="00670A50">
      <w:pPr>
        <w:widowControl w:val="0"/>
        <w:ind w:right="-1" w:firstLine="567"/>
        <w:jc w:val="both"/>
        <w:rPr>
          <w:sz w:val="28"/>
          <w:szCs w:val="28"/>
        </w:rPr>
      </w:pPr>
    </w:p>
    <w:p w14:paraId="67793D3F" w14:textId="58CA29A7" w:rsidR="00303CB3" w:rsidRPr="00FE1087" w:rsidRDefault="00303CB3" w:rsidP="00303CB3">
      <w:pPr>
        <w:widowControl w:val="0"/>
        <w:ind w:left="-142" w:right="-1" w:firstLine="709"/>
        <w:jc w:val="both"/>
        <w:rPr>
          <w:b/>
          <w:sz w:val="28"/>
          <w:szCs w:val="28"/>
        </w:rPr>
      </w:pPr>
      <w:r w:rsidRPr="00FE1087">
        <w:rPr>
          <w:b/>
          <w:sz w:val="28"/>
          <w:szCs w:val="28"/>
        </w:rPr>
        <w:t xml:space="preserve">СЛУШАЛИ: </w:t>
      </w:r>
      <w:r>
        <w:rPr>
          <w:b/>
          <w:sz w:val="28"/>
          <w:szCs w:val="28"/>
        </w:rPr>
        <w:t>Давидович Е.Ю.</w:t>
      </w:r>
    </w:p>
    <w:p w14:paraId="312F8004" w14:textId="77777777" w:rsidR="00303CB3" w:rsidRDefault="00303CB3" w:rsidP="00303CB3">
      <w:pPr>
        <w:widowControl w:val="0"/>
        <w:ind w:right="-1" w:firstLine="567"/>
        <w:jc w:val="both"/>
        <w:rPr>
          <w:sz w:val="28"/>
          <w:szCs w:val="28"/>
        </w:rPr>
      </w:pPr>
    </w:p>
    <w:p w14:paraId="064EE309" w14:textId="4C1E6D02" w:rsidR="00303CB3" w:rsidRDefault="00303CB3" w:rsidP="00303CB3">
      <w:pPr>
        <w:widowControl w:val="0"/>
        <w:ind w:right="-1" w:firstLine="567"/>
        <w:jc w:val="both"/>
        <w:rPr>
          <w:sz w:val="28"/>
          <w:szCs w:val="28"/>
        </w:rPr>
      </w:pPr>
      <w:r>
        <w:rPr>
          <w:bCs/>
          <w:color w:val="000000"/>
          <w:kern w:val="32"/>
          <w:sz w:val="28"/>
          <w:szCs w:val="28"/>
          <w:lang w:eastAsia="en-US"/>
        </w:rPr>
        <w:t xml:space="preserve">Докладчик, согласно экспертному заключению (приложение № </w:t>
      </w:r>
      <w:r w:rsidR="00BC7C30">
        <w:rPr>
          <w:bCs/>
          <w:color w:val="000000"/>
          <w:kern w:val="32"/>
          <w:sz w:val="28"/>
          <w:szCs w:val="28"/>
          <w:lang w:eastAsia="en-US"/>
        </w:rPr>
        <w:t>4</w:t>
      </w:r>
      <w:r>
        <w:rPr>
          <w:bCs/>
          <w:color w:val="000000"/>
          <w:kern w:val="32"/>
          <w:sz w:val="28"/>
          <w:szCs w:val="28"/>
          <w:lang w:eastAsia="en-US"/>
        </w:rPr>
        <w:t xml:space="preserve"> к настоящему протоколу) предлагает:</w:t>
      </w:r>
    </w:p>
    <w:p w14:paraId="4005026B" w14:textId="77777777" w:rsidR="002200FE" w:rsidRDefault="002200FE" w:rsidP="00670A50">
      <w:pPr>
        <w:widowControl w:val="0"/>
        <w:ind w:right="-1" w:firstLine="567"/>
        <w:jc w:val="both"/>
        <w:rPr>
          <w:sz w:val="28"/>
          <w:szCs w:val="28"/>
        </w:rPr>
      </w:pPr>
    </w:p>
    <w:p w14:paraId="49115724" w14:textId="6F7414A6" w:rsidR="00BC7C30" w:rsidRPr="00BC7C30" w:rsidRDefault="00303CB3" w:rsidP="00BC7C30">
      <w:pPr>
        <w:widowControl w:val="0"/>
        <w:ind w:right="-1" w:firstLine="567"/>
        <w:jc w:val="both"/>
        <w:rPr>
          <w:kern w:val="32"/>
          <w:sz w:val="28"/>
          <w:szCs w:val="28"/>
        </w:rPr>
      </w:pPr>
      <w:r w:rsidRPr="00BC7C30">
        <w:rPr>
          <w:kern w:val="32"/>
          <w:sz w:val="28"/>
          <w:szCs w:val="28"/>
        </w:rPr>
        <w:t>1. Скорректировать производственную программу</w:t>
      </w:r>
      <w:r w:rsidR="00BC7C30" w:rsidRPr="00BC7C30">
        <w:rPr>
          <w:sz w:val="28"/>
          <w:szCs w:val="28"/>
        </w:rPr>
        <w:t xml:space="preserve"> </w:t>
      </w:r>
      <w:r w:rsidR="00BC7C30" w:rsidRPr="00BC7C30">
        <w:rPr>
          <w:sz w:val="28"/>
          <w:szCs w:val="28"/>
        </w:rPr>
        <w:t>МУП Гурьевского муниципального района «УК ЖКХ» (Гурьевский муниципальный округ) в сфере холодного водоснабжения питьевой водой, водоотведения на период с 01.01.2021 по 31.12.2025</w:t>
      </w:r>
      <w:r w:rsidR="00BC7C30" w:rsidRPr="00BC7C30">
        <w:rPr>
          <w:kern w:val="32"/>
          <w:sz w:val="28"/>
          <w:szCs w:val="28"/>
        </w:rPr>
        <w:t xml:space="preserve">, </w:t>
      </w:r>
      <w:r w:rsidR="00BC7C30" w:rsidRPr="00BC7C30">
        <w:rPr>
          <w:kern w:val="32"/>
          <w:sz w:val="28"/>
          <w:szCs w:val="28"/>
        </w:rPr>
        <w:t xml:space="preserve">согласно приложению № </w:t>
      </w:r>
      <w:r w:rsidR="00BC7C30" w:rsidRPr="00BC7C30">
        <w:rPr>
          <w:kern w:val="32"/>
          <w:sz w:val="28"/>
          <w:szCs w:val="28"/>
        </w:rPr>
        <w:t>5</w:t>
      </w:r>
      <w:r w:rsidR="00BC7C30" w:rsidRPr="00BC7C30">
        <w:rPr>
          <w:kern w:val="32"/>
          <w:sz w:val="28"/>
          <w:szCs w:val="28"/>
        </w:rPr>
        <w:t xml:space="preserve"> к настоящему протоколу;</w:t>
      </w:r>
    </w:p>
    <w:p w14:paraId="1319AF47" w14:textId="4E57B044" w:rsidR="00BC7C30" w:rsidRPr="00BC7C30" w:rsidRDefault="00BC7C30" w:rsidP="00BC7C30">
      <w:pPr>
        <w:widowControl w:val="0"/>
        <w:ind w:right="-1" w:firstLine="567"/>
        <w:jc w:val="both"/>
        <w:rPr>
          <w:sz w:val="28"/>
          <w:szCs w:val="28"/>
        </w:rPr>
      </w:pPr>
      <w:r w:rsidRPr="00BC7C30">
        <w:rPr>
          <w:kern w:val="32"/>
          <w:sz w:val="28"/>
          <w:szCs w:val="28"/>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Pr="00BC7C30">
        <w:rPr>
          <w:kern w:val="32"/>
          <w:sz w:val="28"/>
          <w:szCs w:val="28"/>
        </w:rPr>
        <w:t>4</w:t>
      </w:r>
      <w:r w:rsidRPr="00BC7C30">
        <w:rPr>
          <w:kern w:val="32"/>
          <w:sz w:val="28"/>
          <w:szCs w:val="28"/>
        </w:rPr>
        <w:t xml:space="preserve"> к </w:t>
      </w:r>
      <w:r w:rsidRPr="00BC7C30">
        <w:rPr>
          <w:color w:val="000000"/>
          <w:sz w:val="28"/>
          <w:szCs w:val="28"/>
          <w:shd w:val="clear" w:color="auto" w:fill="FFFFFF"/>
        </w:rPr>
        <w:t>настоящему протоколу</w:t>
      </w:r>
      <w:r w:rsidRPr="00BC7C30">
        <w:rPr>
          <w:kern w:val="32"/>
          <w:sz w:val="28"/>
          <w:szCs w:val="28"/>
        </w:rPr>
        <w:t>;</w:t>
      </w:r>
    </w:p>
    <w:p w14:paraId="1511F00E" w14:textId="3CF04BBA" w:rsidR="00BC7C30" w:rsidRPr="00BC7C30" w:rsidRDefault="00BC7C30" w:rsidP="00BC7C30">
      <w:pPr>
        <w:widowControl w:val="0"/>
        <w:ind w:right="-1" w:firstLine="567"/>
        <w:jc w:val="both"/>
        <w:rPr>
          <w:sz w:val="28"/>
          <w:szCs w:val="28"/>
        </w:rPr>
      </w:pPr>
      <w:r w:rsidRPr="00BC7C30">
        <w:rPr>
          <w:sz w:val="28"/>
          <w:szCs w:val="28"/>
        </w:rPr>
        <w:t>3. Скорректировать о</w:t>
      </w:r>
      <w:r w:rsidRPr="00BC7C30">
        <w:rPr>
          <w:sz w:val="28"/>
          <w:szCs w:val="28"/>
        </w:rPr>
        <w:t>дноставочные тарифы на питьевую воду, водоотведение МУП Гурьевского муниципального района «УК ЖКХ» (Гурьевский муниципальный округ) на период с 01.01.2021 по 31.12.2025</w:t>
      </w:r>
      <w:r w:rsidRPr="00BC7C30">
        <w:rPr>
          <w:kern w:val="32"/>
          <w:sz w:val="28"/>
          <w:szCs w:val="28"/>
        </w:rPr>
        <w:t xml:space="preserve"> </w:t>
      </w:r>
      <w:r w:rsidRPr="00BC7C30">
        <w:rPr>
          <w:kern w:val="32"/>
          <w:sz w:val="28"/>
          <w:szCs w:val="28"/>
        </w:rPr>
        <w:t xml:space="preserve">согласно приложению № </w:t>
      </w:r>
      <w:r w:rsidRPr="00BC7C30">
        <w:rPr>
          <w:kern w:val="32"/>
          <w:sz w:val="28"/>
          <w:szCs w:val="28"/>
        </w:rPr>
        <w:t>6</w:t>
      </w:r>
      <w:r w:rsidRPr="00BC7C30">
        <w:rPr>
          <w:kern w:val="32"/>
          <w:sz w:val="28"/>
          <w:szCs w:val="28"/>
        </w:rPr>
        <w:t xml:space="preserve"> к </w:t>
      </w:r>
      <w:r w:rsidRPr="00BC7C30">
        <w:rPr>
          <w:color w:val="000000"/>
          <w:sz w:val="28"/>
          <w:szCs w:val="28"/>
          <w:shd w:val="clear" w:color="auto" w:fill="FFFFFF"/>
        </w:rPr>
        <w:t>настоящему протоколу</w:t>
      </w:r>
      <w:r w:rsidRPr="00BC7C30">
        <w:rPr>
          <w:kern w:val="32"/>
          <w:sz w:val="28"/>
          <w:szCs w:val="28"/>
        </w:rPr>
        <w:t>.</w:t>
      </w:r>
    </w:p>
    <w:p w14:paraId="54594665" w14:textId="6C330A45" w:rsidR="00BC7C30" w:rsidRPr="00BC7C30" w:rsidRDefault="00BC7C30" w:rsidP="00BC7C30">
      <w:pPr>
        <w:widowControl w:val="0"/>
        <w:ind w:right="-1" w:firstLine="567"/>
        <w:jc w:val="both"/>
        <w:rPr>
          <w:sz w:val="28"/>
          <w:szCs w:val="28"/>
        </w:rPr>
      </w:pPr>
    </w:p>
    <w:p w14:paraId="24444E1E" w14:textId="77777777" w:rsidR="0010318D" w:rsidRPr="00771CD6" w:rsidRDefault="00BC7C30" w:rsidP="00BC7C30">
      <w:pPr>
        <w:widowControl w:val="0"/>
        <w:ind w:right="-1" w:firstLine="567"/>
        <w:jc w:val="both"/>
        <w:rPr>
          <w:kern w:val="32"/>
          <w:sz w:val="28"/>
          <w:szCs w:val="28"/>
        </w:rPr>
      </w:pPr>
      <w:r w:rsidRPr="00771CD6">
        <w:rPr>
          <w:kern w:val="32"/>
          <w:sz w:val="28"/>
          <w:szCs w:val="28"/>
        </w:rPr>
        <w:t>Отмечено, что в материалах дела име</w:t>
      </w:r>
      <w:r w:rsidR="0010318D" w:rsidRPr="00771CD6">
        <w:rPr>
          <w:kern w:val="32"/>
          <w:sz w:val="28"/>
          <w:szCs w:val="28"/>
        </w:rPr>
        <w:t>ю</w:t>
      </w:r>
      <w:r w:rsidRPr="00771CD6">
        <w:rPr>
          <w:kern w:val="32"/>
          <w:sz w:val="28"/>
          <w:szCs w:val="28"/>
        </w:rPr>
        <w:t>тся письменн</w:t>
      </w:r>
      <w:r w:rsidR="0010318D" w:rsidRPr="00771CD6">
        <w:rPr>
          <w:kern w:val="32"/>
          <w:sz w:val="28"/>
          <w:szCs w:val="28"/>
        </w:rPr>
        <w:t>ы</w:t>
      </w:r>
      <w:r w:rsidRPr="00771CD6">
        <w:rPr>
          <w:kern w:val="32"/>
          <w:sz w:val="28"/>
          <w:szCs w:val="28"/>
        </w:rPr>
        <w:t>е обращени</w:t>
      </w:r>
      <w:r w:rsidR="0010318D" w:rsidRPr="00771CD6">
        <w:rPr>
          <w:kern w:val="32"/>
          <w:sz w:val="28"/>
          <w:szCs w:val="28"/>
        </w:rPr>
        <w:t>я:</w:t>
      </w:r>
      <w:r w:rsidRPr="00771CD6">
        <w:rPr>
          <w:kern w:val="32"/>
          <w:sz w:val="28"/>
          <w:szCs w:val="28"/>
        </w:rPr>
        <w:t xml:space="preserve"> </w:t>
      </w:r>
    </w:p>
    <w:p w14:paraId="4194AD09" w14:textId="1B9F0CAD" w:rsidR="00BC7C30" w:rsidRDefault="00BC7C30" w:rsidP="00771CD6">
      <w:pPr>
        <w:widowControl w:val="0"/>
        <w:ind w:right="-1" w:firstLine="567"/>
        <w:jc w:val="both"/>
        <w:rPr>
          <w:kern w:val="32"/>
          <w:sz w:val="28"/>
          <w:szCs w:val="28"/>
        </w:rPr>
      </w:pPr>
      <w:r w:rsidRPr="00771CD6">
        <w:rPr>
          <w:kern w:val="32"/>
          <w:sz w:val="28"/>
          <w:szCs w:val="28"/>
        </w:rPr>
        <w:t xml:space="preserve">от 08.11.2024 № </w:t>
      </w:r>
      <w:r w:rsidR="00771CD6" w:rsidRPr="00771CD6">
        <w:rPr>
          <w:kern w:val="32"/>
          <w:sz w:val="28"/>
          <w:szCs w:val="28"/>
        </w:rPr>
        <w:t>193</w:t>
      </w:r>
      <w:r w:rsidRPr="00771CD6">
        <w:rPr>
          <w:kern w:val="32"/>
          <w:sz w:val="28"/>
          <w:szCs w:val="28"/>
        </w:rPr>
        <w:t xml:space="preserve"> за подписью директора </w:t>
      </w:r>
      <w:r w:rsidR="00771CD6" w:rsidRPr="00771CD6">
        <w:rPr>
          <w:sz w:val="28"/>
          <w:szCs w:val="28"/>
        </w:rPr>
        <w:t>МУП Гурьевского муниципального района «УК ЖКХ»</w:t>
      </w:r>
      <w:r w:rsidR="00771CD6" w:rsidRPr="00771CD6">
        <w:rPr>
          <w:kern w:val="32"/>
          <w:sz w:val="28"/>
          <w:szCs w:val="28"/>
        </w:rPr>
        <w:t xml:space="preserve"> </w:t>
      </w:r>
      <w:r w:rsidRPr="00771CD6">
        <w:rPr>
          <w:kern w:val="32"/>
          <w:sz w:val="28"/>
          <w:szCs w:val="28"/>
        </w:rPr>
        <w:t xml:space="preserve">с просьбой рассмотреть вопрос без участия представителей </w:t>
      </w:r>
      <w:r w:rsidR="00771CD6">
        <w:rPr>
          <w:kern w:val="32"/>
          <w:sz w:val="28"/>
          <w:szCs w:val="28"/>
        </w:rPr>
        <w:t>предприятия</w:t>
      </w:r>
      <w:r w:rsidRPr="00771CD6">
        <w:rPr>
          <w:kern w:val="32"/>
          <w:sz w:val="28"/>
          <w:szCs w:val="28"/>
        </w:rPr>
        <w:t xml:space="preserve">. С </w:t>
      </w:r>
      <w:r w:rsidR="00771CD6">
        <w:rPr>
          <w:kern w:val="32"/>
          <w:sz w:val="28"/>
          <w:szCs w:val="28"/>
        </w:rPr>
        <w:t>материалами</w:t>
      </w:r>
      <w:r w:rsidRPr="00771CD6">
        <w:rPr>
          <w:kern w:val="32"/>
          <w:sz w:val="28"/>
          <w:szCs w:val="28"/>
        </w:rPr>
        <w:t xml:space="preserve"> ознакомлены</w:t>
      </w:r>
      <w:r w:rsidR="00771CD6">
        <w:rPr>
          <w:kern w:val="32"/>
          <w:sz w:val="28"/>
          <w:szCs w:val="28"/>
        </w:rPr>
        <w:t>;</w:t>
      </w:r>
    </w:p>
    <w:p w14:paraId="44E57F15" w14:textId="7CEFF5CF" w:rsidR="00771CD6" w:rsidRDefault="00771CD6" w:rsidP="00771CD6">
      <w:pPr>
        <w:widowControl w:val="0"/>
        <w:ind w:right="-1" w:firstLine="567"/>
        <w:jc w:val="both"/>
        <w:rPr>
          <w:kern w:val="32"/>
          <w:sz w:val="28"/>
          <w:szCs w:val="28"/>
        </w:rPr>
      </w:pPr>
      <w:r>
        <w:rPr>
          <w:kern w:val="32"/>
          <w:sz w:val="28"/>
          <w:szCs w:val="28"/>
        </w:rPr>
        <w:t>от 08.11.2024 № 01/2465 за подписью и.о. главы Гурьевского муниципального округа с просьбой провести рассмотрение вопроса в отсутствии представителей администрации. Замечания и предложения отсутствуют.</w:t>
      </w:r>
    </w:p>
    <w:p w14:paraId="7FBF03CA" w14:textId="77777777" w:rsidR="00BC7C30" w:rsidRPr="002200FE" w:rsidRDefault="00BC7C30" w:rsidP="00D10888">
      <w:pPr>
        <w:widowControl w:val="0"/>
        <w:ind w:right="-1"/>
        <w:jc w:val="both"/>
        <w:rPr>
          <w:bCs/>
          <w:sz w:val="28"/>
          <w:szCs w:val="28"/>
        </w:rPr>
      </w:pPr>
    </w:p>
    <w:p w14:paraId="5E014E33" w14:textId="77777777" w:rsidR="00BC7C30" w:rsidRDefault="00BC7C30" w:rsidP="00BC7C3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20F7A7" w14:textId="77777777" w:rsidR="00BC7C30" w:rsidRDefault="00BC7C30" w:rsidP="00BC7C30">
      <w:pPr>
        <w:ind w:left="-142" w:right="-1" w:firstLine="709"/>
        <w:jc w:val="both"/>
        <w:rPr>
          <w:bCs/>
          <w:kern w:val="32"/>
          <w:sz w:val="28"/>
          <w:szCs w:val="28"/>
        </w:rPr>
      </w:pPr>
    </w:p>
    <w:p w14:paraId="7321D111" w14:textId="3FA72AC7" w:rsidR="00BC7C30" w:rsidRDefault="00BC7C30" w:rsidP="00BC7C30">
      <w:pPr>
        <w:ind w:left="-142" w:right="-1" w:firstLine="709"/>
        <w:jc w:val="both"/>
        <w:rPr>
          <w:b/>
          <w:sz w:val="28"/>
          <w:szCs w:val="28"/>
        </w:rPr>
      </w:pPr>
      <w:r>
        <w:rPr>
          <w:bCs/>
          <w:kern w:val="32"/>
          <w:sz w:val="28"/>
          <w:szCs w:val="28"/>
        </w:rPr>
        <w:t>Согласиться с предложением докладчика.</w:t>
      </w:r>
    </w:p>
    <w:p w14:paraId="735E7182" w14:textId="77777777" w:rsidR="00BC7C30" w:rsidRDefault="00BC7C30" w:rsidP="00BC7C30">
      <w:pPr>
        <w:ind w:left="-142" w:right="-1" w:firstLine="709"/>
        <w:jc w:val="both"/>
        <w:rPr>
          <w:b/>
          <w:bCs/>
          <w:sz w:val="28"/>
          <w:szCs w:val="22"/>
        </w:rPr>
      </w:pPr>
    </w:p>
    <w:p w14:paraId="229929CC" w14:textId="77777777" w:rsidR="00D10888" w:rsidRDefault="00BC7C30" w:rsidP="00D10888">
      <w:pPr>
        <w:ind w:left="-142" w:right="-1" w:firstLine="709"/>
        <w:jc w:val="both"/>
        <w:rPr>
          <w:b/>
          <w:sz w:val="28"/>
          <w:szCs w:val="28"/>
        </w:rPr>
      </w:pPr>
      <w:r>
        <w:rPr>
          <w:b/>
          <w:bCs/>
          <w:sz w:val="28"/>
          <w:szCs w:val="22"/>
        </w:rPr>
        <w:t>Проведено голосование: «за» - единогласно.</w:t>
      </w:r>
    </w:p>
    <w:p w14:paraId="1BE40DC6" w14:textId="77777777" w:rsidR="00D10888" w:rsidRDefault="00D10888" w:rsidP="00D10888">
      <w:pPr>
        <w:ind w:left="-142" w:right="-1" w:firstLine="709"/>
        <w:jc w:val="both"/>
        <w:rPr>
          <w:b/>
          <w:sz w:val="28"/>
          <w:szCs w:val="28"/>
        </w:rPr>
      </w:pPr>
    </w:p>
    <w:p w14:paraId="34C7F788" w14:textId="081EAD1E" w:rsidR="00D10888" w:rsidRDefault="00D10888" w:rsidP="00D10888">
      <w:pPr>
        <w:ind w:right="-1" w:firstLine="567"/>
        <w:jc w:val="both"/>
        <w:rPr>
          <w:b/>
          <w:sz w:val="28"/>
          <w:szCs w:val="28"/>
        </w:rPr>
      </w:pPr>
      <w:r w:rsidRPr="00D10888">
        <w:rPr>
          <w:bCs/>
          <w:sz w:val="28"/>
          <w:szCs w:val="28"/>
        </w:rPr>
        <w:t xml:space="preserve">Вопрос 3 </w:t>
      </w:r>
      <w:r>
        <w:rPr>
          <w:b/>
          <w:sz w:val="28"/>
          <w:szCs w:val="28"/>
        </w:rPr>
        <w:t>«</w:t>
      </w:r>
      <w:r>
        <w:rPr>
          <w:b/>
          <w:bCs/>
          <w:kern w:val="32"/>
          <w:sz w:val="28"/>
          <w:szCs w:val="28"/>
        </w:rPr>
        <w:t xml:space="preserve">О внесении изменений в постановление Региональной энергетической комиссии Кузбасса от </w:t>
      </w:r>
      <w:r w:rsidRPr="00135EFF">
        <w:rPr>
          <w:b/>
          <w:bCs/>
          <w:kern w:val="32"/>
          <w:sz w:val="28"/>
          <w:szCs w:val="28"/>
        </w:rPr>
        <w:t>26</w:t>
      </w:r>
      <w:r>
        <w:rPr>
          <w:b/>
          <w:bCs/>
          <w:kern w:val="32"/>
          <w:sz w:val="28"/>
          <w:szCs w:val="28"/>
        </w:rPr>
        <w:t>.1</w:t>
      </w:r>
      <w:r w:rsidRPr="00135EFF">
        <w:rPr>
          <w:b/>
          <w:bCs/>
          <w:kern w:val="32"/>
          <w:sz w:val="28"/>
          <w:szCs w:val="28"/>
        </w:rPr>
        <w:t>0</w:t>
      </w:r>
      <w:r>
        <w:rPr>
          <w:b/>
          <w:bCs/>
          <w:kern w:val="32"/>
          <w:sz w:val="28"/>
          <w:szCs w:val="28"/>
        </w:rPr>
        <w:t xml:space="preserve">.2023 № </w:t>
      </w:r>
      <w:r w:rsidRPr="00135EFF">
        <w:rPr>
          <w:b/>
          <w:bCs/>
          <w:kern w:val="32"/>
          <w:sz w:val="28"/>
          <w:szCs w:val="28"/>
        </w:rPr>
        <w:t>21</w:t>
      </w:r>
      <w:r>
        <w:rPr>
          <w:b/>
          <w:bCs/>
          <w:kern w:val="32"/>
          <w:sz w:val="28"/>
          <w:szCs w:val="28"/>
        </w:rPr>
        <w:t>3 «</w:t>
      </w:r>
      <w:r w:rsidRPr="007C52A9">
        <w:rPr>
          <w:b/>
          <w:bCs/>
          <w:kern w:val="32"/>
          <w:sz w:val="28"/>
          <w:szCs w:val="28"/>
        </w:rPr>
        <w:t xml:space="preserve">Об </w:t>
      </w:r>
      <w:r>
        <w:rPr>
          <w:b/>
          <w:bCs/>
          <w:kern w:val="32"/>
          <w:sz w:val="28"/>
          <w:szCs w:val="28"/>
        </w:rPr>
        <w:t xml:space="preserve">установлении долгосрочных параметров регулирования </w:t>
      </w:r>
      <w:r w:rsidRPr="00731735">
        <w:rPr>
          <w:b/>
          <w:bCs/>
          <w:kern w:val="32"/>
          <w:sz w:val="28"/>
          <w:szCs w:val="28"/>
        </w:rPr>
        <w:t>тарифов в сфере водоотведения</w:t>
      </w:r>
      <w:r>
        <w:rPr>
          <w:b/>
          <w:sz w:val="28"/>
          <w:szCs w:val="28"/>
        </w:rPr>
        <w:t xml:space="preserve"> </w:t>
      </w:r>
      <w:r w:rsidRPr="00731735">
        <w:rPr>
          <w:b/>
          <w:sz w:val="28"/>
          <w:szCs w:val="28"/>
        </w:rPr>
        <w:t>АО</w:t>
      </w:r>
      <w:r w:rsidRPr="00731735">
        <w:t xml:space="preserve"> </w:t>
      </w:r>
      <w:r w:rsidRPr="00731735">
        <w:rPr>
          <w:b/>
          <w:sz w:val="28"/>
          <w:szCs w:val="28"/>
        </w:rPr>
        <w:t>«СУЭК-Кузбасс</w:t>
      </w:r>
      <w:r>
        <w:rPr>
          <w:b/>
          <w:sz w:val="28"/>
          <w:szCs w:val="28"/>
        </w:rPr>
        <w:t>» (</w:t>
      </w:r>
      <w:proofErr w:type="spellStart"/>
      <w:r w:rsidRPr="00263AFC">
        <w:rPr>
          <w:b/>
          <w:sz w:val="28"/>
          <w:szCs w:val="28"/>
        </w:rPr>
        <w:t>Полысаев</w:t>
      </w:r>
      <w:r>
        <w:rPr>
          <w:b/>
          <w:sz w:val="28"/>
          <w:szCs w:val="28"/>
        </w:rPr>
        <w:t>ский</w:t>
      </w:r>
      <w:proofErr w:type="spellEnd"/>
      <w:r>
        <w:rPr>
          <w:b/>
          <w:sz w:val="28"/>
          <w:szCs w:val="28"/>
        </w:rPr>
        <w:t xml:space="preserve"> городской округ)</w:t>
      </w:r>
      <w:r>
        <w:rPr>
          <w:b/>
          <w:sz w:val="28"/>
          <w:szCs w:val="28"/>
        </w:rPr>
        <w:t>»</w:t>
      </w:r>
    </w:p>
    <w:p w14:paraId="44FE158F" w14:textId="77777777" w:rsidR="00D10888" w:rsidRDefault="00D10888" w:rsidP="00D10888">
      <w:pPr>
        <w:ind w:right="-1" w:firstLine="567"/>
        <w:jc w:val="both"/>
        <w:rPr>
          <w:b/>
          <w:sz w:val="28"/>
          <w:szCs w:val="28"/>
        </w:rPr>
      </w:pPr>
    </w:p>
    <w:p w14:paraId="04549FC6" w14:textId="0612539F" w:rsidR="00D10888" w:rsidRPr="00FE1087" w:rsidRDefault="00D10888" w:rsidP="00D10888">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Вахнову</w:t>
      </w:r>
      <w:proofErr w:type="spellEnd"/>
      <w:r>
        <w:rPr>
          <w:b/>
          <w:sz w:val="28"/>
          <w:szCs w:val="28"/>
        </w:rPr>
        <w:t xml:space="preserve"> О.О.</w:t>
      </w:r>
    </w:p>
    <w:p w14:paraId="67495BD3" w14:textId="77777777" w:rsidR="00D10888" w:rsidRDefault="00D10888" w:rsidP="00D10888">
      <w:pPr>
        <w:ind w:left="-142" w:right="-1" w:firstLine="709"/>
        <w:jc w:val="both"/>
        <w:rPr>
          <w:b/>
          <w:sz w:val="28"/>
          <w:szCs w:val="28"/>
        </w:rPr>
      </w:pPr>
    </w:p>
    <w:p w14:paraId="751D59D1" w14:textId="131AE795" w:rsidR="00D10888" w:rsidRDefault="00D10888" w:rsidP="00D10888">
      <w:pPr>
        <w:ind w:left="-142" w:right="-1" w:firstLine="709"/>
        <w:jc w:val="both"/>
        <w:rPr>
          <w:bCs/>
          <w:color w:val="000000"/>
          <w:kern w:val="32"/>
          <w:sz w:val="28"/>
          <w:szCs w:val="28"/>
          <w:lang w:eastAsia="en-US"/>
        </w:rPr>
      </w:pPr>
      <w:r>
        <w:rPr>
          <w:bCs/>
          <w:color w:val="000000"/>
          <w:kern w:val="32"/>
          <w:sz w:val="28"/>
          <w:szCs w:val="28"/>
          <w:lang w:eastAsia="en-US"/>
        </w:rPr>
        <w:t>Докладчик</w:t>
      </w:r>
      <w:r>
        <w:rPr>
          <w:bCs/>
          <w:color w:val="000000"/>
          <w:kern w:val="32"/>
          <w:sz w:val="28"/>
          <w:szCs w:val="28"/>
          <w:lang w:eastAsia="en-US"/>
        </w:rPr>
        <w:t xml:space="preserve"> пояснила:</w:t>
      </w:r>
    </w:p>
    <w:p w14:paraId="5B6AD842" w14:textId="09E7E719" w:rsidR="00D10888" w:rsidRPr="00F45C4B" w:rsidRDefault="00D10888" w:rsidP="00D10888">
      <w:pPr>
        <w:jc w:val="both"/>
        <w:rPr>
          <w:sz w:val="28"/>
          <w:szCs w:val="28"/>
        </w:rPr>
      </w:pPr>
      <w:r>
        <w:rPr>
          <w:bCs/>
          <w:color w:val="000000"/>
          <w:kern w:val="32"/>
          <w:sz w:val="28"/>
          <w:szCs w:val="28"/>
        </w:rPr>
        <w:t xml:space="preserve">        В</w:t>
      </w:r>
      <w:r w:rsidRPr="005C1CD0">
        <w:rPr>
          <w:bCs/>
          <w:color w:val="000000"/>
          <w:kern w:val="32"/>
          <w:sz w:val="28"/>
          <w:szCs w:val="28"/>
        </w:rPr>
        <w:t xml:space="preserve"> целях приведения в соответствие с действующим законодательством </w:t>
      </w:r>
      <w:r>
        <w:rPr>
          <w:bCs/>
          <w:color w:val="000000"/>
          <w:kern w:val="32"/>
          <w:sz w:val="28"/>
          <w:szCs w:val="28"/>
        </w:rPr>
        <w:t>Р</w:t>
      </w:r>
      <w:r w:rsidRPr="005C1CD0">
        <w:rPr>
          <w:bCs/>
          <w:color w:val="000000"/>
          <w:kern w:val="32"/>
          <w:sz w:val="28"/>
          <w:szCs w:val="28"/>
        </w:rPr>
        <w:t>егиональная энергетическая комиссия К</w:t>
      </w:r>
      <w:r>
        <w:rPr>
          <w:bCs/>
          <w:color w:val="000000"/>
          <w:kern w:val="32"/>
          <w:sz w:val="28"/>
          <w:szCs w:val="28"/>
        </w:rPr>
        <w:t>узбасса</w:t>
      </w:r>
      <w:r w:rsidRPr="005C1CD0">
        <w:rPr>
          <w:bCs/>
          <w:color w:val="000000"/>
          <w:kern w:val="32"/>
          <w:sz w:val="28"/>
          <w:szCs w:val="28"/>
        </w:rPr>
        <w:t xml:space="preserve"> предлагает</w:t>
      </w:r>
      <w:r>
        <w:rPr>
          <w:bCs/>
          <w:color w:val="000000"/>
          <w:kern w:val="32"/>
          <w:sz w:val="28"/>
          <w:szCs w:val="28"/>
        </w:rPr>
        <w:t xml:space="preserve"> внести </w:t>
      </w:r>
      <w:r w:rsidRPr="00F45C4B">
        <w:rPr>
          <w:bCs/>
          <w:kern w:val="32"/>
          <w:sz w:val="28"/>
          <w:szCs w:val="28"/>
        </w:rPr>
        <w:t xml:space="preserve">в </w:t>
      </w:r>
      <w:r w:rsidRPr="00F45C4B">
        <w:rPr>
          <w:bCs/>
          <w:color w:val="000000" w:themeColor="text1"/>
          <w:kern w:val="32"/>
          <w:sz w:val="28"/>
          <w:szCs w:val="28"/>
        </w:rPr>
        <w:t xml:space="preserve">постановление Региональной энергетической комиссии Кузбасса </w:t>
      </w:r>
      <w:r w:rsidRPr="00F45C4B">
        <w:rPr>
          <w:bCs/>
          <w:kern w:val="32"/>
          <w:sz w:val="28"/>
          <w:szCs w:val="28"/>
        </w:rPr>
        <w:t xml:space="preserve">от 26.10.2023 № 213 «Об установлении долгосрочных параметров регулирования тарифов в сфере водоотведения </w:t>
      </w:r>
      <w:r w:rsidRPr="00F45C4B">
        <w:rPr>
          <w:sz w:val="28"/>
          <w:szCs w:val="28"/>
        </w:rPr>
        <w:t>АО</w:t>
      </w:r>
      <w:r w:rsidRPr="00F45C4B">
        <w:t xml:space="preserve"> </w:t>
      </w:r>
      <w:r w:rsidRPr="00F45C4B">
        <w:rPr>
          <w:sz w:val="28"/>
          <w:szCs w:val="28"/>
        </w:rPr>
        <w:t>«СУЭК-Кузбасс» (</w:t>
      </w:r>
      <w:proofErr w:type="spellStart"/>
      <w:r w:rsidRPr="00F45C4B">
        <w:rPr>
          <w:sz w:val="28"/>
          <w:szCs w:val="28"/>
        </w:rPr>
        <w:t>Полысаевский</w:t>
      </w:r>
      <w:proofErr w:type="spellEnd"/>
      <w:r w:rsidRPr="00F45C4B">
        <w:rPr>
          <w:sz w:val="28"/>
          <w:szCs w:val="28"/>
        </w:rPr>
        <w:t xml:space="preserve"> городской округ)</w:t>
      </w:r>
      <w:r w:rsidRPr="00F45C4B">
        <w:rPr>
          <w:bCs/>
          <w:sz w:val="28"/>
          <w:szCs w:val="28"/>
          <w:shd w:val="clear" w:color="auto" w:fill="FFFFFF"/>
        </w:rPr>
        <w:t xml:space="preserve">» </w:t>
      </w:r>
      <w:r w:rsidRPr="00F45C4B">
        <w:rPr>
          <w:sz w:val="28"/>
          <w:szCs w:val="28"/>
        </w:rPr>
        <w:t>следующие изменения: в заголовке, тексте постановления, в заголовке приложения слова «</w:t>
      </w:r>
      <w:proofErr w:type="spellStart"/>
      <w:r w:rsidRPr="00F45C4B">
        <w:rPr>
          <w:bCs/>
          <w:kern w:val="32"/>
          <w:sz w:val="28"/>
          <w:szCs w:val="28"/>
        </w:rPr>
        <w:t>Полысаевский</w:t>
      </w:r>
      <w:proofErr w:type="spellEnd"/>
      <w:r w:rsidRPr="00F45C4B">
        <w:rPr>
          <w:bCs/>
          <w:kern w:val="32"/>
          <w:sz w:val="28"/>
          <w:szCs w:val="28"/>
        </w:rPr>
        <w:t xml:space="preserve"> городской округ» заменить словами «г. Полысаево, Ленинск-Кузнецкий муниципальный округ».</w:t>
      </w:r>
    </w:p>
    <w:p w14:paraId="2A5D614F" w14:textId="77777777" w:rsidR="00D10888" w:rsidRPr="00D10888" w:rsidRDefault="00D10888" w:rsidP="00D10888">
      <w:pPr>
        <w:ind w:left="-142" w:right="-1" w:firstLine="709"/>
        <w:jc w:val="both"/>
        <w:rPr>
          <w:b/>
          <w:sz w:val="28"/>
          <w:szCs w:val="28"/>
        </w:rPr>
      </w:pPr>
    </w:p>
    <w:p w14:paraId="428BE475" w14:textId="77777777" w:rsidR="00D10888" w:rsidRDefault="00D10888" w:rsidP="00D1088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C8372C" w14:textId="77777777" w:rsidR="00D10888" w:rsidRDefault="00D10888" w:rsidP="00D10888">
      <w:pPr>
        <w:ind w:left="-142" w:right="-1" w:firstLine="709"/>
        <w:jc w:val="both"/>
        <w:rPr>
          <w:bCs/>
          <w:kern w:val="32"/>
          <w:sz w:val="28"/>
          <w:szCs w:val="28"/>
        </w:rPr>
      </w:pPr>
    </w:p>
    <w:p w14:paraId="1AF95539" w14:textId="77777777" w:rsidR="00D10888" w:rsidRDefault="00D10888" w:rsidP="00D10888">
      <w:pPr>
        <w:ind w:left="-142" w:right="-1" w:firstLine="709"/>
        <w:jc w:val="both"/>
        <w:rPr>
          <w:b/>
          <w:sz w:val="28"/>
          <w:szCs w:val="28"/>
        </w:rPr>
      </w:pPr>
      <w:r>
        <w:rPr>
          <w:bCs/>
          <w:kern w:val="32"/>
          <w:sz w:val="28"/>
          <w:szCs w:val="28"/>
        </w:rPr>
        <w:t>Согласиться с предложением докладчика.</w:t>
      </w:r>
    </w:p>
    <w:p w14:paraId="6A47350F" w14:textId="77777777" w:rsidR="00D10888" w:rsidRDefault="00D10888" w:rsidP="00D10888">
      <w:pPr>
        <w:ind w:left="-142" w:right="-1" w:firstLine="709"/>
        <w:jc w:val="both"/>
        <w:rPr>
          <w:b/>
          <w:bCs/>
          <w:sz w:val="28"/>
          <w:szCs w:val="22"/>
        </w:rPr>
      </w:pPr>
    </w:p>
    <w:p w14:paraId="47A7FB5D" w14:textId="77777777" w:rsidR="00CF732F" w:rsidRDefault="00D10888" w:rsidP="00CF732F">
      <w:pPr>
        <w:ind w:left="-142" w:right="-1" w:firstLine="709"/>
        <w:jc w:val="both"/>
        <w:rPr>
          <w:b/>
          <w:sz w:val="28"/>
          <w:szCs w:val="28"/>
        </w:rPr>
      </w:pPr>
      <w:r>
        <w:rPr>
          <w:b/>
          <w:bCs/>
          <w:sz w:val="28"/>
          <w:szCs w:val="22"/>
        </w:rPr>
        <w:t>Проведено голосование: «за» - единогласно.</w:t>
      </w:r>
    </w:p>
    <w:p w14:paraId="77B85D03" w14:textId="77777777" w:rsidR="00CF732F" w:rsidRDefault="00CF732F" w:rsidP="00CF732F">
      <w:pPr>
        <w:ind w:left="-142" w:right="-1" w:firstLine="709"/>
        <w:jc w:val="both"/>
        <w:rPr>
          <w:b/>
          <w:sz w:val="28"/>
          <w:szCs w:val="28"/>
        </w:rPr>
      </w:pPr>
    </w:p>
    <w:p w14:paraId="15DC138F" w14:textId="0C8A4989" w:rsidR="00CF732F" w:rsidRDefault="00D10888" w:rsidP="00CF732F">
      <w:pPr>
        <w:ind w:right="-1" w:firstLine="709"/>
        <w:jc w:val="both"/>
        <w:rPr>
          <w:b/>
          <w:bCs/>
          <w:kern w:val="32"/>
          <w:sz w:val="28"/>
          <w:szCs w:val="28"/>
        </w:rPr>
      </w:pPr>
      <w:r>
        <w:rPr>
          <w:sz w:val="28"/>
          <w:szCs w:val="28"/>
        </w:rPr>
        <w:t>В</w:t>
      </w:r>
      <w:r w:rsidR="00CF732F">
        <w:rPr>
          <w:sz w:val="28"/>
          <w:szCs w:val="28"/>
        </w:rPr>
        <w:t>опрос 4 «</w:t>
      </w:r>
      <w:r w:rsidR="00CF732F" w:rsidRPr="00EA60EA">
        <w:rPr>
          <w:b/>
          <w:bCs/>
          <w:kern w:val="32"/>
          <w:sz w:val="28"/>
          <w:szCs w:val="28"/>
        </w:rPr>
        <w:t>О внесении изменений в постановление Региональной энергетической комиссии Кузбасса от 24.11.2022 № 425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 в части 2025 года</w:t>
      </w:r>
      <w:r w:rsidR="00CF732F">
        <w:rPr>
          <w:b/>
          <w:bCs/>
          <w:kern w:val="32"/>
          <w:sz w:val="28"/>
          <w:szCs w:val="28"/>
        </w:rPr>
        <w:t>»</w:t>
      </w:r>
    </w:p>
    <w:p w14:paraId="28ABA35C" w14:textId="77777777" w:rsidR="00CF732F" w:rsidRDefault="00CF732F" w:rsidP="00CF732F">
      <w:pPr>
        <w:ind w:left="-142" w:right="-1" w:firstLine="709"/>
        <w:jc w:val="both"/>
        <w:rPr>
          <w:b/>
          <w:bCs/>
          <w:kern w:val="32"/>
          <w:sz w:val="28"/>
          <w:szCs w:val="28"/>
        </w:rPr>
      </w:pPr>
    </w:p>
    <w:p w14:paraId="01D4BB76" w14:textId="6C745EEA" w:rsidR="00E05987" w:rsidRPr="00FE1087" w:rsidRDefault="00E05987" w:rsidP="00E05987">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Городову</w:t>
      </w:r>
      <w:proofErr w:type="spellEnd"/>
      <w:r>
        <w:rPr>
          <w:b/>
          <w:sz w:val="28"/>
          <w:szCs w:val="28"/>
        </w:rPr>
        <w:t xml:space="preserve"> М.Б.</w:t>
      </w:r>
    </w:p>
    <w:p w14:paraId="6E20F7F1" w14:textId="77777777" w:rsidR="00E05987" w:rsidRDefault="00E05987" w:rsidP="00CF732F">
      <w:pPr>
        <w:ind w:left="-142" w:right="-1" w:firstLine="709"/>
        <w:jc w:val="both"/>
        <w:rPr>
          <w:b/>
          <w:bCs/>
          <w:kern w:val="32"/>
          <w:sz w:val="28"/>
          <w:szCs w:val="28"/>
        </w:rPr>
      </w:pPr>
    </w:p>
    <w:p w14:paraId="1C97DD3F" w14:textId="00C7D02F" w:rsidR="00CF732F" w:rsidRDefault="00CF732F" w:rsidP="00CF732F">
      <w:pPr>
        <w:widowControl w:val="0"/>
        <w:ind w:right="-1" w:firstLine="567"/>
        <w:jc w:val="both"/>
        <w:rPr>
          <w:sz w:val="28"/>
          <w:szCs w:val="28"/>
        </w:rPr>
      </w:pPr>
      <w:r>
        <w:rPr>
          <w:bCs/>
          <w:color w:val="000000"/>
          <w:kern w:val="32"/>
          <w:sz w:val="28"/>
          <w:szCs w:val="28"/>
          <w:lang w:eastAsia="en-US"/>
        </w:rPr>
        <w:t xml:space="preserve">Докладчик, согласно экспертному заключению (приложение № </w:t>
      </w:r>
      <w:r>
        <w:rPr>
          <w:bCs/>
          <w:color w:val="000000"/>
          <w:kern w:val="32"/>
          <w:sz w:val="28"/>
          <w:szCs w:val="28"/>
          <w:lang w:eastAsia="en-US"/>
        </w:rPr>
        <w:t>7</w:t>
      </w:r>
      <w:r>
        <w:rPr>
          <w:bCs/>
          <w:color w:val="000000"/>
          <w:kern w:val="32"/>
          <w:sz w:val="28"/>
          <w:szCs w:val="28"/>
          <w:lang w:eastAsia="en-US"/>
        </w:rPr>
        <w:t xml:space="preserve"> к настоящему протоколу) предлагает:</w:t>
      </w:r>
    </w:p>
    <w:p w14:paraId="090F747C" w14:textId="77777777" w:rsidR="00CF732F" w:rsidRDefault="00CF732F" w:rsidP="00CF732F">
      <w:pPr>
        <w:widowControl w:val="0"/>
        <w:ind w:right="-1" w:firstLine="567"/>
        <w:jc w:val="both"/>
        <w:rPr>
          <w:sz w:val="28"/>
          <w:szCs w:val="28"/>
        </w:rPr>
      </w:pPr>
    </w:p>
    <w:p w14:paraId="7CB7A8DD" w14:textId="77777777" w:rsidR="00CF732F" w:rsidRDefault="00CF732F" w:rsidP="00CF732F">
      <w:pPr>
        <w:ind w:right="-1" w:firstLine="709"/>
        <w:jc w:val="both"/>
        <w:rPr>
          <w:sz w:val="28"/>
          <w:szCs w:val="28"/>
        </w:rPr>
      </w:pPr>
      <w:r w:rsidRPr="00CF732F">
        <w:rPr>
          <w:kern w:val="32"/>
          <w:sz w:val="28"/>
          <w:szCs w:val="28"/>
        </w:rPr>
        <w:t>1. Скорректировать</w:t>
      </w:r>
      <w:r w:rsidRPr="00CF732F">
        <w:rPr>
          <w:sz w:val="28"/>
          <w:szCs w:val="28"/>
        </w:rPr>
        <w:t xml:space="preserve"> п</w:t>
      </w:r>
      <w:r w:rsidRPr="00CF732F">
        <w:rPr>
          <w:sz w:val="28"/>
          <w:szCs w:val="28"/>
        </w:rPr>
        <w:t>роизводственн</w:t>
      </w:r>
      <w:r w:rsidRPr="00CF732F">
        <w:rPr>
          <w:sz w:val="28"/>
          <w:szCs w:val="28"/>
        </w:rPr>
        <w:t>ую</w:t>
      </w:r>
      <w:r w:rsidRPr="00CF732F">
        <w:rPr>
          <w:sz w:val="28"/>
          <w:szCs w:val="28"/>
        </w:rPr>
        <w:t xml:space="preserve"> программ</w:t>
      </w:r>
      <w:r w:rsidRPr="00CF732F">
        <w:rPr>
          <w:sz w:val="28"/>
          <w:szCs w:val="28"/>
        </w:rPr>
        <w:t xml:space="preserve">у </w:t>
      </w:r>
      <w:r w:rsidRPr="00CF732F">
        <w:rPr>
          <w:sz w:val="28"/>
          <w:szCs w:val="28"/>
        </w:rPr>
        <w:t>МКП «ТЕПЛО» (населенные пункты Топкинского муниципального округа) в сфере холодного водоснабжения, водоотведения на период с 01.01.2023 по 31.12.2027</w:t>
      </w:r>
      <w:r>
        <w:rPr>
          <w:sz w:val="28"/>
          <w:szCs w:val="28"/>
        </w:rPr>
        <w:t>, согласно приложению № 8 к настоящему протоколу;</w:t>
      </w:r>
    </w:p>
    <w:p w14:paraId="489CEB8C" w14:textId="682F10BA" w:rsidR="00CF732F" w:rsidRPr="00CF732F" w:rsidRDefault="00CF732F" w:rsidP="00CF732F">
      <w:pPr>
        <w:ind w:right="-1" w:firstLine="709"/>
        <w:jc w:val="both"/>
        <w:rPr>
          <w:sz w:val="28"/>
          <w:szCs w:val="28"/>
        </w:rPr>
      </w:pPr>
      <w:r w:rsidRPr="00CF732F">
        <w:rPr>
          <w:kern w:val="32"/>
          <w:sz w:val="28"/>
          <w:szCs w:val="28"/>
        </w:rPr>
        <w:t xml:space="preserve">2. </w:t>
      </w:r>
      <w:r w:rsidRPr="00CF732F">
        <w:rPr>
          <w:kern w:val="32"/>
          <w:sz w:val="28"/>
          <w:szCs w:val="28"/>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w:t>
      </w:r>
      <w:r w:rsidRPr="00BC7C30">
        <w:rPr>
          <w:kern w:val="32"/>
          <w:sz w:val="28"/>
          <w:szCs w:val="28"/>
        </w:rPr>
        <w:t xml:space="preserve">,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Pr>
          <w:kern w:val="32"/>
          <w:sz w:val="28"/>
          <w:szCs w:val="28"/>
        </w:rPr>
        <w:br/>
      </w:r>
      <w:r w:rsidRPr="00BC7C30">
        <w:rPr>
          <w:kern w:val="32"/>
          <w:sz w:val="28"/>
          <w:szCs w:val="28"/>
        </w:rPr>
        <w:t xml:space="preserve">№ </w:t>
      </w:r>
      <w:r>
        <w:rPr>
          <w:kern w:val="32"/>
          <w:sz w:val="28"/>
          <w:szCs w:val="28"/>
        </w:rPr>
        <w:t>7</w:t>
      </w:r>
      <w:r w:rsidRPr="00BC7C30">
        <w:rPr>
          <w:kern w:val="32"/>
          <w:sz w:val="28"/>
          <w:szCs w:val="28"/>
        </w:rPr>
        <w:t xml:space="preserve"> к </w:t>
      </w:r>
      <w:r w:rsidRPr="00CF732F">
        <w:rPr>
          <w:color w:val="000000"/>
          <w:sz w:val="28"/>
          <w:szCs w:val="28"/>
          <w:shd w:val="clear" w:color="auto" w:fill="FFFFFF"/>
        </w:rPr>
        <w:t>настоящему протоколу</w:t>
      </w:r>
      <w:r w:rsidRPr="00CF732F">
        <w:rPr>
          <w:kern w:val="32"/>
          <w:sz w:val="28"/>
          <w:szCs w:val="28"/>
        </w:rPr>
        <w:t>;</w:t>
      </w:r>
    </w:p>
    <w:p w14:paraId="69FE0249" w14:textId="77777777" w:rsidR="0034700D" w:rsidRDefault="00CF732F" w:rsidP="0034700D">
      <w:pPr>
        <w:ind w:right="-1" w:firstLine="709"/>
        <w:jc w:val="both"/>
        <w:rPr>
          <w:sz w:val="28"/>
          <w:szCs w:val="28"/>
        </w:rPr>
      </w:pPr>
      <w:r w:rsidRPr="00CF732F">
        <w:rPr>
          <w:sz w:val="28"/>
          <w:szCs w:val="28"/>
        </w:rPr>
        <w:t>3. Скорректировать о</w:t>
      </w:r>
      <w:r w:rsidRPr="00CF732F">
        <w:rPr>
          <w:sz w:val="28"/>
          <w:szCs w:val="28"/>
        </w:rPr>
        <w:t xml:space="preserve">дноставочные тарифы на питьевую воду, водоотведение </w:t>
      </w:r>
      <w:r w:rsidRPr="00CF732F">
        <w:rPr>
          <w:kern w:val="32"/>
          <w:sz w:val="28"/>
          <w:szCs w:val="28"/>
        </w:rPr>
        <w:t>МКП «ТЕПЛО»</w:t>
      </w:r>
      <w:r w:rsidRPr="00CF732F">
        <w:rPr>
          <w:sz w:val="28"/>
          <w:szCs w:val="28"/>
        </w:rPr>
        <w:t xml:space="preserve"> </w:t>
      </w:r>
      <w:r w:rsidRPr="00CF732F">
        <w:rPr>
          <w:kern w:val="32"/>
          <w:sz w:val="28"/>
          <w:szCs w:val="28"/>
        </w:rPr>
        <w:t xml:space="preserve">(населенные пункты Топкинского муниципального округа) </w:t>
      </w:r>
      <w:r w:rsidRPr="00CF732F">
        <w:rPr>
          <w:sz w:val="28"/>
          <w:szCs w:val="28"/>
        </w:rPr>
        <w:t>на период с 01.01.2023 по 31.12.2027</w:t>
      </w:r>
      <w:r w:rsidRPr="00CF732F">
        <w:rPr>
          <w:sz w:val="28"/>
          <w:szCs w:val="28"/>
        </w:rPr>
        <w:t xml:space="preserve">, </w:t>
      </w:r>
      <w:r w:rsidRPr="00CF732F">
        <w:rPr>
          <w:kern w:val="32"/>
          <w:sz w:val="28"/>
          <w:szCs w:val="28"/>
        </w:rPr>
        <w:t xml:space="preserve">согласно приложению № </w:t>
      </w:r>
      <w:r>
        <w:rPr>
          <w:kern w:val="32"/>
          <w:sz w:val="28"/>
          <w:szCs w:val="28"/>
        </w:rPr>
        <w:t>9</w:t>
      </w:r>
      <w:r w:rsidRPr="00CF732F">
        <w:rPr>
          <w:kern w:val="32"/>
          <w:sz w:val="28"/>
          <w:szCs w:val="28"/>
        </w:rPr>
        <w:t xml:space="preserve"> к </w:t>
      </w:r>
      <w:r w:rsidRPr="00CF732F">
        <w:rPr>
          <w:color w:val="000000"/>
          <w:sz w:val="28"/>
          <w:szCs w:val="28"/>
          <w:shd w:val="clear" w:color="auto" w:fill="FFFFFF"/>
        </w:rPr>
        <w:t>настоящему протоколу</w:t>
      </w:r>
      <w:r>
        <w:rPr>
          <w:kern w:val="32"/>
          <w:sz w:val="28"/>
          <w:szCs w:val="28"/>
        </w:rPr>
        <w:t>.</w:t>
      </w:r>
    </w:p>
    <w:p w14:paraId="3C5364AD" w14:textId="77777777" w:rsidR="0034700D" w:rsidRDefault="0034700D" w:rsidP="0034700D">
      <w:pPr>
        <w:ind w:right="-1" w:firstLine="709"/>
        <w:jc w:val="both"/>
        <w:rPr>
          <w:sz w:val="28"/>
          <w:szCs w:val="28"/>
        </w:rPr>
      </w:pPr>
    </w:p>
    <w:p w14:paraId="22D2D4CE" w14:textId="52FCD230" w:rsidR="0034700D" w:rsidRDefault="0034700D" w:rsidP="0034700D">
      <w:pPr>
        <w:ind w:right="-1" w:firstLine="709"/>
        <w:jc w:val="both"/>
        <w:rPr>
          <w:kern w:val="32"/>
          <w:sz w:val="28"/>
          <w:szCs w:val="28"/>
        </w:rPr>
      </w:pPr>
      <w:r>
        <w:rPr>
          <w:sz w:val="28"/>
          <w:szCs w:val="28"/>
        </w:rPr>
        <w:t xml:space="preserve">В материалах дела имеется письменное обращение № 1930 от 05.11.2024 за подписью директора </w:t>
      </w:r>
      <w:r w:rsidRPr="00CF732F">
        <w:rPr>
          <w:kern w:val="32"/>
          <w:sz w:val="28"/>
          <w:szCs w:val="28"/>
        </w:rPr>
        <w:t>МКП «ТЕПЛО»</w:t>
      </w:r>
      <w:r>
        <w:rPr>
          <w:kern w:val="32"/>
          <w:sz w:val="28"/>
          <w:szCs w:val="28"/>
        </w:rPr>
        <w:t xml:space="preserve"> с согласием на проведение заседания без участия представителей предприятия. С проектом </w:t>
      </w:r>
      <w:r w:rsidR="00A54059">
        <w:rPr>
          <w:kern w:val="32"/>
          <w:sz w:val="28"/>
          <w:szCs w:val="28"/>
        </w:rPr>
        <w:t>ознакомлены.</w:t>
      </w:r>
    </w:p>
    <w:p w14:paraId="68C2F401" w14:textId="77777777" w:rsidR="00A54059" w:rsidRDefault="00A54059" w:rsidP="0034700D">
      <w:pPr>
        <w:ind w:right="-1" w:firstLine="709"/>
        <w:jc w:val="both"/>
        <w:rPr>
          <w:sz w:val="28"/>
          <w:szCs w:val="28"/>
        </w:rPr>
      </w:pPr>
    </w:p>
    <w:p w14:paraId="2F21809E" w14:textId="77777777" w:rsidR="00CF732F" w:rsidRDefault="00CF732F" w:rsidP="0034700D">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34FE79E" w14:textId="77777777" w:rsidR="00CF732F" w:rsidRDefault="00CF732F" w:rsidP="0034700D">
      <w:pPr>
        <w:ind w:left="-142" w:right="-1" w:firstLine="851"/>
        <w:jc w:val="both"/>
        <w:rPr>
          <w:bCs/>
          <w:kern w:val="32"/>
          <w:sz w:val="28"/>
          <w:szCs w:val="28"/>
        </w:rPr>
      </w:pPr>
    </w:p>
    <w:p w14:paraId="1B757769" w14:textId="77777777" w:rsidR="00CF732F" w:rsidRDefault="00CF732F" w:rsidP="0034700D">
      <w:pPr>
        <w:ind w:left="-142" w:right="-1" w:firstLine="851"/>
        <w:jc w:val="both"/>
        <w:rPr>
          <w:b/>
          <w:sz w:val="28"/>
          <w:szCs w:val="28"/>
        </w:rPr>
      </w:pPr>
      <w:r>
        <w:rPr>
          <w:bCs/>
          <w:kern w:val="32"/>
          <w:sz w:val="28"/>
          <w:szCs w:val="28"/>
        </w:rPr>
        <w:t>Согласиться с предложением докладчика.</w:t>
      </w:r>
    </w:p>
    <w:p w14:paraId="0472B6EA" w14:textId="77777777" w:rsidR="00CF732F" w:rsidRDefault="00CF732F" w:rsidP="0034700D">
      <w:pPr>
        <w:ind w:left="-142" w:right="-1" w:firstLine="851"/>
        <w:jc w:val="both"/>
        <w:rPr>
          <w:b/>
          <w:bCs/>
          <w:sz w:val="28"/>
          <w:szCs w:val="22"/>
        </w:rPr>
      </w:pPr>
    </w:p>
    <w:p w14:paraId="69164CE8" w14:textId="77777777" w:rsidR="0034700D" w:rsidRDefault="00CF732F" w:rsidP="0034700D">
      <w:pPr>
        <w:ind w:left="-142" w:right="-1" w:firstLine="851"/>
        <w:jc w:val="both"/>
        <w:rPr>
          <w:b/>
          <w:sz w:val="28"/>
          <w:szCs w:val="28"/>
        </w:rPr>
      </w:pPr>
      <w:r>
        <w:rPr>
          <w:b/>
          <w:bCs/>
          <w:sz w:val="28"/>
          <w:szCs w:val="22"/>
        </w:rPr>
        <w:t>Проведено голосование: «за» - единогласно.</w:t>
      </w:r>
    </w:p>
    <w:p w14:paraId="3EEA49D3" w14:textId="77777777" w:rsidR="0034700D" w:rsidRDefault="0034700D" w:rsidP="0034700D">
      <w:pPr>
        <w:ind w:left="-142" w:right="-1" w:firstLine="851"/>
        <w:jc w:val="both"/>
        <w:rPr>
          <w:b/>
          <w:sz w:val="28"/>
          <w:szCs w:val="28"/>
        </w:rPr>
      </w:pPr>
    </w:p>
    <w:p w14:paraId="50FA79E9" w14:textId="17915EB0" w:rsidR="00E05987" w:rsidRPr="0034700D" w:rsidRDefault="00E05987" w:rsidP="0034700D">
      <w:pPr>
        <w:ind w:left="-142" w:right="-1" w:firstLine="709"/>
        <w:jc w:val="both"/>
        <w:rPr>
          <w:b/>
          <w:sz w:val="28"/>
          <w:szCs w:val="28"/>
        </w:rPr>
      </w:pPr>
      <w:r w:rsidRPr="00E05987">
        <w:rPr>
          <w:bCs/>
          <w:sz w:val="28"/>
          <w:szCs w:val="28"/>
        </w:rPr>
        <w:t>Вопрос 5</w:t>
      </w:r>
      <w:r>
        <w:rPr>
          <w:b/>
          <w:sz w:val="28"/>
          <w:szCs w:val="28"/>
        </w:rPr>
        <w:t xml:space="preserve"> «</w:t>
      </w:r>
      <w:r w:rsidRPr="003C5557">
        <w:rPr>
          <w:b/>
          <w:bCs/>
          <w:kern w:val="32"/>
          <w:sz w:val="28"/>
          <w:szCs w:val="28"/>
        </w:rPr>
        <w:t>О внесении изменений в постановление Региональной энергетической комиссии Кузбасса от 24.11.2022 № 428 «Об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sidRPr="003C5557">
        <w:t xml:space="preserve">                                </w:t>
      </w:r>
      <w:r w:rsidRPr="003C5557">
        <w:rPr>
          <w:b/>
          <w:bCs/>
          <w:kern w:val="32"/>
          <w:sz w:val="28"/>
          <w:szCs w:val="28"/>
        </w:rPr>
        <w:t>МКП «ТЕПЛО» (Топкинский муниципальный округ, ГЛД Топкинская, квартал 43 (участок энергосбережения в Топкинской роще))» в части 2025 года</w:t>
      </w:r>
      <w:r>
        <w:rPr>
          <w:b/>
          <w:bCs/>
          <w:kern w:val="32"/>
          <w:sz w:val="28"/>
          <w:szCs w:val="28"/>
        </w:rPr>
        <w:t>»</w:t>
      </w:r>
    </w:p>
    <w:p w14:paraId="0F165DAC" w14:textId="77777777" w:rsidR="00E05987" w:rsidRDefault="00E05987" w:rsidP="00E05987">
      <w:pPr>
        <w:ind w:left="-142" w:right="-1" w:firstLine="709"/>
        <w:jc w:val="both"/>
        <w:rPr>
          <w:b/>
          <w:bCs/>
          <w:kern w:val="32"/>
          <w:sz w:val="28"/>
          <w:szCs w:val="28"/>
        </w:rPr>
      </w:pPr>
    </w:p>
    <w:p w14:paraId="2A41C714" w14:textId="77777777" w:rsidR="0034700D" w:rsidRDefault="00E05987" w:rsidP="0034700D">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Городову</w:t>
      </w:r>
      <w:proofErr w:type="spellEnd"/>
      <w:r>
        <w:rPr>
          <w:b/>
          <w:sz w:val="28"/>
          <w:szCs w:val="28"/>
        </w:rPr>
        <w:t xml:space="preserve"> М.Б.</w:t>
      </w:r>
    </w:p>
    <w:p w14:paraId="7DE430A5" w14:textId="77777777" w:rsidR="0034700D" w:rsidRDefault="0034700D" w:rsidP="0034700D">
      <w:pPr>
        <w:widowControl w:val="0"/>
        <w:ind w:left="-142" w:right="-1" w:firstLine="709"/>
        <w:jc w:val="both"/>
        <w:rPr>
          <w:b/>
          <w:sz w:val="28"/>
          <w:szCs w:val="28"/>
        </w:rPr>
      </w:pPr>
    </w:p>
    <w:p w14:paraId="29270C50" w14:textId="387F120C" w:rsidR="00E05987" w:rsidRPr="0034700D" w:rsidRDefault="00E05987" w:rsidP="0034700D">
      <w:pPr>
        <w:widowControl w:val="0"/>
        <w:ind w:left="-142" w:right="-1" w:firstLine="709"/>
        <w:jc w:val="both"/>
        <w:rPr>
          <w:b/>
          <w:sz w:val="28"/>
          <w:szCs w:val="28"/>
        </w:rPr>
      </w:pPr>
      <w:r>
        <w:rPr>
          <w:bCs/>
          <w:color w:val="000000"/>
          <w:kern w:val="32"/>
          <w:sz w:val="28"/>
          <w:szCs w:val="28"/>
          <w:lang w:eastAsia="en-US"/>
        </w:rPr>
        <w:t xml:space="preserve">Докладчик, согласно экспертному заключению (приложение № </w:t>
      </w:r>
      <w:r w:rsidR="0034700D">
        <w:rPr>
          <w:bCs/>
          <w:color w:val="000000"/>
          <w:kern w:val="32"/>
          <w:sz w:val="28"/>
          <w:szCs w:val="28"/>
          <w:lang w:eastAsia="en-US"/>
        </w:rPr>
        <w:t>10</w:t>
      </w:r>
      <w:r>
        <w:rPr>
          <w:bCs/>
          <w:color w:val="000000"/>
          <w:kern w:val="32"/>
          <w:sz w:val="28"/>
          <w:szCs w:val="28"/>
          <w:lang w:eastAsia="en-US"/>
        </w:rPr>
        <w:t xml:space="preserve"> к настоящему протоколу) предлагает:</w:t>
      </w:r>
    </w:p>
    <w:p w14:paraId="5A101108" w14:textId="77777777" w:rsidR="00E05987" w:rsidRDefault="00E05987" w:rsidP="0034700D">
      <w:pPr>
        <w:widowControl w:val="0"/>
        <w:ind w:left="-142" w:right="-1" w:firstLine="567"/>
        <w:jc w:val="both"/>
        <w:rPr>
          <w:sz w:val="28"/>
          <w:szCs w:val="28"/>
        </w:rPr>
      </w:pPr>
    </w:p>
    <w:p w14:paraId="4D985275" w14:textId="6B2C2452" w:rsidR="00E05987" w:rsidRDefault="00E05987" w:rsidP="0034700D">
      <w:pPr>
        <w:ind w:left="-142" w:right="-1" w:firstLine="567"/>
        <w:jc w:val="both"/>
        <w:rPr>
          <w:bCs/>
          <w:color w:val="000000"/>
          <w:kern w:val="32"/>
          <w:sz w:val="28"/>
          <w:szCs w:val="28"/>
          <w:lang w:eastAsia="en-US"/>
        </w:rPr>
      </w:pPr>
      <w:r w:rsidRPr="0034700D">
        <w:rPr>
          <w:bCs/>
          <w:color w:val="000000"/>
          <w:kern w:val="32"/>
          <w:sz w:val="28"/>
          <w:szCs w:val="28"/>
          <w:lang w:eastAsia="en-US"/>
        </w:rPr>
        <w:t>1. Скорректировать</w:t>
      </w:r>
      <w:r w:rsidRPr="0034700D">
        <w:rPr>
          <w:bCs/>
          <w:color w:val="000000"/>
          <w:kern w:val="32"/>
          <w:sz w:val="28"/>
          <w:szCs w:val="28"/>
          <w:lang w:eastAsia="en-US"/>
        </w:rPr>
        <w:t xml:space="preserve"> п</w:t>
      </w:r>
      <w:r w:rsidRPr="0034700D">
        <w:rPr>
          <w:bCs/>
          <w:color w:val="000000"/>
          <w:kern w:val="32"/>
          <w:sz w:val="28"/>
          <w:szCs w:val="28"/>
          <w:lang w:eastAsia="en-US"/>
        </w:rPr>
        <w:t>роизводственн</w:t>
      </w:r>
      <w:r w:rsidRPr="0034700D">
        <w:rPr>
          <w:bCs/>
          <w:color w:val="000000"/>
          <w:kern w:val="32"/>
          <w:sz w:val="28"/>
          <w:szCs w:val="28"/>
          <w:lang w:eastAsia="en-US"/>
        </w:rPr>
        <w:t>ую</w:t>
      </w:r>
      <w:r w:rsidRPr="0034700D">
        <w:rPr>
          <w:bCs/>
          <w:color w:val="000000"/>
          <w:kern w:val="32"/>
          <w:sz w:val="28"/>
          <w:szCs w:val="28"/>
          <w:lang w:eastAsia="en-US"/>
        </w:rPr>
        <w:t xml:space="preserve"> программ</w:t>
      </w:r>
      <w:r w:rsidRPr="0034700D">
        <w:rPr>
          <w:bCs/>
          <w:color w:val="000000"/>
          <w:kern w:val="32"/>
          <w:sz w:val="28"/>
          <w:szCs w:val="28"/>
          <w:lang w:eastAsia="en-US"/>
        </w:rPr>
        <w:t xml:space="preserve">у </w:t>
      </w:r>
      <w:r w:rsidRPr="0034700D">
        <w:rPr>
          <w:bCs/>
          <w:color w:val="000000"/>
          <w:kern w:val="32"/>
          <w:sz w:val="28"/>
          <w:szCs w:val="28"/>
          <w:lang w:eastAsia="en-US"/>
        </w:rPr>
        <w:t>МКП «ТЕПЛО» (Топкинский муниципальный округ, ГЛД Топкинская, квартал 43 (участок энергосбережения в Топкинской роще)) в сфере холодного водоснабжения, водоотведения на период с 01.01.2023 по 31.12.2027</w:t>
      </w:r>
      <w:r w:rsidRPr="0034700D">
        <w:rPr>
          <w:bCs/>
          <w:color w:val="000000"/>
          <w:kern w:val="32"/>
          <w:sz w:val="28"/>
          <w:szCs w:val="28"/>
          <w:lang w:eastAsia="en-US"/>
        </w:rPr>
        <w:t xml:space="preserve">, согласно </w:t>
      </w:r>
      <w:r w:rsidR="0034700D">
        <w:rPr>
          <w:bCs/>
          <w:color w:val="000000"/>
          <w:kern w:val="32"/>
          <w:sz w:val="28"/>
          <w:szCs w:val="28"/>
          <w:lang w:eastAsia="en-US"/>
        </w:rPr>
        <w:t>приложению № 11 к настоящему протоколу;</w:t>
      </w:r>
    </w:p>
    <w:p w14:paraId="7E090B52" w14:textId="77777777" w:rsidR="0034700D" w:rsidRDefault="0034700D" w:rsidP="0034700D">
      <w:pPr>
        <w:ind w:left="-142" w:right="-1" w:firstLine="567"/>
        <w:jc w:val="both"/>
        <w:rPr>
          <w:sz w:val="28"/>
          <w:szCs w:val="28"/>
        </w:rPr>
      </w:pPr>
      <w:r w:rsidRPr="00CF732F">
        <w:rPr>
          <w:kern w:val="32"/>
          <w:sz w:val="28"/>
          <w:szCs w:val="28"/>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w:t>
      </w:r>
      <w:r w:rsidRPr="00BC7C30">
        <w:rPr>
          <w:kern w:val="32"/>
          <w:sz w:val="28"/>
          <w:szCs w:val="28"/>
        </w:rPr>
        <w:t xml:space="preserve">,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Pr>
          <w:kern w:val="32"/>
          <w:sz w:val="28"/>
          <w:szCs w:val="28"/>
        </w:rPr>
        <w:br/>
      </w:r>
      <w:r w:rsidRPr="00BC7C30">
        <w:rPr>
          <w:kern w:val="32"/>
          <w:sz w:val="28"/>
          <w:szCs w:val="28"/>
        </w:rPr>
        <w:t xml:space="preserve">№ </w:t>
      </w:r>
      <w:r>
        <w:rPr>
          <w:kern w:val="32"/>
          <w:sz w:val="28"/>
          <w:szCs w:val="28"/>
        </w:rPr>
        <w:t>10</w:t>
      </w:r>
      <w:r w:rsidRPr="00BC7C30">
        <w:rPr>
          <w:kern w:val="32"/>
          <w:sz w:val="28"/>
          <w:szCs w:val="28"/>
        </w:rPr>
        <w:t xml:space="preserve"> к </w:t>
      </w:r>
      <w:r w:rsidRPr="00CF732F">
        <w:rPr>
          <w:color w:val="000000"/>
          <w:sz w:val="28"/>
          <w:szCs w:val="28"/>
          <w:shd w:val="clear" w:color="auto" w:fill="FFFFFF"/>
        </w:rPr>
        <w:t>настоящему протоколу</w:t>
      </w:r>
      <w:r w:rsidRPr="00CF732F">
        <w:rPr>
          <w:kern w:val="32"/>
          <w:sz w:val="28"/>
          <w:szCs w:val="28"/>
        </w:rPr>
        <w:t>;</w:t>
      </w:r>
    </w:p>
    <w:p w14:paraId="67A0418C" w14:textId="4CBCB217" w:rsidR="00E05987" w:rsidRPr="0034700D" w:rsidRDefault="0034700D" w:rsidP="0034700D">
      <w:pPr>
        <w:ind w:left="-142" w:right="-1" w:firstLine="567"/>
        <w:jc w:val="both"/>
        <w:rPr>
          <w:sz w:val="28"/>
          <w:szCs w:val="28"/>
        </w:rPr>
      </w:pPr>
      <w:r>
        <w:rPr>
          <w:sz w:val="28"/>
          <w:szCs w:val="28"/>
        </w:rPr>
        <w:t>3. Скорректировать о</w:t>
      </w:r>
      <w:r w:rsidR="00E05987" w:rsidRPr="0034700D">
        <w:rPr>
          <w:bCs/>
          <w:color w:val="000000"/>
          <w:kern w:val="32"/>
          <w:sz w:val="28"/>
          <w:szCs w:val="28"/>
          <w:lang w:eastAsia="en-US"/>
        </w:rPr>
        <w:t xml:space="preserve">дноставочные тарифы на питьевую воду, водоотведение </w:t>
      </w:r>
    </w:p>
    <w:p w14:paraId="50D782B3" w14:textId="38D17AAD" w:rsidR="00E05987" w:rsidRDefault="00E05987" w:rsidP="00A54059">
      <w:pPr>
        <w:ind w:left="-142" w:right="-1"/>
        <w:jc w:val="both"/>
        <w:rPr>
          <w:sz w:val="28"/>
          <w:szCs w:val="28"/>
        </w:rPr>
      </w:pPr>
      <w:r w:rsidRPr="0034700D">
        <w:rPr>
          <w:bCs/>
          <w:color w:val="000000"/>
          <w:kern w:val="32"/>
          <w:sz w:val="28"/>
          <w:szCs w:val="28"/>
          <w:lang w:eastAsia="en-US"/>
        </w:rPr>
        <w:t>МКП «ТЕПЛО» (Топкинский муниципальный округ, ГЛД Топкинская, квартал</w:t>
      </w:r>
      <w:r w:rsidR="0034700D">
        <w:rPr>
          <w:bCs/>
          <w:color w:val="000000"/>
          <w:kern w:val="32"/>
          <w:sz w:val="28"/>
          <w:szCs w:val="28"/>
          <w:lang w:eastAsia="en-US"/>
        </w:rPr>
        <w:t xml:space="preserve"> </w:t>
      </w:r>
      <w:r w:rsidRPr="0034700D">
        <w:rPr>
          <w:bCs/>
          <w:color w:val="000000"/>
          <w:kern w:val="32"/>
          <w:sz w:val="28"/>
          <w:szCs w:val="28"/>
          <w:lang w:eastAsia="en-US"/>
        </w:rPr>
        <w:t>43 (участок энергосбережения в Топкинской роще)) на период с 01.01.2023 по 31.12.2027</w:t>
      </w:r>
      <w:r w:rsidR="0034700D">
        <w:rPr>
          <w:bCs/>
          <w:color w:val="000000"/>
          <w:kern w:val="32"/>
          <w:sz w:val="28"/>
          <w:szCs w:val="28"/>
          <w:lang w:eastAsia="en-US"/>
        </w:rPr>
        <w:t>,</w:t>
      </w:r>
      <w:r w:rsidR="0034700D" w:rsidRPr="0034700D">
        <w:rPr>
          <w:kern w:val="32"/>
          <w:sz w:val="28"/>
          <w:szCs w:val="28"/>
        </w:rPr>
        <w:t xml:space="preserve"> </w:t>
      </w:r>
      <w:r w:rsidR="0034700D" w:rsidRPr="00BC7C30">
        <w:rPr>
          <w:kern w:val="32"/>
          <w:sz w:val="28"/>
          <w:szCs w:val="28"/>
        </w:rPr>
        <w:t xml:space="preserve">согласно приложению № </w:t>
      </w:r>
      <w:r w:rsidR="0034700D">
        <w:rPr>
          <w:kern w:val="32"/>
          <w:sz w:val="28"/>
          <w:szCs w:val="28"/>
        </w:rPr>
        <w:t>1</w:t>
      </w:r>
      <w:r w:rsidR="0034700D">
        <w:rPr>
          <w:kern w:val="32"/>
          <w:sz w:val="28"/>
          <w:szCs w:val="28"/>
        </w:rPr>
        <w:t>2</w:t>
      </w:r>
      <w:r w:rsidR="0034700D" w:rsidRPr="00BC7C30">
        <w:rPr>
          <w:kern w:val="32"/>
          <w:sz w:val="28"/>
          <w:szCs w:val="28"/>
        </w:rPr>
        <w:t xml:space="preserve"> к </w:t>
      </w:r>
      <w:r w:rsidR="0034700D" w:rsidRPr="00CF732F">
        <w:rPr>
          <w:color w:val="000000"/>
          <w:sz w:val="28"/>
          <w:szCs w:val="28"/>
          <w:shd w:val="clear" w:color="auto" w:fill="FFFFFF"/>
        </w:rPr>
        <w:t>настоящему протоколу</w:t>
      </w:r>
      <w:r w:rsidR="0034700D">
        <w:rPr>
          <w:kern w:val="32"/>
          <w:sz w:val="28"/>
          <w:szCs w:val="28"/>
        </w:rPr>
        <w:t>.</w:t>
      </w:r>
    </w:p>
    <w:p w14:paraId="5AE9EAC5" w14:textId="77777777" w:rsidR="00A54059" w:rsidRDefault="00A54059" w:rsidP="00A54059">
      <w:pPr>
        <w:ind w:right="-1" w:firstLine="709"/>
        <w:jc w:val="both"/>
        <w:rPr>
          <w:kern w:val="32"/>
          <w:sz w:val="28"/>
          <w:szCs w:val="28"/>
        </w:rPr>
      </w:pPr>
      <w:r>
        <w:rPr>
          <w:sz w:val="28"/>
          <w:szCs w:val="28"/>
        </w:rPr>
        <w:t xml:space="preserve">В материалах дела имеется письменное обращение № 1930 от 05.11.2024 за подписью директора </w:t>
      </w:r>
      <w:r w:rsidRPr="00CF732F">
        <w:rPr>
          <w:kern w:val="32"/>
          <w:sz w:val="28"/>
          <w:szCs w:val="28"/>
        </w:rPr>
        <w:t>МКП «ТЕПЛО»</w:t>
      </w:r>
      <w:r>
        <w:rPr>
          <w:kern w:val="32"/>
          <w:sz w:val="28"/>
          <w:szCs w:val="28"/>
        </w:rPr>
        <w:t xml:space="preserve"> с согласием на проведение заседания без участия представителей предприятия. С проектом ознакомлены.</w:t>
      </w:r>
    </w:p>
    <w:p w14:paraId="7FEA4F1C" w14:textId="77777777" w:rsidR="00A54059" w:rsidRPr="00A54059" w:rsidRDefault="00A54059" w:rsidP="00A54059">
      <w:pPr>
        <w:ind w:left="-142" w:right="-1"/>
        <w:jc w:val="both"/>
        <w:rPr>
          <w:sz w:val="28"/>
          <w:szCs w:val="28"/>
        </w:rPr>
      </w:pPr>
    </w:p>
    <w:p w14:paraId="3D9EEDD7" w14:textId="77777777" w:rsidR="0034700D" w:rsidRDefault="0034700D" w:rsidP="0034700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5173703" w14:textId="77777777" w:rsidR="0034700D" w:rsidRDefault="0034700D" w:rsidP="0034700D">
      <w:pPr>
        <w:ind w:left="-142" w:right="-1" w:firstLine="709"/>
        <w:jc w:val="both"/>
        <w:rPr>
          <w:bCs/>
          <w:kern w:val="32"/>
          <w:sz w:val="28"/>
          <w:szCs w:val="28"/>
        </w:rPr>
      </w:pPr>
    </w:p>
    <w:p w14:paraId="36A622C4" w14:textId="77777777" w:rsidR="0034700D" w:rsidRDefault="0034700D" w:rsidP="0034700D">
      <w:pPr>
        <w:ind w:left="-142" w:right="-1" w:firstLine="709"/>
        <w:jc w:val="both"/>
        <w:rPr>
          <w:b/>
          <w:sz w:val="28"/>
          <w:szCs w:val="28"/>
        </w:rPr>
      </w:pPr>
      <w:r>
        <w:rPr>
          <w:bCs/>
          <w:kern w:val="32"/>
          <w:sz w:val="28"/>
          <w:szCs w:val="28"/>
        </w:rPr>
        <w:t>Согласиться с предложением докладчика.</w:t>
      </w:r>
    </w:p>
    <w:p w14:paraId="1E908748" w14:textId="77777777" w:rsidR="0034700D" w:rsidRDefault="0034700D" w:rsidP="0034700D">
      <w:pPr>
        <w:ind w:left="-142" w:right="-1" w:firstLine="709"/>
        <w:jc w:val="both"/>
        <w:rPr>
          <w:b/>
          <w:bCs/>
          <w:sz w:val="28"/>
          <w:szCs w:val="22"/>
        </w:rPr>
      </w:pPr>
    </w:p>
    <w:p w14:paraId="26FC31AF" w14:textId="77777777" w:rsidR="002B3CA2" w:rsidRDefault="0034700D" w:rsidP="002B3CA2">
      <w:pPr>
        <w:ind w:left="-142" w:right="-1" w:firstLine="709"/>
        <w:jc w:val="both"/>
        <w:rPr>
          <w:b/>
          <w:sz w:val="28"/>
          <w:szCs w:val="28"/>
        </w:rPr>
      </w:pPr>
      <w:r>
        <w:rPr>
          <w:b/>
          <w:bCs/>
          <w:sz w:val="28"/>
          <w:szCs w:val="22"/>
        </w:rPr>
        <w:t>Проведено голосование: «за» - единогласно.</w:t>
      </w:r>
    </w:p>
    <w:p w14:paraId="1EAC6710" w14:textId="77777777" w:rsidR="002B3CA2" w:rsidRDefault="002B3CA2" w:rsidP="002B3CA2">
      <w:pPr>
        <w:ind w:left="-142" w:right="-1" w:firstLine="709"/>
        <w:jc w:val="both"/>
        <w:rPr>
          <w:b/>
          <w:sz w:val="28"/>
          <w:szCs w:val="28"/>
        </w:rPr>
      </w:pPr>
    </w:p>
    <w:p w14:paraId="4CE5110A" w14:textId="7B9E40C1" w:rsidR="002B3CA2" w:rsidRDefault="00A54059" w:rsidP="002B3CA2">
      <w:pPr>
        <w:ind w:left="-142" w:right="-1" w:firstLine="709"/>
        <w:jc w:val="both"/>
        <w:rPr>
          <w:b/>
          <w:bCs/>
          <w:kern w:val="32"/>
          <w:sz w:val="28"/>
          <w:szCs w:val="28"/>
        </w:rPr>
      </w:pPr>
      <w:r>
        <w:rPr>
          <w:sz w:val="28"/>
          <w:szCs w:val="28"/>
        </w:rPr>
        <w:t>Вопрос 6 «</w:t>
      </w:r>
      <w:r w:rsidR="002B3CA2" w:rsidRPr="003D7160">
        <w:rPr>
          <w:b/>
          <w:bCs/>
          <w:kern w:val="32"/>
          <w:sz w:val="28"/>
          <w:szCs w:val="28"/>
        </w:rPr>
        <w:t xml:space="preserve">О внесении изменений в постановление Региональной энергетической комиссии Кузбасса от </w:t>
      </w:r>
      <w:r w:rsidR="002B3CA2">
        <w:rPr>
          <w:b/>
          <w:bCs/>
          <w:kern w:val="32"/>
          <w:sz w:val="28"/>
          <w:szCs w:val="28"/>
        </w:rPr>
        <w:t>30</w:t>
      </w:r>
      <w:r w:rsidR="002B3CA2" w:rsidRPr="003D7160">
        <w:rPr>
          <w:b/>
          <w:bCs/>
          <w:kern w:val="32"/>
          <w:sz w:val="28"/>
          <w:szCs w:val="28"/>
        </w:rPr>
        <w:t xml:space="preserve">.11.2023 № </w:t>
      </w:r>
      <w:r w:rsidR="002B3CA2">
        <w:rPr>
          <w:b/>
          <w:bCs/>
          <w:kern w:val="32"/>
          <w:sz w:val="28"/>
          <w:szCs w:val="28"/>
        </w:rPr>
        <w:t xml:space="preserve">477 </w:t>
      </w:r>
      <w:bookmarkStart w:id="6" w:name="_Hlk175129794"/>
      <w:r w:rsidR="002B3CA2">
        <w:rPr>
          <w:b/>
          <w:bCs/>
          <w:kern w:val="32"/>
          <w:sz w:val="28"/>
          <w:szCs w:val="28"/>
        </w:rPr>
        <w:t>«</w:t>
      </w:r>
      <w:r w:rsidR="002B3CA2" w:rsidRPr="007C52A9">
        <w:rPr>
          <w:b/>
          <w:bCs/>
          <w:kern w:val="32"/>
          <w:sz w:val="28"/>
          <w:szCs w:val="28"/>
        </w:rPr>
        <w:t>Об утверждении производственной программы</w:t>
      </w:r>
      <w:r w:rsidR="002B3CA2">
        <w:rPr>
          <w:b/>
          <w:bCs/>
          <w:kern w:val="32"/>
          <w:sz w:val="28"/>
          <w:szCs w:val="28"/>
        </w:rPr>
        <w:t xml:space="preserve"> </w:t>
      </w:r>
      <w:r w:rsidR="002B3CA2" w:rsidRPr="001300DA">
        <w:rPr>
          <w:b/>
          <w:bCs/>
          <w:kern w:val="32"/>
          <w:sz w:val="28"/>
          <w:szCs w:val="28"/>
        </w:rPr>
        <w:t>в сфере холодного водоснабжения питьевой водой</w:t>
      </w:r>
      <w:r w:rsidR="002B3CA2">
        <w:rPr>
          <w:b/>
          <w:sz w:val="28"/>
          <w:szCs w:val="28"/>
        </w:rPr>
        <w:t xml:space="preserve"> </w:t>
      </w:r>
      <w:r w:rsidR="002B3CA2" w:rsidRPr="001300DA">
        <w:rPr>
          <w:b/>
          <w:bCs/>
          <w:kern w:val="32"/>
          <w:sz w:val="28"/>
          <w:szCs w:val="28"/>
        </w:rPr>
        <w:t>и об установлении тарифов на питьевую воду</w:t>
      </w:r>
      <w:r w:rsidR="002B3CA2">
        <w:rPr>
          <w:b/>
          <w:bCs/>
          <w:kern w:val="32"/>
          <w:sz w:val="28"/>
          <w:szCs w:val="28"/>
        </w:rPr>
        <w:t xml:space="preserve"> </w:t>
      </w:r>
      <w:r w:rsidR="002B3CA2" w:rsidRPr="00B439FD">
        <w:rPr>
          <w:b/>
          <w:bCs/>
          <w:kern w:val="32"/>
          <w:sz w:val="28"/>
          <w:szCs w:val="28"/>
        </w:rPr>
        <w:t xml:space="preserve">МП «Исток» </w:t>
      </w:r>
      <w:r w:rsidR="002B3CA2">
        <w:rPr>
          <w:b/>
          <w:bCs/>
          <w:kern w:val="32"/>
          <w:sz w:val="28"/>
          <w:szCs w:val="28"/>
        </w:rPr>
        <w:br/>
      </w:r>
      <w:r w:rsidR="002B3CA2" w:rsidRPr="00B439FD">
        <w:rPr>
          <w:b/>
          <w:bCs/>
          <w:kern w:val="32"/>
          <w:sz w:val="28"/>
          <w:szCs w:val="28"/>
        </w:rPr>
        <w:t xml:space="preserve">(п. </w:t>
      </w:r>
      <w:proofErr w:type="spellStart"/>
      <w:r w:rsidR="002B3CA2" w:rsidRPr="00B439FD">
        <w:rPr>
          <w:b/>
          <w:bCs/>
          <w:kern w:val="32"/>
          <w:sz w:val="28"/>
          <w:szCs w:val="28"/>
        </w:rPr>
        <w:t>Карагайлинский</w:t>
      </w:r>
      <w:proofErr w:type="spellEnd"/>
      <w:r w:rsidR="002B3CA2">
        <w:rPr>
          <w:b/>
          <w:bCs/>
          <w:kern w:val="32"/>
          <w:sz w:val="28"/>
          <w:szCs w:val="28"/>
        </w:rPr>
        <w:t>, п. Верх-Чумыш</w:t>
      </w:r>
      <w:r w:rsidR="002B3CA2" w:rsidRPr="00B439FD">
        <w:rPr>
          <w:b/>
          <w:bCs/>
          <w:kern w:val="32"/>
          <w:sz w:val="28"/>
          <w:szCs w:val="28"/>
        </w:rPr>
        <w:t xml:space="preserve"> Киселевского городского округа)</w:t>
      </w:r>
      <w:r w:rsidR="002B3CA2">
        <w:rPr>
          <w:b/>
          <w:bCs/>
          <w:kern w:val="32"/>
          <w:sz w:val="28"/>
          <w:szCs w:val="28"/>
        </w:rPr>
        <w:t xml:space="preserve">» </w:t>
      </w:r>
      <w:r w:rsidR="002B3CA2">
        <w:rPr>
          <w:b/>
          <w:bCs/>
          <w:kern w:val="32"/>
          <w:sz w:val="28"/>
          <w:szCs w:val="28"/>
        </w:rPr>
        <w:br/>
        <w:t>в части 2025 года</w:t>
      </w:r>
      <w:r w:rsidR="002B3CA2">
        <w:rPr>
          <w:b/>
          <w:bCs/>
          <w:kern w:val="32"/>
          <w:sz w:val="28"/>
          <w:szCs w:val="28"/>
        </w:rPr>
        <w:t>»</w:t>
      </w:r>
    </w:p>
    <w:p w14:paraId="297C2C0B" w14:textId="77777777" w:rsidR="002B3CA2" w:rsidRDefault="002B3CA2" w:rsidP="002B3CA2">
      <w:pPr>
        <w:ind w:left="-142" w:right="-1" w:firstLine="709"/>
        <w:jc w:val="both"/>
        <w:rPr>
          <w:b/>
          <w:bCs/>
          <w:kern w:val="32"/>
          <w:sz w:val="28"/>
          <w:szCs w:val="28"/>
        </w:rPr>
      </w:pPr>
    </w:p>
    <w:p w14:paraId="490F4340" w14:textId="055AEE98" w:rsidR="002B3CA2" w:rsidRDefault="002B3CA2" w:rsidP="002B3CA2">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Ланщикову</w:t>
      </w:r>
      <w:proofErr w:type="spellEnd"/>
      <w:r>
        <w:rPr>
          <w:b/>
          <w:sz w:val="28"/>
          <w:szCs w:val="28"/>
        </w:rPr>
        <w:t xml:space="preserve"> М.С.</w:t>
      </w:r>
    </w:p>
    <w:p w14:paraId="6993CBE8" w14:textId="77777777" w:rsidR="002B3CA2" w:rsidRDefault="002B3CA2" w:rsidP="002B3CA2">
      <w:pPr>
        <w:widowControl w:val="0"/>
        <w:ind w:left="-142" w:right="-1" w:firstLine="709"/>
        <w:jc w:val="both"/>
        <w:rPr>
          <w:b/>
          <w:sz w:val="28"/>
          <w:szCs w:val="28"/>
        </w:rPr>
      </w:pPr>
    </w:p>
    <w:p w14:paraId="52DA8931" w14:textId="77777777" w:rsidR="002B3CA2" w:rsidRDefault="002B3CA2" w:rsidP="002B3CA2">
      <w:pPr>
        <w:widowControl w:val="0"/>
        <w:ind w:left="-142" w:right="-1" w:firstLine="709"/>
        <w:jc w:val="both"/>
        <w:rPr>
          <w:b/>
          <w:sz w:val="28"/>
          <w:szCs w:val="28"/>
        </w:rPr>
      </w:pPr>
      <w:r>
        <w:rPr>
          <w:bCs/>
          <w:color w:val="000000"/>
          <w:kern w:val="32"/>
          <w:sz w:val="28"/>
          <w:szCs w:val="28"/>
          <w:lang w:eastAsia="en-US"/>
        </w:rPr>
        <w:t>Докладчик, согласно экспертному заключению (приложение № 1</w:t>
      </w:r>
      <w:r>
        <w:rPr>
          <w:bCs/>
          <w:color w:val="000000"/>
          <w:kern w:val="32"/>
          <w:sz w:val="28"/>
          <w:szCs w:val="28"/>
          <w:lang w:eastAsia="en-US"/>
        </w:rPr>
        <w:t>3</w:t>
      </w:r>
      <w:r>
        <w:rPr>
          <w:bCs/>
          <w:color w:val="000000"/>
          <w:kern w:val="32"/>
          <w:sz w:val="28"/>
          <w:szCs w:val="28"/>
          <w:lang w:eastAsia="en-US"/>
        </w:rPr>
        <w:t xml:space="preserve"> к настоящему протоколу) предлагает:</w:t>
      </w:r>
      <w:bookmarkEnd w:id="6"/>
    </w:p>
    <w:p w14:paraId="0E6FECC0" w14:textId="77777777" w:rsidR="002B3CA2" w:rsidRPr="002B3CA2" w:rsidRDefault="002B3CA2" w:rsidP="002B3CA2">
      <w:pPr>
        <w:widowControl w:val="0"/>
        <w:ind w:left="-142" w:right="-1" w:firstLine="709"/>
        <w:jc w:val="both"/>
        <w:rPr>
          <w:bCs/>
          <w:color w:val="000000"/>
          <w:kern w:val="32"/>
          <w:sz w:val="28"/>
          <w:szCs w:val="28"/>
          <w:lang w:eastAsia="en-US"/>
        </w:rPr>
      </w:pPr>
    </w:p>
    <w:p w14:paraId="67BF7BE3" w14:textId="77777777" w:rsidR="002B3CA2" w:rsidRDefault="002B3CA2" w:rsidP="002B3CA2">
      <w:pPr>
        <w:pStyle w:val="a7"/>
        <w:widowControl w:val="0"/>
        <w:numPr>
          <w:ilvl w:val="0"/>
          <w:numId w:val="19"/>
        </w:numPr>
        <w:ind w:left="-142" w:right="-1" w:firstLine="709"/>
        <w:jc w:val="both"/>
        <w:rPr>
          <w:bCs/>
          <w:color w:val="000000"/>
          <w:kern w:val="32"/>
          <w:sz w:val="28"/>
          <w:szCs w:val="28"/>
          <w:lang w:eastAsia="en-US"/>
        </w:rPr>
      </w:pPr>
      <w:r w:rsidRPr="002B3CA2">
        <w:rPr>
          <w:bCs/>
          <w:color w:val="000000"/>
          <w:kern w:val="32"/>
          <w:sz w:val="28"/>
          <w:szCs w:val="28"/>
          <w:lang w:eastAsia="en-US"/>
        </w:rPr>
        <w:t>Скорректировать п</w:t>
      </w:r>
      <w:r w:rsidRPr="002B3CA2">
        <w:rPr>
          <w:bCs/>
          <w:color w:val="000000"/>
          <w:kern w:val="32"/>
          <w:sz w:val="28"/>
          <w:szCs w:val="28"/>
          <w:lang w:eastAsia="en-US"/>
        </w:rPr>
        <w:t>роизводственн</w:t>
      </w:r>
      <w:r w:rsidRPr="002B3CA2">
        <w:rPr>
          <w:bCs/>
          <w:color w:val="000000"/>
          <w:kern w:val="32"/>
          <w:sz w:val="28"/>
          <w:szCs w:val="28"/>
          <w:lang w:eastAsia="en-US"/>
        </w:rPr>
        <w:t>ую</w:t>
      </w:r>
      <w:r w:rsidRPr="002B3CA2">
        <w:rPr>
          <w:bCs/>
          <w:color w:val="000000"/>
          <w:kern w:val="32"/>
          <w:sz w:val="28"/>
          <w:szCs w:val="28"/>
          <w:lang w:eastAsia="en-US"/>
        </w:rPr>
        <w:t xml:space="preserve"> программа МП «Исток» </w:t>
      </w:r>
      <w:r>
        <w:rPr>
          <w:bCs/>
          <w:color w:val="000000"/>
          <w:kern w:val="32"/>
          <w:sz w:val="28"/>
          <w:szCs w:val="28"/>
          <w:lang w:eastAsia="en-US"/>
        </w:rPr>
        <w:br/>
      </w:r>
      <w:r w:rsidRPr="002B3CA2">
        <w:rPr>
          <w:bCs/>
          <w:color w:val="000000"/>
          <w:kern w:val="32"/>
          <w:sz w:val="28"/>
          <w:szCs w:val="28"/>
          <w:lang w:eastAsia="en-US"/>
        </w:rPr>
        <w:t>(п. К</w:t>
      </w:r>
      <w:proofErr w:type="spellStart"/>
      <w:r w:rsidRPr="002B3CA2">
        <w:rPr>
          <w:bCs/>
          <w:color w:val="000000"/>
          <w:kern w:val="32"/>
          <w:sz w:val="28"/>
          <w:szCs w:val="28"/>
          <w:lang w:eastAsia="en-US"/>
        </w:rPr>
        <w:t>арагайлинский</w:t>
      </w:r>
      <w:proofErr w:type="spellEnd"/>
      <w:r w:rsidRPr="002B3CA2">
        <w:rPr>
          <w:bCs/>
          <w:color w:val="000000"/>
          <w:kern w:val="32"/>
          <w:sz w:val="28"/>
          <w:szCs w:val="28"/>
          <w:lang w:eastAsia="en-US"/>
        </w:rPr>
        <w:t>, п. Верх-Чумыш Киселевского городского округа) в сфере холодного водоснабжения питьевой водой на период с 01.01.2024 по 31.12.2028</w:t>
      </w:r>
      <w:r>
        <w:rPr>
          <w:bCs/>
          <w:color w:val="000000"/>
          <w:kern w:val="32"/>
          <w:sz w:val="28"/>
          <w:szCs w:val="28"/>
          <w:lang w:eastAsia="en-US"/>
        </w:rPr>
        <w:t>, согласно приложению № 14 к настоящему протоколу;</w:t>
      </w:r>
    </w:p>
    <w:p w14:paraId="0EB77733" w14:textId="6F74BCCF" w:rsidR="002B3CA2" w:rsidRPr="002B3CA2" w:rsidRDefault="002B3CA2" w:rsidP="002B3CA2">
      <w:pPr>
        <w:pStyle w:val="a7"/>
        <w:widowControl w:val="0"/>
        <w:numPr>
          <w:ilvl w:val="0"/>
          <w:numId w:val="19"/>
        </w:numPr>
        <w:ind w:left="-142" w:right="-1" w:firstLine="709"/>
        <w:jc w:val="both"/>
        <w:rPr>
          <w:bCs/>
          <w:color w:val="000000"/>
          <w:kern w:val="32"/>
          <w:sz w:val="28"/>
          <w:szCs w:val="28"/>
          <w:lang w:eastAsia="en-US"/>
        </w:rPr>
      </w:pPr>
      <w:r w:rsidRPr="002B3CA2">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2B3CA2">
        <w:rPr>
          <w:kern w:val="32"/>
          <w:sz w:val="28"/>
          <w:szCs w:val="28"/>
        </w:rPr>
        <w:br/>
        <w:t>№ 1</w:t>
      </w:r>
      <w:r w:rsidR="00BC2F8F">
        <w:rPr>
          <w:kern w:val="32"/>
          <w:sz w:val="28"/>
          <w:szCs w:val="28"/>
        </w:rPr>
        <w:t>3</w:t>
      </w:r>
      <w:r w:rsidRPr="002B3CA2">
        <w:rPr>
          <w:kern w:val="32"/>
          <w:sz w:val="28"/>
          <w:szCs w:val="28"/>
        </w:rPr>
        <w:t xml:space="preserve"> к </w:t>
      </w:r>
      <w:r w:rsidRPr="002B3CA2">
        <w:rPr>
          <w:color w:val="000000"/>
          <w:sz w:val="28"/>
          <w:szCs w:val="28"/>
          <w:shd w:val="clear" w:color="auto" w:fill="FFFFFF"/>
        </w:rPr>
        <w:t>настоящему протоколу</w:t>
      </w:r>
      <w:r w:rsidRPr="002B3CA2">
        <w:rPr>
          <w:kern w:val="32"/>
          <w:sz w:val="28"/>
          <w:szCs w:val="28"/>
        </w:rPr>
        <w:t>;</w:t>
      </w:r>
    </w:p>
    <w:p w14:paraId="10437272" w14:textId="2A8C62BB" w:rsidR="002B3CA2" w:rsidRPr="002B3CA2" w:rsidRDefault="002B3CA2" w:rsidP="002B3CA2">
      <w:pPr>
        <w:pStyle w:val="a7"/>
        <w:widowControl w:val="0"/>
        <w:numPr>
          <w:ilvl w:val="0"/>
          <w:numId w:val="19"/>
        </w:numPr>
        <w:ind w:left="-142" w:right="-1" w:firstLine="709"/>
        <w:jc w:val="both"/>
        <w:rPr>
          <w:bCs/>
          <w:color w:val="000000"/>
          <w:kern w:val="32"/>
          <w:sz w:val="28"/>
          <w:szCs w:val="28"/>
          <w:lang w:eastAsia="en-US"/>
        </w:rPr>
      </w:pPr>
      <w:r w:rsidRPr="002B3CA2">
        <w:rPr>
          <w:bCs/>
          <w:color w:val="000000"/>
          <w:kern w:val="32"/>
          <w:sz w:val="28"/>
          <w:szCs w:val="28"/>
          <w:lang w:eastAsia="en-US"/>
        </w:rPr>
        <w:t>Скорректировать</w:t>
      </w:r>
      <w:r>
        <w:rPr>
          <w:bCs/>
          <w:color w:val="000000"/>
          <w:kern w:val="32"/>
          <w:sz w:val="28"/>
          <w:szCs w:val="28"/>
          <w:lang w:eastAsia="en-US"/>
        </w:rPr>
        <w:t xml:space="preserve"> о</w:t>
      </w:r>
      <w:r w:rsidRPr="002B3CA2">
        <w:rPr>
          <w:bCs/>
          <w:color w:val="000000"/>
          <w:kern w:val="32"/>
          <w:sz w:val="28"/>
          <w:szCs w:val="28"/>
          <w:lang w:eastAsia="en-US"/>
        </w:rPr>
        <w:t xml:space="preserve">дноставочные тарифы на питьевую воду </w:t>
      </w:r>
      <w:r>
        <w:rPr>
          <w:bCs/>
          <w:color w:val="000000"/>
          <w:kern w:val="32"/>
          <w:sz w:val="28"/>
          <w:szCs w:val="28"/>
          <w:lang w:eastAsia="en-US"/>
        </w:rPr>
        <w:br/>
      </w:r>
      <w:r w:rsidRPr="002B3CA2">
        <w:rPr>
          <w:bCs/>
          <w:color w:val="000000"/>
          <w:kern w:val="32"/>
          <w:sz w:val="28"/>
          <w:szCs w:val="28"/>
          <w:lang w:eastAsia="en-US"/>
        </w:rPr>
        <w:t xml:space="preserve">МП «Исток» (п. </w:t>
      </w:r>
      <w:proofErr w:type="spellStart"/>
      <w:r w:rsidRPr="002B3CA2">
        <w:rPr>
          <w:bCs/>
          <w:color w:val="000000"/>
          <w:kern w:val="32"/>
          <w:sz w:val="28"/>
          <w:szCs w:val="28"/>
          <w:lang w:eastAsia="en-US"/>
        </w:rPr>
        <w:t>Карагайлинский</w:t>
      </w:r>
      <w:proofErr w:type="spellEnd"/>
      <w:r w:rsidRPr="002B3CA2">
        <w:rPr>
          <w:bCs/>
          <w:color w:val="000000"/>
          <w:kern w:val="32"/>
          <w:sz w:val="28"/>
          <w:szCs w:val="28"/>
          <w:lang w:eastAsia="en-US"/>
        </w:rPr>
        <w:t>, п. Верх-Чумыш Киселевского городского округа) на период с 01.01.2024 по 31.12.2028</w:t>
      </w:r>
      <w:r w:rsidRPr="002B3CA2">
        <w:rPr>
          <w:bCs/>
          <w:color w:val="000000"/>
          <w:kern w:val="32"/>
          <w:sz w:val="28"/>
          <w:szCs w:val="28"/>
          <w:lang w:eastAsia="en-US"/>
        </w:rPr>
        <w:t xml:space="preserve"> согласно приложению № 15 к настоящему протоколу.</w:t>
      </w:r>
    </w:p>
    <w:p w14:paraId="71AEA83A" w14:textId="66B456DB" w:rsidR="00E05987" w:rsidRDefault="00E05987" w:rsidP="0034700D">
      <w:pPr>
        <w:ind w:left="-142" w:right="-1" w:firstLine="567"/>
        <w:jc w:val="both"/>
        <w:rPr>
          <w:sz w:val="28"/>
          <w:szCs w:val="28"/>
        </w:rPr>
      </w:pPr>
    </w:p>
    <w:p w14:paraId="07933BB8" w14:textId="77777777" w:rsidR="002B3CA2" w:rsidRPr="00771CD6" w:rsidRDefault="002B3CA2" w:rsidP="00BC2F8F">
      <w:pPr>
        <w:widowControl w:val="0"/>
        <w:ind w:left="-142" w:right="-1" w:firstLine="567"/>
        <w:jc w:val="both"/>
        <w:rPr>
          <w:kern w:val="32"/>
          <w:sz w:val="28"/>
          <w:szCs w:val="28"/>
        </w:rPr>
      </w:pPr>
      <w:r w:rsidRPr="00771CD6">
        <w:rPr>
          <w:kern w:val="32"/>
          <w:sz w:val="28"/>
          <w:szCs w:val="28"/>
        </w:rPr>
        <w:t xml:space="preserve">Отмечено, что в материалах дела имеются письменные обращения: </w:t>
      </w:r>
    </w:p>
    <w:p w14:paraId="3666B3D2" w14:textId="4EA57869" w:rsidR="002B3CA2" w:rsidRDefault="002B3CA2" w:rsidP="00BC2F8F">
      <w:pPr>
        <w:widowControl w:val="0"/>
        <w:ind w:left="-142" w:right="-1" w:firstLine="567"/>
        <w:jc w:val="both"/>
        <w:rPr>
          <w:kern w:val="32"/>
          <w:sz w:val="28"/>
          <w:szCs w:val="28"/>
        </w:rPr>
      </w:pPr>
      <w:r w:rsidRPr="00771CD6">
        <w:rPr>
          <w:kern w:val="32"/>
          <w:sz w:val="28"/>
          <w:szCs w:val="28"/>
        </w:rPr>
        <w:t xml:space="preserve">от 08.11.2024 № </w:t>
      </w:r>
      <w:r>
        <w:rPr>
          <w:kern w:val="32"/>
          <w:sz w:val="28"/>
          <w:szCs w:val="28"/>
        </w:rPr>
        <w:t>3082</w:t>
      </w:r>
      <w:r w:rsidRPr="00771CD6">
        <w:rPr>
          <w:kern w:val="32"/>
          <w:sz w:val="28"/>
          <w:szCs w:val="28"/>
        </w:rPr>
        <w:t xml:space="preserve"> за подписью </w:t>
      </w:r>
      <w:r>
        <w:rPr>
          <w:kern w:val="32"/>
          <w:sz w:val="28"/>
          <w:szCs w:val="28"/>
        </w:rPr>
        <w:t xml:space="preserve">и.о. </w:t>
      </w:r>
      <w:r w:rsidRPr="00771CD6">
        <w:rPr>
          <w:kern w:val="32"/>
          <w:sz w:val="28"/>
          <w:szCs w:val="28"/>
        </w:rPr>
        <w:t xml:space="preserve">директора </w:t>
      </w:r>
      <w:r w:rsidRPr="002B3CA2">
        <w:rPr>
          <w:bCs/>
          <w:color w:val="000000"/>
          <w:kern w:val="32"/>
          <w:sz w:val="28"/>
          <w:szCs w:val="28"/>
          <w:lang w:eastAsia="en-US"/>
        </w:rPr>
        <w:t xml:space="preserve">МП «Исток» </w:t>
      </w:r>
      <w:r w:rsidRPr="00771CD6">
        <w:rPr>
          <w:kern w:val="32"/>
          <w:sz w:val="28"/>
          <w:szCs w:val="28"/>
        </w:rPr>
        <w:t xml:space="preserve">с просьбой рассмотреть вопрос </w:t>
      </w:r>
      <w:r>
        <w:rPr>
          <w:kern w:val="32"/>
          <w:sz w:val="28"/>
          <w:szCs w:val="28"/>
        </w:rPr>
        <w:t>в отсутствии п</w:t>
      </w:r>
      <w:r w:rsidRPr="00771CD6">
        <w:rPr>
          <w:kern w:val="32"/>
          <w:sz w:val="28"/>
          <w:szCs w:val="28"/>
        </w:rPr>
        <w:t xml:space="preserve">редставителей </w:t>
      </w:r>
      <w:r>
        <w:rPr>
          <w:kern w:val="32"/>
          <w:sz w:val="28"/>
          <w:szCs w:val="28"/>
        </w:rPr>
        <w:t>предприятия</w:t>
      </w:r>
      <w:r w:rsidRPr="00771CD6">
        <w:rPr>
          <w:kern w:val="32"/>
          <w:sz w:val="28"/>
          <w:szCs w:val="28"/>
        </w:rPr>
        <w:t xml:space="preserve">. С </w:t>
      </w:r>
      <w:r>
        <w:rPr>
          <w:kern w:val="32"/>
          <w:sz w:val="28"/>
          <w:szCs w:val="28"/>
        </w:rPr>
        <w:t>проектом знакомы, замечаний не имеют</w:t>
      </w:r>
      <w:r>
        <w:rPr>
          <w:kern w:val="32"/>
          <w:sz w:val="28"/>
          <w:szCs w:val="28"/>
        </w:rPr>
        <w:t>;</w:t>
      </w:r>
    </w:p>
    <w:p w14:paraId="1D0D5F0D" w14:textId="54ABEF8F" w:rsidR="002B3CA2" w:rsidRDefault="002B3CA2" w:rsidP="00BC2F8F">
      <w:pPr>
        <w:widowControl w:val="0"/>
        <w:ind w:left="-142" w:right="-1" w:firstLine="567"/>
        <w:jc w:val="both"/>
        <w:rPr>
          <w:kern w:val="32"/>
          <w:sz w:val="28"/>
          <w:szCs w:val="28"/>
        </w:rPr>
      </w:pPr>
      <w:r>
        <w:rPr>
          <w:kern w:val="32"/>
          <w:sz w:val="28"/>
          <w:szCs w:val="28"/>
        </w:rPr>
        <w:t xml:space="preserve">от </w:t>
      </w:r>
      <w:r>
        <w:rPr>
          <w:kern w:val="32"/>
          <w:sz w:val="28"/>
          <w:szCs w:val="28"/>
        </w:rPr>
        <w:t>11</w:t>
      </w:r>
      <w:r>
        <w:rPr>
          <w:kern w:val="32"/>
          <w:sz w:val="28"/>
          <w:szCs w:val="28"/>
        </w:rPr>
        <w:t xml:space="preserve">.11.2024 № </w:t>
      </w:r>
      <w:r>
        <w:rPr>
          <w:kern w:val="32"/>
          <w:sz w:val="28"/>
          <w:szCs w:val="28"/>
        </w:rPr>
        <w:t>821</w:t>
      </w:r>
      <w:r>
        <w:rPr>
          <w:kern w:val="32"/>
          <w:sz w:val="28"/>
          <w:szCs w:val="28"/>
        </w:rPr>
        <w:t xml:space="preserve"> за подписью </w:t>
      </w:r>
      <w:r>
        <w:rPr>
          <w:kern w:val="32"/>
          <w:sz w:val="28"/>
          <w:szCs w:val="28"/>
        </w:rPr>
        <w:t>заместителя Главы Киселевского городского</w:t>
      </w:r>
      <w:r>
        <w:rPr>
          <w:kern w:val="32"/>
          <w:sz w:val="28"/>
          <w:szCs w:val="28"/>
        </w:rPr>
        <w:t xml:space="preserve"> округа с просьбой провести рассмотрение вопроса в отсутствии представителей администрации. </w:t>
      </w:r>
    </w:p>
    <w:p w14:paraId="65E9336E" w14:textId="77777777" w:rsidR="002B3CA2" w:rsidRDefault="002B3CA2" w:rsidP="0034700D">
      <w:pPr>
        <w:ind w:left="-142" w:right="-1" w:firstLine="567"/>
        <w:jc w:val="both"/>
        <w:rPr>
          <w:sz w:val="28"/>
          <w:szCs w:val="28"/>
        </w:rPr>
      </w:pPr>
    </w:p>
    <w:p w14:paraId="6313FC2E" w14:textId="77777777" w:rsidR="002B3CA2" w:rsidRDefault="002B3CA2" w:rsidP="002B3CA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46BF946" w14:textId="77777777" w:rsidR="002B3CA2" w:rsidRDefault="002B3CA2" w:rsidP="002B3CA2">
      <w:pPr>
        <w:ind w:left="-142" w:right="-1" w:firstLine="709"/>
        <w:jc w:val="both"/>
        <w:rPr>
          <w:b/>
          <w:sz w:val="28"/>
          <w:szCs w:val="28"/>
        </w:rPr>
      </w:pPr>
      <w:r>
        <w:rPr>
          <w:bCs/>
          <w:kern w:val="32"/>
          <w:sz w:val="28"/>
          <w:szCs w:val="28"/>
        </w:rPr>
        <w:t>Согласиться с предложением докладчика.</w:t>
      </w:r>
    </w:p>
    <w:p w14:paraId="6D46DE2D" w14:textId="77777777" w:rsidR="002B3CA2" w:rsidRDefault="002B3CA2" w:rsidP="002B3CA2">
      <w:pPr>
        <w:ind w:left="-142" w:right="-1" w:firstLine="709"/>
        <w:jc w:val="both"/>
        <w:rPr>
          <w:b/>
          <w:bCs/>
          <w:sz w:val="28"/>
          <w:szCs w:val="22"/>
        </w:rPr>
      </w:pPr>
    </w:p>
    <w:p w14:paraId="393FC485" w14:textId="77777777" w:rsidR="00BC2F8F" w:rsidRDefault="002B3CA2" w:rsidP="00BC2F8F">
      <w:pPr>
        <w:ind w:left="-142" w:right="-1" w:firstLine="709"/>
        <w:jc w:val="both"/>
        <w:rPr>
          <w:b/>
          <w:sz w:val="28"/>
          <w:szCs w:val="28"/>
        </w:rPr>
      </w:pPr>
      <w:r>
        <w:rPr>
          <w:b/>
          <w:bCs/>
          <w:sz w:val="28"/>
          <w:szCs w:val="22"/>
        </w:rPr>
        <w:t>Проведено голосование: «за» - единогласно.</w:t>
      </w:r>
    </w:p>
    <w:p w14:paraId="15FA8182" w14:textId="77777777" w:rsidR="00BC2F8F" w:rsidRDefault="00BC2F8F" w:rsidP="00BC2F8F">
      <w:pPr>
        <w:ind w:left="-142" w:right="-1" w:firstLine="709"/>
        <w:jc w:val="both"/>
        <w:rPr>
          <w:b/>
          <w:sz w:val="28"/>
          <w:szCs w:val="28"/>
        </w:rPr>
      </w:pPr>
    </w:p>
    <w:p w14:paraId="4E5DE6C5" w14:textId="5E62F915" w:rsidR="00BC2F8F" w:rsidRDefault="00BC2F8F" w:rsidP="00BC2F8F">
      <w:pPr>
        <w:ind w:left="-142" w:right="-1" w:firstLine="709"/>
        <w:jc w:val="both"/>
        <w:rPr>
          <w:b/>
          <w:bCs/>
          <w:kern w:val="32"/>
          <w:sz w:val="28"/>
          <w:szCs w:val="28"/>
        </w:rPr>
      </w:pPr>
      <w:r>
        <w:rPr>
          <w:sz w:val="28"/>
          <w:szCs w:val="28"/>
        </w:rPr>
        <w:t>Вопрос 7 «</w:t>
      </w:r>
      <w:r>
        <w:rPr>
          <w:b/>
          <w:bCs/>
          <w:color w:val="000000"/>
          <w:kern w:val="32"/>
          <w:sz w:val="28"/>
          <w:szCs w:val="28"/>
        </w:rPr>
        <w:t>О внесении изменений в постановление Региональной энергетической комиссии Кузбасса от 19.12.2023 № 715 «</w:t>
      </w:r>
      <w:r w:rsidRPr="00A5730F">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p>
    <w:p w14:paraId="30DA9012" w14:textId="77777777" w:rsidR="00BC2F8F" w:rsidRDefault="00BC2F8F" w:rsidP="00BC2F8F">
      <w:pPr>
        <w:ind w:left="-142" w:right="-1" w:firstLine="709"/>
        <w:jc w:val="both"/>
        <w:rPr>
          <w:b/>
          <w:bCs/>
          <w:kern w:val="32"/>
          <w:sz w:val="28"/>
          <w:szCs w:val="28"/>
        </w:rPr>
      </w:pPr>
    </w:p>
    <w:p w14:paraId="7AD361D1" w14:textId="78D2AAEB" w:rsidR="00BC2F8F" w:rsidRDefault="00BC2F8F" w:rsidP="00BC2F8F">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Чоботар</w:t>
      </w:r>
      <w:proofErr w:type="spellEnd"/>
      <w:r>
        <w:rPr>
          <w:b/>
          <w:sz w:val="28"/>
          <w:szCs w:val="28"/>
        </w:rPr>
        <w:t xml:space="preserve"> Н.В.</w:t>
      </w:r>
    </w:p>
    <w:p w14:paraId="62FC0EDF" w14:textId="77777777" w:rsidR="00BC2F8F" w:rsidRDefault="00BC2F8F" w:rsidP="00BC2F8F">
      <w:pPr>
        <w:ind w:left="-142" w:right="-1" w:firstLine="709"/>
        <w:jc w:val="both"/>
        <w:rPr>
          <w:b/>
          <w:sz w:val="28"/>
          <w:szCs w:val="28"/>
        </w:rPr>
      </w:pPr>
    </w:p>
    <w:p w14:paraId="62E9397B" w14:textId="6F340B6A" w:rsidR="00BC2F8F" w:rsidRDefault="00BC2F8F" w:rsidP="00BC2F8F">
      <w:pPr>
        <w:widowControl w:val="0"/>
        <w:ind w:left="-142" w:right="-1" w:firstLine="709"/>
        <w:jc w:val="both"/>
        <w:rPr>
          <w:b/>
          <w:sz w:val="28"/>
          <w:szCs w:val="28"/>
        </w:rPr>
      </w:pPr>
      <w:r>
        <w:rPr>
          <w:bCs/>
          <w:color w:val="000000"/>
          <w:kern w:val="32"/>
          <w:sz w:val="28"/>
          <w:szCs w:val="28"/>
          <w:lang w:eastAsia="en-US"/>
        </w:rPr>
        <w:t xml:space="preserve">Докладчик, </w:t>
      </w:r>
      <w:r>
        <w:rPr>
          <w:bCs/>
          <w:color w:val="000000"/>
          <w:kern w:val="32"/>
          <w:sz w:val="28"/>
          <w:szCs w:val="28"/>
          <w:lang w:eastAsia="en-US"/>
        </w:rPr>
        <w:t>пояснила</w:t>
      </w:r>
      <w:r>
        <w:rPr>
          <w:bCs/>
          <w:color w:val="000000"/>
          <w:kern w:val="32"/>
          <w:sz w:val="28"/>
          <w:szCs w:val="28"/>
          <w:lang w:eastAsia="en-US"/>
        </w:rPr>
        <w:t>:</w:t>
      </w:r>
    </w:p>
    <w:p w14:paraId="695E54D4" w14:textId="77777777" w:rsidR="00BC2F8F" w:rsidRDefault="00BC2F8F" w:rsidP="00BC2F8F">
      <w:pPr>
        <w:ind w:left="-142" w:right="-1" w:firstLine="709"/>
        <w:jc w:val="both"/>
        <w:rPr>
          <w:b/>
          <w:sz w:val="28"/>
          <w:szCs w:val="28"/>
        </w:rPr>
      </w:pPr>
    </w:p>
    <w:p w14:paraId="4DD185DE" w14:textId="58CDC4D2" w:rsidR="00BC2F8F" w:rsidRDefault="00BC2F8F" w:rsidP="00BC2F8F">
      <w:pPr>
        <w:ind w:left="-142"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 xml:space="preserve">715 </w:t>
      </w:r>
      <w:r w:rsidRPr="00CB2A34">
        <w:rPr>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r w:rsidRPr="004F6221">
        <w:rPr>
          <w:sz w:val="28"/>
          <w:szCs w:val="28"/>
        </w:rPr>
        <w:t>»</w:t>
      </w:r>
      <w:r>
        <w:rPr>
          <w:sz w:val="28"/>
          <w:szCs w:val="28"/>
        </w:rPr>
        <w:t xml:space="preserve"> (в редакции постановления Региональной энергетической комиссии Кузбасса </w:t>
      </w:r>
      <w:r w:rsidRPr="00360D10">
        <w:rPr>
          <w:sz w:val="28"/>
          <w:szCs w:val="28"/>
        </w:rPr>
        <w:t xml:space="preserve">от </w:t>
      </w:r>
      <w:r w:rsidRPr="00360D10">
        <w:rPr>
          <w:bCs/>
          <w:kern w:val="32"/>
          <w:sz w:val="28"/>
          <w:szCs w:val="28"/>
        </w:rPr>
        <w:t>25.04.2024 № 77</w:t>
      </w:r>
      <w:r w:rsidRPr="00360D10">
        <w:rPr>
          <w:sz w:val="28"/>
          <w:szCs w:val="28"/>
        </w:rPr>
        <w:t>) вносится в связи с</w:t>
      </w:r>
      <w:r>
        <w:rPr>
          <w:sz w:val="28"/>
          <w:szCs w:val="28"/>
        </w:rPr>
        <w:t xml:space="preserve"> изменением поставщика</w:t>
      </w:r>
      <w:r w:rsidRPr="002E36B4">
        <w:t xml:space="preserve"> </w:t>
      </w:r>
      <w:r w:rsidRPr="00A41635">
        <w:rPr>
          <w:sz w:val="28"/>
          <w:szCs w:val="28"/>
        </w:rPr>
        <w:t xml:space="preserve">с </w:t>
      </w:r>
      <w:r>
        <w:rPr>
          <w:sz w:val="28"/>
          <w:szCs w:val="28"/>
        </w:rPr>
        <w:t>01</w:t>
      </w:r>
      <w:r w:rsidRPr="00A41635">
        <w:rPr>
          <w:sz w:val="28"/>
          <w:szCs w:val="28"/>
        </w:rPr>
        <w:t>.</w:t>
      </w:r>
      <w:r>
        <w:rPr>
          <w:sz w:val="28"/>
          <w:szCs w:val="28"/>
        </w:rPr>
        <w:t>11</w:t>
      </w:r>
      <w:r w:rsidRPr="00A41635">
        <w:rPr>
          <w:sz w:val="28"/>
          <w:szCs w:val="28"/>
        </w:rPr>
        <w:t>.2024 тепловой</w:t>
      </w:r>
      <w:r w:rsidRPr="002E36B4">
        <w:rPr>
          <w:sz w:val="28"/>
          <w:szCs w:val="28"/>
        </w:rPr>
        <w:t xml:space="preserve"> энергии</w:t>
      </w:r>
      <w:r>
        <w:rPr>
          <w:sz w:val="28"/>
          <w:szCs w:val="28"/>
        </w:rPr>
        <w:t xml:space="preserve"> и горячего водоснабжения: вместо ООО «Бастет» ИНН 4202044270, и ООО «Энергокомпания»</w:t>
      </w:r>
      <w:r w:rsidRPr="002E36B4">
        <w:rPr>
          <w:sz w:val="28"/>
          <w:szCs w:val="28"/>
        </w:rPr>
        <w:t xml:space="preserve"> ИНН 420</w:t>
      </w:r>
      <w:r>
        <w:rPr>
          <w:sz w:val="28"/>
          <w:szCs w:val="28"/>
        </w:rPr>
        <w:t xml:space="preserve">2044463 услугу будет оказывать </w:t>
      </w:r>
      <w:r w:rsidRPr="002E36B4">
        <w:rPr>
          <w:sz w:val="28"/>
          <w:szCs w:val="28"/>
        </w:rPr>
        <w:t xml:space="preserve">ООО </w:t>
      </w:r>
      <w:r>
        <w:rPr>
          <w:sz w:val="28"/>
          <w:szCs w:val="28"/>
        </w:rPr>
        <w:t>«</w:t>
      </w:r>
      <w:r w:rsidRPr="002E36B4">
        <w:rPr>
          <w:sz w:val="28"/>
          <w:szCs w:val="28"/>
        </w:rPr>
        <w:t>Энергоресурс</w:t>
      </w:r>
      <w:r>
        <w:rPr>
          <w:sz w:val="28"/>
          <w:szCs w:val="28"/>
        </w:rPr>
        <w:t>»</w:t>
      </w:r>
      <w:r w:rsidRPr="002E36B4">
        <w:rPr>
          <w:sz w:val="28"/>
          <w:szCs w:val="28"/>
        </w:rPr>
        <w:t>, ИНН 4205284720</w:t>
      </w:r>
      <w:r>
        <w:rPr>
          <w:sz w:val="28"/>
          <w:szCs w:val="28"/>
        </w:rPr>
        <w:t xml:space="preserve">. </w:t>
      </w:r>
    </w:p>
    <w:p w14:paraId="7A09691E" w14:textId="77777777" w:rsidR="00BC2F8F" w:rsidRDefault="00BC2F8F" w:rsidP="00BC2F8F">
      <w:pPr>
        <w:ind w:left="-142" w:firstLine="708"/>
        <w:jc w:val="both"/>
        <w:rPr>
          <w:sz w:val="28"/>
          <w:szCs w:val="28"/>
        </w:rPr>
      </w:pPr>
      <w:r>
        <w:rPr>
          <w:sz w:val="28"/>
          <w:szCs w:val="28"/>
        </w:rPr>
        <w:t>Льготные тарифы подлежат корректировке с 01.11.2024</w:t>
      </w:r>
    </w:p>
    <w:p w14:paraId="21D0441B" w14:textId="77777777" w:rsidR="00BC2F8F" w:rsidRDefault="00BC2F8F" w:rsidP="00BC2F8F">
      <w:pPr>
        <w:ind w:left="-142" w:right="-1" w:firstLine="709"/>
        <w:jc w:val="both"/>
        <w:rPr>
          <w:b/>
          <w:sz w:val="28"/>
          <w:szCs w:val="28"/>
        </w:rPr>
      </w:pPr>
    </w:p>
    <w:p w14:paraId="63DCEC26" w14:textId="77777777" w:rsidR="00BC2F8F" w:rsidRDefault="00BC2F8F" w:rsidP="00BC2F8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36AEAB6" w14:textId="77777777" w:rsidR="00BC2F8F" w:rsidRDefault="00BC2F8F" w:rsidP="00BC2F8F">
      <w:pPr>
        <w:rPr>
          <w:b/>
          <w:bCs/>
          <w:kern w:val="32"/>
          <w:sz w:val="28"/>
          <w:szCs w:val="28"/>
        </w:rPr>
      </w:pPr>
    </w:p>
    <w:p w14:paraId="37BB051C" w14:textId="77777777" w:rsidR="00BC2F8F" w:rsidRPr="002B4859" w:rsidRDefault="00BC2F8F" w:rsidP="00BC2F8F">
      <w:pPr>
        <w:pStyle w:val="a7"/>
        <w:numPr>
          <w:ilvl w:val="0"/>
          <w:numId w:val="20"/>
        </w:numPr>
        <w:ind w:left="0" w:firstLine="709"/>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w:t>
      </w:r>
      <w:r w:rsidRPr="00A5730F">
        <w:rPr>
          <w:bCs/>
          <w:color w:val="000000"/>
          <w:kern w:val="32"/>
          <w:sz w:val="28"/>
          <w:szCs w:val="28"/>
        </w:rPr>
        <w:t>от 19.12.2023 № 715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r>
        <w:rPr>
          <w:bCs/>
          <w:kern w:val="32"/>
          <w:sz w:val="28"/>
          <w:szCs w:val="28"/>
        </w:rPr>
        <w:t xml:space="preserve"> (в редакции постановления Региональной энергетической комиссии Кузбасса от </w:t>
      </w:r>
      <w:r w:rsidRPr="00DE3F3A">
        <w:rPr>
          <w:bCs/>
          <w:kern w:val="32"/>
          <w:sz w:val="28"/>
          <w:szCs w:val="28"/>
        </w:rPr>
        <w:t>25.04.2024 № 77</w:t>
      </w:r>
      <w:r>
        <w:rPr>
          <w:bCs/>
          <w:kern w:val="32"/>
          <w:sz w:val="28"/>
          <w:szCs w:val="28"/>
        </w:rPr>
        <w:t>)</w:t>
      </w:r>
      <w:r w:rsidRPr="002B4859">
        <w:rPr>
          <w:color w:val="000000"/>
          <w:kern w:val="32"/>
          <w:sz w:val="28"/>
          <w:szCs w:val="28"/>
        </w:rPr>
        <w:t xml:space="preserve"> следующ</w:t>
      </w:r>
      <w:r>
        <w:rPr>
          <w:color w:val="000000"/>
          <w:kern w:val="32"/>
          <w:sz w:val="28"/>
          <w:szCs w:val="28"/>
        </w:rPr>
        <w:t>ие</w:t>
      </w:r>
      <w:r w:rsidRPr="002B4859">
        <w:rPr>
          <w:color w:val="000000"/>
          <w:kern w:val="32"/>
          <w:sz w:val="28"/>
          <w:szCs w:val="28"/>
        </w:rPr>
        <w:t xml:space="preserve"> изменени</w:t>
      </w:r>
      <w:r>
        <w:rPr>
          <w:color w:val="000000"/>
          <w:kern w:val="32"/>
          <w:sz w:val="28"/>
          <w:szCs w:val="28"/>
        </w:rPr>
        <w:t>я</w:t>
      </w:r>
      <w:r w:rsidRPr="002B4859">
        <w:rPr>
          <w:color w:val="000000"/>
          <w:kern w:val="32"/>
          <w:sz w:val="28"/>
          <w:szCs w:val="28"/>
        </w:rPr>
        <w:t>:</w:t>
      </w:r>
    </w:p>
    <w:p w14:paraId="1CBFD778" w14:textId="77777777" w:rsidR="00BC2F8F" w:rsidRDefault="00BC2F8F" w:rsidP="00BC2F8F">
      <w:pPr>
        <w:pStyle w:val="a7"/>
        <w:numPr>
          <w:ilvl w:val="1"/>
          <w:numId w:val="20"/>
        </w:numPr>
        <w:ind w:left="0" w:firstLine="709"/>
        <w:jc w:val="both"/>
        <w:rPr>
          <w:color w:val="000000"/>
          <w:kern w:val="32"/>
          <w:sz w:val="28"/>
          <w:szCs w:val="28"/>
        </w:rPr>
      </w:pPr>
      <w:r>
        <w:rPr>
          <w:color w:val="000000"/>
          <w:kern w:val="32"/>
          <w:sz w:val="28"/>
          <w:szCs w:val="28"/>
        </w:rPr>
        <w:t>Пункты 3.2, 4.1.2 приложения № 1 исключить.</w:t>
      </w:r>
    </w:p>
    <w:p w14:paraId="06B9D756" w14:textId="77777777" w:rsidR="00BC2F8F" w:rsidRDefault="00BC2F8F" w:rsidP="00BC2F8F">
      <w:pPr>
        <w:pStyle w:val="a7"/>
        <w:numPr>
          <w:ilvl w:val="1"/>
          <w:numId w:val="20"/>
        </w:numPr>
        <w:ind w:left="0" w:firstLine="709"/>
        <w:jc w:val="both"/>
        <w:rPr>
          <w:color w:val="000000"/>
          <w:kern w:val="32"/>
          <w:sz w:val="28"/>
          <w:szCs w:val="28"/>
        </w:rPr>
      </w:pPr>
      <w:r>
        <w:rPr>
          <w:color w:val="000000"/>
          <w:kern w:val="32"/>
          <w:sz w:val="28"/>
          <w:szCs w:val="28"/>
        </w:rPr>
        <w:t>Пункты 3.1, 3.2 приложения № 3 изложить в новой редакции:</w:t>
      </w:r>
    </w:p>
    <w:p w14:paraId="2286AF53" w14:textId="77777777" w:rsidR="00BC2F8F" w:rsidRDefault="00BC2F8F" w:rsidP="00BC2F8F">
      <w:pPr>
        <w:pStyle w:val="a7"/>
        <w:ind w:left="709"/>
        <w:jc w:val="both"/>
        <w:rPr>
          <w:color w:val="000000"/>
          <w:kern w:val="32"/>
          <w:sz w:val="28"/>
          <w:szCs w:val="28"/>
        </w:rPr>
      </w:pPr>
      <w:r>
        <w:rPr>
          <w:color w:val="000000"/>
          <w:kern w:val="32"/>
          <w:sz w:val="28"/>
          <w:szCs w:val="28"/>
        </w:rPr>
        <w:t>«</w:t>
      </w:r>
    </w:p>
    <w:tbl>
      <w:tblPr>
        <w:tblStyle w:val="ae"/>
        <w:tblW w:w="9781" w:type="dxa"/>
        <w:tblInd w:w="-5" w:type="dxa"/>
        <w:tblLayout w:type="fixed"/>
        <w:tblLook w:val="04A0" w:firstRow="1" w:lastRow="0" w:firstColumn="1" w:lastColumn="0" w:noHBand="0" w:noVBand="1"/>
      </w:tblPr>
      <w:tblGrid>
        <w:gridCol w:w="851"/>
        <w:gridCol w:w="4678"/>
        <w:gridCol w:w="992"/>
        <w:gridCol w:w="1701"/>
        <w:gridCol w:w="1553"/>
        <w:gridCol w:w="6"/>
      </w:tblGrid>
      <w:tr w:rsidR="00BC2F8F" w14:paraId="4A45B1D7" w14:textId="77777777" w:rsidTr="00422DC4">
        <w:trPr>
          <w:gridAfter w:val="1"/>
          <w:wAfter w:w="6" w:type="dxa"/>
          <w:trHeight w:val="305"/>
        </w:trPr>
        <w:tc>
          <w:tcPr>
            <w:tcW w:w="9775" w:type="dxa"/>
            <w:gridSpan w:val="5"/>
            <w:vAlign w:val="center"/>
          </w:tcPr>
          <w:p w14:paraId="2400B5A8" w14:textId="77777777" w:rsidR="00BC2F8F" w:rsidRDefault="00BC2F8F" w:rsidP="008803AF">
            <w:pPr>
              <w:pStyle w:val="a7"/>
              <w:tabs>
                <w:tab w:val="left" w:pos="0"/>
              </w:tabs>
              <w:ind w:left="164"/>
              <w:jc w:val="center"/>
              <w:rPr>
                <w:bCs/>
              </w:rPr>
            </w:pPr>
            <w:r>
              <w:rPr>
                <w:bCs/>
              </w:rPr>
              <w:t>3.1. Реализуемая в</w:t>
            </w:r>
            <w:r w:rsidRPr="003D02CF">
              <w:rPr>
                <w:bCs/>
              </w:rPr>
              <w:t xml:space="preserve"> пределах норматива потребления*</w:t>
            </w:r>
            <w:r>
              <w:rPr>
                <w:bCs/>
              </w:rPr>
              <w:t>*</w:t>
            </w:r>
          </w:p>
        </w:tc>
      </w:tr>
      <w:tr w:rsidR="00BC2F8F" w14:paraId="55149BF6" w14:textId="77777777" w:rsidTr="00422DC4">
        <w:trPr>
          <w:trHeight w:val="541"/>
        </w:trPr>
        <w:tc>
          <w:tcPr>
            <w:tcW w:w="851" w:type="dxa"/>
            <w:vAlign w:val="center"/>
          </w:tcPr>
          <w:p w14:paraId="6EC46DB4" w14:textId="77777777" w:rsidR="00BC2F8F" w:rsidRPr="00FB6F07" w:rsidRDefault="00BC2F8F" w:rsidP="008803AF">
            <w:pPr>
              <w:tabs>
                <w:tab w:val="left" w:pos="0"/>
              </w:tabs>
              <w:rPr>
                <w:bCs/>
              </w:rPr>
            </w:pPr>
            <w:r>
              <w:rPr>
                <w:bCs/>
              </w:rPr>
              <w:t>3.1.1.</w:t>
            </w:r>
          </w:p>
        </w:tc>
        <w:tc>
          <w:tcPr>
            <w:tcW w:w="4678" w:type="dxa"/>
            <w:vAlign w:val="center"/>
          </w:tcPr>
          <w:p w14:paraId="00B1821D" w14:textId="77777777" w:rsidR="00BC2F8F" w:rsidRPr="00FB6F07" w:rsidRDefault="00BC2F8F" w:rsidP="008803AF">
            <w:pPr>
              <w:tabs>
                <w:tab w:val="left" w:pos="0"/>
              </w:tabs>
              <w:rPr>
                <w:bCs/>
              </w:rPr>
            </w:pPr>
            <w:r w:rsidRPr="00CD2B31">
              <w:rPr>
                <w:bCs/>
              </w:rPr>
              <w:t>ООО «Энергоресурс», ИНН 4205284720</w:t>
            </w:r>
          </w:p>
        </w:tc>
        <w:tc>
          <w:tcPr>
            <w:tcW w:w="992" w:type="dxa"/>
            <w:vAlign w:val="center"/>
          </w:tcPr>
          <w:p w14:paraId="34D93F6B" w14:textId="77777777" w:rsidR="00BC2F8F" w:rsidRPr="00FB6F07" w:rsidRDefault="00BC2F8F" w:rsidP="008803AF">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701" w:type="dxa"/>
            <w:vAlign w:val="center"/>
          </w:tcPr>
          <w:p w14:paraId="0D62BE26" w14:textId="77777777" w:rsidR="00BC2F8F" w:rsidRPr="00FB6F07" w:rsidRDefault="00BC2F8F" w:rsidP="008803AF">
            <w:pPr>
              <w:tabs>
                <w:tab w:val="left" w:pos="0"/>
              </w:tabs>
              <w:jc w:val="center"/>
              <w:rPr>
                <w:bCs/>
              </w:rPr>
            </w:pPr>
            <w:r>
              <w:rPr>
                <w:bCs/>
              </w:rPr>
              <w:t>70,89</w:t>
            </w:r>
          </w:p>
        </w:tc>
        <w:tc>
          <w:tcPr>
            <w:tcW w:w="1559" w:type="dxa"/>
            <w:gridSpan w:val="2"/>
            <w:vAlign w:val="center"/>
          </w:tcPr>
          <w:p w14:paraId="2025615B" w14:textId="77777777" w:rsidR="00BC2F8F" w:rsidRDefault="00BC2F8F" w:rsidP="008803AF">
            <w:pPr>
              <w:tabs>
                <w:tab w:val="left" w:pos="0"/>
              </w:tabs>
              <w:jc w:val="center"/>
              <w:rPr>
                <w:bCs/>
              </w:rPr>
            </w:pPr>
            <w:r>
              <w:rPr>
                <w:bCs/>
              </w:rPr>
              <w:t>77,20</w:t>
            </w:r>
          </w:p>
        </w:tc>
      </w:tr>
      <w:tr w:rsidR="00BC2F8F" w14:paraId="0A11112E" w14:textId="77777777" w:rsidTr="00422DC4">
        <w:trPr>
          <w:gridAfter w:val="1"/>
          <w:wAfter w:w="6" w:type="dxa"/>
          <w:trHeight w:val="324"/>
        </w:trPr>
        <w:tc>
          <w:tcPr>
            <w:tcW w:w="9775" w:type="dxa"/>
            <w:gridSpan w:val="5"/>
            <w:vAlign w:val="center"/>
          </w:tcPr>
          <w:p w14:paraId="12B021E5" w14:textId="77777777" w:rsidR="00BC2F8F" w:rsidRDefault="00BC2F8F" w:rsidP="008803AF">
            <w:pPr>
              <w:tabs>
                <w:tab w:val="left" w:pos="0"/>
              </w:tabs>
              <w:ind w:left="22"/>
              <w:jc w:val="center"/>
              <w:rPr>
                <w:bCs/>
              </w:rPr>
            </w:pPr>
            <w:r>
              <w:rPr>
                <w:bCs/>
              </w:rPr>
              <w:t>3.2.</w:t>
            </w:r>
            <w:r w:rsidRPr="006D10E5">
              <w:rPr>
                <w:bCs/>
              </w:rPr>
              <w:t xml:space="preserve"> </w:t>
            </w:r>
            <w:r>
              <w:rPr>
                <w:bCs/>
              </w:rPr>
              <w:t>Реализуемая с</w:t>
            </w:r>
            <w:r w:rsidRPr="006D10E5">
              <w:rPr>
                <w:bCs/>
              </w:rPr>
              <w:t>верх норматива потребления*</w:t>
            </w:r>
            <w:r>
              <w:rPr>
                <w:bCs/>
              </w:rPr>
              <w:t>*</w:t>
            </w:r>
          </w:p>
        </w:tc>
      </w:tr>
      <w:tr w:rsidR="00BC2F8F" w14:paraId="207581EB" w14:textId="77777777" w:rsidTr="00422DC4">
        <w:trPr>
          <w:trHeight w:val="505"/>
        </w:trPr>
        <w:tc>
          <w:tcPr>
            <w:tcW w:w="851" w:type="dxa"/>
            <w:vAlign w:val="center"/>
          </w:tcPr>
          <w:p w14:paraId="4BCCD406" w14:textId="77777777" w:rsidR="00BC2F8F" w:rsidRPr="00FB6F07" w:rsidRDefault="00BC2F8F" w:rsidP="008803AF">
            <w:pPr>
              <w:tabs>
                <w:tab w:val="left" w:pos="0"/>
              </w:tabs>
              <w:rPr>
                <w:bCs/>
              </w:rPr>
            </w:pPr>
            <w:r>
              <w:rPr>
                <w:bCs/>
              </w:rPr>
              <w:t>3.2.1.</w:t>
            </w:r>
          </w:p>
        </w:tc>
        <w:tc>
          <w:tcPr>
            <w:tcW w:w="4678" w:type="dxa"/>
            <w:vAlign w:val="center"/>
          </w:tcPr>
          <w:p w14:paraId="0BEEBA82" w14:textId="77777777" w:rsidR="00BC2F8F" w:rsidRPr="00FB6F07" w:rsidRDefault="00BC2F8F" w:rsidP="008803AF">
            <w:pPr>
              <w:tabs>
                <w:tab w:val="left" w:pos="0"/>
              </w:tabs>
              <w:rPr>
                <w:bCs/>
              </w:rPr>
            </w:pPr>
            <w:bookmarkStart w:id="7" w:name="_Hlk181027100"/>
            <w:r w:rsidRPr="00CD2B31">
              <w:rPr>
                <w:bCs/>
              </w:rPr>
              <w:t>ООО «Энергоресурс», ИНН 4205284720</w:t>
            </w:r>
            <w:bookmarkEnd w:id="7"/>
          </w:p>
        </w:tc>
        <w:tc>
          <w:tcPr>
            <w:tcW w:w="992" w:type="dxa"/>
            <w:vAlign w:val="center"/>
          </w:tcPr>
          <w:p w14:paraId="6075B5E9" w14:textId="77777777" w:rsidR="00BC2F8F" w:rsidRPr="00FB6F07" w:rsidRDefault="00BC2F8F" w:rsidP="008803AF">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701" w:type="dxa"/>
            <w:vAlign w:val="center"/>
          </w:tcPr>
          <w:p w14:paraId="1ED09DB0" w14:textId="77777777" w:rsidR="00BC2F8F" w:rsidRPr="00FB6F07" w:rsidRDefault="00BC2F8F" w:rsidP="008803AF">
            <w:pPr>
              <w:tabs>
                <w:tab w:val="left" w:pos="0"/>
              </w:tabs>
              <w:jc w:val="center"/>
              <w:rPr>
                <w:bCs/>
              </w:rPr>
            </w:pPr>
            <w:r>
              <w:rPr>
                <w:bCs/>
              </w:rPr>
              <w:t>85,87</w:t>
            </w:r>
          </w:p>
        </w:tc>
        <w:tc>
          <w:tcPr>
            <w:tcW w:w="1559" w:type="dxa"/>
            <w:gridSpan w:val="2"/>
            <w:vAlign w:val="center"/>
          </w:tcPr>
          <w:p w14:paraId="443E2DF2" w14:textId="77777777" w:rsidR="00BC2F8F" w:rsidRDefault="00BC2F8F" w:rsidP="008803AF">
            <w:pPr>
              <w:tabs>
                <w:tab w:val="left" w:pos="0"/>
              </w:tabs>
              <w:jc w:val="center"/>
              <w:rPr>
                <w:bCs/>
              </w:rPr>
            </w:pPr>
            <w:r>
              <w:rPr>
                <w:bCs/>
              </w:rPr>
              <w:t>93,50</w:t>
            </w:r>
          </w:p>
        </w:tc>
      </w:tr>
    </w:tbl>
    <w:p w14:paraId="5705E884" w14:textId="77777777" w:rsidR="00BC2F8F" w:rsidRDefault="00BC2F8F" w:rsidP="00BC2F8F">
      <w:pPr>
        <w:pStyle w:val="a7"/>
        <w:ind w:left="709"/>
        <w:jc w:val="right"/>
        <w:rPr>
          <w:color w:val="000000"/>
          <w:kern w:val="32"/>
          <w:sz w:val="28"/>
          <w:szCs w:val="28"/>
        </w:rPr>
      </w:pPr>
      <w:r>
        <w:rPr>
          <w:color w:val="000000"/>
          <w:kern w:val="32"/>
          <w:sz w:val="28"/>
          <w:szCs w:val="28"/>
        </w:rPr>
        <w:t>».</w:t>
      </w:r>
    </w:p>
    <w:p w14:paraId="18B5E91F" w14:textId="77777777" w:rsidR="00BC2F8F" w:rsidRDefault="00BC2F8F" w:rsidP="00BC2F8F">
      <w:pPr>
        <w:pStyle w:val="a7"/>
        <w:numPr>
          <w:ilvl w:val="1"/>
          <w:numId w:val="20"/>
        </w:numPr>
        <w:ind w:left="0" w:firstLine="709"/>
        <w:jc w:val="both"/>
        <w:rPr>
          <w:color w:val="000000"/>
          <w:kern w:val="32"/>
          <w:sz w:val="28"/>
          <w:szCs w:val="28"/>
        </w:rPr>
      </w:pPr>
      <w:r>
        <w:rPr>
          <w:color w:val="000000"/>
          <w:kern w:val="32"/>
          <w:sz w:val="28"/>
          <w:szCs w:val="28"/>
        </w:rPr>
        <w:t>В приложении № 4:</w:t>
      </w:r>
    </w:p>
    <w:p w14:paraId="15BD0396" w14:textId="77777777" w:rsidR="00BC2F8F" w:rsidRDefault="00BC2F8F" w:rsidP="00BC2F8F">
      <w:pPr>
        <w:pStyle w:val="a7"/>
        <w:numPr>
          <w:ilvl w:val="2"/>
          <w:numId w:val="20"/>
        </w:numPr>
        <w:ind w:left="0" w:firstLine="709"/>
        <w:jc w:val="both"/>
        <w:rPr>
          <w:color w:val="000000"/>
          <w:kern w:val="32"/>
          <w:sz w:val="28"/>
          <w:szCs w:val="28"/>
        </w:rPr>
      </w:pPr>
      <w:r>
        <w:rPr>
          <w:color w:val="000000"/>
          <w:kern w:val="32"/>
          <w:sz w:val="28"/>
          <w:szCs w:val="28"/>
        </w:rPr>
        <w:t xml:space="preserve"> В пунктах 1.1 - 1.3, 2.1 - 2.3 слова «ООО «</w:t>
      </w:r>
      <w:proofErr w:type="spellStart"/>
      <w:r>
        <w:rPr>
          <w:color w:val="000000"/>
          <w:kern w:val="32"/>
          <w:sz w:val="28"/>
          <w:szCs w:val="28"/>
        </w:rPr>
        <w:t>ЭнергоКомпания</w:t>
      </w:r>
      <w:proofErr w:type="spellEnd"/>
      <w:proofErr w:type="gramStart"/>
      <w:r>
        <w:rPr>
          <w:color w:val="000000"/>
          <w:kern w:val="32"/>
          <w:sz w:val="28"/>
          <w:szCs w:val="28"/>
        </w:rPr>
        <w:t xml:space="preserve">»,   </w:t>
      </w:r>
      <w:proofErr w:type="gramEnd"/>
      <w:r>
        <w:rPr>
          <w:color w:val="000000"/>
          <w:kern w:val="32"/>
          <w:sz w:val="28"/>
          <w:szCs w:val="28"/>
        </w:rPr>
        <w:t xml:space="preserve">                         ИНН 4202044463» заменить словами «</w:t>
      </w:r>
      <w:r w:rsidRPr="00E0625F">
        <w:rPr>
          <w:color w:val="000000"/>
          <w:kern w:val="32"/>
          <w:sz w:val="28"/>
          <w:szCs w:val="28"/>
        </w:rPr>
        <w:t>ООО «Энергоресурс», ИНН 4205284720</w:t>
      </w:r>
      <w:r>
        <w:rPr>
          <w:color w:val="000000"/>
          <w:kern w:val="32"/>
          <w:sz w:val="28"/>
          <w:szCs w:val="28"/>
        </w:rPr>
        <w:t>».</w:t>
      </w:r>
    </w:p>
    <w:p w14:paraId="0F3F433F" w14:textId="77777777" w:rsidR="00BC2F8F" w:rsidRDefault="00BC2F8F" w:rsidP="00BC2F8F">
      <w:pPr>
        <w:pStyle w:val="a7"/>
        <w:numPr>
          <w:ilvl w:val="2"/>
          <w:numId w:val="20"/>
        </w:numPr>
        <w:ind w:left="0" w:firstLine="709"/>
        <w:jc w:val="both"/>
        <w:rPr>
          <w:color w:val="000000"/>
          <w:kern w:val="32"/>
          <w:sz w:val="28"/>
          <w:szCs w:val="28"/>
        </w:rPr>
      </w:pPr>
      <w:r>
        <w:rPr>
          <w:color w:val="000000"/>
          <w:kern w:val="32"/>
          <w:sz w:val="28"/>
          <w:szCs w:val="28"/>
        </w:rPr>
        <w:t>Пункты 1.4 - 1.6, 2.4 - 2.6 исключить.</w:t>
      </w:r>
    </w:p>
    <w:p w14:paraId="3BA55060" w14:textId="218B5F8A" w:rsidR="00BC2F8F" w:rsidRDefault="00BC2F8F" w:rsidP="0034700D">
      <w:pPr>
        <w:ind w:left="-142" w:right="-1" w:firstLine="567"/>
        <w:jc w:val="both"/>
        <w:rPr>
          <w:sz w:val="28"/>
          <w:szCs w:val="28"/>
        </w:rPr>
      </w:pPr>
    </w:p>
    <w:p w14:paraId="2F7BFED0" w14:textId="77777777" w:rsidR="00BC2F8F" w:rsidRDefault="00BC2F8F" w:rsidP="00BC2F8F">
      <w:pPr>
        <w:ind w:left="-142" w:right="-1" w:firstLine="709"/>
        <w:jc w:val="both"/>
        <w:rPr>
          <w:b/>
          <w:sz w:val="28"/>
          <w:szCs w:val="28"/>
        </w:rPr>
      </w:pPr>
      <w:r>
        <w:rPr>
          <w:b/>
          <w:bCs/>
          <w:sz w:val="28"/>
          <w:szCs w:val="22"/>
        </w:rPr>
        <w:t>Проведено голосование: «за» - единогласно.</w:t>
      </w:r>
    </w:p>
    <w:p w14:paraId="0BCCF1B6" w14:textId="77777777" w:rsidR="00BC2F8F" w:rsidRDefault="00BC2F8F" w:rsidP="0034700D">
      <w:pPr>
        <w:ind w:left="-142" w:right="-1" w:firstLine="567"/>
        <w:jc w:val="both"/>
        <w:rPr>
          <w:sz w:val="28"/>
          <w:szCs w:val="28"/>
        </w:rPr>
      </w:pPr>
    </w:p>
    <w:p w14:paraId="3651AEBF" w14:textId="77777777" w:rsidR="00BC2F8F" w:rsidRPr="00CF732F" w:rsidRDefault="00BC2F8F" w:rsidP="0034700D">
      <w:pPr>
        <w:ind w:left="-142" w:right="-1" w:firstLine="567"/>
        <w:jc w:val="both"/>
        <w:rPr>
          <w:sz w:val="28"/>
          <w:szCs w:val="28"/>
        </w:rPr>
      </w:pPr>
    </w:p>
    <w:p w14:paraId="29110B52" w14:textId="77777777" w:rsidR="004F068E" w:rsidRDefault="004F068E" w:rsidP="004F068E">
      <w:pPr>
        <w:ind w:right="-1"/>
        <w:jc w:val="both"/>
        <w:rPr>
          <w:b/>
          <w:bCs/>
          <w:sz w:val="28"/>
          <w:szCs w:val="22"/>
        </w:rPr>
      </w:pPr>
      <w:bookmarkStart w:id="8" w:name="_Hlk181008403"/>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7777777"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72380BA0" w14:textId="77777777" w:rsidR="004F068E" w:rsidRDefault="004F068E" w:rsidP="004F068E">
      <w:pPr>
        <w:widowControl w:val="0"/>
        <w:autoSpaceDE w:val="0"/>
        <w:autoSpaceDN w:val="0"/>
        <w:adjustRightInd w:val="0"/>
        <w:ind w:right="-284"/>
        <w:jc w:val="both"/>
        <w:rPr>
          <w:bCs/>
          <w:sz w:val="28"/>
          <w:szCs w:val="28"/>
        </w:rPr>
      </w:pPr>
    </w:p>
    <w:p w14:paraId="6B22F893" w14:textId="77777777" w:rsidR="004F068E" w:rsidRDefault="004F068E" w:rsidP="004F068E">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0DFCF8AF" w14:textId="77777777" w:rsidR="004F068E" w:rsidRDefault="004F068E" w:rsidP="003E125A">
            <w:pPr>
              <w:widowControl w:val="0"/>
              <w:autoSpaceDE w:val="0"/>
              <w:autoSpaceDN w:val="0"/>
              <w:adjustRightInd w:val="0"/>
              <w:jc w:val="both"/>
              <w:rPr>
                <w:bCs/>
                <w:sz w:val="28"/>
                <w:szCs w:val="28"/>
              </w:rPr>
            </w:pP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BC2F8F" w14:paraId="12050166" w14:textId="77777777" w:rsidTr="003E125A">
        <w:tc>
          <w:tcPr>
            <w:tcW w:w="6941" w:type="dxa"/>
          </w:tcPr>
          <w:p w14:paraId="597D5A0C" w14:textId="77777777" w:rsidR="00BC2F8F" w:rsidRDefault="00BC2F8F" w:rsidP="00BC2F8F">
            <w:pPr>
              <w:widowControl w:val="0"/>
              <w:autoSpaceDE w:val="0"/>
              <w:autoSpaceDN w:val="0"/>
              <w:adjustRightInd w:val="0"/>
              <w:jc w:val="both"/>
              <w:rPr>
                <w:bCs/>
                <w:sz w:val="28"/>
                <w:szCs w:val="28"/>
              </w:rPr>
            </w:pPr>
          </w:p>
        </w:tc>
        <w:tc>
          <w:tcPr>
            <w:tcW w:w="2404" w:type="dxa"/>
          </w:tcPr>
          <w:p w14:paraId="232ADC67" w14:textId="77777777" w:rsidR="00BC2F8F" w:rsidRDefault="00BC2F8F" w:rsidP="00BC2F8F">
            <w:pPr>
              <w:widowControl w:val="0"/>
              <w:autoSpaceDE w:val="0"/>
              <w:autoSpaceDN w:val="0"/>
              <w:adjustRightInd w:val="0"/>
              <w:jc w:val="both"/>
              <w:rPr>
                <w:bCs/>
                <w:sz w:val="28"/>
                <w:szCs w:val="28"/>
              </w:rPr>
            </w:pPr>
          </w:p>
          <w:p w14:paraId="499BD929" w14:textId="77777777" w:rsidR="00C4411F" w:rsidRDefault="00C4411F" w:rsidP="00BC2F8F">
            <w:pPr>
              <w:widowControl w:val="0"/>
              <w:autoSpaceDE w:val="0"/>
              <w:autoSpaceDN w:val="0"/>
              <w:adjustRightInd w:val="0"/>
              <w:jc w:val="both"/>
              <w:rPr>
                <w:bCs/>
                <w:sz w:val="28"/>
                <w:szCs w:val="28"/>
              </w:rPr>
            </w:pPr>
          </w:p>
          <w:p w14:paraId="5BD1432B" w14:textId="061A50F8" w:rsidR="00BC2F8F" w:rsidRDefault="00BC2F8F" w:rsidP="00BC2F8F">
            <w:pPr>
              <w:widowControl w:val="0"/>
              <w:autoSpaceDE w:val="0"/>
              <w:autoSpaceDN w:val="0"/>
              <w:adjustRightInd w:val="0"/>
              <w:jc w:val="both"/>
              <w:rPr>
                <w:bCs/>
                <w:sz w:val="28"/>
                <w:szCs w:val="28"/>
              </w:rPr>
            </w:pPr>
            <w:r>
              <w:rPr>
                <w:bCs/>
                <w:sz w:val="28"/>
                <w:szCs w:val="28"/>
              </w:rPr>
              <w:t>О.</w:t>
            </w:r>
            <w:r w:rsidR="00C4411F">
              <w:rPr>
                <w:bCs/>
                <w:sz w:val="28"/>
                <w:szCs w:val="28"/>
              </w:rPr>
              <w:t>В. Маркова</w:t>
            </w:r>
          </w:p>
          <w:p w14:paraId="060AAB75" w14:textId="77777777" w:rsidR="00BC2F8F" w:rsidRDefault="00BC2F8F" w:rsidP="00BC2F8F">
            <w:pPr>
              <w:widowControl w:val="0"/>
              <w:autoSpaceDE w:val="0"/>
              <w:autoSpaceDN w:val="0"/>
              <w:adjustRightInd w:val="0"/>
              <w:jc w:val="both"/>
              <w:rPr>
                <w:bCs/>
                <w:sz w:val="28"/>
                <w:szCs w:val="28"/>
              </w:rPr>
            </w:pPr>
          </w:p>
          <w:p w14:paraId="38F45F9E" w14:textId="77777777" w:rsidR="00BC2F8F" w:rsidRDefault="00BC2F8F" w:rsidP="00BC2F8F">
            <w:pPr>
              <w:widowControl w:val="0"/>
              <w:autoSpaceDE w:val="0"/>
              <w:autoSpaceDN w:val="0"/>
              <w:adjustRightInd w:val="0"/>
              <w:jc w:val="both"/>
              <w:rPr>
                <w:bCs/>
                <w:sz w:val="28"/>
                <w:szCs w:val="28"/>
              </w:rPr>
            </w:pP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8"/>
    </w:tbl>
    <w:p w14:paraId="0AFE17DB" w14:textId="77777777" w:rsidR="004F068E" w:rsidRPr="00E54B2E" w:rsidRDefault="004F068E" w:rsidP="009606C9">
      <w:pPr>
        <w:ind w:left="-142" w:right="-1" w:firstLine="851"/>
        <w:jc w:val="both"/>
        <w:rPr>
          <w:bCs/>
          <w:sz w:val="28"/>
          <w:szCs w:val="22"/>
        </w:rPr>
      </w:pPr>
    </w:p>
    <w:sectPr w:rsidR="004F068E" w:rsidRPr="00E54B2E" w:rsidSect="002F36A1">
      <w:headerReference w:type="default" r:id="rId9"/>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56D7" w14:textId="77777777" w:rsidR="00B31799" w:rsidRDefault="00B31799" w:rsidP="00377397">
      <w:r>
        <w:separator/>
      </w:r>
    </w:p>
  </w:endnote>
  <w:endnote w:type="continuationSeparator" w:id="0">
    <w:p w14:paraId="5AAD6729" w14:textId="77777777" w:rsidR="00B31799" w:rsidRDefault="00B3179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5724D" w14:textId="77777777" w:rsidR="00B31799" w:rsidRDefault="00B31799" w:rsidP="00377397">
      <w:r>
        <w:separator/>
      </w:r>
    </w:p>
  </w:footnote>
  <w:footnote w:type="continuationSeparator" w:id="0">
    <w:p w14:paraId="6C31F37A" w14:textId="77777777" w:rsidR="00B31799" w:rsidRDefault="00B3179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7D941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72F5ECB"/>
    <w:multiLevelType w:val="hybridMultilevel"/>
    <w:tmpl w:val="DD7A21B2"/>
    <w:lvl w:ilvl="0" w:tplc="47586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CF15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EF6559C"/>
    <w:multiLevelType w:val="hybridMultilevel"/>
    <w:tmpl w:val="CF36EFA8"/>
    <w:lvl w:ilvl="0" w:tplc="257A2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10" w15:restartNumberingAfterBreak="0">
    <w:nsid w:val="47624001"/>
    <w:multiLevelType w:val="hybridMultilevel"/>
    <w:tmpl w:val="358C9C04"/>
    <w:lvl w:ilvl="0" w:tplc="ECB4613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8E41B04"/>
    <w:multiLevelType w:val="hybridMultilevel"/>
    <w:tmpl w:val="F1CCE390"/>
    <w:lvl w:ilvl="0" w:tplc="17602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99E7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00B76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5AEC659D"/>
    <w:multiLevelType w:val="hybridMultilevel"/>
    <w:tmpl w:val="3E8878BE"/>
    <w:lvl w:ilvl="0" w:tplc="0F2A18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D607E6C"/>
    <w:multiLevelType w:val="hybridMultilevel"/>
    <w:tmpl w:val="E4B80598"/>
    <w:lvl w:ilvl="0" w:tplc="D0609A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8CA5C50"/>
    <w:multiLevelType w:val="hybridMultilevel"/>
    <w:tmpl w:val="049C39C0"/>
    <w:lvl w:ilvl="0" w:tplc="1BB42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95F2CF4"/>
    <w:multiLevelType w:val="multilevel"/>
    <w:tmpl w:val="9C9222C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07A44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52210809">
    <w:abstractNumId w:val="8"/>
  </w:num>
  <w:num w:numId="2" w16cid:durableId="21564923">
    <w:abstractNumId w:val="2"/>
  </w:num>
  <w:num w:numId="3" w16cid:durableId="368339262">
    <w:abstractNumId w:val="5"/>
  </w:num>
  <w:num w:numId="4" w16cid:durableId="1581326498">
    <w:abstractNumId w:val="1"/>
  </w:num>
  <w:num w:numId="5" w16cid:durableId="1489058047">
    <w:abstractNumId w:val="0"/>
  </w:num>
  <w:num w:numId="6" w16cid:durableId="1513256554">
    <w:abstractNumId w:val="19"/>
  </w:num>
  <w:num w:numId="7" w16cid:durableId="443887618">
    <w:abstractNumId w:val="3"/>
  </w:num>
  <w:num w:numId="8" w16cid:durableId="592207399">
    <w:abstractNumId w:val="6"/>
  </w:num>
  <w:num w:numId="9" w16cid:durableId="390153568">
    <w:abstractNumId w:val="13"/>
  </w:num>
  <w:num w:numId="10" w16cid:durableId="764695845">
    <w:abstractNumId w:val="16"/>
  </w:num>
  <w:num w:numId="11" w16cid:durableId="1299262473">
    <w:abstractNumId w:val="12"/>
  </w:num>
  <w:num w:numId="12" w16cid:durableId="121581627">
    <w:abstractNumId w:val="17"/>
  </w:num>
  <w:num w:numId="13" w16cid:durableId="1759591431">
    <w:abstractNumId w:val="15"/>
  </w:num>
  <w:num w:numId="14" w16cid:durableId="1686856283">
    <w:abstractNumId w:val="7"/>
  </w:num>
  <w:num w:numId="15" w16cid:durableId="897979899">
    <w:abstractNumId w:val="9"/>
  </w:num>
  <w:num w:numId="16" w16cid:durableId="1893729488">
    <w:abstractNumId w:val="10"/>
  </w:num>
  <w:num w:numId="17" w16cid:durableId="564074070">
    <w:abstractNumId w:val="4"/>
  </w:num>
  <w:num w:numId="18" w16cid:durableId="22755233">
    <w:abstractNumId w:val="18"/>
  </w:num>
  <w:num w:numId="19" w16cid:durableId="591666134">
    <w:abstractNumId w:val="11"/>
  </w:num>
  <w:num w:numId="20" w16cid:durableId="193045672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6F77"/>
    <w:rsid w:val="000A73AA"/>
    <w:rsid w:val="000B2393"/>
    <w:rsid w:val="000B626E"/>
    <w:rsid w:val="000C076F"/>
    <w:rsid w:val="000C0A06"/>
    <w:rsid w:val="000C2BE5"/>
    <w:rsid w:val="000C3DC0"/>
    <w:rsid w:val="000C6791"/>
    <w:rsid w:val="000D0306"/>
    <w:rsid w:val="000D3A1A"/>
    <w:rsid w:val="000D4F19"/>
    <w:rsid w:val="000D58DF"/>
    <w:rsid w:val="000D592A"/>
    <w:rsid w:val="000D5C2A"/>
    <w:rsid w:val="000D63B0"/>
    <w:rsid w:val="000E1526"/>
    <w:rsid w:val="000E3381"/>
    <w:rsid w:val="000E34B3"/>
    <w:rsid w:val="000E3AF7"/>
    <w:rsid w:val="000E404C"/>
    <w:rsid w:val="000E755B"/>
    <w:rsid w:val="0010318D"/>
    <w:rsid w:val="00107D8E"/>
    <w:rsid w:val="001109EF"/>
    <w:rsid w:val="00110C60"/>
    <w:rsid w:val="00110E6B"/>
    <w:rsid w:val="001120D7"/>
    <w:rsid w:val="00115D2F"/>
    <w:rsid w:val="00116F45"/>
    <w:rsid w:val="0012042A"/>
    <w:rsid w:val="001227DE"/>
    <w:rsid w:val="0012485D"/>
    <w:rsid w:val="00130B6A"/>
    <w:rsid w:val="001323B4"/>
    <w:rsid w:val="00137D4D"/>
    <w:rsid w:val="00141909"/>
    <w:rsid w:val="00144325"/>
    <w:rsid w:val="001451B9"/>
    <w:rsid w:val="00147AB5"/>
    <w:rsid w:val="00147EC9"/>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00FE"/>
    <w:rsid w:val="002227EF"/>
    <w:rsid w:val="00223ABC"/>
    <w:rsid w:val="00223EF2"/>
    <w:rsid w:val="00231511"/>
    <w:rsid w:val="00231A6B"/>
    <w:rsid w:val="00235340"/>
    <w:rsid w:val="00236647"/>
    <w:rsid w:val="0024003E"/>
    <w:rsid w:val="002427D9"/>
    <w:rsid w:val="002463DA"/>
    <w:rsid w:val="00246680"/>
    <w:rsid w:val="00246E65"/>
    <w:rsid w:val="00257D8B"/>
    <w:rsid w:val="00263D94"/>
    <w:rsid w:val="00264A6E"/>
    <w:rsid w:val="00271A71"/>
    <w:rsid w:val="00276018"/>
    <w:rsid w:val="002774FF"/>
    <w:rsid w:val="00282B3E"/>
    <w:rsid w:val="00283777"/>
    <w:rsid w:val="002844A1"/>
    <w:rsid w:val="002911CD"/>
    <w:rsid w:val="0029430F"/>
    <w:rsid w:val="00294552"/>
    <w:rsid w:val="0029712D"/>
    <w:rsid w:val="00297C99"/>
    <w:rsid w:val="002A248D"/>
    <w:rsid w:val="002A2585"/>
    <w:rsid w:val="002A65E5"/>
    <w:rsid w:val="002B3CA2"/>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36A1"/>
    <w:rsid w:val="002F47F6"/>
    <w:rsid w:val="002F7144"/>
    <w:rsid w:val="002F76F0"/>
    <w:rsid w:val="00303CB3"/>
    <w:rsid w:val="003046D3"/>
    <w:rsid w:val="00313FA0"/>
    <w:rsid w:val="003207EB"/>
    <w:rsid w:val="00323D3A"/>
    <w:rsid w:val="00327A10"/>
    <w:rsid w:val="003305AB"/>
    <w:rsid w:val="003318CF"/>
    <w:rsid w:val="0033270E"/>
    <w:rsid w:val="00333EC6"/>
    <w:rsid w:val="00334DC7"/>
    <w:rsid w:val="0033696C"/>
    <w:rsid w:val="00341304"/>
    <w:rsid w:val="0034273D"/>
    <w:rsid w:val="0034700D"/>
    <w:rsid w:val="003501A8"/>
    <w:rsid w:val="003522D7"/>
    <w:rsid w:val="00357D62"/>
    <w:rsid w:val="003632DB"/>
    <w:rsid w:val="00365B39"/>
    <w:rsid w:val="00367BA1"/>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582"/>
    <w:rsid w:val="003F6BF5"/>
    <w:rsid w:val="00406813"/>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65C98"/>
    <w:rsid w:val="004728D9"/>
    <w:rsid w:val="00474838"/>
    <w:rsid w:val="00476319"/>
    <w:rsid w:val="0047695B"/>
    <w:rsid w:val="00476E6B"/>
    <w:rsid w:val="00477AA3"/>
    <w:rsid w:val="00480E7B"/>
    <w:rsid w:val="004814DD"/>
    <w:rsid w:val="00481976"/>
    <w:rsid w:val="00483AB8"/>
    <w:rsid w:val="00483B9D"/>
    <w:rsid w:val="00484402"/>
    <w:rsid w:val="00485ADC"/>
    <w:rsid w:val="00485EB3"/>
    <w:rsid w:val="00490B6D"/>
    <w:rsid w:val="0049213F"/>
    <w:rsid w:val="00494BD8"/>
    <w:rsid w:val="0049575D"/>
    <w:rsid w:val="00496817"/>
    <w:rsid w:val="00497D4D"/>
    <w:rsid w:val="004A0B6C"/>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068E"/>
    <w:rsid w:val="004F433F"/>
    <w:rsid w:val="004F7358"/>
    <w:rsid w:val="00500A11"/>
    <w:rsid w:val="005018E5"/>
    <w:rsid w:val="005206FA"/>
    <w:rsid w:val="005246E9"/>
    <w:rsid w:val="00525B87"/>
    <w:rsid w:val="005260EB"/>
    <w:rsid w:val="00530238"/>
    <w:rsid w:val="00531BBD"/>
    <w:rsid w:val="005335B9"/>
    <w:rsid w:val="00543536"/>
    <w:rsid w:val="00543EC5"/>
    <w:rsid w:val="0054402D"/>
    <w:rsid w:val="00544553"/>
    <w:rsid w:val="005456BC"/>
    <w:rsid w:val="00545FC6"/>
    <w:rsid w:val="00550D55"/>
    <w:rsid w:val="00556CD1"/>
    <w:rsid w:val="00561CFA"/>
    <w:rsid w:val="005638D8"/>
    <w:rsid w:val="005653D2"/>
    <w:rsid w:val="0057556A"/>
    <w:rsid w:val="00577FD3"/>
    <w:rsid w:val="005859B4"/>
    <w:rsid w:val="00586532"/>
    <w:rsid w:val="0058684C"/>
    <w:rsid w:val="00586988"/>
    <w:rsid w:val="00590207"/>
    <w:rsid w:val="00593491"/>
    <w:rsid w:val="00593F1E"/>
    <w:rsid w:val="0059468C"/>
    <w:rsid w:val="005A2235"/>
    <w:rsid w:val="005A3217"/>
    <w:rsid w:val="005A3A25"/>
    <w:rsid w:val="005A5BC6"/>
    <w:rsid w:val="005B190D"/>
    <w:rsid w:val="005B47A5"/>
    <w:rsid w:val="005B5FA6"/>
    <w:rsid w:val="005C5E3E"/>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D25"/>
    <w:rsid w:val="006330BF"/>
    <w:rsid w:val="006337CE"/>
    <w:rsid w:val="00634DD4"/>
    <w:rsid w:val="00636B3B"/>
    <w:rsid w:val="0064296A"/>
    <w:rsid w:val="0064490E"/>
    <w:rsid w:val="00645005"/>
    <w:rsid w:val="00646DCE"/>
    <w:rsid w:val="006522A9"/>
    <w:rsid w:val="00653925"/>
    <w:rsid w:val="0065675F"/>
    <w:rsid w:val="0066309E"/>
    <w:rsid w:val="00665E3E"/>
    <w:rsid w:val="00666242"/>
    <w:rsid w:val="00666C43"/>
    <w:rsid w:val="00670A50"/>
    <w:rsid w:val="0067445B"/>
    <w:rsid w:val="00680D2D"/>
    <w:rsid w:val="0069166C"/>
    <w:rsid w:val="00692604"/>
    <w:rsid w:val="006A000E"/>
    <w:rsid w:val="006A3B85"/>
    <w:rsid w:val="006B0311"/>
    <w:rsid w:val="006B0866"/>
    <w:rsid w:val="006B5FB9"/>
    <w:rsid w:val="006B7859"/>
    <w:rsid w:val="006C0F34"/>
    <w:rsid w:val="006C2E21"/>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12FF1"/>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CA6"/>
    <w:rsid w:val="007570C1"/>
    <w:rsid w:val="0076057C"/>
    <w:rsid w:val="007621D6"/>
    <w:rsid w:val="0076231B"/>
    <w:rsid w:val="00764FDA"/>
    <w:rsid w:val="00765C24"/>
    <w:rsid w:val="00766625"/>
    <w:rsid w:val="00767DF7"/>
    <w:rsid w:val="00770960"/>
    <w:rsid w:val="007709EF"/>
    <w:rsid w:val="00771CD6"/>
    <w:rsid w:val="00774805"/>
    <w:rsid w:val="00774D06"/>
    <w:rsid w:val="0077592D"/>
    <w:rsid w:val="007821AC"/>
    <w:rsid w:val="0078476D"/>
    <w:rsid w:val="00785906"/>
    <w:rsid w:val="007867EF"/>
    <w:rsid w:val="00787A5C"/>
    <w:rsid w:val="00790679"/>
    <w:rsid w:val="0079693D"/>
    <w:rsid w:val="007974E3"/>
    <w:rsid w:val="007A0829"/>
    <w:rsid w:val="007A2F34"/>
    <w:rsid w:val="007A516C"/>
    <w:rsid w:val="007A5279"/>
    <w:rsid w:val="007A62C2"/>
    <w:rsid w:val="007A64A2"/>
    <w:rsid w:val="007B0C6C"/>
    <w:rsid w:val="007B2C86"/>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16CE6"/>
    <w:rsid w:val="008172A7"/>
    <w:rsid w:val="00817317"/>
    <w:rsid w:val="008242FF"/>
    <w:rsid w:val="00825DE3"/>
    <w:rsid w:val="00843431"/>
    <w:rsid w:val="00844223"/>
    <w:rsid w:val="00847DAD"/>
    <w:rsid w:val="00847F0A"/>
    <w:rsid w:val="00851C91"/>
    <w:rsid w:val="00853548"/>
    <w:rsid w:val="0085497B"/>
    <w:rsid w:val="008555D8"/>
    <w:rsid w:val="008556C5"/>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450D"/>
    <w:rsid w:val="00895BE0"/>
    <w:rsid w:val="00897965"/>
    <w:rsid w:val="008A1046"/>
    <w:rsid w:val="008A30AC"/>
    <w:rsid w:val="008A39E8"/>
    <w:rsid w:val="008A5E28"/>
    <w:rsid w:val="008A6611"/>
    <w:rsid w:val="008B3538"/>
    <w:rsid w:val="008B3590"/>
    <w:rsid w:val="008B71C4"/>
    <w:rsid w:val="008C1716"/>
    <w:rsid w:val="008C2752"/>
    <w:rsid w:val="008C324A"/>
    <w:rsid w:val="008C6E32"/>
    <w:rsid w:val="008D7722"/>
    <w:rsid w:val="008E2DBA"/>
    <w:rsid w:val="008E4BA5"/>
    <w:rsid w:val="008E5775"/>
    <w:rsid w:val="008E770E"/>
    <w:rsid w:val="008F0065"/>
    <w:rsid w:val="008F3772"/>
    <w:rsid w:val="008F40E6"/>
    <w:rsid w:val="008F427A"/>
    <w:rsid w:val="008F5DE4"/>
    <w:rsid w:val="008F7869"/>
    <w:rsid w:val="009010E1"/>
    <w:rsid w:val="0090292F"/>
    <w:rsid w:val="0090308D"/>
    <w:rsid w:val="009034FD"/>
    <w:rsid w:val="00906615"/>
    <w:rsid w:val="00907DF3"/>
    <w:rsid w:val="00910965"/>
    <w:rsid w:val="00915DC2"/>
    <w:rsid w:val="0091625F"/>
    <w:rsid w:val="00920667"/>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06C9"/>
    <w:rsid w:val="00961E62"/>
    <w:rsid w:val="00974B45"/>
    <w:rsid w:val="00974D25"/>
    <w:rsid w:val="00977EA9"/>
    <w:rsid w:val="00977EC0"/>
    <w:rsid w:val="00980492"/>
    <w:rsid w:val="00980AC7"/>
    <w:rsid w:val="009903E6"/>
    <w:rsid w:val="00990C82"/>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EB"/>
    <w:rsid w:val="00A12710"/>
    <w:rsid w:val="00A1335E"/>
    <w:rsid w:val="00A14734"/>
    <w:rsid w:val="00A1476D"/>
    <w:rsid w:val="00A17C8A"/>
    <w:rsid w:val="00A22A47"/>
    <w:rsid w:val="00A2570A"/>
    <w:rsid w:val="00A26575"/>
    <w:rsid w:val="00A26990"/>
    <w:rsid w:val="00A26EF3"/>
    <w:rsid w:val="00A316B3"/>
    <w:rsid w:val="00A318C4"/>
    <w:rsid w:val="00A31EFD"/>
    <w:rsid w:val="00A33AE3"/>
    <w:rsid w:val="00A34089"/>
    <w:rsid w:val="00A34A82"/>
    <w:rsid w:val="00A35C9F"/>
    <w:rsid w:val="00A40113"/>
    <w:rsid w:val="00A419A0"/>
    <w:rsid w:val="00A4380F"/>
    <w:rsid w:val="00A447AA"/>
    <w:rsid w:val="00A47934"/>
    <w:rsid w:val="00A54059"/>
    <w:rsid w:val="00A545D1"/>
    <w:rsid w:val="00A55FF3"/>
    <w:rsid w:val="00A57C35"/>
    <w:rsid w:val="00A63626"/>
    <w:rsid w:val="00A67873"/>
    <w:rsid w:val="00A67AA4"/>
    <w:rsid w:val="00A67B94"/>
    <w:rsid w:val="00A67E83"/>
    <w:rsid w:val="00A70B21"/>
    <w:rsid w:val="00A80CA0"/>
    <w:rsid w:val="00A835D1"/>
    <w:rsid w:val="00A83719"/>
    <w:rsid w:val="00A90107"/>
    <w:rsid w:val="00A905E2"/>
    <w:rsid w:val="00A9124A"/>
    <w:rsid w:val="00A91F8D"/>
    <w:rsid w:val="00A92D8E"/>
    <w:rsid w:val="00A96641"/>
    <w:rsid w:val="00A97F6B"/>
    <w:rsid w:val="00AA04B6"/>
    <w:rsid w:val="00AA192A"/>
    <w:rsid w:val="00AA5EF4"/>
    <w:rsid w:val="00AB3687"/>
    <w:rsid w:val="00AB3AB2"/>
    <w:rsid w:val="00AB60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9675F"/>
    <w:rsid w:val="00BA128B"/>
    <w:rsid w:val="00BA2A35"/>
    <w:rsid w:val="00BA4154"/>
    <w:rsid w:val="00BB095D"/>
    <w:rsid w:val="00BB0D36"/>
    <w:rsid w:val="00BB3635"/>
    <w:rsid w:val="00BB4EB7"/>
    <w:rsid w:val="00BB6895"/>
    <w:rsid w:val="00BC2F8F"/>
    <w:rsid w:val="00BC37FF"/>
    <w:rsid w:val="00BC7C30"/>
    <w:rsid w:val="00BD0588"/>
    <w:rsid w:val="00BD4E44"/>
    <w:rsid w:val="00BE070B"/>
    <w:rsid w:val="00BE28E7"/>
    <w:rsid w:val="00BE49C3"/>
    <w:rsid w:val="00BE5412"/>
    <w:rsid w:val="00BE5D0F"/>
    <w:rsid w:val="00BE5D71"/>
    <w:rsid w:val="00BF3F2F"/>
    <w:rsid w:val="00BF6F8F"/>
    <w:rsid w:val="00C00CD5"/>
    <w:rsid w:val="00C01933"/>
    <w:rsid w:val="00C02877"/>
    <w:rsid w:val="00C04220"/>
    <w:rsid w:val="00C06466"/>
    <w:rsid w:val="00C12566"/>
    <w:rsid w:val="00C12DA2"/>
    <w:rsid w:val="00C134D8"/>
    <w:rsid w:val="00C13D91"/>
    <w:rsid w:val="00C144C9"/>
    <w:rsid w:val="00C17B77"/>
    <w:rsid w:val="00C21B30"/>
    <w:rsid w:val="00C23127"/>
    <w:rsid w:val="00C233AD"/>
    <w:rsid w:val="00C336D2"/>
    <w:rsid w:val="00C3584D"/>
    <w:rsid w:val="00C42BAD"/>
    <w:rsid w:val="00C436A2"/>
    <w:rsid w:val="00C4411F"/>
    <w:rsid w:val="00C53112"/>
    <w:rsid w:val="00C559FA"/>
    <w:rsid w:val="00C563C5"/>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E289B"/>
    <w:rsid w:val="00CE48DE"/>
    <w:rsid w:val="00CF3B06"/>
    <w:rsid w:val="00CF4BB4"/>
    <w:rsid w:val="00CF4C5C"/>
    <w:rsid w:val="00CF6FA8"/>
    <w:rsid w:val="00CF732F"/>
    <w:rsid w:val="00D00440"/>
    <w:rsid w:val="00D00F15"/>
    <w:rsid w:val="00D020F5"/>
    <w:rsid w:val="00D02E1F"/>
    <w:rsid w:val="00D04068"/>
    <w:rsid w:val="00D07B8E"/>
    <w:rsid w:val="00D10888"/>
    <w:rsid w:val="00D23EF5"/>
    <w:rsid w:val="00D25C53"/>
    <w:rsid w:val="00D25E26"/>
    <w:rsid w:val="00D2634F"/>
    <w:rsid w:val="00D2695D"/>
    <w:rsid w:val="00D3013C"/>
    <w:rsid w:val="00D3041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59EF"/>
    <w:rsid w:val="00DB7443"/>
    <w:rsid w:val="00DB75D9"/>
    <w:rsid w:val="00DC1D84"/>
    <w:rsid w:val="00DC224E"/>
    <w:rsid w:val="00DC56A4"/>
    <w:rsid w:val="00DC7496"/>
    <w:rsid w:val="00DD23C5"/>
    <w:rsid w:val="00DD2D63"/>
    <w:rsid w:val="00DD3AA1"/>
    <w:rsid w:val="00DE0278"/>
    <w:rsid w:val="00DE1822"/>
    <w:rsid w:val="00DE56A9"/>
    <w:rsid w:val="00DE575F"/>
    <w:rsid w:val="00DE5ECF"/>
    <w:rsid w:val="00DE6E47"/>
    <w:rsid w:val="00DF2D39"/>
    <w:rsid w:val="00DF33DF"/>
    <w:rsid w:val="00DF5E3D"/>
    <w:rsid w:val="00E014D7"/>
    <w:rsid w:val="00E018FD"/>
    <w:rsid w:val="00E02EF2"/>
    <w:rsid w:val="00E02FF9"/>
    <w:rsid w:val="00E05987"/>
    <w:rsid w:val="00E06073"/>
    <w:rsid w:val="00E0624A"/>
    <w:rsid w:val="00E1181B"/>
    <w:rsid w:val="00E1766B"/>
    <w:rsid w:val="00E17C54"/>
    <w:rsid w:val="00E21687"/>
    <w:rsid w:val="00E226DD"/>
    <w:rsid w:val="00E24632"/>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7875"/>
    <w:rsid w:val="00E71015"/>
    <w:rsid w:val="00E71041"/>
    <w:rsid w:val="00E723C6"/>
    <w:rsid w:val="00E72B21"/>
    <w:rsid w:val="00E756E4"/>
    <w:rsid w:val="00E75E93"/>
    <w:rsid w:val="00E803EF"/>
    <w:rsid w:val="00E81B8A"/>
    <w:rsid w:val="00E8286B"/>
    <w:rsid w:val="00E83BD8"/>
    <w:rsid w:val="00E90A00"/>
    <w:rsid w:val="00E918E8"/>
    <w:rsid w:val="00E919F3"/>
    <w:rsid w:val="00E925EA"/>
    <w:rsid w:val="00E92D7A"/>
    <w:rsid w:val="00E960DB"/>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F0143"/>
    <w:rsid w:val="00EF10BC"/>
    <w:rsid w:val="00F00DC8"/>
    <w:rsid w:val="00F04CBE"/>
    <w:rsid w:val="00F07A20"/>
    <w:rsid w:val="00F157F8"/>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5D1F"/>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C2F8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12259</TotalTime>
  <Pages>9</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254</cp:revision>
  <cp:lastPrinted>2024-11-18T09:48:00Z</cp:lastPrinted>
  <dcterms:created xsi:type="dcterms:W3CDTF">2024-01-29T04:00:00Z</dcterms:created>
  <dcterms:modified xsi:type="dcterms:W3CDTF">2024-11-18T09:51:00Z</dcterms:modified>
</cp:coreProperties>
</file>