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7FF92FF0"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3831D224" w:rsidR="003D3E77" w:rsidRPr="000E3AF7" w:rsidRDefault="00734EFF" w:rsidP="000E3AF7">
      <w:pPr>
        <w:widowControl w:val="0"/>
        <w:tabs>
          <w:tab w:val="left" w:pos="9072"/>
        </w:tabs>
        <w:ind w:left="142" w:hanging="142"/>
        <w:rPr>
          <w:sz w:val="28"/>
          <w:szCs w:val="22"/>
        </w:rPr>
      </w:pPr>
      <w:r>
        <w:rPr>
          <w:sz w:val="28"/>
          <w:szCs w:val="22"/>
        </w:rPr>
        <w:t>22</w:t>
      </w:r>
      <w:r w:rsidR="002463DA">
        <w:rPr>
          <w:sz w:val="28"/>
          <w:szCs w:val="22"/>
        </w:rPr>
        <w:t>.</w:t>
      </w:r>
      <w:r w:rsidR="00F9382F">
        <w:rPr>
          <w:sz w:val="28"/>
          <w:szCs w:val="22"/>
        </w:rPr>
        <w:t>10</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F24EC7">
        <w:rPr>
          <w:sz w:val="28"/>
          <w:szCs w:val="22"/>
        </w:rPr>
        <w:t>7</w:t>
      </w:r>
      <w:r>
        <w:rPr>
          <w:sz w:val="28"/>
          <w:szCs w:val="22"/>
        </w:rPr>
        <w:t>1</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A447AA" w:rsidRPr="00B825A2" w14:paraId="19E6705A" w14:textId="77777777" w:rsidTr="002C2DEA">
        <w:trPr>
          <w:jc w:val="center"/>
        </w:trPr>
        <w:tc>
          <w:tcPr>
            <w:tcW w:w="6804" w:type="dxa"/>
          </w:tcPr>
          <w:p w14:paraId="1207F701" w14:textId="2E4FD6B9" w:rsidR="00A447AA" w:rsidRPr="00AF148D" w:rsidRDefault="007F00F2" w:rsidP="00A447AA">
            <w:pPr>
              <w:widowControl w:val="0"/>
              <w:tabs>
                <w:tab w:val="left" w:pos="9072"/>
              </w:tabs>
              <w:jc w:val="both"/>
              <w:rPr>
                <w:bCs/>
                <w:sz w:val="28"/>
                <w:szCs w:val="28"/>
              </w:rPr>
            </w:pPr>
            <w:r w:rsidRPr="007F00F2">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569B8B79" w14:textId="646A73C9" w:rsidR="00A447AA" w:rsidRPr="00AF148D" w:rsidRDefault="00A447AA" w:rsidP="00A447AA">
            <w:pPr>
              <w:widowControl w:val="0"/>
              <w:jc w:val="center"/>
              <w:rPr>
                <w:bCs/>
                <w:sz w:val="28"/>
                <w:szCs w:val="28"/>
              </w:rPr>
            </w:pPr>
            <w:r w:rsidRPr="00A32118">
              <w:rPr>
                <w:sz w:val="28"/>
                <w:szCs w:val="28"/>
              </w:rPr>
              <w:t>–</w:t>
            </w:r>
          </w:p>
        </w:tc>
        <w:tc>
          <w:tcPr>
            <w:tcW w:w="2409" w:type="dxa"/>
          </w:tcPr>
          <w:p w14:paraId="28427DF2" w14:textId="62E8C70D" w:rsidR="00A447AA" w:rsidRPr="00AF148D" w:rsidRDefault="00A447AA" w:rsidP="00A447AA">
            <w:pPr>
              <w:widowControl w:val="0"/>
              <w:tabs>
                <w:tab w:val="left" w:pos="9072"/>
              </w:tabs>
              <w:rPr>
                <w:bCs/>
                <w:sz w:val="28"/>
                <w:szCs w:val="28"/>
              </w:rPr>
            </w:pPr>
            <w:r>
              <w:rPr>
                <w:bCs/>
                <w:sz w:val="28"/>
                <w:szCs w:val="28"/>
              </w:rPr>
              <w:t>Маркова О.В.</w:t>
            </w:r>
          </w:p>
        </w:tc>
      </w:tr>
      <w:tr w:rsidR="00734EFF" w:rsidRPr="00B825A2" w14:paraId="42C1FD6F" w14:textId="77777777" w:rsidTr="002C2DEA">
        <w:trPr>
          <w:jc w:val="center"/>
        </w:trPr>
        <w:tc>
          <w:tcPr>
            <w:tcW w:w="6804" w:type="dxa"/>
          </w:tcPr>
          <w:p w14:paraId="2562586B" w14:textId="0F3AC60A" w:rsidR="00734EFF" w:rsidRDefault="00734EFF" w:rsidP="00734EFF">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по вопросу № 1 повестки заседания в письменном виде)</w:t>
            </w:r>
          </w:p>
        </w:tc>
        <w:tc>
          <w:tcPr>
            <w:tcW w:w="426" w:type="dxa"/>
          </w:tcPr>
          <w:p w14:paraId="48E6C7C1" w14:textId="5CCC1B43" w:rsidR="00734EFF" w:rsidRPr="00A32118" w:rsidRDefault="00734EFF" w:rsidP="00734EFF">
            <w:pPr>
              <w:widowControl w:val="0"/>
              <w:jc w:val="center"/>
              <w:rPr>
                <w:sz w:val="28"/>
                <w:szCs w:val="28"/>
              </w:rPr>
            </w:pPr>
            <w:r w:rsidRPr="000D3177">
              <w:rPr>
                <w:bCs/>
                <w:sz w:val="28"/>
                <w:szCs w:val="28"/>
              </w:rPr>
              <w:t>–</w:t>
            </w:r>
          </w:p>
        </w:tc>
        <w:tc>
          <w:tcPr>
            <w:tcW w:w="2409" w:type="dxa"/>
          </w:tcPr>
          <w:p w14:paraId="588A0A82" w14:textId="1D3ECAEF" w:rsidR="00734EFF" w:rsidRDefault="00734EFF" w:rsidP="00734EFF">
            <w:pPr>
              <w:widowControl w:val="0"/>
              <w:tabs>
                <w:tab w:val="left" w:pos="9072"/>
              </w:tabs>
              <w:rPr>
                <w:bCs/>
                <w:sz w:val="28"/>
                <w:szCs w:val="28"/>
              </w:rPr>
            </w:pPr>
            <w:r w:rsidRPr="00AF148D">
              <w:rPr>
                <w:bCs/>
                <w:sz w:val="28"/>
                <w:szCs w:val="28"/>
              </w:rPr>
              <w:t>Кулебякина М.В.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2C2DEA">
        <w:trPr>
          <w:jc w:val="center"/>
        </w:trPr>
        <w:tc>
          <w:tcPr>
            <w:tcW w:w="6804" w:type="dxa"/>
            <w:shd w:val="clear" w:color="auto" w:fill="auto"/>
          </w:tcPr>
          <w:p w14:paraId="5A67FDCE" w14:textId="12B39037" w:rsidR="00F9382F" w:rsidRPr="00B14527" w:rsidRDefault="00F9382F" w:rsidP="00F9382F">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6280A86B" w14:textId="3D02C03B" w:rsidR="00F9382F" w:rsidRPr="00B14527" w:rsidRDefault="00F9382F" w:rsidP="00F9382F">
            <w:pPr>
              <w:widowControl w:val="0"/>
              <w:jc w:val="center"/>
              <w:rPr>
                <w:sz w:val="28"/>
                <w:szCs w:val="28"/>
              </w:rPr>
            </w:pPr>
            <w:r w:rsidRPr="00B14527">
              <w:rPr>
                <w:sz w:val="28"/>
                <w:szCs w:val="28"/>
              </w:rPr>
              <w:t>–</w:t>
            </w:r>
          </w:p>
        </w:tc>
        <w:tc>
          <w:tcPr>
            <w:tcW w:w="2409" w:type="dxa"/>
            <w:shd w:val="clear" w:color="auto" w:fill="auto"/>
          </w:tcPr>
          <w:p w14:paraId="7CC9EFE0" w14:textId="5652FCB1" w:rsidR="00F9382F" w:rsidRPr="00B14527" w:rsidRDefault="00F9382F" w:rsidP="00F9382F">
            <w:pPr>
              <w:widowControl w:val="0"/>
              <w:tabs>
                <w:tab w:val="left" w:pos="9072"/>
              </w:tabs>
              <w:rPr>
                <w:bCs/>
                <w:sz w:val="28"/>
                <w:szCs w:val="28"/>
              </w:rPr>
            </w:pPr>
            <w:r w:rsidRPr="00B14527">
              <w:rPr>
                <w:bCs/>
                <w:sz w:val="28"/>
                <w:szCs w:val="28"/>
              </w:rPr>
              <w:t>Бушуева О.В.</w:t>
            </w:r>
          </w:p>
        </w:tc>
      </w:tr>
      <w:tr w:rsidR="00734EFF" w:rsidRPr="00B825A2" w14:paraId="5A78A47B" w14:textId="77777777" w:rsidTr="002C2DEA">
        <w:trPr>
          <w:jc w:val="center"/>
        </w:trPr>
        <w:tc>
          <w:tcPr>
            <w:tcW w:w="6804" w:type="dxa"/>
            <w:shd w:val="clear" w:color="auto" w:fill="auto"/>
          </w:tcPr>
          <w:p w14:paraId="7F266D40" w14:textId="7EFA8F20" w:rsidR="00734EFF" w:rsidRPr="00B14527" w:rsidRDefault="00734EFF" w:rsidP="00734EFF">
            <w:pPr>
              <w:widowControl w:val="0"/>
              <w:tabs>
                <w:tab w:val="left" w:pos="9072"/>
              </w:tabs>
              <w:jc w:val="both"/>
              <w:rPr>
                <w:bCs/>
                <w:sz w:val="28"/>
                <w:szCs w:val="28"/>
              </w:rPr>
            </w:pPr>
            <w:r>
              <w:rPr>
                <w:bCs/>
                <w:sz w:val="28"/>
                <w:szCs w:val="28"/>
              </w:rPr>
              <w:t xml:space="preserve">Главный консультант отдела ценообразования в электроэнергетике </w:t>
            </w:r>
            <w:r w:rsidRPr="00B14527">
              <w:rPr>
                <w:bCs/>
                <w:sz w:val="28"/>
                <w:szCs w:val="28"/>
              </w:rPr>
              <w:t>Региональной энергетической комиссии Кузбасса</w:t>
            </w:r>
          </w:p>
        </w:tc>
        <w:tc>
          <w:tcPr>
            <w:tcW w:w="426" w:type="dxa"/>
            <w:shd w:val="clear" w:color="auto" w:fill="auto"/>
          </w:tcPr>
          <w:p w14:paraId="003A1E19" w14:textId="6D51C81E" w:rsidR="00734EFF" w:rsidRPr="00B14527" w:rsidRDefault="00734EFF" w:rsidP="00734EFF">
            <w:pPr>
              <w:widowControl w:val="0"/>
              <w:jc w:val="center"/>
              <w:rPr>
                <w:sz w:val="28"/>
                <w:szCs w:val="28"/>
              </w:rPr>
            </w:pPr>
            <w:r w:rsidRPr="00B14527">
              <w:rPr>
                <w:sz w:val="28"/>
                <w:szCs w:val="28"/>
              </w:rPr>
              <w:t>–</w:t>
            </w:r>
          </w:p>
        </w:tc>
        <w:tc>
          <w:tcPr>
            <w:tcW w:w="2409" w:type="dxa"/>
            <w:shd w:val="clear" w:color="auto" w:fill="auto"/>
          </w:tcPr>
          <w:p w14:paraId="50A163A5" w14:textId="75770CB9" w:rsidR="00734EFF" w:rsidRPr="00B14527" w:rsidRDefault="00734EFF" w:rsidP="00734EFF">
            <w:pPr>
              <w:widowControl w:val="0"/>
              <w:tabs>
                <w:tab w:val="left" w:pos="9072"/>
              </w:tabs>
              <w:rPr>
                <w:bCs/>
                <w:sz w:val="28"/>
                <w:szCs w:val="28"/>
              </w:rPr>
            </w:pPr>
            <w:proofErr w:type="spellStart"/>
            <w:r>
              <w:rPr>
                <w:bCs/>
                <w:sz w:val="28"/>
                <w:szCs w:val="28"/>
              </w:rPr>
              <w:t>Дюбина</w:t>
            </w:r>
            <w:proofErr w:type="spellEnd"/>
            <w:r>
              <w:rPr>
                <w:bCs/>
                <w:sz w:val="28"/>
                <w:szCs w:val="28"/>
              </w:rPr>
              <w:t xml:space="preserve"> О.В.</w:t>
            </w:r>
          </w:p>
        </w:tc>
      </w:tr>
      <w:tr w:rsidR="00734EFF" w:rsidRPr="00B825A2" w14:paraId="0D557E0A" w14:textId="77777777" w:rsidTr="002C2DEA">
        <w:trPr>
          <w:jc w:val="center"/>
        </w:trPr>
        <w:tc>
          <w:tcPr>
            <w:tcW w:w="6804" w:type="dxa"/>
            <w:shd w:val="clear" w:color="auto" w:fill="auto"/>
          </w:tcPr>
          <w:p w14:paraId="2C042901" w14:textId="0B36AF12" w:rsidR="00734EFF" w:rsidRDefault="00734EFF" w:rsidP="00734EFF">
            <w:pPr>
              <w:widowControl w:val="0"/>
              <w:tabs>
                <w:tab w:val="left" w:pos="9072"/>
              </w:tabs>
              <w:jc w:val="both"/>
              <w:rPr>
                <w:bCs/>
                <w:sz w:val="28"/>
                <w:szCs w:val="28"/>
              </w:rPr>
            </w:pPr>
            <w:r>
              <w:rPr>
                <w:bCs/>
                <w:sz w:val="28"/>
                <w:szCs w:val="28"/>
              </w:rPr>
              <w:t xml:space="preserve">Ведущий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36A5D279" w14:textId="4BE6F5B8" w:rsidR="00734EFF" w:rsidRPr="00B14527" w:rsidRDefault="00734EFF" w:rsidP="00734EFF">
            <w:pPr>
              <w:widowControl w:val="0"/>
              <w:jc w:val="center"/>
              <w:rPr>
                <w:sz w:val="28"/>
                <w:szCs w:val="28"/>
              </w:rPr>
            </w:pPr>
            <w:r w:rsidRPr="00B14527">
              <w:rPr>
                <w:sz w:val="28"/>
                <w:szCs w:val="28"/>
              </w:rPr>
              <w:t>–</w:t>
            </w:r>
          </w:p>
        </w:tc>
        <w:tc>
          <w:tcPr>
            <w:tcW w:w="2409" w:type="dxa"/>
            <w:shd w:val="clear" w:color="auto" w:fill="auto"/>
          </w:tcPr>
          <w:p w14:paraId="12882DE6" w14:textId="766D65D0" w:rsidR="00734EFF" w:rsidRDefault="00734EFF" w:rsidP="00734EFF">
            <w:pPr>
              <w:widowControl w:val="0"/>
              <w:tabs>
                <w:tab w:val="left" w:pos="9072"/>
              </w:tabs>
              <w:rPr>
                <w:bCs/>
                <w:sz w:val="28"/>
                <w:szCs w:val="28"/>
              </w:rPr>
            </w:pPr>
            <w:r>
              <w:rPr>
                <w:bCs/>
                <w:sz w:val="28"/>
                <w:szCs w:val="28"/>
              </w:rPr>
              <w:t>Давидович Е.Ю.</w:t>
            </w:r>
          </w:p>
        </w:tc>
      </w:tr>
      <w:tr w:rsidR="00734EFF" w:rsidRPr="00B825A2" w14:paraId="333B9ABF" w14:textId="77777777" w:rsidTr="002C2DEA">
        <w:trPr>
          <w:jc w:val="center"/>
        </w:trPr>
        <w:tc>
          <w:tcPr>
            <w:tcW w:w="6804" w:type="dxa"/>
            <w:shd w:val="clear" w:color="auto" w:fill="auto"/>
          </w:tcPr>
          <w:p w14:paraId="027A57B8" w14:textId="1140F191" w:rsidR="00734EFF" w:rsidRDefault="00734EFF" w:rsidP="00734EFF">
            <w:pPr>
              <w:widowControl w:val="0"/>
              <w:tabs>
                <w:tab w:val="left" w:pos="9072"/>
              </w:tabs>
              <w:jc w:val="both"/>
              <w:rPr>
                <w:bCs/>
                <w:sz w:val="28"/>
                <w:szCs w:val="28"/>
              </w:rPr>
            </w:pPr>
            <w:r>
              <w:rPr>
                <w:bCs/>
                <w:sz w:val="28"/>
                <w:szCs w:val="28"/>
              </w:rPr>
              <w:lastRenderedPageBreak/>
              <w:t xml:space="preserve">Ведущий консультант одела ценообразования в сфере газоснабжения и теплоэнергетики </w:t>
            </w:r>
            <w:r w:rsidRPr="00B14527">
              <w:rPr>
                <w:bCs/>
                <w:sz w:val="28"/>
                <w:szCs w:val="28"/>
              </w:rPr>
              <w:t>Региональной энергетической комиссии Кузбасса</w:t>
            </w:r>
          </w:p>
        </w:tc>
        <w:tc>
          <w:tcPr>
            <w:tcW w:w="426" w:type="dxa"/>
            <w:shd w:val="clear" w:color="auto" w:fill="auto"/>
          </w:tcPr>
          <w:p w14:paraId="2A83E30B" w14:textId="03800A84" w:rsidR="00734EFF" w:rsidRPr="00B14527" w:rsidRDefault="00734EFF" w:rsidP="00734EFF">
            <w:pPr>
              <w:widowControl w:val="0"/>
              <w:jc w:val="center"/>
              <w:rPr>
                <w:sz w:val="28"/>
                <w:szCs w:val="28"/>
              </w:rPr>
            </w:pPr>
            <w:r w:rsidRPr="00B14527">
              <w:rPr>
                <w:sz w:val="28"/>
                <w:szCs w:val="28"/>
              </w:rPr>
              <w:t>–</w:t>
            </w:r>
          </w:p>
        </w:tc>
        <w:tc>
          <w:tcPr>
            <w:tcW w:w="2409" w:type="dxa"/>
            <w:shd w:val="clear" w:color="auto" w:fill="auto"/>
          </w:tcPr>
          <w:p w14:paraId="20A9F57E" w14:textId="62201E54" w:rsidR="00734EFF" w:rsidRDefault="00734EFF" w:rsidP="00734EFF">
            <w:pPr>
              <w:widowControl w:val="0"/>
              <w:tabs>
                <w:tab w:val="left" w:pos="9072"/>
              </w:tabs>
              <w:rPr>
                <w:bCs/>
                <w:sz w:val="28"/>
                <w:szCs w:val="28"/>
              </w:rPr>
            </w:pPr>
            <w:proofErr w:type="spellStart"/>
            <w:r>
              <w:rPr>
                <w:bCs/>
                <w:sz w:val="28"/>
                <w:szCs w:val="28"/>
              </w:rPr>
              <w:t>Братышкина</w:t>
            </w:r>
            <w:proofErr w:type="spellEnd"/>
            <w:r>
              <w:rPr>
                <w:bCs/>
                <w:sz w:val="28"/>
                <w:szCs w:val="28"/>
              </w:rPr>
              <w:t xml:space="preserve"> Е.В.</w:t>
            </w:r>
          </w:p>
        </w:tc>
      </w:tr>
      <w:tr w:rsidR="001B2ADB" w:rsidRPr="00B825A2" w14:paraId="3DC45FD0" w14:textId="77777777" w:rsidTr="002C2DEA">
        <w:trPr>
          <w:jc w:val="center"/>
        </w:trPr>
        <w:tc>
          <w:tcPr>
            <w:tcW w:w="6804" w:type="dxa"/>
            <w:shd w:val="clear" w:color="auto" w:fill="auto"/>
          </w:tcPr>
          <w:p w14:paraId="79F7DB92" w14:textId="2DA3F4E7" w:rsidR="001B2ADB" w:rsidRDefault="00734EFF" w:rsidP="00F9382F">
            <w:pPr>
              <w:widowControl w:val="0"/>
              <w:tabs>
                <w:tab w:val="left" w:pos="9072"/>
              </w:tabs>
              <w:jc w:val="both"/>
              <w:rPr>
                <w:bCs/>
                <w:sz w:val="28"/>
                <w:szCs w:val="28"/>
              </w:rPr>
            </w:pPr>
            <w:r>
              <w:rPr>
                <w:bCs/>
                <w:sz w:val="28"/>
                <w:szCs w:val="28"/>
              </w:rPr>
              <w:t>Ведущий</w:t>
            </w:r>
            <w:r w:rsidR="001B2ADB">
              <w:rPr>
                <w:bCs/>
                <w:sz w:val="28"/>
                <w:szCs w:val="28"/>
              </w:rPr>
              <w:t xml:space="preserve"> консультант одела ценообразования в сфере водоснабжения и водоотведения и утилизации отходов </w:t>
            </w:r>
            <w:r w:rsidR="001B2ADB" w:rsidRPr="00B14527">
              <w:rPr>
                <w:bCs/>
                <w:sz w:val="28"/>
                <w:szCs w:val="28"/>
              </w:rPr>
              <w:t>Региональной энергетической комиссии Кузбасса</w:t>
            </w:r>
          </w:p>
        </w:tc>
        <w:tc>
          <w:tcPr>
            <w:tcW w:w="426" w:type="dxa"/>
            <w:shd w:val="clear" w:color="auto" w:fill="auto"/>
          </w:tcPr>
          <w:p w14:paraId="34AF63BB" w14:textId="5E6F6102" w:rsidR="001B2ADB" w:rsidRPr="00B14527" w:rsidRDefault="001B2ADB" w:rsidP="00F9382F">
            <w:pPr>
              <w:widowControl w:val="0"/>
              <w:jc w:val="center"/>
              <w:rPr>
                <w:sz w:val="28"/>
                <w:szCs w:val="28"/>
              </w:rPr>
            </w:pPr>
            <w:r w:rsidRPr="00B14527">
              <w:rPr>
                <w:sz w:val="28"/>
                <w:szCs w:val="28"/>
              </w:rPr>
              <w:t>–</w:t>
            </w:r>
          </w:p>
        </w:tc>
        <w:tc>
          <w:tcPr>
            <w:tcW w:w="2409" w:type="dxa"/>
            <w:shd w:val="clear" w:color="auto" w:fill="auto"/>
          </w:tcPr>
          <w:p w14:paraId="4791C1CB" w14:textId="0FA5E1EB" w:rsidR="001B2ADB" w:rsidRDefault="00734EFF" w:rsidP="00F9382F">
            <w:pPr>
              <w:widowControl w:val="0"/>
              <w:tabs>
                <w:tab w:val="left" w:pos="9072"/>
              </w:tabs>
              <w:rPr>
                <w:bCs/>
                <w:sz w:val="28"/>
                <w:szCs w:val="28"/>
              </w:rPr>
            </w:pPr>
            <w:proofErr w:type="spellStart"/>
            <w:r>
              <w:rPr>
                <w:bCs/>
                <w:sz w:val="28"/>
                <w:szCs w:val="28"/>
              </w:rPr>
              <w:t>Ланщикова</w:t>
            </w:r>
            <w:proofErr w:type="spellEnd"/>
            <w:r>
              <w:rPr>
                <w:bCs/>
                <w:sz w:val="28"/>
                <w:szCs w:val="28"/>
              </w:rPr>
              <w:t xml:space="preserve"> М.С.</w:t>
            </w:r>
          </w:p>
        </w:tc>
      </w:tr>
      <w:tr w:rsidR="00430E42" w:rsidRPr="00B825A2" w14:paraId="53D38123" w14:textId="77777777" w:rsidTr="002C2DEA">
        <w:trPr>
          <w:jc w:val="center"/>
        </w:trPr>
        <w:tc>
          <w:tcPr>
            <w:tcW w:w="6804" w:type="dxa"/>
            <w:shd w:val="clear" w:color="auto" w:fill="auto"/>
          </w:tcPr>
          <w:p w14:paraId="37FCA79D" w14:textId="00064DF0" w:rsidR="00430E42" w:rsidRDefault="00430E42" w:rsidP="00430E42">
            <w:pPr>
              <w:widowControl w:val="0"/>
              <w:tabs>
                <w:tab w:val="left" w:pos="9072"/>
              </w:tabs>
              <w:jc w:val="both"/>
              <w:rPr>
                <w:bCs/>
                <w:sz w:val="28"/>
                <w:szCs w:val="28"/>
              </w:rPr>
            </w:pPr>
            <w:r w:rsidRPr="005E45C4">
              <w:rPr>
                <w:b/>
                <w:sz w:val="28"/>
                <w:szCs w:val="28"/>
              </w:rPr>
              <w:t>Участие с помощью ВКС</w:t>
            </w:r>
            <w:r>
              <w:rPr>
                <w:b/>
                <w:sz w:val="28"/>
                <w:szCs w:val="28"/>
              </w:rPr>
              <w:t xml:space="preserve"> (</w:t>
            </w:r>
            <w:r>
              <w:rPr>
                <w:bCs/>
                <w:sz w:val="28"/>
                <w:szCs w:val="28"/>
              </w:rPr>
              <w:t>по вопросу № 1 повестки заседания)</w:t>
            </w:r>
            <w:r w:rsidRPr="005E45C4">
              <w:rPr>
                <w:b/>
                <w:sz w:val="28"/>
                <w:szCs w:val="28"/>
              </w:rPr>
              <w:t>:</w:t>
            </w:r>
          </w:p>
        </w:tc>
        <w:tc>
          <w:tcPr>
            <w:tcW w:w="426" w:type="dxa"/>
            <w:shd w:val="clear" w:color="auto" w:fill="auto"/>
          </w:tcPr>
          <w:p w14:paraId="72B6F518" w14:textId="77777777" w:rsidR="00430E42" w:rsidRPr="00B14527" w:rsidRDefault="00430E42" w:rsidP="00430E42">
            <w:pPr>
              <w:widowControl w:val="0"/>
              <w:jc w:val="center"/>
              <w:rPr>
                <w:sz w:val="28"/>
                <w:szCs w:val="28"/>
              </w:rPr>
            </w:pPr>
          </w:p>
        </w:tc>
        <w:tc>
          <w:tcPr>
            <w:tcW w:w="2409" w:type="dxa"/>
            <w:shd w:val="clear" w:color="auto" w:fill="auto"/>
          </w:tcPr>
          <w:p w14:paraId="6FE5895C" w14:textId="77777777" w:rsidR="00430E42" w:rsidRDefault="00430E42" w:rsidP="00430E42">
            <w:pPr>
              <w:widowControl w:val="0"/>
              <w:tabs>
                <w:tab w:val="left" w:pos="9072"/>
              </w:tabs>
              <w:rPr>
                <w:bCs/>
                <w:sz w:val="28"/>
                <w:szCs w:val="28"/>
              </w:rPr>
            </w:pPr>
          </w:p>
        </w:tc>
      </w:tr>
      <w:tr w:rsidR="00430E42" w:rsidRPr="00B825A2" w14:paraId="7B4B5653" w14:textId="77777777" w:rsidTr="002C2DEA">
        <w:trPr>
          <w:jc w:val="center"/>
        </w:trPr>
        <w:tc>
          <w:tcPr>
            <w:tcW w:w="6804" w:type="dxa"/>
            <w:shd w:val="clear" w:color="auto" w:fill="auto"/>
          </w:tcPr>
          <w:p w14:paraId="53D6EDBC" w14:textId="0CE8B2E1" w:rsidR="00430E42" w:rsidRDefault="00430E42" w:rsidP="00430E42">
            <w:pPr>
              <w:widowControl w:val="0"/>
              <w:tabs>
                <w:tab w:val="left" w:pos="9072"/>
              </w:tabs>
              <w:jc w:val="both"/>
              <w:rPr>
                <w:bCs/>
                <w:sz w:val="28"/>
                <w:szCs w:val="28"/>
              </w:rPr>
            </w:pPr>
            <w:r>
              <w:rPr>
                <w:bCs/>
                <w:sz w:val="28"/>
                <w:szCs w:val="28"/>
              </w:rPr>
              <w:t>Заместитель технического директора – начальник департамента инвестиционного развития и технологического присоединения ООО «</w:t>
            </w:r>
            <w:proofErr w:type="spellStart"/>
            <w:r>
              <w:rPr>
                <w:bCs/>
                <w:sz w:val="28"/>
                <w:szCs w:val="28"/>
              </w:rPr>
              <w:t>КЭнК</w:t>
            </w:r>
            <w:proofErr w:type="spellEnd"/>
            <w:r>
              <w:rPr>
                <w:bCs/>
                <w:sz w:val="28"/>
                <w:szCs w:val="28"/>
              </w:rPr>
              <w:t>»</w:t>
            </w:r>
          </w:p>
        </w:tc>
        <w:tc>
          <w:tcPr>
            <w:tcW w:w="426" w:type="dxa"/>
            <w:shd w:val="clear" w:color="auto" w:fill="auto"/>
          </w:tcPr>
          <w:p w14:paraId="776B2760" w14:textId="5623082D" w:rsidR="00430E42" w:rsidRPr="00B14527" w:rsidRDefault="00430E42" w:rsidP="00430E42">
            <w:pPr>
              <w:widowControl w:val="0"/>
              <w:jc w:val="center"/>
              <w:rPr>
                <w:sz w:val="28"/>
                <w:szCs w:val="28"/>
              </w:rPr>
            </w:pPr>
            <w:r w:rsidRPr="00B14527">
              <w:rPr>
                <w:sz w:val="28"/>
                <w:szCs w:val="28"/>
              </w:rPr>
              <w:t>–</w:t>
            </w:r>
          </w:p>
        </w:tc>
        <w:tc>
          <w:tcPr>
            <w:tcW w:w="2409" w:type="dxa"/>
            <w:shd w:val="clear" w:color="auto" w:fill="auto"/>
          </w:tcPr>
          <w:p w14:paraId="64D28529" w14:textId="18FD94D0" w:rsidR="00430E42" w:rsidRDefault="00430E42" w:rsidP="00430E42">
            <w:pPr>
              <w:widowControl w:val="0"/>
              <w:tabs>
                <w:tab w:val="left" w:pos="9072"/>
              </w:tabs>
              <w:rPr>
                <w:bCs/>
                <w:sz w:val="28"/>
                <w:szCs w:val="28"/>
              </w:rPr>
            </w:pPr>
            <w:r>
              <w:rPr>
                <w:bCs/>
                <w:sz w:val="28"/>
                <w:szCs w:val="28"/>
              </w:rPr>
              <w:t>Полуэктов А.В.</w:t>
            </w:r>
          </w:p>
        </w:tc>
      </w:tr>
    </w:tbl>
    <w:p w14:paraId="6202761C" w14:textId="77777777" w:rsidR="00F62DEC" w:rsidRDefault="00F62DEC" w:rsidP="00AE3B94">
      <w:pPr>
        <w:widowControl w:val="0"/>
        <w:rPr>
          <w:b/>
          <w:sz w:val="28"/>
          <w:szCs w:val="22"/>
        </w:rPr>
      </w:pPr>
    </w:p>
    <w:p w14:paraId="4B7B6F2D" w14:textId="77777777" w:rsidR="00F62DEC" w:rsidRPr="009A191E" w:rsidRDefault="00F62DEC" w:rsidP="00F62DEC">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F62DEC" w:rsidRPr="009A191E" w14:paraId="44BD7F4C" w14:textId="77777777" w:rsidTr="00A64C35">
        <w:trPr>
          <w:trHeight w:val="323"/>
          <w:jc w:val="center"/>
        </w:trPr>
        <w:tc>
          <w:tcPr>
            <w:tcW w:w="562" w:type="dxa"/>
          </w:tcPr>
          <w:p w14:paraId="5964EF88" w14:textId="77777777" w:rsidR="00F62DEC" w:rsidRPr="009A191E" w:rsidRDefault="00F62DEC" w:rsidP="00A64C35">
            <w:pPr>
              <w:widowControl w:val="0"/>
              <w:jc w:val="center"/>
              <w:rPr>
                <w:bCs/>
                <w:sz w:val="28"/>
                <w:szCs w:val="22"/>
              </w:rPr>
            </w:pPr>
            <w:r w:rsidRPr="009A191E">
              <w:rPr>
                <w:bCs/>
                <w:sz w:val="28"/>
                <w:szCs w:val="22"/>
              </w:rPr>
              <w:t>№</w:t>
            </w:r>
          </w:p>
        </w:tc>
        <w:tc>
          <w:tcPr>
            <w:tcW w:w="7371" w:type="dxa"/>
          </w:tcPr>
          <w:p w14:paraId="10461A9D" w14:textId="77777777" w:rsidR="00F62DEC" w:rsidRPr="009A191E" w:rsidRDefault="00F62DEC" w:rsidP="00A64C35">
            <w:pPr>
              <w:widowControl w:val="0"/>
              <w:jc w:val="center"/>
              <w:rPr>
                <w:bCs/>
                <w:sz w:val="28"/>
                <w:szCs w:val="22"/>
              </w:rPr>
            </w:pPr>
            <w:r w:rsidRPr="009A191E">
              <w:rPr>
                <w:bCs/>
                <w:sz w:val="28"/>
                <w:szCs w:val="22"/>
              </w:rPr>
              <w:t>Вопрос</w:t>
            </w:r>
          </w:p>
        </w:tc>
        <w:tc>
          <w:tcPr>
            <w:tcW w:w="2126" w:type="dxa"/>
          </w:tcPr>
          <w:p w14:paraId="6C77A338" w14:textId="77777777" w:rsidR="00F62DEC" w:rsidRPr="009A191E" w:rsidRDefault="00F62DEC" w:rsidP="00A64C35">
            <w:pPr>
              <w:widowControl w:val="0"/>
              <w:jc w:val="center"/>
              <w:rPr>
                <w:bCs/>
                <w:sz w:val="28"/>
                <w:szCs w:val="22"/>
              </w:rPr>
            </w:pPr>
            <w:r w:rsidRPr="009A191E">
              <w:rPr>
                <w:bCs/>
                <w:sz w:val="28"/>
                <w:szCs w:val="22"/>
              </w:rPr>
              <w:t>Докладчик</w:t>
            </w:r>
          </w:p>
        </w:tc>
      </w:tr>
      <w:tr w:rsidR="00F62DEC" w:rsidRPr="009F7815" w14:paraId="23F1164A" w14:textId="77777777" w:rsidTr="00A64C35">
        <w:trPr>
          <w:trHeight w:val="868"/>
          <w:jc w:val="center"/>
        </w:trPr>
        <w:tc>
          <w:tcPr>
            <w:tcW w:w="562" w:type="dxa"/>
            <w:vAlign w:val="center"/>
          </w:tcPr>
          <w:p w14:paraId="34C96C70" w14:textId="72A47D25" w:rsidR="00F62DEC" w:rsidRPr="00F62DEC" w:rsidRDefault="00F62DEC" w:rsidP="00F62DEC">
            <w:pPr>
              <w:widowControl w:val="0"/>
              <w:jc w:val="both"/>
              <w:rPr>
                <w:sz w:val="28"/>
                <w:szCs w:val="28"/>
              </w:rPr>
            </w:pPr>
            <w:r w:rsidRPr="00F62DEC">
              <w:rPr>
                <w:kern w:val="32"/>
                <w:sz w:val="28"/>
                <w:szCs w:val="28"/>
              </w:rPr>
              <w:t>1.</w:t>
            </w:r>
          </w:p>
        </w:tc>
        <w:tc>
          <w:tcPr>
            <w:tcW w:w="7371" w:type="dxa"/>
            <w:vAlign w:val="center"/>
          </w:tcPr>
          <w:p w14:paraId="2E51D8C2" w14:textId="2B61F8B1" w:rsidR="00F62DEC" w:rsidRPr="00F62DEC" w:rsidRDefault="00F62DEC" w:rsidP="00F62DEC">
            <w:pPr>
              <w:tabs>
                <w:tab w:val="left" w:pos="1418"/>
              </w:tabs>
              <w:ind w:left="-107"/>
              <w:jc w:val="both"/>
              <w:rPr>
                <w:sz w:val="28"/>
                <w:szCs w:val="28"/>
              </w:rPr>
            </w:pPr>
            <w:r w:rsidRPr="00F62DEC">
              <w:rPr>
                <w:bCs/>
                <w:sz w:val="28"/>
                <w:szCs w:val="28"/>
              </w:rPr>
              <w:t xml:space="preserve">Об установлении платы за технологическое присоединение к электрическим сетям </w:t>
            </w:r>
            <w:bookmarkStart w:id="1" w:name="_Hlk169528747"/>
            <w:r w:rsidRPr="00F62DEC">
              <w:rPr>
                <w:bCs/>
                <w:sz w:val="28"/>
                <w:szCs w:val="28"/>
              </w:rPr>
              <w:t>ООО «Кузбасская энергосетевая компания»</w:t>
            </w:r>
            <w:bookmarkEnd w:id="1"/>
            <w:r w:rsidRPr="00F62DEC">
              <w:rPr>
                <w:bCs/>
                <w:sz w:val="28"/>
                <w:szCs w:val="28"/>
              </w:rPr>
              <w:t xml:space="preserve"> энергопринимающих устройств </w:t>
            </w:r>
            <w:bookmarkStart w:id="2" w:name="_Hlk174002911"/>
            <w:r w:rsidRPr="00F62DEC">
              <w:rPr>
                <w:bCs/>
                <w:sz w:val="28"/>
                <w:szCs w:val="28"/>
              </w:rPr>
              <w:t xml:space="preserve">ЛЭП-0.4 </w:t>
            </w:r>
            <w:proofErr w:type="spellStart"/>
            <w:r w:rsidRPr="00F62DEC">
              <w:rPr>
                <w:bCs/>
                <w:sz w:val="28"/>
                <w:szCs w:val="28"/>
              </w:rPr>
              <w:t>кВ</w:t>
            </w:r>
            <w:proofErr w:type="spellEnd"/>
            <w:r w:rsidRPr="00F62DEC">
              <w:rPr>
                <w:bCs/>
                <w:sz w:val="28"/>
                <w:szCs w:val="28"/>
              </w:rPr>
              <w:t xml:space="preserve">, ВРУ-0,4 </w:t>
            </w:r>
            <w:proofErr w:type="spellStart"/>
            <w:r w:rsidRPr="00F62DEC">
              <w:rPr>
                <w:bCs/>
                <w:sz w:val="28"/>
                <w:szCs w:val="28"/>
              </w:rPr>
              <w:t>кВ</w:t>
            </w:r>
            <w:proofErr w:type="spellEnd"/>
            <w:r w:rsidRPr="00F62DEC">
              <w:rPr>
                <w:bCs/>
                <w:sz w:val="28"/>
                <w:szCs w:val="28"/>
              </w:rPr>
              <w:t xml:space="preserve"> стоянки автотранспортных средств</w:t>
            </w:r>
            <w:bookmarkEnd w:id="2"/>
            <w:r w:rsidRPr="00F62DEC">
              <w:rPr>
                <w:bCs/>
                <w:sz w:val="28"/>
                <w:szCs w:val="28"/>
              </w:rPr>
              <w:t xml:space="preserve"> Бортниковой Е.Д. по индивидуальному проекту</w:t>
            </w:r>
          </w:p>
        </w:tc>
        <w:tc>
          <w:tcPr>
            <w:tcW w:w="2126" w:type="dxa"/>
            <w:vAlign w:val="center"/>
          </w:tcPr>
          <w:p w14:paraId="14F55CAD" w14:textId="688E68B4" w:rsidR="00F62DEC" w:rsidRPr="00F62DEC" w:rsidRDefault="00F62DEC" w:rsidP="00F62DEC">
            <w:pPr>
              <w:widowControl w:val="0"/>
              <w:tabs>
                <w:tab w:val="left" w:pos="9072"/>
              </w:tabs>
              <w:jc w:val="center"/>
              <w:rPr>
                <w:sz w:val="28"/>
                <w:szCs w:val="28"/>
              </w:rPr>
            </w:pPr>
            <w:proofErr w:type="spellStart"/>
            <w:r w:rsidRPr="00F62DEC">
              <w:rPr>
                <w:kern w:val="32"/>
                <w:sz w:val="28"/>
                <w:szCs w:val="28"/>
              </w:rPr>
              <w:t>Дюбина</w:t>
            </w:r>
            <w:proofErr w:type="spellEnd"/>
            <w:r w:rsidRPr="00F62DEC">
              <w:rPr>
                <w:kern w:val="32"/>
                <w:sz w:val="28"/>
                <w:szCs w:val="28"/>
              </w:rPr>
              <w:t xml:space="preserve"> О.В.</w:t>
            </w:r>
          </w:p>
        </w:tc>
      </w:tr>
      <w:tr w:rsidR="00F62DEC" w:rsidRPr="009F7815" w14:paraId="6F3E8773" w14:textId="77777777" w:rsidTr="00A64C35">
        <w:trPr>
          <w:trHeight w:val="868"/>
          <w:jc w:val="center"/>
        </w:trPr>
        <w:tc>
          <w:tcPr>
            <w:tcW w:w="562" w:type="dxa"/>
            <w:vAlign w:val="center"/>
          </w:tcPr>
          <w:p w14:paraId="7AC5BAEA" w14:textId="3A53A964" w:rsidR="00F62DEC" w:rsidRPr="00F62DEC" w:rsidRDefault="00F62DEC" w:rsidP="00F62DEC">
            <w:pPr>
              <w:widowControl w:val="0"/>
              <w:jc w:val="both"/>
              <w:rPr>
                <w:kern w:val="32"/>
                <w:sz w:val="28"/>
                <w:szCs w:val="28"/>
              </w:rPr>
            </w:pPr>
            <w:r w:rsidRPr="00F62DEC">
              <w:rPr>
                <w:kern w:val="32"/>
                <w:sz w:val="28"/>
                <w:szCs w:val="28"/>
              </w:rPr>
              <w:t>2.</w:t>
            </w:r>
          </w:p>
        </w:tc>
        <w:tc>
          <w:tcPr>
            <w:tcW w:w="7371" w:type="dxa"/>
            <w:vAlign w:val="center"/>
          </w:tcPr>
          <w:p w14:paraId="0EA098B9" w14:textId="55701181" w:rsidR="00F62DEC" w:rsidRPr="00F62DEC" w:rsidRDefault="00F62DEC" w:rsidP="00F62DEC">
            <w:pPr>
              <w:tabs>
                <w:tab w:val="left" w:pos="1418"/>
              </w:tabs>
              <w:ind w:left="-107"/>
              <w:jc w:val="both"/>
              <w:rPr>
                <w:sz w:val="28"/>
                <w:szCs w:val="28"/>
              </w:rPr>
            </w:pPr>
            <w:r w:rsidRPr="00F62DEC">
              <w:rPr>
                <w:bCs/>
                <w:sz w:val="28"/>
                <w:szCs w:val="28"/>
              </w:rPr>
              <w:t>О внесении изменений в постановление Региональной энергетической</w:t>
            </w:r>
            <w:r>
              <w:rPr>
                <w:bCs/>
                <w:sz w:val="28"/>
                <w:szCs w:val="28"/>
              </w:rPr>
              <w:t xml:space="preserve"> </w:t>
            </w:r>
            <w:r w:rsidRPr="00F62DEC">
              <w:rPr>
                <w:bCs/>
                <w:sz w:val="28"/>
                <w:szCs w:val="28"/>
              </w:rPr>
              <w:t>комиссии Кузбасса от 28.11.2022 № 741 «Об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w:t>
            </w:r>
            <w:r>
              <w:rPr>
                <w:bCs/>
                <w:sz w:val="28"/>
                <w:szCs w:val="28"/>
              </w:rPr>
              <w:t xml:space="preserve"> </w:t>
            </w:r>
            <w:r w:rsidRPr="00F62DEC">
              <w:rPr>
                <w:bCs/>
                <w:sz w:val="28"/>
                <w:szCs w:val="28"/>
              </w:rPr>
              <w:t>воду ООО «Гурьевск-Сталь» (Гурьевский муниципальный округ)»</w:t>
            </w:r>
            <w:r>
              <w:rPr>
                <w:bCs/>
                <w:sz w:val="28"/>
                <w:szCs w:val="28"/>
              </w:rPr>
              <w:t xml:space="preserve"> </w:t>
            </w:r>
            <w:r w:rsidRPr="00F62DEC">
              <w:rPr>
                <w:bCs/>
                <w:sz w:val="28"/>
                <w:szCs w:val="28"/>
              </w:rPr>
              <w:t>в части 2025 года</w:t>
            </w:r>
          </w:p>
        </w:tc>
        <w:tc>
          <w:tcPr>
            <w:tcW w:w="2126" w:type="dxa"/>
            <w:vAlign w:val="center"/>
          </w:tcPr>
          <w:p w14:paraId="420FB278" w14:textId="3D152A89" w:rsidR="00F62DEC" w:rsidRPr="00F62DEC" w:rsidRDefault="00F62DEC" w:rsidP="00F62DEC">
            <w:pPr>
              <w:widowControl w:val="0"/>
              <w:tabs>
                <w:tab w:val="left" w:pos="9072"/>
              </w:tabs>
              <w:jc w:val="center"/>
              <w:rPr>
                <w:sz w:val="28"/>
                <w:szCs w:val="28"/>
              </w:rPr>
            </w:pPr>
            <w:r w:rsidRPr="00F62DEC">
              <w:rPr>
                <w:kern w:val="32"/>
                <w:sz w:val="28"/>
                <w:szCs w:val="28"/>
              </w:rPr>
              <w:t>Давидович Е.Ю.</w:t>
            </w:r>
          </w:p>
        </w:tc>
      </w:tr>
      <w:tr w:rsidR="00F62DEC" w:rsidRPr="009F7815" w14:paraId="6A869359" w14:textId="77777777" w:rsidTr="00A64C35">
        <w:trPr>
          <w:trHeight w:val="868"/>
          <w:jc w:val="center"/>
        </w:trPr>
        <w:tc>
          <w:tcPr>
            <w:tcW w:w="562" w:type="dxa"/>
            <w:vAlign w:val="center"/>
          </w:tcPr>
          <w:p w14:paraId="2B304AAC" w14:textId="700D9213" w:rsidR="00F62DEC" w:rsidRPr="00F62DEC" w:rsidRDefault="00F62DEC" w:rsidP="00F62DEC">
            <w:pPr>
              <w:widowControl w:val="0"/>
              <w:jc w:val="both"/>
              <w:rPr>
                <w:kern w:val="32"/>
                <w:sz w:val="28"/>
                <w:szCs w:val="28"/>
              </w:rPr>
            </w:pPr>
            <w:r w:rsidRPr="00F62DEC">
              <w:rPr>
                <w:kern w:val="32"/>
                <w:sz w:val="28"/>
                <w:szCs w:val="28"/>
              </w:rPr>
              <w:t>3.</w:t>
            </w:r>
          </w:p>
        </w:tc>
        <w:tc>
          <w:tcPr>
            <w:tcW w:w="7371" w:type="dxa"/>
            <w:vAlign w:val="center"/>
          </w:tcPr>
          <w:p w14:paraId="76AD7E0D" w14:textId="7E719FA0" w:rsidR="00F62DEC" w:rsidRPr="00F62DEC" w:rsidRDefault="00F62DEC" w:rsidP="00F62DEC">
            <w:pPr>
              <w:tabs>
                <w:tab w:val="left" w:pos="1418"/>
              </w:tabs>
              <w:ind w:left="-107"/>
              <w:jc w:val="both"/>
              <w:rPr>
                <w:sz w:val="28"/>
                <w:szCs w:val="28"/>
              </w:rPr>
            </w:pPr>
            <w:r w:rsidRPr="00F62DEC">
              <w:rPr>
                <w:bCs/>
                <w:sz w:val="28"/>
                <w:szCs w:val="28"/>
              </w:rPr>
              <w:t>Об установлении долгосрочных параметров регулирования тарифов</w:t>
            </w:r>
            <w:r>
              <w:rPr>
                <w:bCs/>
                <w:sz w:val="28"/>
                <w:szCs w:val="28"/>
              </w:rPr>
              <w:t xml:space="preserve"> </w:t>
            </w:r>
            <w:r w:rsidRPr="00F62DEC">
              <w:rPr>
                <w:bCs/>
                <w:sz w:val="28"/>
                <w:szCs w:val="28"/>
              </w:rPr>
              <w:t>в сфере водоотведения ООО «ОФ «Прокопьевскуголь»</w:t>
            </w:r>
            <w:r>
              <w:rPr>
                <w:bCs/>
                <w:sz w:val="28"/>
                <w:szCs w:val="28"/>
              </w:rPr>
              <w:t xml:space="preserve"> </w:t>
            </w:r>
            <w:r w:rsidRPr="00F62DEC">
              <w:rPr>
                <w:bCs/>
                <w:sz w:val="28"/>
                <w:szCs w:val="28"/>
              </w:rPr>
              <w:t>(Прокопьевский городской округ)</w:t>
            </w:r>
          </w:p>
        </w:tc>
        <w:tc>
          <w:tcPr>
            <w:tcW w:w="2126" w:type="dxa"/>
            <w:vAlign w:val="center"/>
          </w:tcPr>
          <w:p w14:paraId="78C9A331" w14:textId="335B63F2" w:rsidR="00F62DEC" w:rsidRPr="00F62DEC" w:rsidRDefault="00F62DEC" w:rsidP="00F62DEC">
            <w:pPr>
              <w:widowControl w:val="0"/>
              <w:tabs>
                <w:tab w:val="left" w:pos="9072"/>
              </w:tabs>
              <w:jc w:val="center"/>
              <w:rPr>
                <w:sz w:val="28"/>
                <w:szCs w:val="28"/>
              </w:rPr>
            </w:pPr>
            <w:r w:rsidRPr="00F62DEC">
              <w:rPr>
                <w:kern w:val="32"/>
                <w:sz w:val="28"/>
                <w:szCs w:val="28"/>
              </w:rPr>
              <w:t>Давидович Е.Ю.</w:t>
            </w:r>
          </w:p>
        </w:tc>
      </w:tr>
      <w:tr w:rsidR="00F62DEC" w:rsidRPr="009F7815" w14:paraId="45AF299C" w14:textId="77777777" w:rsidTr="00A64C35">
        <w:trPr>
          <w:trHeight w:val="868"/>
          <w:jc w:val="center"/>
        </w:trPr>
        <w:tc>
          <w:tcPr>
            <w:tcW w:w="562" w:type="dxa"/>
            <w:vAlign w:val="center"/>
          </w:tcPr>
          <w:p w14:paraId="737249CA" w14:textId="5415FE33" w:rsidR="00F62DEC" w:rsidRPr="00F62DEC" w:rsidRDefault="00F62DEC" w:rsidP="00F62DEC">
            <w:pPr>
              <w:widowControl w:val="0"/>
              <w:jc w:val="both"/>
              <w:rPr>
                <w:kern w:val="32"/>
                <w:sz w:val="28"/>
                <w:szCs w:val="28"/>
              </w:rPr>
            </w:pPr>
            <w:r w:rsidRPr="00F62DEC">
              <w:rPr>
                <w:kern w:val="32"/>
                <w:sz w:val="28"/>
                <w:szCs w:val="28"/>
              </w:rPr>
              <w:t>4.</w:t>
            </w:r>
          </w:p>
        </w:tc>
        <w:tc>
          <w:tcPr>
            <w:tcW w:w="7371" w:type="dxa"/>
            <w:vAlign w:val="center"/>
          </w:tcPr>
          <w:p w14:paraId="0285AE57" w14:textId="3CC4ADB7" w:rsidR="00F62DEC" w:rsidRPr="00F62DEC" w:rsidRDefault="00F62DEC" w:rsidP="00F62DEC">
            <w:pPr>
              <w:tabs>
                <w:tab w:val="left" w:pos="1418"/>
              </w:tabs>
              <w:ind w:left="-107"/>
              <w:jc w:val="both"/>
              <w:rPr>
                <w:sz w:val="28"/>
                <w:szCs w:val="28"/>
              </w:rPr>
            </w:pPr>
            <w:r w:rsidRPr="00F62DEC">
              <w:rPr>
                <w:bCs/>
                <w:sz w:val="28"/>
                <w:szCs w:val="28"/>
              </w:rPr>
              <w:t>Об утверждении производственной программы в сфере водоотведения</w:t>
            </w:r>
            <w:r>
              <w:rPr>
                <w:bCs/>
                <w:sz w:val="28"/>
                <w:szCs w:val="28"/>
              </w:rPr>
              <w:t xml:space="preserve"> </w:t>
            </w:r>
            <w:r w:rsidRPr="00F62DEC">
              <w:rPr>
                <w:bCs/>
                <w:sz w:val="28"/>
                <w:szCs w:val="28"/>
              </w:rPr>
              <w:t>и об установлении тарифов на водоотведение (прием и очистка сточных вод) ООО «ОФ «Прокопьевскуголь» (Прокопьевский городской округ)</w:t>
            </w:r>
          </w:p>
        </w:tc>
        <w:tc>
          <w:tcPr>
            <w:tcW w:w="2126" w:type="dxa"/>
            <w:vAlign w:val="center"/>
          </w:tcPr>
          <w:p w14:paraId="5D7DFF11" w14:textId="40B1D452" w:rsidR="00F62DEC" w:rsidRPr="00F62DEC" w:rsidRDefault="00F62DEC" w:rsidP="00F62DEC">
            <w:pPr>
              <w:widowControl w:val="0"/>
              <w:tabs>
                <w:tab w:val="left" w:pos="9072"/>
              </w:tabs>
              <w:jc w:val="center"/>
              <w:rPr>
                <w:sz w:val="28"/>
                <w:szCs w:val="28"/>
              </w:rPr>
            </w:pPr>
            <w:r w:rsidRPr="00F62DEC">
              <w:rPr>
                <w:kern w:val="32"/>
                <w:sz w:val="28"/>
                <w:szCs w:val="28"/>
              </w:rPr>
              <w:t>Давидович Е.Ю.</w:t>
            </w:r>
          </w:p>
        </w:tc>
      </w:tr>
      <w:tr w:rsidR="00F62DEC" w:rsidRPr="009F7815" w14:paraId="0E166926" w14:textId="77777777" w:rsidTr="00A64C35">
        <w:trPr>
          <w:trHeight w:val="868"/>
          <w:jc w:val="center"/>
        </w:trPr>
        <w:tc>
          <w:tcPr>
            <w:tcW w:w="562" w:type="dxa"/>
            <w:vAlign w:val="center"/>
          </w:tcPr>
          <w:p w14:paraId="1708252D" w14:textId="012B1E57" w:rsidR="00F62DEC" w:rsidRPr="00F62DEC" w:rsidRDefault="00F62DEC" w:rsidP="00F62DEC">
            <w:pPr>
              <w:widowControl w:val="0"/>
              <w:jc w:val="both"/>
              <w:rPr>
                <w:kern w:val="32"/>
                <w:sz w:val="28"/>
                <w:szCs w:val="28"/>
              </w:rPr>
            </w:pPr>
            <w:r w:rsidRPr="00F62DEC">
              <w:rPr>
                <w:kern w:val="32"/>
                <w:sz w:val="28"/>
                <w:szCs w:val="28"/>
              </w:rPr>
              <w:t>5.</w:t>
            </w:r>
          </w:p>
        </w:tc>
        <w:tc>
          <w:tcPr>
            <w:tcW w:w="7371" w:type="dxa"/>
            <w:vAlign w:val="center"/>
          </w:tcPr>
          <w:p w14:paraId="2E86F7A8" w14:textId="0EB9A3DA" w:rsidR="00F62DEC" w:rsidRPr="00F62DEC" w:rsidRDefault="00F62DEC" w:rsidP="00F62DEC">
            <w:pPr>
              <w:tabs>
                <w:tab w:val="left" w:pos="1418"/>
              </w:tabs>
              <w:ind w:left="-107"/>
              <w:jc w:val="both"/>
              <w:rPr>
                <w:sz w:val="28"/>
                <w:szCs w:val="28"/>
              </w:rPr>
            </w:pPr>
            <w:bookmarkStart w:id="3" w:name="_Hlk117166861"/>
            <w:r w:rsidRPr="00F62DEC">
              <w:rPr>
                <w:bCs/>
                <w:sz w:val="28"/>
                <w:szCs w:val="28"/>
              </w:rPr>
              <w:t>О внесении изменений в постановление Региональной энергетической</w:t>
            </w:r>
            <w:r>
              <w:rPr>
                <w:bCs/>
                <w:sz w:val="28"/>
                <w:szCs w:val="28"/>
              </w:rPr>
              <w:t xml:space="preserve"> </w:t>
            </w:r>
            <w:r w:rsidRPr="00F62DEC">
              <w:rPr>
                <w:bCs/>
                <w:sz w:val="28"/>
                <w:szCs w:val="28"/>
              </w:rPr>
              <w:t>комиссии Кузбасса от 29.07.2022 № 198 «Об утверждении производственной программы в сфере водоотведения (очистка сточных вод) и об установлении тарифов на водоотведение (очистка сточных вод) Акционерному обществу «Знамя» (Киселевский городской округ)» в части 2025 года</w:t>
            </w:r>
            <w:bookmarkEnd w:id="3"/>
          </w:p>
        </w:tc>
        <w:tc>
          <w:tcPr>
            <w:tcW w:w="2126" w:type="dxa"/>
            <w:vAlign w:val="center"/>
          </w:tcPr>
          <w:p w14:paraId="0AD7A660" w14:textId="68FC3CD7" w:rsidR="00F62DEC" w:rsidRPr="00F62DEC" w:rsidRDefault="00F62DEC" w:rsidP="00F62DEC">
            <w:pPr>
              <w:widowControl w:val="0"/>
              <w:tabs>
                <w:tab w:val="left" w:pos="9072"/>
              </w:tabs>
              <w:jc w:val="center"/>
              <w:rPr>
                <w:sz w:val="28"/>
                <w:szCs w:val="28"/>
              </w:rPr>
            </w:pPr>
            <w:proofErr w:type="spellStart"/>
            <w:r w:rsidRPr="00F62DEC">
              <w:rPr>
                <w:kern w:val="32"/>
                <w:sz w:val="28"/>
                <w:szCs w:val="28"/>
              </w:rPr>
              <w:t>Ланщикова</w:t>
            </w:r>
            <w:proofErr w:type="spellEnd"/>
            <w:r w:rsidRPr="00F62DEC">
              <w:rPr>
                <w:kern w:val="32"/>
                <w:sz w:val="28"/>
                <w:szCs w:val="28"/>
              </w:rPr>
              <w:t xml:space="preserve"> М.С.</w:t>
            </w:r>
          </w:p>
        </w:tc>
      </w:tr>
      <w:tr w:rsidR="00F62DEC" w:rsidRPr="009F7815" w14:paraId="581DD614" w14:textId="77777777" w:rsidTr="00A64C35">
        <w:trPr>
          <w:trHeight w:val="868"/>
          <w:jc w:val="center"/>
        </w:trPr>
        <w:tc>
          <w:tcPr>
            <w:tcW w:w="562" w:type="dxa"/>
            <w:vAlign w:val="center"/>
          </w:tcPr>
          <w:p w14:paraId="58806FB1" w14:textId="2FB6FC38" w:rsidR="00F62DEC" w:rsidRPr="00F62DEC" w:rsidRDefault="00F62DEC" w:rsidP="00F62DEC">
            <w:pPr>
              <w:widowControl w:val="0"/>
              <w:jc w:val="both"/>
              <w:rPr>
                <w:kern w:val="32"/>
                <w:sz w:val="28"/>
                <w:szCs w:val="28"/>
              </w:rPr>
            </w:pPr>
            <w:r w:rsidRPr="00F62DEC">
              <w:rPr>
                <w:kern w:val="32"/>
                <w:sz w:val="28"/>
                <w:szCs w:val="28"/>
              </w:rPr>
              <w:t>6.</w:t>
            </w:r>
          </w:p>
        </w:tc>
        <w:tc>
          <w:tcPr>
            <w:tcW w:w="7371" w:type="dxa"/>
            <w:vAlign w:val="center"/>
          </w:tcPr>
          <w:p w14:paraId="5249BA08" w14:textId="7E6AD3E5" w:rsidR="00F62DEC" w:rsidRPr="00F62DEC" w:rsidRDefault="00F62DEC" w:rsidP="00F62DEC">
            <w:pPr>
              <w:tabs>
                <w:tab w:val="left" w:pos="1418"/>
              </w:tabs>
              <w:ind w:left="-107"/>
              <w:jc w:val="both"/>
              <w:rPr>
                <w:sz w:val="28"/>
                <w:szCs w:val="28"/>
              </w:rPr>
            </w:pPr>
            <w:r w:rsidRPr="00F62DEC">
              <w:rPr>
                <w:bCs/>
                <w:sz w:val="28"/>
                <w:szCs w:val="28"/>
              </w:rPr>
              <w:t>О внесении изменений в постановление Региональной энергетической</w:t>
            </w:r>
            <w:r>
              <w:rPr>
                <w:bCs/>
                <w:sz w:val="28"/>
                <w:szCs w:val="28"/>
              </w:rPr>
              <w:t xml:space="preserve"> к</w:t>
            </w:r>
            <w:r w:rsidRPr="00F62DEC">
              <w:rPr>
                <w:bCs/>
                <w:sz w:val="28"/>
                <w:szCs w:val="28"/>
              </w:rPr>
              <w:t>омиссии Кузбасса от 28.11.2023 № 406 «Об утверждении производственной программы в сфере водоотведения и об установлении тарифов</w:t>
            </w:r>
            <w:r w:rsidRPr="00F62DEC">
              <w:rPr>
                <w:bCs/>
                <w:sz w:val="28"/>
                <w:szCs w:val="28"/>
              </w:rPr>
              <w:br/>
              <w:t>на водоотведение МП «Кристалл» (Киселевский городской округ)»</w:t>
            </w:r>
            <w:r>
              <w:rPr>
                <w:bCs/>
                <w:sz w:val="28"/>
                <w:szCs w:val="28"/>
              </w:rPr>
              <w:t xml:space="preserve"> </w:t>
            </w:r>
            <w:r w:rsidRPr="00F62DEC">
              <w:rPr>
                <w:bCs/>
                <w:sz w:val="28"/>
                <w:szCs w:val="28"/>
              </w:rPr>
              <w:t>в части 2025 года</w:t>
            </w:r>
          </w:p>
        </w:tc>
        <w:tc>
          <w:tcPr>
            <w:tcW w:w="2126" w:type="dxa"/>
            <w:vAlign w:val="center"/>
          </w:tcPr>
          <w:p w14:paraId="7172B1D9" w14:textId="26F195B6" w:rsidR="00F62DEC" w:rsidRPr="00F62DEC" w:rsidRDefault="00F62DEC" w:rsidP="00F62DEC">
            <w:pPr>
              <w:widowControl w:val="0"/>
              <w:tabs>
                <w:tab w:val="left" w:pos="9072"/>
              </w:tabs>
              <w:jc w:val="center"/>
              <w:rPr>
                <w:sz w:val="28"/>
                <w:szCs w:val="28"/>
              </w:rPr>
            </w:pPr>
            <w:proofErr w:type="spellStart"/>
            <w:r w:rsidRPr="00F62DEC">
              <w:rPr>
                <w:kern w:val="32"/>
                <w:sz w:val="28"/>
                <w:szCs w:val="28"/>
              </w:rPr>
              <w:t>Ланщикова</w:t>
            </w:r>
            <w:proofErr w:type="spellEnd"/>
            <w:r w:rsidRPr="00F62DEC">
              <w:rPr>
                <w:kern w:val="32"/>
                <w:sz w:val="28"/>
                <w:szCs w:val="28"/>
              </w:rPr>
              <w:t xml:space="preserve"> М.С.</w:t>
            </w:r>
          </w:p>
        </w:tc>
      </w:tr>
      <w:tr w:rsidR="00F62DEC" w:rsidRPr="009F7815" w14:paraId="681B726D" w14:textId="77777777" w:rsidTr="00A64C35">
        <w:trPr>
          <w:trHeight w:val="868"/>
          <w:jc w:val="center"/>
        </w:trPr>
        <w:tc>
          <w:tcPr>
            <w:tcW w:w="562" w:type="dxa"/>
            <w:vAlign w:val="center"/>
          </w:tcPr>
          <w:p w14:paraId="1A624EB0" w14:textId="1D09333F" w:rsidR="00F62DEC" w:rsidRPr="00F62DEC" w:rsidRDefault="00F62DEC" w:rsidP="00F62DEC">
            <w:pPr>
              <w:widowControl w:val="0"/>
              <w:jc w:val="both"/>
              <w:rPr>
                <w:kern w:val="32"/>
                <w:sz w:val="28"/>
                <w:szCs w:val="28"/>
              </w:rPr>
            </w:pPr>
            <w:r w:rsidRPr="00F62DEC">
              <w:rPr>
                <w:kern w:val="32"/>
                <w:sz w:val="28"/>
                <w:szCs w:val="28"/>
              </w:rPr>
              <w:lastRenderedPageBreak/>
              <w:t>7.</w:t>
            </w:r>
          </w:p>
        </w:tc>
        <w:tc>
          <w:tcPr>
            <w:tcW w:w="7371" w:type="dxa"/>
            <w:vAlign w:val="center"/>
          </w:tcPr>
          <w:p w14:paraId="48718549" w14:textId="04FFC059" w:rsidR="00F62DEC" w:rsidRPr="00F62DEC" w:rsidRDefault="00F62DEC" w:rsidP="00F62DEC">
            <w:pPr>
              <w:tabs>
                <w:tab w:val="left" w:pos="1418"/>
              </w:tabs>
              <w:ind w:left="-107"/>
              <w:jc w:val="both"/>
              <w:rPr>
                <w:sz w:val="28"/>
                <w:szCs w:val="28"/>
              </w:rPr>
            </w:pPr>
            <w:r w:rsidRPr="00F62DEC">
              <w:rPr>
                <w:bCs/>
                <w:sz w:val="28"/>
                <w:szCs w:val="28"/>
              </w:rPr>
              <w:t>Об установлении АО «</w:t>
            </w:r>
            <w:proofErr w:type="spellStart"/>
            <w:r w:rsidRPr="00F62DEC">
              <w:rPr>
                <w:bCs/>
                <w:sz w:val="28"/>
                <w:szCs w:val="28"/>
              </w:rPr>
              <w:t>Кемеровомежрайгаз</w:t>
            </w:r>
            <w:proofErr w:type="spellEnd"/>
            <w:r w:rsidRPr="00F62DEC">
              <w:rPr>
                <w:bCs/>
                <w:sz w:val="28"/>
                <w:szCs w:val="28"/>
              </w:rPr>
              <w:t>» розничных цен на сжиженный газ, реализуемый населению для бытовых нужд на 2025 год</w:t>
            </w:r>
          </w:p>
        </w:tc>
        <w:tc>
          <w:tcPr>
            <w:tcW w:w="2126" w:type="dxa"/>
            <w:vAlign w:val="center"/>
          </w:tcPr>
          <w:p w14:paraId="46132912" w14:textId="6282BC3E" w:rsidR="00F62DEC" w:rsidRPr="00F62DEC" w:rsidRDefault="00F62DEC" w:rsidP="00F62DEC">
            <w:pPr>
              <w:widowControl w:val="0"/>
              <w:tabs>
                <w:tab w:val="left" w:pos="9072"/>
              </w:tabs>
              <w:jc w:val="center"/>
              <w:rPr>
                <w:sz w:val="28"/>
                <w:szCs w:val="28"/>
              </w:rPr>
            </w:pPr>
            <w:proofErr w:type="spellStart"/>
            <w:r w:rsidRPr="00F62DEC">
              <w:rPr>
                <w:kern w:val="32"/>
                <w:sz w:val="28"/>
                <w:szCs w:val="28"/>
              </w:rPr>
              <w:t>Братышкина</w:t>
            </w:r>
            <w:proofErr w:type="spellEnd"/>
            <w:r w:rsidRPr="00F62DEC">
              <w:rPr>
                <w:kern w:val="32"/>
                <w:sz w:val="28"/>
                <w:szCs w:val="28"/>
              </w:rPr>
              <w:t xml:space="preserve"> Е.В.</w:t>
            </w:r>
          </w:p>
        </w:tc>
      </w:tr>
    </w:tbl>
    <w:p w14:paraId="4C65C976" w14:textId="77777777" w:rsidR="00F62DEC" w:rsidRDefault="00F62DEC" w:rsidP="00AE3B94">
      <w:pPr>
        <w:widowControl w:val="0"/>
        <w:rPr>
          <w:b/>
          <w:sz w:val="28"/>
          <w:szCs w:val="22"/>
        </w:rPr>
      </w:pPr>
    </w:p>
    <w:p w14:paraId="46E4645B" w14:textId="07D65304" w:rsidR="00F9382F" w:rsidRDefault="00F62DEC" w:rsidP="00F9382F">
      <w:pPr>
        <w:widowControl w:val="0"/>
        <w:ind w:right="-1" w:firstLine="567"/>
        <w:jc w:val="both"/>
        <w:rPr>
          <w:sz w:val="28"/>
          <w:szCs w:val="28"/>
        </w:rPr>
      </w:pPr>
      <w:bookmarkStart w:id="4" w:name="_Hlk180748356"/>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bookmarkEnd w:id="4"/>
    <w:p w14:paraId="0CCC10A8" w14:textId="77777777" w:rsidR="001B2ADB" w:rsidRDefault="001B2ADB" w:rsidP="00F9382F">
      <w:pPr>
        <w:widowControl w:val="0"/>
        <w:ind w:right="-1" w:firstLine="567"/>
        <w:jc w:val="both"/>
        <w:rPr>
          <w:sz w:val="28"/>
          <w:szCs w:val="28"/>
        </w:rPr>
      </w:pPr>
    </w:p>
    <w:p w14:paraId="7B32A598" w14:textId="5B5FBA49" w:rsidR="00B14AC3" w:rsidRPr="00F62DEC" w:rsidRDefault="000570F9" w:rsidP="00B14AC3">
      <w:pPr>
        <w:ind w:firstLine="567"/>
        <w:jc w:val="both"/>
        <w:rPr>
          <w:b/>
          <w:bCs/>
          <w:color w:val="000000"/>
          <w:kern w:val="32"/>
          <w:sz w:val="28"/>
          <w:szCs w:val="28"/>
        </w:rPr>
      </w:pPr>
      <w:r w:rsidRPr="000570F9">
        <w:rPr>
          <w:bCs/>
          <w:sz w:val="28"/>
          <w:szCs w:val="28"/>
        </w:rPr>
        <w:t>Вопрос 1</w:t>
      </w:r>
      <w:r>
        <w:rPr>
          <w:b/>
          <w:sz w:val="28"/>
          <w:szCs w:val="28"/>
        </w:rPr>
        <w:t xml:space="preserve"> </w:t>
      </w:r>
      <w:r w:rsidRPr="00F62DEC">
        <w:rPr>
          <w:b/>
          <w:bCs/>
          <w:sz w:val="28"/>
          <w:szCs w:val="28"/>
          <w:lang w:eastAsia="en-US"/>
        </w:rPr>
        <w:t>«</w:t>
      </w:r>
      <w:r w:rsidR="00F62DEC" w:rsidRPr="00F62DEC">
        <w:rPr>
          <w:b/>
          <w:bCs/>
          <w:sz w:val="28"/>
          <w:szCs w:val="28"/>
        </w:rPr>
        <w:t xml:space="preserve">Об установлении платы за технологическое присоединение к электрическим сетям ООО «Кузбасская энергосетевая компания» энергопринимающих устройств ЛЭП-0.4 </w:t>
      </w:r>
      <w:proofErr w:type="spellStart"/>
      <w:r w:rsidR="00F62DEC" w:rsidRPr="00F62DEC">
        <w:rPr>
          <w:b/>
          <w:bCs/>
          <w:sz w:val="28"/>
          <w:szCs w:val="28"/>
        </w:rPr>
        <w:t>кВ</w:t>
      </w:r>
      <w:proofErr w:type="spellEnd"/>
      <w:r w:rsidR="00F62DEC" w:rsidRPr="00F62DEC">
        <w:rPr>
          <w:b/>
          <w:bCs/>
          <w:sz w:val="28"/>
          <w:szCs w:val="28"/>
        </w:rPr>
        <w:t xml:space="preserve">, ВРУ-0,4 </w:t>
      </w:r>
      <w:proofErr w:type="spellStart"/>
      <w:r w:rsidR="00F62DEC" w:rsidRPr="00F62DEC">
        <w:rPr>
          <w:b/>
          <w:bCs/>
          <w:sz w:val="28"/>
          <w:szCs w:val="28"/>
        </w:rPr>
        <w:t>кВ</w:t>
      </w:r>
      <w:proofErr w:type="spellEnd"/>
      <w:r w:rsidR="00F62DEC" w:rsidRPr="00F62DEC">
        <w:rPr>
          <w:b/>
          <w:bCs/>
          <w:sz w:val="28"/>
          <w:szCs w:val="28"/>
        </w:rPr>
        <w:t xml:space="preserve"> стоянки автотранспортных средств Бортниковой Е.Д. по индивидуальному проекту</w:t>
      </w:r>
      <w:r w:rsidR="00B14AC3" w:rsidRPr="00F62DEC">
        <w:rPr>
          <w:b/>
          <w:bCs/>
          <w:color w:val="000000"/>
          <w:kern w:val="32"/>
          <w:sz w:val="28"/>
          <w:szCs w:val="28"/>
        </w:rPr>
        <w:t>»</w:t>
      </w:r>
    </w:p>
    <w:p w14:paraId="34556444" w14:textId="77777777" w:rsidR="00B14AC3" w:rsidRDefault="00B14AC3" w:rsidP="00B14AC3">
      <w:pPr>
        <w:ind w:firstLine="567"/>
        <w:jc w:val="both"/>
        <w:rPr>
          <w:b/>
          <w:bCs/>
          <w:color w:val="000000"/>
          <w:kern w:val="32"/>
          <w:sz w:val="28"/>
          <w:szCs w:val="28"/>
        </w:rPr>
      </w:pPr>
    </w:p>
    <w:p w14:paraId="6A817651" w14:textId="535260B2" w:rsidR="00B14AC3" w:rsidRDefault="00B14AC3" w:rsidP="00B14AC3">
      <w:pPr>
        <w:widowControl w:val="0"/>
        <w:ind w:left="-142" w:right="-1" w:firstLine="709"/>
        <w:jc w:val="both"/>
        <w:rPr>
          <w:b/>
          <w:bCs/>
          <w:sz w:val="28"/>
          <w:szCs w:val="28"/>
        </w:rPr>
      </w:pPr>
      <w:r>
        <w:rPr>
          <w:b/>
          <w:bCs/>
          <w:sz w:val="28"/>
          <w:szCs w:val="28"/>
        </w:rPr>
        <w:t xml:space="preserve">СЛУШАЛИ: </w:t>
      </w:r>
      <w:proofErr w:type="spellStart"/>
      <w:r w:rsidR="00F62DEC">
        <w:rPr>
          <w:b/>
          <w:bCs/>
          <w:sz w:val="28"/>
          <w:szCs w:val="28"/>
        </w:rPr>
        <w:t>Дюбину</w:t>
      </w:r>
      <w:proofErr w:type="spellEnd"/>
      <w:r w:rsidR="00F62DEC">
        <w:rPr>
          <w:b/>
          <w:bCs/>
          <w:sz w:val="28"/>
          <w:szCs w:val="28"/>
        </w:rPr>
        <w:t xml:space="preserve"> О.В.</w:t>
      </w:r>
    </w:p>
    <w:p w14:paraId="6BA11624" w14:textId="77777777" w:rsidR="00B14AC3" w:rsidRDefault="00B14AC3" w:rsidP="00B14AC3">
      <w:pPr>
        <w:widowControl w:val="0"/>
        <w:ind w:left="-142" w:right="-1" w:firstLine="709"/>
        <w:jc w:val="both"/>
        <w:rPr>
          <w:b/>
          <w:bCs/>
          <w:sz w:val="28"/>
          <w:szCs w:val="28"/>
        </w:rPr>
      </w:pPr>
    </w:p>
    <w:p w14:paraId="34FF6D3E" w14:textId="61B03278" w:rsidR="00B14AC3" w:rsidRPr="00F62DEC" w:rsidRDefault="00B14AC3" w:rsidP="00F62DEC">
      <w:pPr>
        <w:ind w:firstLine="709"/>
        <w:jc w:val="both"/>
        <w:rPr>
          <w:sz w:val="28"/>
          <w:szCs w:val="28"/>
        </w:rPr>
      </w:pPr>
      <w:r>
        <w:rPr>
          <w:color w:val="000000"/>
          <w:sz w:val="28"/>
          <w:szCs w:val="28"/>
          <w:shd w:val="clear" w:color="auto" w:fill="FFFFFF"/>
        </w:rPr>
        <w:t>Докладчик, согласно экспертному заключению (приложение № 1 к настоящему протоколу) предлагает</w:t>
      </w:r>
      <w:r w:rsidR="00F62DEC">
        <w:rPr>
          <w:color w:val="000000"/>
          <w:sz w:val="28"/>
          <w:szCs w:val="28"/>
          <w:shd w:val="clear" w:color="auto" w:fill="FFFFFF"/>
        </w:rPr>
        <w:t xml:space="preserve"> у</w:t>
      </w:r>
      <w:r w:rsidR="00F62DEC" w:rsidRPr="00261C85">
        <w:rPr>
          <w:color w:val="000000"/>
          <w:sz w:val="28"/>
          <w:szCs w:val="28"/>
          <w:shd w:val="clear" w:color="auto" w:fill="FFFFFF"/>
        </w:rPr>
        <w:t xml:space="preserve">становить </w:t>
      </w:r>
      <w:r w:rsidR="00F62DEC">
        <w:rPr>
          <w:bCs/>
          <w:color w:val="000000"/>
          <w:sz w:val="28"/>
          <w:szCs w:val="28"/>
        </w:rPr>
        <w:t xml:space="preserve">плату </w:t>
      </w:r>
      <w:r w:rsidR="00F62DEC" w:rsidRPr="000E4E07">
        <w:rPr>
          <w:sz w:val="28"/>
          <w:szCs w:val="28"/>
        </w:rPr>
        <w:t>за технологическое присоединение к электрическим сетям</w:t>
      </w:r>
      <w:r w:rsidR="00F62DEC">
        <w:rPr>
          <w:sz w:val="28"/>
          <w:szCs w:val="28"/>
        </w:rPr>
        <w:t xml:space="preserve"> </w:t>
      </w:r>
      <w:r w:rsidR="00F62DEC" w:rsidRPr="00A42B7F">
        <w:rPr>
          <w:sz w:val="28"/>
          <w:szCs w:val="28"/>
        </w:rPr>
        <w:t xml:space="preserve">ООО «Кузбасская энергосетевая компания» </w:t>
      </w:r>
      <w:r w:rsidR="00F62DEC" w:rsidRPr="000E1BA3">
        <w:rPr>
          <w:sz w:val="28"/>
          <w:szCs w:val="28"/>
        </w:rPr>
        <w:t xml:space="preserve">энергопринимающих устройств </w:t>
      </w:r>
      <w:r w:rsidR="00F62DEC" w:rsidRPr="00A85B5B">
        <w:rPr>
          <w:bCs/>
          <w:sz w:val="28"/>
          <w:szCs w:val="28"/>
        </w:rPr>
        <w:t xml:space="preserve">ЛЭП-0.4 </w:t>
      </w:r>
      <w:proofErr w:type="spellStart"/>
      <w:r w:rsidR="00F62DEC" w:rsidRPr="00A85B5B">
        <w:rPr>
          <w:bCs/>
          <w:sz w:val="28"/>
          <w:szCs w:val="28"/>
        </w:rPr>
        <w:t>кВ</w:t>
      </w:r>
      <w:proofErr w:type="spellEnd"/>
      <w:r w:rsidR="00F62DEC" w:rsidRPr="00A85B5B">
        <w:rPr>
          <w:bCs/>
          <w:sz w:val="28"/>
          <w:szCs w:val="28"/>
        </w:rPr>
        <w:t>,</w:t>
      </w:r>
      <w:r w:rsidR="00F62DEC">
        <w:rPr>
          <w:bCs/>
          <w:sz w:val="28"/>
          <w:szCs w:val="28"/>
        </w:rPr>
        <w:t xml:space="preserve"> ВРУ-0,4 </w:t>
      </w:r>
      <w:proofErr w:type="spellStart"/>
      <w:r w:rsidR="00F62DEC">
        <w:rPr>
          <w:bCs/>
          <w:sz w:val="28"/>
          <w:szCs w:val="28"/>
        </w:rPr>
        <w:t>кВ</w:t>
      </w:r>
      <w:proofErr w:type="spellEnd"/>
      <w:r w:rsidR="00F62DEC">
        <w:rPr>
          <w:bCs/>
          <w:sz w:val="28"/>
          <w:szCs w:val="28"/>
        </w:rPr>
        <w:t xml:space="preserve"> </w:t>
      </w:r>
      <w:r w:rsidR="00F62DEC" w:rsidRPr="00A85B5B">
        <w:rPr>
          <w:bCs/>
          <w:sz w:val="28"/>
          <w:szCs w:val="28"/>
        </w:rPr>
        <w:t>стоянки автотранспортных средств</w:t>
      </w:r>
      <w:r w:rsidR="00F62DEC">
        <w:rPr>
          <w:bCs/>
          <w:sz w:val="28"/>
          <w:szCs w:val="28"/>
        </w:rPr>
        <w:t xml:space="preserve"> Бортниковой Е.Д., максимальной мощностью </w:t>
      </w:r>
      <w:r w:rsidR="00F62DEC" w:rsidRPr="00A85B5B">
        <w:rPr>
          <w:bCs/>
          <w:sz w:val="28"/>
          <w:szCs w:val="28"/>
        </w:rPr>
        <w:t>300 кВт</w:t>
      </w:r>
      <w:r w:rsidR="00F62DEC">
        <w:rPr>
          <w:bCs/>
          <w:sz w:val="28"/>
          <w:szCs w:val="28"/>
        </w:rPr>
        <w:br/>
        <w:t xml:space="preserve"> </w:t>
      </w:r>
      <w:r w:rsidR="00F62DEC" w:rsidRPr="00A85B5B">
        <w:rPr>
          <w:bCs/>
          <w:sz w:val="28"/>
          <w:szCs w:val="28"/>
        </w:rPr>
        <w:t>(Кемеровская область - Кузбасс, г. Новокузнецк пер. Тушинский,</w:t>
      </w:r>
      <w:r w:rsidR="00F62DEC">
        <w:rPr>
          <w:bCs/>
          <w:sz w:val="28"/>
          <w:szCs w:val="28"/>
        </w:rPr>
        <w:t xml:space="preserve">                              </w:t>
      </w:r>
      <w:r w:rsidR="00F62DEC" w:rsidRPr="00A85B5B">
        <w:rPr>
          <w:bCs/>
          <w:sz w:val="28"/>
          <w:szCs w:val="28"/>
        </w:rPr>
        <w:t>к.н. 42:30:0207001)</w:t>
      </w:r>
      <w:r w:rsidR="00F62DEC" w:rsidRPr="00A42B7F">
        <w:rPr>
          <w:sz w:val="28"/>
          <w:szCs w:val="28"/>
        </w:rPr>
        <w:t xml:space="preserve"> </w:t>
      </w:r>
      <w:r w:rsidR="00F62DEC" w:rsidRPr="00416A57">
        <w:rPr>
          <w:sz w:val="28"/>
          <w:szCs w:val="28"/>
        </w:rPr>
        <w:t>по индивидуальному проекту</w:t>
      </w:r>
      <w:r w:rsidR="00F62DEC">
        <w:rPr>
          <w:sz w:val="28"/>
          <w:szCs w:val="28"/>
        </w:rPr>
        <w:t xml:space="preserve"> согласно приложению № 2 к настоящему протоколу.</w:t>
      </w:r>
    </w:p>
    <w:p w14:paraId="11BE74CC" w14:textId="1DDB5B31" w:rsidR="00F9382F" w:rsidRDefault="00F9382F" w:rsidP="00F9382F">
      <w:pPr>
        <w:widowControl w:val="0"/>
        <w:ind w:right="-1" w:firstLine="567"/>
        <w:jc w:val="both"/>
        <w:rPr>
          <w:b/>
          <w:bCs/>
          <w:sz w:val="28"/>
          <w:szCs w:val="28"/>
          <w:lang w:eastAsia="en-US"/>
        </w:rPr>
      </w:pPr>
    </w:p>
    <w:p w14:paraId="04C92FC4" w14:textId="30FBA7B1" w:rsidR="00430E42" w:rsidRPr="00430E42" w:rsidRDefault="00430E42" w:rsidP="00F9382F">
      <w:pPr>
        <w:widowControl w:val="0"/>
        <w:ind w:right="-1" w:firstLine="567"/>
        <w:jc w:val="both"/>
        <w:rPr>
          <w:sz w:val="28"/>
          <w:szCs w:val="28"/>
          <w:lang w:eastAsia="en-US"/>
        </w:rPr>
      </w:pPr>
      <w:r w:rsidRPr="00430E42">
        <w:rPr>
          <w:sz w:val="28"/>
          <w:szCs w:val="28"/>
          <w:lang w:eastAsia="en-US"/>
        </w:rPr>
        <w:t xml:space="preserve">Кулебякина М.В. отметила, что представленные материалы не содержат конъюнктурный анализ стоимости оборудования по техническому перевооружениюТП-НВ295-6/0,4 </w:t>
      </w:r>
      <w:proofErr w:type="spellStart"/>
      <w:r w:rsidRPr="00430E42">
        <w:rPr>
          <w:sz w:val="28"/>
          <w:szCs w:val="28"/>
          <w:lang w:eastAsia="en-US"/>
        </w:rPr>
        <w:t>кВ.</w:t>
      </w:r>
      <w:proofErr w:type="spellEnd"/>
      <w:r w:rsidRPr="00430E42">
        <w:rPr>
          <w:sz w:val="28"/>
          <w:szCs w:val="28"/>
          <w:lang w:eastAsia="en-US"/>
        </w:rPr>
        <w:t xml:space="preserve"> </w:t>
      </w:r>
    </w:p>
    <w:p w14:paraId="262E5C08" w14:textId="77777777" w:rsidR="00430E42" w:rsidRDefault="00430E42" w:rsidP="00F9382F">
      <w:pPr>
        <w:widowControl w:val="0"/>
        <w:ind w:right="-1" w:firstLine="567"/>
        <w:jc w:val="both"/>
        <w:rPr>
          <w:b/>
          <w:bCs/>
          <w:sz w:val="28"/>
          <w:szCs w:val="28"/>
          <w:lang w:eastAsia="en-US"/>
        </w:rPr>
      </w:pPr>
    </w:p>
    <w:p w14:paraId="2A19C904" w14:textId="77777777" w:rsidR="00B14AC3" w:rsidRDefault="00B14AC3" w:rsidP="00B14AC3">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A4178BE" w14:textId="77777777" w:rsidR="00B14AC3" w:rsidRDefault="00B14AC3" w:rsidP="00B14AC3">
      <w:pPr>
        <w:ind w:left="-142" w:right="-1" w:firstLine="709"/>
        <w:jc w:val="both"/>
        <w:rPr>
          <w:b/>
          <w:sz w:val="28"/>
          <w:szCs w:val="28"/>
        </w:rPr>
      </w:pPr>
    </w:p>
    <w:p w14:paraId="7CC1E623" w14:textId="77777777" w:rsidR="00B14AC3" w:rsidRDefault="00B14AC3" w:rsidP="00B14AC3">
      <w:pPr>
        <w:ind w:left="-142" w:right="-1" w:firstLine="709"/>
        <w:jc w:val="both"/>
        <w:rPr>
          <w:b/>
          <w:sz w:val="28"/>
          <w:szCs w:val="28"/>
        </w:rPr>
      </w:pPr>
      <w:r>
        <w:rPr>
          <w:bCs/>
          <w:kern w:val="32"/>
          <w:sz w:val="28"/>
          <w:szCs w:val="28"/>
        </w:rPr>
        <w:t>Согласиться с предложением докладчика.</w:t>
      </w:r>
    </w:p>
    <w:p w14:paraId="35A6DA1B" w14:textId="77777777" w:rsidR="00B14AC3" w:rsidRDefault="00B14AC3" w:rsidP="00B14AC3">
      <w:pPr>
        <w:ind w:left="-142" w:right="-1" w:firstLine="709"/>
        <w:jc w:val="both"/>
        <w:rPr>
          <w:b/>
          <w:bCs/>
          <w:sz w:val="28"/>
          <w:szCs w:val="22"/>
        </w:rPr>
      </w:pPr>
    </w:p>
    <w:p w14:paraId="479A0993" w14:textId="194CDDDE" w:rsidR="00BF6F8F" w:rsidRDefault="00B14AC3" w:rsidP="00BF6F8F">
      <w:pPr>
        <w:ind w:left="-142" w:right="-1" w:firstLine="709"/>
        <w:jc w:val="both"/>
        <w:rPr>
          <w:b/>
          <w:bCs/>
          <w:sz w:val="28"/>
          <w:szCs w:val="22"/>
        </w:rPr>
      </w:pPr>
      <w:r>
        <w:rPr>
          <w:b/>
          <w:bCs/>
          <w:sz w:val="28"/>
          <w:szCs w:val="22"/>
        </w:rPr>
        <w:t xml:space="preserve">Проведено голосование: «за» - </w:t>
      </w:r>
      <w:r w:rsidR="00430E42">
        <w:rPr>
          <w:b/>
          <w:bCs/>
          <w:sz w:val="28"/>
          <w:szCs w:val="22"/>
        </w:rPr>
        <w:t>5;</w:t>
      </w:r>
    </w:p>
    <w:p w14:paraId="50AC310B" w14:textId="46B97592" w:rsidR="00430E42" w:rsidRDefault="00430E42" w:rsidP="00BF6F8F">
      <w:pPr>
        <w:ind w:left="-142" w:right="-1" w:firstLine="709"/>
        <w:jc w:val="both"/>
        <w:rPr>
          <w:b/>
          <w:bCs/>
          <w:sz w:val="28"/>
          <w:szCs w:val="22"/>
        </w:rPr>
      </w:pPr>
      <w:r>
        <w:rPr>
          <w:b/>
          <w:bCs/>
          <w:sz w:val="28"/>
          <w:szCs w:val="22"/>
        </w:rPr>
        <w:t>«ПРОТИВ» - 1 (Кулебякина М.В.)</w:t>
      </w:r>
    </w:p>
    <w:p w14:paraId="4D7E5605" w14:textId="77777777" w:rsidR="00BF6F8F" w:rsidRDefault="00BF6F8F" w:rsidP="00BF6F8F">
      <w:pPr>
        <w:ind w:left="-142" w:right="-1" w:firstLine="709"/>
        <w:jc w:val="both"/>
        <w:rPr>
          <w:b/>
          <w:bCs/>
          <w:sz w:val="28"/>
          <w:szCs w:val="22"/>
        </w:rPr>
      </w:pPr>
    </w:p>
    <w:p w14:paraId="3F5267FE" w14:textId="42119D72" w:rsidR="00CB4BE8" w:rsidRPr="00430E42" w:rsidRDefault="00CB4BE8" w:rsidP="00BF6F8F">
      <w:pPr>
        <w:ind w:right="-1" w:firstLine="567"/>
        <w:jc w:val="both"/>
        <w:rPr>
          <w:b/>
          <w:bCs/>
          <w:sz w:val="28"/>
          <w:szCs w:val="28"/>
        </w:rPr>
      </w:pPr>
      <w:r w:rsidRPr="00BF6F8F">
        <w:rPr>
          <w:sz w:val="28"/>
          <w:szCs w:val="28"/>
          <w:lang w:eastAsia="en-US"/>
        </w:rPr>
        <w:t>Вопрос 2</w:t>
      </w:r>
      <w:r w:rsidRPr="00BF6F8F">
        <w:rPr>
          <w:b/>
          <w:bCs/>
          <w:sz w:val="28"/>
          <w:szCs w:val="28"/>
          <w:lang w:eastAsia="en-US"/>
        </w:rPr>
        <w:t xml:space="preserve"> </w:t>
      </w:r>
      <w:r w:rsidRPr="00430E42">
        <w:rPr>
          <w:b/>
          <w:bCs/>
          <w:sz w:val="28"/>
          <w:szCs w:val="28"/>
          <w:lang w:eastAsia="en-US"/>
        </w:rPr>
        <w:t>«</w:t>
      </w:r>
      <w:r w:rsidR="00430E42" w:rsidRPr="00430E42">
        <w:rPr>
          <w:b/>
          <w:bCs/>
          <w:sz w:val="28"/>
          <w:szCs w:val="28"/>
        </w:rPr>
        <w:t>О внесении изменений в постановление Региональной энергетической комиссии Кузбасса от 28.11.2022 № 741 «Об утверждении производственной программы в сфере холодного водоснабжения питьевой водой, технической водой и об установлении тарифов на питьевую воду, техническую воду ООО «Гурьевск-Сталь» (Гурьевский муниципальный округ)» в части 2025 года</w:t>
      </w:r>
      <w:r w:rsidR="00BF6F8F" w:rsidRPr="00430E42">
        <w:rPr>
          <w:b/>
          <w:bCs/>
          <w:sz w:val="28"/>
          <w:szCs w:val="28"/>
        </w:rPr>
        <w:t>»</w:t>
      </w:r>
    </w:p>
    <w:p w14:paraId="1F278B55" w14:textId="77777777" w:rsidR="00CB4BE8" w:rsidRPr="00430E42" w:rsidRDefault="00CB4BE8" w:rsidP="00BF6F8F">
      <w:pPr>
        <w:ind w:right="-1" w:firstLine="567"/>
        <w:jc w:val="both"/>
        <w:rPr>
          <w:b/>
          <w:bCs/>
          <w:sz w:val="28"/>
          <w:szCs w:val="28"/>
        </w:rPr>
      </w:pPr>
    </w:p>
    <w:p w14:paraId="58B90A1D" w14:textId="79BD676C" w:rsidR="00BF6F8F" w:rsidRDefault="00BF6F8F" w:rsidP="00BF6F8F">
      <w:pPr>
        <w:widowControl w:val="0"/>
        <w:ind w:left="-142" w:right="-1" w:firstLine="709"/>
        <w:jc w:val="both"/>
        <w:rPr>
          <w:b/>
          <w:bCs/>
          <w:sz w:val="28"/>
          <w:szCs w:val="28"/>
        </w:rPr>
      </w:pPr>
      <w:r>
        <w:rPr>
          <w:b/>
          <w:bCs/>
          <w:sz w:val="28"/>
          <w:szCs w:val="28"/>
        </w:rPr>
        <w:t xml:space="preserve">СЛУШАЛИ: </w:t>
      </w:r>
      <w:r w:rsidR="00430E42">
        <w:rPr>
          <w:b/>
          <w:bCs/>
          <w:sz w:val="28"/>
          <w:szCs w:val="28"/>
        </w:rPr>
        <w:t>Давидович Е.Ю.</w:t>
      </w:r>
    </w:p>
    <w:p w14:paraId="392C3BA7" w14:textId="77777777" w:rsidR="00BF6F8F" w:rsidRDefault="00BF6F8F" w:rsidP="00BF6F8F">
      <w:pPr>
        <w:widowControl w:val="0"/>
        <w:ind w:left="-142" w:right="-1" w:firstLine="709"/>
        <w:jc w:val="both"/>
        <w:rPr>
          <w:b/>
          <w:bCs/>
          <w:sz w:val="28"/>
          <w:szCs w:val="28"/>
        </w:rPr>
      </w:pPr>
    </w:p>
    <w:p w14:paraId="7508CEE2" w14:textId="77777777" w:rsidR="001937B2" w:rsidRDefault="00430E42" w:rsidP="001937B2">
      <w:pPr>
        <w:widowControl w:val="0"/>
        <w:ind w:left="-142" w:right="-1" w:firstLine="709"/>
        <w:jc w:val="both"/>
        <w:rPr>
          <w:b/>
          <w:bCs/>
          <w:sz w:val="28"/>
          <w:szCs w:val="28"/>
        </w:rPr>
      </w:pPr>
      <w:r>
        <w:rPr>
          <w:color w:val="000000"/>
          <w:sz w:val="28"/>
          <w:szCs w:val="28"/>
          <w:shd w:val="clear" w:color="auto" w:fill="FFFFFF"/>
        </w:rPr>
        <w:t>Докладчик, согласно экспертному заключению (приложение № 3 к настоящему протоколу) предлагает:</w:t>
      </w:r>
    </w:p>
    <w:p w14:paraId="29131995" w14:textId="2B937478" w:rsidR="001937B2" w:rsidRDefault="001937B2" w:rsidP="001937B2">
      <w:pPr>
        <w:widowControl w:val="0"/>
        <w:ind w:left="-142" w:right="-1" w:firstLine="709"/>
        <w:jc w:val="both"/>
        <w:rPr>
          <w:sz w:val="28"/>
          <w:szCs w:val="28"/>
        </w:rPr>
      </w:pPr>
      <w:r w:rsidRPr="001937B2">
        <w:rPr>
          <w:sz w:val="28"/>
          <w:szCs w:val="28"/>
        </w:rPr>
        <w:lastRenderedPageBreak/>
        <w:t>1. Скорректировать производственную программу ООО «Гурьевск-Сталь» (Гурьевский муниципальный округ)</w:t>
      </w:r>
      <w:r w:rsidRPr="001937B2">
        <w:rPr>
          <w:kern w:val="32"/>
          <w:sz w:val="28"/>
          <w:szCs w:val="28"/>
        </w:rPr>
        <w:t xml:space="preserve"> </w:t>
      </w:r>
      <w:r w:rsidRPr="001937B2">
        <w:rPr>
          <w:sz w:val="28"/>
          <w:szCs w:val="28"/>
        </w:rPr>
        <w:t>в сфере холодного водоснабжения питьевой водой, технической водой на период с 01.01.2023 по 31.12.2025</w:t>
      </w:r>
      <w:r>
        <w:rPr>
          <w:sz w:val="28"/>
          <w:szCs w:val="28"/>
        </w:rPr>
        <w:t>, согласно приложению № 4 к настоящему протоколу;</w:t>
      </w:r>
    </w:p>
    <w:p w14:paraId="72A44167" w14:textId="77777777" w:rsidR="001937B2" w:rsidRDefault="001937B2" w:rsidP="001937B2">
      <w:pPr>
        <w:widowControl w:val="0"/>
        <w:ind w:left="-142" w:right="-1" w:firstLine="709"/>
        <w:jc w:val="both"/>
        <w:rPr>
          <w:kern w:val="32"/>
          <w:sz w:val="28"/>
          <w:szCs w:val="28"/>
        </w:rPr>
      </w:pPr>
      <w:r w:rsidRPr="00177A76">
        <w:rPr>
          <w:sz w:val="28"/>
          <w:szCs w:val="28"/>
        </w:rPr>
        <w:t xml:space="preserve">2. </w:t>
      </w:r>
      <w:r w:rsidRPr="00177A76">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177A76">
        <w:rPr>
          <w:kern w:val="32"/>
          <w:sz w:val="28"/>
          <w:szCs w:val="28"/>
        </w:rPr>
        <w:br/>
        <w:t xml:space="preserve">№ </w:t>
      </w:r>
      <w:r>
        <w:rPr>
          <w:kern w:val="32"/>
          <w:sz w:val="28"/>
          <w:szCs w:val="28"/>
        </w:rPr>
        <w:t>3</w:t>
      </w:r>
      <w:r w:rsidRPr="00177A76">
        <w:rPr>
          <w:kern w:val="32"/>
          <w:sz w:val="28"/>
          <w:szCs w:val="28"/>
        </w:rPr>
        <w:t xml:space="preserve"> к </w:t>
      </w:r>
      <w:r w:rsidRPr="00177A76">
        <w:rPr>
          <w:color w:val="000000"/>
          <w:sz w:val="28"/>
          <w:szCs w:val="28"/>
          <w:shd w:val="clear" w:color="auto" w:fill="FFFFFF"/>
        </w:rPr>
        <w:t>настоящему протоколу</w:t>
      </w:r>
      <w:r w:rsidRPr="00177A76">
        <w:rPr>
          <w:kern w:val="32"/>
          <w:sz w:val="28"/>
          <w:szCs w:val="28"/>
        </w:rPr>
        <w:t>;</w:t>
      </w:r>
    </w:p>
    <w:p w14:paraId="2989BAA5" w14:textId="3833A493" w:rsidR="001937B2" w:rsidRDefault="001937B2" w:rsidP="001937B2">
      <w:pPr>
        <w:widowControl w:val="0"/>
        <w:ind w:left="-142" w:right="-1" w:firstLine="709"/>
        <w:jc w:val="both"/>
        <w:rPr>
          <w:sz w:val="28"/>
          <w:szCs w:val="28"/>
        </w:rPr>
      </w:pPr>
      <w:r>
        <w:rPr>
          <w:kern w:val="32"/>
          <w:sz w:val="28"/>
          <w:szCs w:val="28"/>
        </w:rPr>
        <w:t>3. Скорректировать о</w:t>
      </w:r>
      <w:r w:rsidRPr="001937B2">
        <w:rPr>
          <w:sz w:val="28"/>
          <w:szCs w:val="28"/>
        </w:rPr>
        <w:t>дноставочные тарифы на питьевую воду, техническую воду</w:t>
      </w:r>
      <w:r>
        <w:rPr>
          <w:kern w:val="32"/>
          <w:sz w:val="28"/>
          <w:szCs w:val="28"/>
        </w:rPr>
        <w:t xml:space="preserve"> </w:t>
      </w:r>
      <w:r w:rsidRPr="001937B2">
        <w:rPr>
          <w:sz w:val="28"/>
          <w:szCs w:val="28"/>
        </w:rPr>
        <w:t>ООО «Гурьевск-Сталь» (Гурьевский муниципальный округ)</w:t>
      </w:r>
      <w:r>
        <w:rPr>
          <w:kern w:val="32"/>
          <w:sz w:val="28"/>
          <w:szCs w:val="28"/>
        </w:rPr>
        <w:t xml:space="preserve"> </w:t>
      </w:r>
      <w:r w:rsidRPr="001937B2">
        <w:rPr>
          <w:sz w:val="28"/>
          <w:szCs w:val="28"/>
        </w:rPr>
        <w:t>на период с 01.01.2023 по 31.12.2025</w:t>
      </w:r>
      <w:r>
        <w:rPr>
          <w:sz w:val="28"/>
          <w:szCs w:val="28"/>
        </w:rPr>
        <w:t>, согласно приложению № 5 к настоящему протоколу.</w:t>
      </w:r>
    </w:p>
    <w:p w14:paraId="7094BAD8" w14:textId="23CA1BD1" w:rsidR="001937B2" w:rsidRPr="001937B2" w:rsidRDefault="001937B2" w:rsidP="001937B2">
      <w:pPr>
        <w:widowControl w:val="0"/>
        <w:ind w:left="-142" w:right="-1" w:firstLine="709"/>
        <w:jc w:val="both"/>
        <w:rPr>
          <w:kern w:val="32"/>
          <w:sz w:val="28"/>
          <w:szCs w:val="28"/>
        </w:rPr>
      </w:pPr>
    </w:p>
    <w:p w14:paraId="7B11FF52" w14:textId="77777777" w:rsidR="002E6653" w:rsidRDefault="001937B2" w:rsidP="00BF6F8F">
      <w:pPr>
        <w:widowControl w:val="0"/>
        <w:ind w:left="-142" w:right="-1" w:firstLine="709"/>
        <w:jc w:val="both"/>
        <w:rPr>
          <w:sz w:val="28"/>
          <w:szCs w:val="28"/>
        </w:rPr>
      </w:pPr>
      <w:r>
        <w:rPr>
          <w:sz w:val="28"/>
          <w:szCs w:val="28"/>
        </w:rPr>
        <w:t>Отмечено, что в материалах дела име</w:t>
      </w:r>
      <w:r w:rsidR="002E6653">
        <w:rPr>
          <w:sz w:val="28"/>
          <w:szCs w:val="28"/>
        </w:rPr>
        <w:t>ю</w:t>
      </w:r>
      <w:r>
        <w:rPr>
          <w:sz w:val="28"/>
          <w:szCs w:val="28"/>
        </w:rPr>
        <w:t>тся</w:t>
      </w:r>
      <w:r w:rsidR="002E6653">
        <w:rPr>
          <w:sz w:val="28"/>
          <w:szCs w:val="28"/>
        </w:rPr>
        <w:t>:</w:t>
      </w:r>
    </w:p>
    <w:p w14:paraId="26F8FB3E" w14:textId="29E876D3" w:rsidR="00430E42" w:rsidRDefault="001937B2" w:rsidP="00BF6F8F">
      <w:pPr>
        <w:widowControl w:val="0"/>
        <w:ind w:left="-142" w:right="-1" w:firstLine="709"/>
        <w:jc w:val="both"/>
        <w:rPr>
          <w:sz w:val="28"/>
          <w:szCs w:val="28"/>
        </w:rPr>
      </w:pPr>
      <w:r>
        <w:rPr>
          <w:sz w:val="28"/>
          <w:szCs w:val="28"/>
        </w:rPr>
        <w:t>лист уведомления и согласования № 01-02/447 от 17.10.2024 о назначении даты Правления о корректировке установленных тарифов.</w:t>
      </w:r>
      <w:r w:rsidR="002E6653">
        <w:rPr>
          <w:sz w:val="28"/>
          <w:szCs w:val="28"/>
        </w:rPr>
        <w:t xml:space="preserve"> С материалами дела и проектом постановления ознакомлены, с уровнем тарифа согласны</w:t>
      </w:r>
      <w:r w:rsidR="00444B0A">
        <w:rPr>
          <w:sz w:val="28"/>
          <w:szCs w:val="28"/>
        </w:rPr>
        <w:t>;</w:t>
      </w:r>
    </w:p>
    <w:p w14:paraId="2047A4A9" w14:textId="39CF66DF" w:rsidR="00444B0A" w:rsidRPr="001937B2" w:rsidRDefault="00D2695D" w:rsidP="00BF6F8F">
      <w:pPr>
        <w:widowControl w:val="0"/>
        <w:ind w:left="-142" w:right="-1" w:firstLine="709"/>
        <w:jc w:val="both"/>
        <w:rPr>
          <w:sz w:val="28"/>
          <w:szCs w:val="28"/>
        </w:rPr>
      </w:pPr>
      <w:r>
        <w:rPr>
          <w:sz w:val="28"/>
          <w:szCs w:val="28"/>
        </w:rPr>
        <w:t xml:space="preserve">письменное обращение от 18.10.2024 № 01/2273 за подписью главы Гурьевского муниципального округа </w:t>
      </w:r>
      <w:r w:rsidR="004C48BB">
        <w:rPr>
          <w:sz w:val="28"/>
          <w:szCs w:val="28"/>
        </w:rPr>
        <w:t>с просьбой рассмотреть вопрос в отсутствии представителей администрации.</w:t>
      </w:r>
      <w:r w:rsidR="006C0F34">
        <w:rPr>
          <w:sz w:val="28"/>
          <w:szCs w:val="28"/>
        </w:rPr>
        <w:t xml:space="preserve"> С проектом ознакомлены, замечания и предложения отсутствуют.</w:t>
      </w:r>
    </w:p>
    <w:p w14:paraId="65C967D3" w14:textId="77777777" w:rsidR="00430E42" w:rsidRDefault="00430E42" w:rsidP="00BF6F8F">
      <w:pPr>
        <w:widowControl w:val="0"/>
        <w:ind w:left="-142" w:right="-1" w:firstLine="709"/>
        <w:jc w:val="both"/>
        <w:rPr>
          <w:b/>
          <w:bCs/>
          <w:sz w:val="28"/>
          <w:szCs w:val="28"/>
        </w:rPr>
      </w:pPr>
    </w:p>
    <w:p w14:paraId="0EABC874" w14:textId="77777777" w:rsidR="00430E42" w:rsidRDefault="00430E42" w:rsidP="00430E42">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F35B931" w14:textId="77777777" w:rsidR="00430E42" w:rsidRDefault="00430E42" w:rsidP="00430E42">
      <w:pPr>
        <w:ind w:left="-142" w:right="-1" w:firstLine="709"/>
        <w:jc w:val="both"/>
        <w:rPr>
          <w:b/>
          <w:sz w:val="28"/>
          <w:szCs w:val="28"/>
        </w:rPr>
      </w:pPr>
    </w:p>
    <w:p w14:paraId="7B0E8FB2" w14:textId="77777777" w:rsidR="00430E42" w:rsidRDefault="00430E42" w:rsidP="00430E42">
      <w:pPr>
        <w:ind w:left="-142" w:right="-1" w:firstLine="709"/>
        <w:jc w:val="both"/>
        <w:rPr>
          <w:b/>
          <w:sz w:val="28"/>
          <w:szCs w:val="28"/>
        </w:rPr>
      </w:pPr>
      <w:r>
        <w:rPr>
          <w:bCs/>
          <w:kern w:val="32"/>
          <w:sz w:val="28"/>
          <w:szCs w:val="28"/>
        </w:rPr>
        <w:t>Согласиться с предложением докладчика.</w:t>
      </w:r>
    </w:p>
    <w:p w14:paraId="78ABAC74" w14:textId="77777777" w:rsidR="00430E42" w:rsidRDefault="00430E42" w:rsidP="00430E42">
      <w:pPr>
        <w:ind w:left="-142" w:right="-1" w:firstLine="709"/>
        <w:jc w:val="both"/>
        <w:rPr>
          <w:b/>
          <w:bCs/>
          <w:sz w:val="28"/>
          <w:szCs w:val="22"/>
        </w:rPr>
      </w:pPr>
    </w:p>
    <w:p w14:paraId="0CF6A7B1" w14:textId="77777777" w:rsidR="001937B2" w:rsidRDefault="00430E42" w:rsidP="001937B2">
      <w:pPr>
        <w:ind w:left="-142" w:right="-1" w:firstLine="709"/>
        <w:jc w:val="both"/>
        <w:rPr>
          <w:b/>
          <w:sz w:val="28"/>
          <w:szCs w:val="28"/>
        </w:rPr>
      </w:pPr>
      <w:r>
        <w:rPr>
          <w:b/>
          <w:bCs/>
          <w:sz w:val="28"/>
          <w:szCs w:val="22"/>
        </w:rPr>
        <w:t>Проведено голосование: «за» - единогласно.</w:t>
      </w:r>
    </w:p>
    <w:p w14:paraId="2CABE2C2" w14:textId="77777777" w:rsidR="001937B2" w:rsidRDefault="001937B2" w:rsidP="001937B2">
      <w:pPr>
        <w:ind w:left="-142" w:right="-1" w:firstLine="709"/>
        <w:jc w:val="both"/>
        <w:rPr>
          <w:b/>
          <w:sz w:val="28"/>
          <w:szCs w:val="28"/>
        </w:rPr>
      </w:pPr>
    </w:p>
    <w:p w14:paraId="4DC030DD" w14:textId="6B5AA801" w:rsidR="001937B2" w:rsidRPr="001937B2" w:rsidRDefault="00E1181B" w:rsidP="001937B2">
      <w:pPr>
        <w:ind w:left="-142" w:right="-1" w:firstLine="709"/>
        <w:jc w:val="both"/>
        <w:rPr>
          <w:b/>
          <w:sz w:val="28"/>
          <w:szCs w:val="28"/>
        </w:rPr>
      </w:pPr>
      <w:r w:rsidRPr="00177A76">
        <w:rPr>
          <w:sz w:val="28"/>
          <w:szCs w:val="28"/>
          <w:lang w:eastAsia="en-US"/>
        </w:rPr>
        <w:t>Вопрос 3</w:t>
      </w:r>
      <w:r w:rsidRPr="000150E7">
        <w:rPr>
          <w:b/>
          <w:bCs/>
          <w:sz w:val="28"/>
          <w:szCs w:val="28"/>
          <w:lang w:eastAsia="en-US"/>
        </w:rPr>
        <w:t xml:space="preserve"> «</w:t>
      </w:r>
      <w:r w:rsidR="001937B2" w:rsidRPr="00845A47">
        <w:rPr>
          <w:b/>
          <w:bCs/>
          <w:kern w:val="32"/>
          <w:sz w:val="28"/>
          <w:szCs w:val="28"/>
        </w:rPr>
        <w:t xml:space="preserve">Об установлении долгосрочных параметров регулирования тарифов в сфере водоотведения </w:t>
      </w:r>
      <w:r w:rsidR="001937B2" w:rsidRPr="00845A47">
        <w:rPr>
          <w:b/>
          <w:sz w:val="28"/>
          <w:szCs w:val="28"/>
        </w:rPr>
        <w:t>ООО «ОФ «Прокопьевскуголь»</w:t>
      </w:r>
      <w:r w:rsidR="001937B2">
        <w:rPr>
          <w:b/>
          <w:sz w:val="28"/>
          <w:szCs w:val="28"/>
        </w:rPr>
        <w:t xml:space="preserve"> </w:t>
      </w:r>
      <w:r w:rsidR="001937B2" w:rsidRPr="00845A47">
        <w:rPr>
          <w:b/>
          <w:sz w:val="28"/>
          <w:szCs w:val="28"/>
        </w:rPr>
        <w:t>(Прокопьевский городской округ)</w:t>
      </w:r>
      <w:r w:rsidR="001937B2">
        <w:rPr>
          <w:b/>
          <w:sz w:val="28"/>
          <w:szCs w:val="28"/>
        </w:rPr>
        <w:t>»</w:t>
      </w:r>
    </w:p>
    <w:p w14:paraId="611F656D" w14:textId="77777777" w:rsidR="001937B2" w:rsidRDefault="001937B2" w:rsidP="001937B2">
      <w:pPr>
        <w:rPr>
          <w:bCs/>
          <w:kern w:val="32"/>
          <w:sz w:val="28"/>
          <w:szCs w:val="28"/>
        </w:rPr>
      </w:pPr>
    </w:p>
    <w:p w14:paraId="51742D27" w14:textId="77777777" w:rsidR="001937B2" w:rsidRDefault="001937B2" w:rsidP="001937B2">
      <w:pPr>
        <w:widowControl w:val="0"/>
        <w:ind w:left="-142" w:right="-1" w:firstLine="709"/>
        <w:jc w:val="both"/>
        <w:rPr>
          <w:b/>
          <w:bCs/>
          <w:sz w:val="28"/>
          <w:szCs w:val="28"/>
        </w:rPr>
      </w:pPr>
      <w:r>
        <w:rPr>
          <w:b/>
          <w:bCs/>
          <w:sz w:val="28"/>
          <w:szCs w:val="28"/>
        </w:rPr>
        <w:t>СЛУШАЛИ: Давидович Е.Ю.</w:t>
      </w:r>
    </w:p>
    <w:p w14:paraId="70F4FFEA" w14:textId="77777777" w:rsidR="001937B2" w:rsidRDefault="001937B2" w:rsidP="001937B2">
      <w:pPr>
        <w:widowControl w:val="0"/>
        <w:ind w:left="-142" w:right="-1" w:firstLine="709"/>
        <w:jc w:val="both"/>
        <w:rPr>
          <w:b/>
          <w:bCs/>
          <w:sz w:val="28"/>
          <w:szCs w:val="28"/>
        </w:rPr>
      </w:pPr>
    </w:p>
    <w:p w14:paraId="1B497CD1" w14:textId="055664A8" w:rsidR="00177A76" w:rsidRDefault="001937B2" w:rsidP="00D52F94">
      <w:pPr>
        <w:widowControl w:val="0"/>
        <w:ind w:left="-142" w:right="-1" w:firstLine="709"/>
        <w:jc w:val="both"/>
        <w:rPr>
          <w:b/>
          <w:bCs/>
          <w:color w:val="000000" w:themeColor="text1"/>
          <w:kern w:val="32"/>
          <w:sz w:val="28"/>
          <w:szCs w:val="28"/>
        </w:rPr>
      </w:pPr>
      <w:r>
        <w:rPr>
          <w:color w:val="000000"/>
          <w:sz w:val="28"/>
          <w:szCs w:val="28"/>
          <w:shd w:val="clear" w:color="auto" w:fill="FFFFFF"/>
        </w:rPr>
        <w:t>Докладчик, согласно экспертному заключению (приложение № 6 к настоящему протоколу) предлагает</w:t>
      </w:r>
      <w:r w:rsidR="00D52F94">
        <w:rPr>
          <w:color w:val="000000"/>
          <w:sz w:val="28"/>
          <w:szCs w:val="28"/>
          <w:shd w:val="clear" w:color="auto" w:fill="FFFFFF"/>
        </w:rPr>
        <w:t xml:space="preserve"> у</w:t>
      </w:r>
      <w:r w:rsidRPr="00845A47">
        <w:rPr>
          <w:bCs/>
          <w:kern w:val="32"/>
          <w:sz w:val="28"/>
          <w:szCs w:val="28"/>
        </w:rPr>
        <w:t xml:space="preserve">становить </w:t>
      </w:r>
      <w:bookmarkStart w:id="5" w:name="OLE_LINK1"/>
      <w:r w:rsidRPr="00845A47">
        <w:rPr>
          <w:sz w:val="28"/>
          <w:szCs w:val="28"/>
        </w:rPr>
        <w:t>ООО «ОФ «Прокопьевскуголь» (Прокопьевский городской округ)</w:t>
      </w:r>
      <w:bookmarkEnd w:id="5"/>
      <w:r w:rsidRPr="00845A47">
        <w:rPr>
          <w:bCs/>
          <w:kern w:val="32"/>
          <w:sz w:val="28"/>
          <w:szCs w:val="28"/>
        </w:rPr>
        <w:t xml:space="preserve">, ИНН </w:t>
      </w:r>
      <w:r w:rsidRPr="00845A47">
        <w:rPr>
          <w:sz w:val="28"/>
          <w:szCs w:val="28"/>
        </w:rPr>
        <w:t>4223036696</w:t>
      </w:r>
      <w:r w:rsidRPr="00845A47">
        <w:rPr>
          <w:bCs/>
          <w:kern w:val="32"/>
          <w:sz w:val="28"/>
          <w:szCs w:val="28"/>
        </w:rPr>
        <w:t>, долгосрочные параметры регулирования тарифов на водоотведение (прием и очистка сточных вод) на период с 01.01.2025 по 31.12.202</w:t>
      </w:r>
      <w:r>
        <w:rPr>
          <w:bCs/>
          <w:kern w:val="32"/>
          <w:sz w:val="28"/>
          <w:szCs w:val="28"/>
        </w:rPr>
        <w:t>7</w:t>
      </w:r>
      <w:r w:rsidRPr="00845A47">
        <w:rPr>
          <w:bCs/>
          <w:kern w:val="32"/>
          <w:sz w:val="28"/>
          <w:szCs w:val="28"/>
        </w:rPr>
        <w:t xml:space="preserve"> согласно приложению </w:t>
      </w:r>
      <w:r w:rsidR="00D52F94">
        <w:rPr>
          <w:bCs/>
          <w:kern w:val="32"/>
          <w:sz w:val="28"/>
          <w:szCs w:val="28"/>
        </w:rPr>
        <w:t xml:space="preserve">№ 7 </w:t>
      </w:r>
      <w:r w:rsidRPr="00845A47">
        <w:rPr>
          <w:bCs/>
          <w:kern w:val="32"/>
          <w:sz w:val="28"/>
          <w:szCs w:val="28"/>
        </w:rPr>
        <w:t xml:space="preserve">к настоящему </w:t>
      </w:r>
      <w:r w:rsidR="00D52F94">
        <w:rPr>
          <w:bCs/>
          <w:kern w:val="32"/>
          <w:sz w:val="28"/>
          <w:szCs w:val="28"/>
        </w:rPr>
        <w:t>протоколу.</w:t>
      </w:r>
    </w:p>
    <w:p w14:paraId="611C01C7" w14:textId="77777777" w:rsidR="00177A76" w:rsidRDefault="00177A76" w:rsidP="00177A76">
      <w:pPr>
        <w:ind w:left="-142" w:right="-1" w:firstLine="709"/>
        <w:jc w:val="both"/>
        <w:rPr>
          <w:b/>
          <w:bCs/>
          <w:color w:val="000000" w:themeColor="text1"/>
          <w:kern w:val="32"/>
          <w:sz w:val="28"/>
          <w:szCs w:val="28"/>
        </w:rPr>
      </w:pPr>
    </w:p>
    <w:p w14:paraId="5300F599" w14:textId="77777777" w:rsidR="00D52F94" w:rsidRDefault="00D52F94" w:rsidP="00D52F9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6DADC80" w14:textId="77777777" w:rsidR="00D52F94" w:rsidRDefault="00D52F94" w:rsidP="00D52F94">
      <w:pPr>
        <w:ind w:left="-142" w:right="-1" w:firstLine="709"/>
        <w:jc w:val="both"/>
        <w:rPr>
          <w:b/>
          <w:sz w:val="28"/>
          <w:szCs w:val="28"/>
        </w:rPr>
      </w:pPr>
    </w:p>
    <w:p w14:paraId="754A063E" w14:textId="77777777" w:rsidR="00D52F94" w:rsidRDefault="00D52F94" w:rsidP="00D52F94">
      <w:pPr>
        <w:ind w:left="-142" w:right="-1" w:firstLine="709"/>
        <w:jc w:val="both"/>
        <w:rPr>
          <w:b/>
          <w:sz w:val="28"/>
          <w:szCs w:val="28"/>
        </w:rPr>
      </w:pPr>
      <w:r>
        <w:rPr>
          <w:bCs/>
          <w:kern w:val="32"/>
          <w:sz w:val="28"/>
          <w:szCs w:val="28"/>
        </w:rPr>
        <w:t>Согласиться с предложением докладчика.</w:t>
      </w:r>
    </w:p>
    <w:p w14:paraId="33DE805F" w14:textId="77777777" w:rsidR="00D52F94" w:rsidRDefault="00D52F94" w:rsidP="00D52F94">
      <w:pPr>
        <w:ind w:left="-142" w:right="-1" w:firstLine="709"/>
        <w:jc w:val="both"/>
        <w:rPr>
          <w:b/>
          <w:bCs/>
          <w:sz w:val="28"/>
          <w:szCs w:val="22"/>
        </w:rPr>
      </w:pPr>
    </w:p>
    <w:p w14:paraId="04338A9F" w14:textId="77777777" w:rsidR="00D52F94" w:rsidRDefault="00D52F94" w:rsidP="00D52F94">
      <w:pPr>
        <w:ind w:left="-142" w:right="-1" w:firstLine="709"/>
        <w:jc w:val="both"/>
        <w:rPr>
          <w:b/>
          <w:sz w:val="28"/>
          <w:szCs w:val="28"/>
        </w:rPr>
      </w:pPr>
      <w:r>
        <w:rPr>
          <w:b/>
          <w:bCs/>
          <w:sz w:val="28"/>
          <w:szCs w:val="22"/>
        </w:rPr>
        <w:t>Проведено голосование: «за» - единогласно.</w:t>
      </w:r>
    </w:p>
    <w:p w14:paraId="3FD8DD88" w14:textId="5109A0F1" w:rsidR="00D52F94" w:rsidRDefault="00D52F94" w:rsidP="00D52F94">
      <w:pPr>
        <w:ind w:left="-142" w:right="-1" w:firstLine="709"/>
        <w:jc w:val="both"/>
        <w:rPr>
          <w:b/>
          <w:sz w:val="28"/>
          <w:szCs w:val="28"/>
        </w:rPr>
      </w:pPr>
      <w:r w:rsidRPr="00D52F94">
        <w:rPr>
          <w:sz w:val="28"/>
          <w:szCs w:val="28"/>
        </w:rPr>
        <w:lastRenderedPageBreak/>
        <w:t>Вопрос 4</w:t>
      </w:r>
      <w:r>
        <w:rPr>
          <w:b/>
          <w:bCs/>
          <w:sz w:val="28"/>
          <w:szCs w:val="28"/>
        </w:rPr>
        <w:t xml:space="preserve"> «</w:t>
      </w:r>
      <w:r w:rsidRPr="0078136C">
        <w:rPr>
          <w:b/>
          <w:bCs/>
          <w:kern w:val="32"/>
          <w:sz w:val="28"/>
          <w:szCs w:val="28"/>
        </w:rPr>
        <w:t>Об утверждении производственной программы</w:t>
      </w:r>
      <w:r>
        <w:rPr>
          <w:b/>
          <w:sz w:val="28"/>
          <w:szCs w:val="28"/>
        </w:rPr>
        <w:t xml:space="preserve"> </w:t>
      </w:r>
      <w:r w:rsidRPr="0078136C">
        <w:rPr>
          <w:b/>
          <w:bCs/>
          <w:kern w:val="32"/>
          <w:sz w:val="28"/>
          <w:szCs w:val="28"/>
        </w:rPr>
        <w:t xml:space="preserve">в сфере водоотведения и об установлении тарифов на водоотведение (прием и очистка сточных вод) </w:t>
      </w:r>
      <w:r w:rsidRPr="0078136C">
        <w:rPr>
          <w:b/>
          <w:sz w:val="28"/>
          <w:szCs w:val="28"/>
        </w:rPr>
        <w:t>ООО «ОФ «Прокопьевскуголь» (Прокопьевский городской округ)</w:t>
      </w:r>
      <w:r>
        <w:rPr>
          <w:b/>
          <w:sz w:val="28"/>
          <w:szCs w:val="28"/>
        </w:rPr>
        <w:t>»</w:t>
      </w:r>
    </w:p>
    <w:p w14:paraId="740E5450" w14:textId="77777777" w:rsidR="006C0F34" w:rsidRDefault="006C0F34" w:rsidP="00D52F94">
      <w:pPr>
        <w:widowControl w:val="0"/>
        <w:ind w:left="-142" w:right="-1" w:firstLine="709"/>
        <w:jc w:val="both"/>
        <w:rPr>
          <w:b/>
          <w:bCs/>
          <w:sz w:val="28"/>
          <w:szCs w:val="28"/>
        </w:rPr>
      </w:pPr>
    </w:p>
    <w:p w14:paraId="7DD3F2AE" w14:textId="64AA4B0E" w:rsidR="00D52F94" w:rsidRDefault="00D52F94" w:rsidP="00D52F94">
      <w:pPr>
        <w:widowControl w:val="0"/>
        <w:ind w:left="-142" w:right="-1" w:firstLine="709"/>
        <w:jc w:val="both"/>
        <w:rPr>
          <w:b/>
          <w:bCs/>
          <w:sz w:val="28"/>
          <w:szCs w:val="28"/>
        </w:rPr>
      </w:pPr>
      <w:r>
        <w:rPr>
          <w:b/>
          <w:bCs/>
          <w:sz w:val="28"/>
          <w:szCs w:val="28"/>
        </w:rPr>
        <w:t>СЛУШАЛИ: Давидович Е.Ю.</w:t>
      </w:r>
    </w:p>
    <w:p w14:paraId="19B4CBED" w14:textId="77777777" w:rsidR="00D52F94" w:rsidRDefault="00D52F94" w:rsidP="00D52F94">
      <w:pPr>
        <w:widowControl w:val="0"/>
        <w:ind w:left="-142" w:right="-1" w:firstLine="709"/>
        <w:jc w:val="both"/>
        <w:rPr>
          <w:b/>
          <w:bCs/>
          <w:sz w:val="28"/>
          <w:szCs w:val="28"/>
        </w:rPr>
      </w:pPr>
    </w:p>
    <w:p w14:paraId="2FE6F0F4" w14:textId="2DEE1B31" w:rsidR="00D52F94" w:rsidRPr="00D52F94" w:rsidRDefault="00D52F94" w:rsidP="00D52F94">
      <w:pPr>
        <w:widowControl w:val="0"/>
        <w:ind w:left="-142" w:right="-1" w:firstLine="709"/>
        <w:jc w:val="both"/>
        <w:rPr>
          <w:sz w:val="28"/>
          <w:szCs w:val="28"/>
        </w:rPr>
      </w:pPr>
      <w:r>
        <w:rPr>
          <w:color w:val="000000"/>
          <w:sz w:val="28"/>
          <w:szCs w:val="28"/>
          <w:shd w:val="clear" w:color="auto" w:fill="FFFFFF"/>
        </w:rPr>
        <w:t xml:space="preserve">Докладчик, согласно экспертному заключению (приложение № 6 к </w:t>
      </w:r>
      <w:r w:rsidRPr="00D52F94">
        <w:rPr>
          <w:color w:val="000000"/>
          <w:sz w:val="28"/>
          <w:szCs w:val="28"/>
          <w:shd w:val="clear" w:color="auto" w:fill="FFFFFF"/>
        </w:rPr>
        <w:t>настоящему протоколу) предлагает</w:t>
      </w:r>
      <w:r>
        <w:rPr>
          <w:color w:val="000000"/>
          <w:sz w:val="28"/>
          <w:szCs w:val="28"/>
          <w:shd w:val="clear" w:color="auto" w:fill="FFFFFF"/>
        </w:rPr>
        <w:t>:</w:t>
      </w:r>
    </w:p>
    <w:p w14:paraId="746E09B2" w14:textId="3D9E6F47" w:rsidR="00D52F94" w:rsidRDefault="00D52F94" w:rsidP="00D52F94">
      <w:pPr>
        <w:widowControl w:val="0"/>
        <w:ind w:left="-142" w:right="-1" w:firstLine="709"/>
        <w:jc w:val="both"/>
        <w:rPr>
          <w:bCs/>
          <w:kern w:val="32"/>
          <w:sz w:val="28"/>
          <w:szCs w:val="28"/>
        </w:rPr>
      </w:pPr>
      <w:r w:rsidRPr="00D52F94">
        <w:rPr>
          <w:sz w:val="28"/>
          <w:szCs w:val="28"/>
        </w:rPr>
        <w:t xml:space="preserve">1. </w:t>
      </w:r>
      <w:r w:rsidRPr="00D52F94">
        <w:rPr>
          <w:kern w:val="32"/>
          <w:sz w:val="28"/>
          <w:szCs w:val="28"/>
        </w:rPr>
        <w:t xml:space="preserve">Утвердить </w:t>
      </w:r>
      <w:r w:rsidRPr="00D52F94">
        <w:rPr>
          <w:sz w:val="28"/>
          <w:szCs w:val="28"/>
        </w:rPr>
        <w:t>ООО «ОФ «Прокопьевскуголь» (Прокопьевский городской округ)</w:t>
      </w:r>
      <w:r w:rsidRPr="0078136C">
        <w:rPr>
          <w:bCs/>
          <w:kern w:val="32"/>
          <w:sz w:val="28"/>
          <w:szCs w:val="28"/>
        </w:rPr>
        <w:t xml:space="preserve">, ИНН </w:t>
      </w:r>
      <w:r w:rsidRPr="0078136C">
        <w:rPr>
          <w:sz w:val="28"/>
          <w:szCs w:val="28"/>
        </w:rPr>
        <w:t>4223036696</w:t>
      </w:r>
      <w:r w:rsidRPr="0078136C">
        <w:rPr>
          <w:bCs/>
          <w:kern w:val="32"/>
          <w:sz w:val="28"/>
          <w:szCs w:val="28"/>
        </w:rPr>
        <w:t xml:space="preserve">, производственную программу в сфере водоотведения (прием и очистка сточных вод) на период с 01.01.2025 по 31.12.2027 согласно приложению № </w:t>
      </w:r>
      <w:r>
        <w:rPr>
          <w:bCs/>
          <w:kern w:val="32"/>
          <w:sz w:val="28"/>
          <w:szCs w:val="28"/>
        </w:rPr>
        <w:t>8</w:t>
      </w:r>
      <w:r w:rsidRPr="0078136C">
        <w:rPr>
          <w:bCs/>
          <w:kern w:val="32"/>
          <w:sz w:val="28"/>
          <w:szCs w:val="28"/>
        </w:rPr>
        <w:t xml:space="preserve"> к настоящему </w:t>
      </w:r>
      <w:r>
        <w:rPr>
          <w:bCs/>
          <w:kern w:val="32"/>
          <w:sz w:val="28"/>
          <w:szCs w:val="28"/>
        </w:rPr>
        <w:t>протоколу</w:t>
      </w:r>
      <w:r w:rsidRPr="0078136C">
        <w:rPr>
          <w:bCs/>
          <w:kern w:val="32"/>
          <w:sz w:val="28"/>
          <w:szCs w:val="28"/>
        </w:rPr>
        <w:t>.</w:t>
      </w:r>
    </w:p>
    <w:p w14:paraId="1621303B" w14:textId="4E909D86" w:rsidR="00D52F94" w:rsidRPr="00D52F94" w:rsidRDefault="00D52F94" w:rsidP="00D52F94">
      <w:pPr>
        <w:widowControl w:val="0"/>
        <w:ind w:left="-142" w:right="-1" w:firstLine="709"/>
        <w:jc w:val="both"/>
        <w:rPr>
          <w:kern w:val="32"/>
          <w:sz w:val="28"/>
          <w:szCs w:val="28"/>
        </w:rPr>
      </w:pPr>
      <w:r>
        <w:rPr>
          <w:bCs/>
          <w:kern w:val="32"/>
          <w:sz w:val="28"/>
          <w:szCs w:val="28"/>
        </w:rPr>
        <w:t xml:space="preserve">2. </w:t>
      </w:r>
      <w:r w:rsidRPr="00177A76">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177A76">
        <w:rPr>
          <w:kern w:val="32"/>
          <w:sz w:val="28"/>
          <w:szCs w:val="28"/>
        </w:rPr>
        <w:br/>
        <w:t xml:space="preserve">№ </w:t>
      </w:r>
      <w:r>
        <w:rPr>
          <w:kern w:val="32"/>
          <w:sz w:val="28"/>
          <w:szCs w:val="28"/>
        </w:rPr>
        <w:t>6</w:t>
      </w:r>
      <w:r w:rsidRPr="00177A76">
        <w:rPr>
          <w:kern w:val="32"/>
          <w:sz w:val="28"/>
          <w:szCs w:val="28"/>
        </w:rPr>
        <w:t xml:space="preserve"> к </w:t>
      </w:r>
      <w:r w:rsidRPr="00177A76">
        <w:rPr>
          <w:color w:val="000000"/>
          <w:sz w:val="28"/>
          <w:szCs w:val="28"/>
          <w:shd w:val="clear" w:color="auto" w:fill="FFFFFF"/>
        </w:rPr>
        <w:t>настоящему протоколу</w:t>
      </w:r>
      <w:r w:rsidRPr="00177A76">
        <w:rPr>
          <w:kern w:val="32"/>
          <w:sz w:val="28"/>
          <w:szCs w:val="28"/>
        </w:rPr>
        <w:t>;</w:t>
      </w:r>
    </w:p>
    <w:p w14:paraId="04C0B1E8" w14:textId="3B77A7D9" w:rsidR="00D52F94" w:rsidRPr="00D52F94" w:rsidRDefault="00D52F94" w:rsidP="00D52F94">
      <w:pPr>
        <w:widowControl w:val="0"/>
        <w:ind w:left="-142" w:right="-1" w:firstLine="709"/>
        <w:jc w:val="both"/>
        <w:rPr>
          <w:b/>
          <w:bCs/>
          <w:sz w:val="28"/>
          <w:szCs w:val="28"/>
        </w:rPr>
      </w:pPr>
      <w:r>
        <w:rPr>
          <w:bCs/>
          <w:kern w:val="32"/>
          <w:sz w:val="28"/>
          <w:szCs w:val="28"/>
        </w:rPr>
        <w:t>3</w:t>
      </w:r>
      <w:r w:rsidRPr="0078136C">
        <w:rPr>
          <w:bCs/>
          <w:kern w:val="32"/>
          <w:sz w:val="28"/>
          <w:szCs w:val="28"/>
        </w:rPr>
        <w:t xml:space="preserve">. Установить </w:t>
      </w:r>
      <w:r w:rsidRPr="0078136C">
        <w:rPr>
          <w:sz w:val="28"/>
          <w:szCs w:val="28"/>
        </w:rPr>
        <w:t>ООО «ОФ «Прокопьевскуголь» (Прокопьевский городской округ)</w:t>
      </w:r>
      <w:r w:rsidRPr="0078136C">
        <w:rPr>
          <w:bCs/>
          <w:kern w:val="32"/>
          <w:sz w:val="28"/>
          <w:szCs w:val="28"/>
        </w:rPr>
        <w:t xml:space="preserve">, ИНН </w:t>
      </w:r>
      <w:r w:rsidRPr="0078136C">
        <w:rPr>
          <w:sz w:val="28"/>
          <w:szCs w:val="28"/>
        </w:rPr>
        <w:t>4223036696</w:t>
      </w:r>
      <w:r w:rsidRPr="0078136C">
        <w:rPr>
          <w:bCs/>
          <w:kern w:val="32"/>
          <w:sz w:val="28"/>
          <w:szCs w:val="28"/>
        </w:rPr>
        <w:t xml:space="preserve">, одноставочные тарифы на водоотведение (прием                   и очистка сточных вод), с применением метода индексации на период с 01.01.2025 по 31.12.2027 согласно приложению № </w:t>
      </w:r>
      <w:r>
        <w:rPr>
          <w:bCs/>
          <w:kern w:val="32"/>
          <w:sz w:val="28"/>
          <w:szCs w:val="28"/>
        </w:rPr>
        <w:t>9</w:t>
      </w:r>
      <w:r w:rsidRPr="0078136C">
        <w:rPr>
          <w:bCs/>
          <w:kern w:val="32"/>
          <w:sz w:val="28"/>
          <w:szCs w:val="28"/>
        </w:rPr>
        <w:t xml:space="preserve"> к настоящему п</w:t>
      </w:r>
      <w:r>
        <w:rPr>
          <w:bCs/>
          <w:kern w:val="32"/>
          <w:sz w:val="28"/>
          <w:szCs w:val="28"/>
        </w:rPr>
        <w:t>ротоколу</w:t>
      </w:r>
      <w:r w:rsidRPr="0078136C">
        <w:rPr>
          <w:bCs/>
          <w:kern w:val="32"/>
          <w:sz w:val="28"/>
          <w:szCs w:val="28"/>
        </w:rPr>
        <w:t xml:space="preserve">.  </w:t>
      </w:r>
    </w:p>
    <w:p w14:paraId="4819AB1A" w14:textId="3C185073" w:rsidR="00D52F94" w:rsidRDefault="00D52F94" w:rsidP="00177A76">
      <w:pPr>
        <w:widowControl w:val="0"/>
        <w:ind w:left="-142" w:right="-1" w:firstLine="709"/>
        <w:jc w:val="both"/>
        <w:rPr>
          <w:b/>
          <w:bCs/>
          <w:sz w:val="28"/>
          <w:szCs w:val="28"/>
        </w:rPr>
      </w:pPr>
    </w:p>
    <w:p w14:paraId="141A15A9" w14:textId="4A106583" w:rsidR="008C1716" w:rsidRDefault="008C1716" w:rsidP="00177A76">
      <w:pPr>
        <w:widowControl w:val="0"/>
        <w:ind w:left="-142" w:right="-1" w:firstLine="709"/>
        <w:jc w:val="both"/>
        <w:rPr>
          <w:sz w:val="28"/>
          <w:szCs w:val="28"/>
        </w:rPr>
      </w:pPr>
      <w:r w:rsidRPr="008C1716">
        <w:rPr>
          <w:sz w:val="28"/>
          <w:szCs w:val="28"/>
        </w:rPr>
        <w:t xml:space="preserve">В материалах дела имеется письменное обращение от 15.10.2024 </w:t>
      </w:r>
      <w:r w:rsidRPr="008C1716">
        <w:rPr>
          <w:sz w:val="28"/>
          <w:szCs w:val="28"/>
        </w:rPr>
        <w:br/>
        <w:t>№ 1-29/842 за подписью генерального директора ООО «ОФ «Прокопьевскуголь»</w:t>
      </w:r>
      <w:r>
        <w:rPr>
          <w:sz w:val="28"/>
          <w:szCs w:val="28"/>
        </w:rPr>
        <w:t xml:space="preserve"> с просьбой провести рассмотрение вопроса без представителей общества. </w:t>
      </w:r>
      <w:r>
        <w:rPr>
          <w:sz w:val="28"/>
          <w:szCs w:val="28"/>
        </w:rPr>
        <w:br/>
        <w:t>С проектом ознакомлены, замечаний и предложений не имеют.</w:t>
      </w:r>
    </w:p>
    <w:p w14:paraId="75FE02A5" w14:textId="77777777" w:rsidR="008C1716" w:rsidRPr="008C1716" w:rsidRDefault="008C1716" w:rsidP="00177A76">
      <w:pPr>
        <w:widowControl w:val="0"/>
        <w:ind w:left="-142" w:right="-1" w:firstLine="709"/>
        <w:jc w:val="both"/>
        <w:rPr>
          <w:sz w:val="28"/>
          <w:szCs w:val="28"/>
        </w:rPr>
      </w:pPr>
    </w:p>
    <w:p w14:paraId="66B043B5" w14:textId="77777777" w:rsidR="00D52F94" w:rsidRDefault="00D52F94" w:rsidP="00D52F94">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32274C9" w14:textId="77777777" w:rsidR="00D52F94" w:rsidRDefault="00D52F94" w:rsidP="00D52F94">
      <w:pPr>
        <w:ind w:left="-142" w:right="-1" w:firstLine="709"/>
        <w:jc w:val="both"/>
        <w:rPr>
          <w:b/>
          <w:sz w:val="28"/>
          <w:szCs w:val="28"/>
        </w:rPr>
      </w:pPr>
    </w:p>
    <w:p w14:paraId="2BE70A6E" w14:textId="77777777" w:rsidR="00D52F94" w:rsidRDefault="00D52F94" w:rsidP="00D52F94">
      <w:pPr>
        <w:ind w:left="-142" w:right="-1" w:firstLine="709"/>
        <w:jc w:val="both"/>
        <w:rPr>
          <w:b/>
          <w:sz w:val="28"/>
          <w:szCs w:val="28"/>
        </w:rPr>
      </w:pPr>
      <w:r>
        <w:rPr>
          <w:bCs/>
          <w:kern w:val="32"/>
          <w:sz w:val="28"/>
          <w:szCs w:val="28"/>
        </w:rPr>
        <w:t>Согласиться с предложением докладчика.</w:t>
      </w:r>
    </w:p>
    <w:p w14:paraId="5987D568" w14:textId="77777777" w:rsidR="00D52F94" w:rsidRDefault="00D52F94" w:rsidP="00D52F94">
      <w:pPr>
        <w:ind w:left="-142" w:right="-1" w:firstLine="709"/>
        <w:jc w:val="both"/>
        <w:rPr>
          <w:b/>
          <w:bCs/>
          <w:sz w:val="28"/>
          <w:szCs w:val="22"/>
        </w:rPr>
      </w:pPr>
    </w:p>
    <w:p w14:paraId="366E5A9B" w14:textId="77777777" w:rsidR="008C1716" w:rsidRDefault="00D52F94" w:rsidP="008C1716">
      <w:pPr>
        <w:ind w:left="-142" w:right="-1" w:firstLine="709"/>
        <w:jc w:val="both"/>
        <w:rPr>
          <w:b/>
          <w:sz w:val="28"/>
          <w:szCs w:val="28"/>
        </w:rPr>
      </w:pPr>
      <w:r>
        <w:rPr>
          <w:b/>
          <w:bCs/>
          <w:sz w:val="28"/>
          <w:szCs w:val="22"/>
        </w:rPr>
        <w:t>Проведено голосование: «за» - единогласно.</w:t>
      </w:r>
    </w:p>
    <w:p w14:paraId="2E7003A4" w14:textId="77777777" w:rsidR="008C1716" w:rsidRDefault="008C1716" w:rsidP="008C1716">
      <w:pPr>
        <w:ind w:left="-142" w:right="-1" w:firstLine="709"/>
        <w:jc w:val="both"/>
        <w:rPr>
          <w:b/>
          <w:sz w:val="28"/>
          <w:szCs w:val="28"/>
        </w:rPr>
      </w:pPr>
    </w:p>
    <w:p w14:paraId="4C78243E" w14:textId="3383BCEE" w:rsidR="008C1716" w:rsidRDefault="008C1716" w:rsidP="008C1716">
      <w:pPr>
        <w:ind w:left="-142" w:right="-1" w:firstLine="709"/>
        <w:jc w:val="both"/>
        <w:rPr>
          <w:b/>
          <w:sz w:val="28"/>
          <w:szCs w:val="28"/>
        </w:rPr>
      </w:pPr>
      <w:r w:rsidRPr="008C1716">
        <w:rPr>
          <w:bCs/>
          <w:sz w:val="28"/>
          <w:szCs w:val="28"/>
        </w:rPr>
        <w:t>Вопрос 5</w:t>
      </w:r>
      <w:r>
        <w:rPr>
          <w:b/>
          <w:sz w:val="28"/>
          <w:szCs w:val="28"/>
        </w:rPr>
        <w:t xml:space="preserve"> «</w:t>
      </w:r>
      <w:r>
        <w:rPr>
          <w:b/>
          <w:bCs/>
          <w:kern w:val="32"/>
          <w:sz w:val="28"/>
          <w:szCs w:val="28"/>
        </w:rPr>
        <w:t>О внесении изменений в постановление Региональной энергетической комиссии Кузбасса от 29</w:t>
      </w:r>
      <w:r w:rsidRPr="00123209">
        <w:rPr>
          <w:b/>
          <w:bCs/>
          <w:kern w:val="32"/>
          <w:sz w:val="28"/>
          <w:szCs w:val="28"/>
        </w:rPr>
        <w:t>.</w:t>
      </w:r>
      <w:r>
        <w:rPr>
          <w:b/>
          <w:bCs/>
          <w:kern w:val="32"/>
          <w:sz w:val="28"/>
          <w:szCs w:val="28"/>
        </w:rPr>
        <w:t>07</w:t>
      </w:r>
      <w:r w:rsidRPr="00123209">
        <w:rPr>
          <w:b/>
          <w:bCs/>
          <w:kern w:val="32"/>
          <w:sz w:val="28"/>
          <w:szCs w:val="28"/>
        </w:rPr>
        <w:t>.20</w:t>
      </w:r>
      <w:r>
        <w:rPr>
          <w:b/>
          <w:bCs/>
          <w:kern w:val="32"/>
          <w:sz w:val="28"/>
          <w:szCs w:val="28"/>
        </w:rPr>
        <w:t>22</w:t>
      </w:r>
      <w:r w:rsidRPr="00123209">
        <w:rPr>
          <w:b/>
          <w:bCs/>
          <w:kern w:val="32"/>
          <w:sz w:val="28"/>
          <w:szCs w:val="28"/>
        </w:rPr>
        <w:t xml:space="preserve"> № </w:t>
      </w:r>
      <w:r>
        <w:rPr>
          <w:b/>
          <w:bCs/>
          <w:kern w:val="32"/>
          <w:sz w:val="28"/>
          <w:szCs w:val="28"/>
        </w:rPr>
        <w:t>198 «</w:t>
      </w:r>
      <w:r w:rsidRPr="008B0628">
        <w:rPr>
          <w:b/>
          <w:bCs/>
          <w:kern w:val="32"/>
          <w:sz w:val="28"/>
          <w:szCs w:val="28"/>
        </w:rPr>
        <w:t>Об утверждении производственной программы</w:t>
      </w:r>
      <w:r>
        <w:rPr>
          <w:b/>
          <w:bCs/>
          <w:kern w:val="32"/>
          <w:sz w:val="28"/>
          <w:szCs w:val="28"/>
        </w:rPr>
        <w:t xml:space="preserve"> </w:t>
      </w:r>
      <w:r w:rsidRPr="008B0628">
        <w:rPr>
          <w:b/>
          <w:bCs/>
          <w:kern w:val="32"/>
          <w:sz w:val="28"/>
          <w:szCs w:val="28"/>
        </w:rPr>
        <w:t>в</w:t>
      </w:r>
      <w:r>
        <w:rPr>
          <w:b/>
          <w:bCs/>
          <w:kern w:val="32"/>
          <w:sz w:val="28"/>
          <w:szCs w:val="28"/>
        </w:rPr>
        <w:t xml:space="preserve"> сфере водоотведения (очистка сточных вод) </w:t>
      </w:r>
      <w:r w:rsidRPr="008B0628">
        <w:rPr>
          <w:b/>
          <w:bCs/>
          <w:kern w:val="32"/>
          <w:sz w:val="28"/>
          <w:szCs w:val="28"/>
        </w:rPr>
        <w:t>и об установлении тариф</w:t>
      </w:r>
      <w:r>
        <w:rPr>
          <w:b/>
          <w:bCs/>
          <w:kern w:val="32"/>
          <w:sz w:val="28"/>
          <w:szCs w:val="28"/>
        </w:rPr>
        <w:t>ов на водоотведение (очистка сточных вод)</w:t>
      </w:r>
      <w:r w:rsidRPr="008B0628">
        <w:rPr>
          <w:b/>
          <w:bCs/>
          <w:kern w:val="32"/>
          <w:sz w:val="28"/>
          <w:szCs w:val="28"/>
        </w:rPr>
        <w:t xml:space="preserve"> </w:t>
      </w:r>
      <w:r>
        <w:rPr>
          <w:b/>
          <w:bCs/>
          <w:kern w:val="32"/>
          <w:sz w:val="28"/>
          <w:szCs w:val="28"/>
        </w:rPr>
        <w:t>Акционерному обществу</w:t>
      </w:r>
      <w:r w:rsidRPr="00F77468">
        <w:rPr>
          <w:b/>
          <w:bCs/>
          <w:kern w:val="32"/>
          <w:sz w:val="28"/>
          <w:szCs w:val="28"/>
        </w:rPr>
        <w:t xml:space="preserve"> «</w:t>
      </w:r>
      <w:r>
        <w:rPr>
          <w:b/>
          <w:bCs/>
          <w:kern w:val="32"/>
          <w:sz w:val="28"/>
          <w:szCs w:val="28"/>
        </w:rPr>
        <w:t>Знамя</w:t>
      </w:r>
      <w:r w:rsidRPr="00F77468">
        <w:rPr>
          <w:b/>
          <w:bCs/>
          <w:kern w:val="32"/>
          <w:sz w:val="28"/>
          <w:szCs w:val="28"/>
        </w:rPr>
        <w:t>» (</w:t>
      </w:r>
      <w:r>
        <w:rPr>
          <w:b/>
          <w:bCs/>
          <w:kern w:val="32"/>
          <w:sz w:val="28"/>
          <w:szCs w:val="28"/>
        </w:rPr>
        <w:t>Киселевский</w:t>
      </w:r>
      <w:r w:rsidRPr="00F77468">
        <w:rPr>
          <w:b/>
          <w:bCs/>
          <w:kern w:val="32"/>
          <w:sz w:val="28"/>
          <w:szCs w:val="28"/>
        </w:rPr>
        <w:t xml:space="preserve"> городской округ)</w:t>
      </w:r>
      <w:r>
        <w:rPr>
          <w:b/>
          <w:bCs/>
          <w:kern w:val="32"/>
          <w:sz w:val="28"/>
          <w:szCs w:val="28"/>
        </w:rPr>
        <w:t xml:space="preserve">» </w:t>
      </w:r>
      <w:r w:rsidRPr="002D1640">
        <w:rPr>
          <w:b/>
          <w:sz w:val="28"/>
          <w:szCs w:val="28"/>
        </w:rPr>
        <w:t>в части 202</w:t>
      </w:r>
      <w:r>
        <w:rPr>
          <w:b/>
          <w:sz w:val="28"/>
          <w:szCs w:val="28"/>
        </w:rPr>
        <w:t>5</w:t>
      </w:r>
      <w:r w:rsidRPr="002D1640">
        <w:rPr>
          <w:b/>
          <w:sz w:val="28"/>
          <w:szCs w:val="28"/>
        </w:rPr>
        <w:t xml:space="preserve"> года</w:t>
      </w:r>
      <w:r>
        <w:rPr>
          <w:b/>
          <w:sz w:val="28"/>
          <w:szCs w:val="28"/>
        </w:rPr>
        <w:t>»</w:t>
      </w:r>
    </w:p>
    <w:p w14:paraId="1F924909" w14:textId="77777777" w:rsidR="008C1716" w:rsidRDefault="008C1716" w:rsidP="008C1716">
      <w:pPr>
        <w:ind w:left="-142" w:right="-1" w:firstLine="709"/>
        <w:jc w:val="both"/>
        <w:rPr>
          <w:b/>
          <w:sz w:val="28"/>
          <w:szCs w:val="28"/>
        </w:rPr>
      </w:pPr>
    </w:p>
    <w:p w14:paraId="3E454C55" w14:textId="7F824E09" w:rsidR="002F76F0" w:rsidRDefault="002F76F0" w:rsidP="002F76F0">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Ланщикову</w:t>
      </w:r>
      <w:proofErr w:type="spellEnd"/>
      <w:r>
        <w:rPr>
          <w:b/>
          <w:bCs/>
          <w:sz w:val="28"/>
          <w:szCs w:val="28"/>
        </w:rPr>
        <w:t xml:space="preserve"> М.С.</w:t>
      </w:r>
    </w:p>
    <w:p w14:paraId="33D2EFC6" w14:textId="77777777" w:rsidR="002F76F0" w:rsidRDefault="002F76F0" w:rsidP="008C1716">
      <w:pPr>
        <w:ind w:left="-142" w:right="-1" w:firstLine="709"/>
        <w:jc w:val="both"/>
        <w:rPr>
          <w:b/>
          <w:sz w:val="28"/>
          <w:szCs w:val="28"/>
        </w:rPr>
      </w:pPr>
    </w:p>
    <w:p w14:paraId="4E4F4967" w14:textId="77777777" w:rsidR="008C1716" w:rsidRDefault="008C1716" w:rsidP="008C1716">
      <w:pPr>
        <w:widowControl w:val="0"/>
        <w:ind w:left="-142" w:right="-1" w:firstLine="709"/>
        <w:jc w:val="both"/>
        <w:rPr>
          <w:sz w:val="28"/>
          <w:szCs w:val="28"/>
        </w:rPr>
      </w:pPr>
      <w:r>
        <w:rPr>
          <w:color w:val="000000"/>
          <w:sz w:val="28"/>
          <w:szCs w:val="28"/>
          <w:shd w:val="clear" w:color="auto" w:fill="FFFFFF"/>
        </w:rPr>
        <w:t xml:space="preserve">Докладчик, согласно экспертному заключению (приложение № 10 к </w:t>
      </w:r>
      <w:r w:rsidRPr="00D52F94">
        <w:rPr>
          <w:color w:val="000000"/>
          <w:sz w:val="28"/>
          <w:szCs w:val="28"/>
          <w:shd w:val="clear" w:color="auto" w:fill="FFFFFF"/>
        </w:rPr>
        <w:t>настоящему протоколу) предлагает</w:t>
      </w:r>
      <w:r>
        <w:rPr>
          <w:color w:val="000000"/>
          <w:sz w:val="28"/>
          <w:szCs w:val="28"/>
          <w:shd w:val="clear" w:color="auto" w:fill="FFFFFF"/>
        </w:rPr>
        <w:t>:</w:t>
      </w:r>
    </w:p>
    <w:p w14:paraId="238F2931" w14:textId="77777777" w:rsidR="008C1716" w:rsidRDefault="008C1716" w:rsidP="008C1716">
      <w:pPr>
        <w:widowControl w:val="0"/>
        <w:ind w:left="-142" w:right="-1" w:firstLine="709"/>
        <w:jc w:val="both"/>
        <w:rPr>
          <w:sz w:val="28"/>
          <w:szCs w:val="28"/>
        </w:rPr>
      </w:pPr>
    </w:p>
    <w:p w14:paraId="71BF4030" w14:textId="25285488" w:rsidR="008C1716" w:rsidRDefault="008C1716" w:rsidP="008C1716">
      <w:pPr>
        <w:widowControl w:val="0"/>
        <w:ind w:left="-142" w:right="-1" w:firstLine="709"/>
        <w:jc w:val="both"/>
        <w:rPr>
          <w:sz w:val="28"/>
          <w:szCs w:val="28"/>
        </w:rPr>
      </w:pPr>
      <w:r w:rsidRPr="008C1716">
        <w:rPr>
          <w:sz w:val="28"/>
          <w:szCs w:val="28"/>
        </w:rPr>
        <w:lastRenderedPageBreak/>
        <w:t>1. Скорректировать производственную программу Акционерного общества «Знамя» (Киселевский городской округ)</w:t>
      </w:r>
      <w:r w:rsidRPr="008C1716">
        <w:rPr>
          <w:color w:val="FF0000"/>
          <w:sz w:val="28"/>
          <w:szCs w:val="28"/>
        </w:rPr>
        <w:t xml:space="preserve"> </w:t>
      </w:r>
      <w:r w:rsidRPr="008C1716">
        <w:rPr>
          <w:sz w:val="28"/>
          <w:szCs w:val="28"/>
        </w:rPr>
        <w:t>в сфере водоотведения (очистка сточных вод)</w:t>
      </w:r>
      <w:r w:rsidRPr="008C1716">
        <w:rPr>
          <w:color w:val="FF0000"/>
          <w:sz w:val="28"/>
          <w:szCs w:val="28"/>
        </w:rPr>
        <w:t xml:space="preserve"> </w:t>
      </w:r>
      <w:r w:rsidRPr="008C1716">
        <w:rPr>
          <w:sz w:val="28"/>
          <w:szCs w:val="28"/>
        </w:rPr>
        <w:t>на период с 01.01.2023 по 31.12.2025</w:t>
      </w:r>
      <w:r>
        <w:rPr>
          <w:sz w:val="28"/>
          <w:szCs w:val="28"/>
        </w:rPr>
        <w:t>, согласно приложению № 11 к настоящему протоколу.</w:t>
      </w:r>
    </w:p>
    <w:p w14:paraId="15E4B6FD" w14:textId="5815A4A9" w:rsidR="008C1716" w:rsidRDefault="008C1716" w:rsidP="008C1716">
      <w:pPr>
        <w:widowControl w:val="0"/>
        <w:ind w:left="-142" w:right="-1" w:firstLine="709"/>
        <w:jc w:val="both"/>
        <w:rPr>
          <w:kern w:val="32"/>
          <w:sz w:val="28"/>
          <w:szCs w:val="28"/>
        </w:rPr>
      </w:pPr>
      <w:r>
        <w:rPr>
          <w:bCs/>
          <w:kern w:val="32"/>
          <w:sz w:val="28"/>
          <w:szCs w:val="28"/>
        </w:rPr>
        <w:t xml:space="preserve">2. </w:t>
      </w:r>
      <w:r w:rsidRPr="00177A76">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177A76">
        <w:rPr>
          <w:kern w:val="32"/>
          <w:sz w:val="28"/>
          <w:szCs w:val="28"/>
        </w:rPr>
        <w:br/>
        <w:t xml:space="preserve">№ </w:t>
      </w:r>
      <w:r>
        <w:rPr>
          <w:kern w:val="32"/>
          <w:sz w:val="28"/>
          <w:szCs w:val="28"/>
        </w:rPr>
        <w:t>10</w:t>
      </w:r>
      <w:r w:rsidRPr="00177A76">
        <w:rPr>
          <w:kern w:val="32"/>
          <w:sz w:val="28"/>
          <w:szCs w:val="28"/>
        </w:rPr>
        <w:t xml:space="preserve"> к </w:t>
      </w:r>
      <w:r w:rsidRPr="00177A76">
        <w:rPr>
          <w:color w:val="000000"/>
          <w:sz w:val="28"/>
          <w:szCs w:val="28"/>
          <w:shd w:val="clear" w:color="auto" w:fill="FFFFFF"/>
        </w:rPr>
        <w:t>настоящему протоколу</w:t>
      </w:r>
      <w:r w:rsidRPr="00177A76">
        <w:rPr>
          <w:kern w:val="32"/>
          <w:sz w:val="28"/>
          <w:szCs w:val="28"/>
        </w:rPr>
        <w:t>;</w:t>
      </w:r>
    </w:p>
    <w:p w14:paraId="79F18BF2" w14:textId="79A7E0A5" w:rsidR="008C1716" w:rsidRPr="008C1716" w:rsidRDefault="008C1716" w:rsidP="008C1716">
      <w:pPr>
        <w:widowControl w:val="0"/>
        <w:ind w:left="-142" w:right="-1" w:firstLine="709"/>
        <w:jc w:val="both"/>
        <w:rPr>
          <w:kern w:val="32"/>
          <w:sz w:val="28"/>
          <w:szCs w:val="28"/>
        </w:rPr>
      </w:pPr>
      <w:r>
        <w:rPr>
          <w:kern w:val="32"/>
          <w:sz w:val="28"/>
          <w:szCs w:val="28"/>
        </w:rPr>
        <w:t xml:space="preserve">3. Скорректировать </w:t>
      </w:r>
      <w:r w:rsidRPr="008C1716">
        <w:rPr>
          <w:sz w:val="28"/>
          <w:szCs w:val="28"/>
        </w:rPr>
        <w:t xml:space="preserve">одноставочные тарифы на водоотведение </w:t>
      </w:r>
      <w:r w:rsidRPr="008C1716">
        <w:rPr>
          <w:kern w:val="32"/>
          <w:sz w:val="28"/>
          <w:szCs w:val="28"/>
        </w:rPr>
        <w:t>(очистка сточных вод)</w:t>
      </w:r>
      <w:r>
        <w:rPr>
          <w:kern w:val="32"/>
          <w:sz w:val="28"/>
          <w:szCs w:val="28"/>
        </w:rPr>
        <w:t xml:space="preserve"> </w:t>
      </w:r>
      <w:r w:rsidRPr="008C1716">
        <w:rPr>
          <w:kern w:val="32"/>
          <w:sz w:val="28"/>
          <w:szCs w:val="28"/>
        </w:rPr>
        <w:t>АО «Знамя» (Киселевский городской округ)</w:t>
      </w:r>
      <w:r>
        <w:rPr>
          <w:kern w:val="32"/>
          <w:sz w:val="28"/>
          <w:szCs w:val="28"/>
        </w:rPr>
        <w:t xml:space="preserve"> </w:t>
      </w:r>
      <w:r w:rsidRPr="008C1716">
        <w:rPr>
          <w:sz w:val="28"/>
          <w:szCs w:val="28"/>
        </w:rPr>
        <w:t>на период с 01.01.2023 по 31.12.2025</w:t>
      </w:r>
      <w:r w:rsidR="005D5387">
        <w:rPr>
          <w:sz w:val="28"/>
          <w:szCs w:val="28"/>
        </w:rPr>
        <w:t>, согласно приложению № 12 к настоящему протоколу.</w:t>
      </w:r>
    </w:p>
    <w:p w14:paraId="4292C9DC" w14:textId="77777777" w:rsidR="008C1716" w:rsidRPr="00C71DCD" w:rsidRDefault="008C1716" w:rsidP="008C1716">
      <w:pPr>
        <w:jc w:val="center"/>
        <w:rPr>
          <w:b/>
          <w:color w:val="FF0000"/>
          <w:sz w:val="28"/>
          <w:szCs w:val="28"/>
        </w:rPr>
      </w:pPr>
    </w:p>
    <w:p w14:paraId="501FD6D9" w14:textId="77777777" w:rsidR="00A26990" w:rsidRDefault="005D5387" w:rsidP="005D5387">
      <w:pPr>
        <w:widowControl w:val="0"/>
        <w:ind w:left="-142" w:right="-1" w:firstLine="709"/>
        <w:jc w:val="both"/>
        <w:rPr>
          <w:sz w:val="28"/>
          <w:szCs w:val="28"/>
        </w:rPr>
      </w:pPr>
      <w:r w:rsidRPr="008C1716">
        <w:rPr>
          <w:sz w:val="28"/>
          <w:szCs w:val="28"/>
        </w:rPr>
        <w:t>В материалах дела име</w:t>
      </w:r>
      <w:r w:rsidR="00A26990">
        <w:rPr>
          <w:sz w:val="28"/>
          <w:szCs w:val="28"/>
        </w:rPr>
        <w:t>ю</w:t>
      </w:r>
      <w:r w:rsidRPr="008C1716">
        <w:rPr>
          <w:sz w:val="28"/>
          <w:szCs w:val="28"/>
        </w:rPr>
        <w:t>тся письменн</w:t>
      </w:r>
      <w:r w:rsidR="00A26990">
        <w:rPr>
          <w:sz w:val="28"/>
          <w:szCs w:val="28"/>
        </w:rPr>
        <w:t>ы</w:t>
      </w:r>
      <w:r w:rsidRPr="008C1716">
        <w:rPr>
          <w:sz w:val="28"/>
          <w:szCs w:val="28"/>
        </w:rPr>
        <w:t>е обращени</w:t>
      </w:r>
      <w:r w:rsidR="00A26990">
        <w:rPr>
          <w:sz w:val="28"/>
          <w:szCs w:val="28"/>
        </w:rPr>
        <w:t>я:</w:t>
      </w:r>
    </w:p>
    <w:p w14:paraId="002F78D3" w14:textId="4E5E794D" w:rsidR="005D5387" w:rsidRDefault="005D5387" w:rsidP="005D5387">
      <w:pPr>
        <w:widowControl w:val="0"/>
        <w:ind w:left="-142" w:right="-1" w:firstLine="709"/>
        <w:jc w:val="both"/>
        <w:rPr>
          <w:sz w:val="28"/>
          <w:szCs w:val="28"/>
        </w:rPr>
      </w:pPr>
      <w:r w:rsidRPr="008C1716">
        <w:rPr>
          <w:sz w:val="28"/>
          <w:szCs w:val="28"/>
        </w:rPr>
        <w:t xml:space="preserve"> от 1</w:t>
      </w:r>
      <w:r>
        <w:rPr>
          <w:sz w:val="28"/>
          <w:szCs w:val="28"/>
        </w:rPr>
        <w:t>6</w:t>
      </w:r>
      <w:r w:rsidRPr="008C1716">
        <w:rPr>
          <w:sz w:val="28"/>
          <w:szCs w:val="28"/>
        </w:rPr>
        <w:t xml:space="preserve">.10.2024 № </w:t>
      </w:r>
      <w:r>
        <w:rPr>
          <w:sz w:val="28"/>
          <w:szCs w:val="28"/>
        </w:rPr>
        <w:t>01/1693</w:t>
      </w:r>
      <w:r w:rsidRPr="008C1716">
        <w:rPr>
          <w:sz w:val="28"/>
          <w:szCs w:val="28"/>
        </w:rPr>
        <w:t xml:space="preserve"> за подписью генерального директора</w:t>
      </w:r>
      <w:r>
        <w:rPr>
          <w:sz w:val="28"/>
          <w:szCs w:val="28"/>
        </w:rPr>
        <w:t xml:space="preserve"> АО «Знамя» с просьбой провести рассмотрение вопроса без присутствия представителей общества. С материалами ознакомлены и согласны</w:t>
      </w:r>
      <w:r w:rsidR="00A26990">
        <w:rPr>
          <w:sz w:val="28"/>
          <w:szCs w:val="28"/>
        </w:rPr>
        <w:t>;</w:t>
      </w:r>
    </w:p>
    <w:p w14:paraId="1F2801A7" w14:textId="506E7F70" w:rsidR="00A26990" w:rsidRDefault="00A26990" w:rsidP="005D5387">
      <w:pPr>
        <w:widowControl w:val="0"/>
        <w:ind w:left="-142" w:right="-1" w:firstLine="709"/>
        <w:jc w:val="both"/>
        <w:rPr>
          <w:sz w:val="28"/>
          <w:szCs w:val="28"/>
        </w:rPr>
      </w:pPr>
      <w:r>
        <w:rPr>
          <w:sz w:val="28"/>
          <w:szCs w:val="28"/>
        </w:rPr>
        <w:t>от 21.10.2024 № 03-20/2-176 за по</w:t>
      </w:r>
      <w:r w:rsidR="00E605E3">
        <w:rPr>
          <w:sz w:val="28"/>
          <w:szCs w:val="28"/>
        </w:rPr>
        <w:t>дписью председателя КУМИ города Киселевска с просьбой рассмотреть вопрос в отсутствии представителя КУМИ.</w:t>
      </w:r>
    </w:p>
    <w:p w14:paraId="383AF272" w14:textId="77777777" w:rsidR="005D5387" w:rsidRPr="008C1716" w:rsidRDefault="005D5387" w:rsidP="005D5387">
      <w:pPr>
        <w:widowControl w:val="0"/>
        <w:ind w:left="-142" w:right="-1" w:firstLine="709"/>
        <w:jc w:val="both"/>
        <w:rPr>
          <w:sz w:val="28"/>
          <w:szCs w:val="28"/>
        </w:rPr>
      </w:pPr>
    </w:p>
    <w:p w14:paraId="4873E2CE" w14:textId="77777777" w:rsidR="005D5387" w:rsidRDefault="005D5387" w:rsidP="005D538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0D0CFAE" w14:textId="77777777" w:rsidR="005D5387" w:rsidRDefault="005D5387" w:rsidP="005D5387">
      <w:pPr>
        <w:ind w:left="-142" w:right="-1" w:firstLine="709"/>
        <w:jc w:val="both"/>
        <w:rPr>
          <w:b/>
          <w:sz w:val="28"/>
          <w:szCs w:val="28"/>
        </w:rPr>
      </w:pPr>
    </w:p>
    <w:p w14:paraId="05BC0DB2" w14:textId="77777777" w:rsidR="005D5387" w:rsidRDefault="005D5387" w:rsidP="005D5387">
      <w:pPr>
        <w:ind w:left="-142" w:right="-1" w:firstLine="709"/>
        <w:jc w:val="both"/>
        <w:rPr>
          <w:b/>
          <w:sz w:val="28"/>
          <w:szCs w:val="28"/>
        </w:rPr>
      </w:pPr>
      <w:r>
        <w:rPr>
          <w:bCs/>
          <w:kern w:val="32"/>
          <w:sz w:val="28"/>
          <w:szCs w:val="28"/>
        </w:rPr>
        <w:t>Согласиться с предложением докладчика.</w:t>
      </w:r>
    </w:p>
    <w:p w14:paraId="1A662415" w14:textId="77777777" w:rsidR="005D5387" w:rsidRDefault="005D5387" w:rsidP="005D5387">
      <w:pPr>
        <w:ind w:left="-142" w:right="-1" w:firstLine="709"/>
        <w:jc w:val="both"/>
        <w:rPr>
          <w:b/>
          <w:bCs/>
          <w:sz w:val="28"/>
          <w:szCs w:val="22"/>
        </w:rPr>
      </w:pPr>
    </w:p>
    <w:p w14:paraId="1FE96DA6" w14:textId="77777777" w:rsidR="005D5387" w:rsidRDefault="005D5387" w:rsidP="005D5387">
      <w:pPr>
        <w:ind w:left="-142" w:right="-1" w:firstLine="709"/>
        <w:jc w:val="both"/>
        <w:rPr>
          <w:b/>
          <w:sz w:val="28"/>
          <w:szCs w:val="28"/>
        </w:rPr>
      </w:pPr>
      <w:r>
        <w:rPr>
          <w:b/>
          <w:bCs/>
          <w:sz w:val="28"/>
          <w:szCs w:val="22"/>
        </w:rPr>
        <w:t>Проведено голосование: «за» - единогласно.</w:t>
      </w:r>
    </w:p>
    <w:p w14:paraId="430C5EB3" w14:textId="77777777" w:rsidR="005D5387" w:rsidRDefault="005D5387" w:rsidP="005D5387">
      <w:pPr>
        <w:ind w:left="-142" w:right="-1" w:firstLine="709"/>
        <w:jc w:val="both"/>
        <w:rPr>
          <w:b/>
          <w:sz w:val="28"/>
          <w:szCs w:val="28"/>
        </w:rPr>
      </w:pPr>
    </w:p>
    <w:p w14:paraId="2256F93B" w14:textId="1BAB1262" w:rsidR="005D5387" w:rsidRDefault="005D5387" w:rsidP="005D5387">
      <w:pPr>
        <w:ind w:left="-142" w:right="-1" w:firstLine="709"/>
        <w:jc w:val="both"/>
        <w:rPr>
          <w:b/>
          <w:sz w:val="28"/>
          <w:szCs w:val="28"/>
        </w:rPr>
      </w:pPr>
      <w:r w:rsidRPr="005D5387">
        <w:rPr>
          <w:sz w:val="28"/>
          <w:szCs w:val="28"/>
        </w:rPr>
        <w:t>Вопрос 6</w:t>
      </w:r>
      <w:r>
        <w:rPr>
          <w:b/>
          <w:bCs/>
          <w:sz w:val="28"/>
          <w:szCs w:val="28"/>
        </w:rPr>
        <w:t xml:space="preserve"> «</w:t>
      </w:r>
      <w:r w:rsidRPr="00D52BF1">
        <w:rPr>
          <w:b/>
          <w:bCs/>
          <w:kern w:val="32"/>
          <w:sz w:val="28"/>
          <w:szCs w:val="28"/>
        </w:rPr>
        <w:t xml:space="preserve">О внесении изменений в постановление Региональной энергетической комиссии Кузбасса от 28.11.2023 № 406 </w:t>
      </w:r>
      <w:r>
        <w:rPr>
          <w:b/>
          <w:bCs/>
          <w:kern w:val="32"/>
          <w:sz w:val="28"/>
          <w:szCs w:val="28"/>
        </w:rPr>
        <w:t>«</w:t>
      </w:r>
      <w:r w:rsidRPr="00263AFC">
        <w:rPr>
          <w:b/>
          <w:bCs/>
          <w:kern w:val="32"/>
          <w:sz w:val="28"/>
          <w:szCs w:val="28"/>
        </w:rPr>
        <w:t>Об утверждении производственной программы</w:t>
      </w:r>
      <w:r>
        <w:rPr>
          <w:b/>
          <w:bCs/>
          <w:kern w:val="32"/>
          <w:sz w:val="28"/>
          <w:szCs w:val="28"/>
        </w:rPr>
        <w:t xml:space="preserve"> </w:t>
      </w:r>
      <w:r w:rsidRPr="00263AFC">
        <w:rPr>
          <w:b/>
          <w:bCs/>
          <w:kern w:val="32"/>
          <w:sz w:val="28"/>
          <w:szCs w:val="28"/>
        </w:rPr>
        <w:t xml:space="preserve">в сфере водоотведения и об установлении тарифов </w:t>
      </w:r>
      <w:r>
        <w:rPr>
          <w:b/>
          <w:bCs/>
          <w:kern w:val="32"/>
          <w:sz w:val="28"/>
          <w:szCs w:val="28"/>
        </w:rPr>
        <w:t xml:space="preserve">на </w:t>
      </w:r>
      <w:r w:rsidRPr="00263AFC">
        <w:rPr>
          <w:b/>
          <w:bCs/>
          <w:kern w:val="32"/>
          <w:sz w:val="28"/>
          <w:szCs w:val="28"/>
        </w:rPr>
        <w:t xml:space="preserve">водоотведение </w:t>
      </w:r>
      <w:bookmarkStart w:id="6" w:name="_Hlk124170140"/>
      <w:r w:rsidRPr="00ED6B4F">
        <w:rPr>
          <w:b/>
          <w:sz w:val="28"/>
          <w:szCs w:val="28"/>
        </w:rPr>
        <w:t>МП «Кристалл» (Киселевский городской округ)</w:t>
      </w:r>
      <w:r>
        <w:rPr>
          <w:b/>
          <w:sz w:val="28"/>
          <w:szCs w:val="28"/>
        </w:rPr>
        <w:t>» в части 2025 года»</w:t>
      </w:r>
    </w:p>
    <w:p w14:paraId="47CC45CB" w14:textId="77777777" w:rsidR="005D5387" w:rsidRDefault="005D5387" w:rsidP="005D5387">
      <w:pPr>
        <w:ind w:left="-142" w:right="-1" w:firstLine="709"/>
        <w:jc w:val="both"/>
        <w:rPr>
          <w:b/>
          <w:sz w:val="28"/>
          <w:szCs w:val="28"/>
        </w:rPr>
      </w:pPr>
    </w:p>
    <w:p w14:paraId="63CDDD53" w14:textId="77777777" w:rsidR="002F76F0" w:rsidRDefault="002F76F0" w:rsidP="002F76F0">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Ланщикову</w:t>
      </w:r>
      <w:proofErr w:type="spellEnd"/>
      <w:r>
        <w:rPr>
          <w:b/>
          <w:bCs/>
          <w:sz w:val="28"/>
          <w:szCs w:val="28"/>
        </w:rPr>
        <w:t xml:space="preserve"> М.С.</w:t>
      </w:r>
    </w:p>
    <w:p w14:paraId="19AED92A" w14:textId="77777777" w:rsidR="002F76F0" w:rsidRDefault="002F76F0" w:rsidP="005D5387">
      <w:pPr>
        <w:ind w:left="-142" w:right="-1" w:firstLine="709"/>
        <w:jc w:val="both"/>
        <w:rPr>
          <w:b/>
          <w:sz w:val="28"/>
          <w:szCs w:val="28"/>
        </w:rPr>
      </w:pPr>
    </w:p>
    <w:p w14:paraId="01317477" w14:textId="49262E82" w:rsidR="005D5387" w:rsidRDefault="005D5387" w:rsidP="005D5387">
      <w:pPr>
        <w:widowControl w:val="0"/>
        <w:ind w:left="-142" w:right="-1" w:firstLine="709"/>
        <w:jc w:val="both"/>
        <w:rPr>
          <w:sz w:val="28"/>
          <w:szCs w:val="28"/>
        </w:rPr>
      </w:pPr>
      <w:r>
        <w:rPr>
          <w:color w:val="000000"/>
          <w:sz w:val="28"/>
          <w:szCs w:val="28"/>
          <w:shd w:val="clear" w:color="auto" w:fill="FFFFFF"/>
        </w:rPr>
        <w:t>Докладчик, согласно экспертному заключению (приложение № 1</w:t>
      </w:r>
      <w:r w:rsidR="00A26990">
        <w:rPr>
          <w:color w:val="000000"/>
          <w:sz w:val="28"/>
          <w:szCs w:val="28"/>
          <w:shd w:val="clear" w:color="auto" w:fill="FFFFFF"/>
        </w:rPr>
        <w:t>3</w:t>
      </w:r>
      <w:r>
        <w:rPr>
          <w:color w:val="000000"/>
          <w:sz w:val="28"/>
          <w:szCs w:val="28"/>
          <w:shd w:val="clear" w:color="auto" w:fill="FFFFFF"/>
        </w:rPr>
        <w:t xml:space="preserve"> к </w:t>
      </w:r>
      <w:r w:rsidRPr="00D52F94">
        <w:rPr>
          <w:color w:val="000000"/>
          <w:sz w:val="28"/>
          <w:szCs w:val="28"/>
          <w:shd w:val="clear" w:color="auto" w:fill="FFFFFF"/>
        </w:rPr>
        <w:t>настоящему протоколу) предлагает</w:t>
      </w:r>
      <w:r>
        <w:rPr>
          <w:color w:val="000000"/>
          <w:sz w:val="28"/>
          <w:szCs w:val="28"/>
          <w:shd w:val="clear" w:color="auto" w:fill="FFFFFF"/>
        </w:rPr>
        <w:t>:</w:t>
      </w:r>
      <w:bookmarkEnd w:id="6"/>
    </w:p>
    <w:p w14:paraId="7C7FC692" w14:textId="77777777" w:rsidR="005D5387" w:rsidRPr="005D5387" w:rsidRDefault="005D5387" w:rsidP="005D5387">
      <w:pPr>
        <w:widowControl w:val="0"/>
        <w:ind w:left="-142" w:right="-1" w:firstLine="709"/>
        <w:jc w:val="both"/>
        <w:rPr>
          <w:sz w:val="28"/>
          <w:szCs w:val="28"/>
        </w:rPr>
      </w:pPr>
    </w:p>
    <w:p w14:paraId="313C26A2" w14:textId="33901A85" w:rsidR="005D5387" w:rsidRPr="005D5387" w:rsidRDefault="005D5387">
      <w:pPr>
        <w:pStyle w:val="a7"/>
        <w:widowControl w:val="0"/>
        <w:numPr>
          <w:ilvl w:val="0"/>
          <w:numId w:val="5"/>
        </w:numPr>
        <w:ind w:left="-142" w:right="-1" w:firstLine="709"/>
        <w:jc w:val="both"/>
        <w:rPr>
          <w:sz w:val="28"/>
          <w:szCs w:val="28"/>
        </w:rPr>
      </w:pPr>
      <w:r w:rsidRPr="005D5387">
        <w:rPr>
          <w:sz w:val="28"/>
          <w:szCs w:val="28"/>
        </w:rPr>
        <w:t>Скорректировать производственную программу МП «Кристалл» (Киселевский городской округ) в сфере водоотведения на период с 01.01.2024 по 31.12.2028, согласно приложению № 1</w:t>
      </w:r>
      <w:r w:rsidR="00A26990">
        <w:rPr>
          <w:sz w:val="28"/>
          <w:szCs w:val="28"/>
        </w:rPr>
        <w:t>4</w:t>
      </w:r>
      <w:r w:rsidRPr="005D5387">
        <w:rPr>
          <w:sz w:val="28"/>
          <w:szCs w:val="28"/>
        </w:rPr>
        <w:t xml:space="preserve"> к настоящему протоколу;</w:t>
      </w:r>
    </w:p>
    <w:p w14:paraId="1FE0F91E" w14:textId="19525E96" w:rsidR="005D5387" w:rsidRPr="005D5387" w:rsidRDefault="005D5387">
      <w:pPr>
        <w:pStyle w:val="a7"/>
        <w:widowControl w:val="0"/>
        <w:numPr>
          <w:ilvl w:val="0"/>
          <w:numId w:val="5"/>
        </w:numPr>
        <w:ind w:left="-142" w:right="-1" w:firstLine="709"/>
        <w:jc w:val="both"/>
        <w:rPr>
          <w:sz w:val="28"/>
          <w:szCs w:val="28"/>
        </w:rPr>
      </w:pPr>
      <w:r w:rsidRPr="005D5387">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5D5387">
        <w:rPr>
          <w:kern w:val="32"/>
          <w:sz w:val="28"/>
          <w:szCs w:val="28"/>
        </w:rPr>
        <w:br/>
        <w:t>№ 1</w:t>
      </w:r>
      <w:r w:rsidR="00A26990">
        <w:rPr>
          <w:kern w:val="32"/>
          <w:sz w:val="28"/>
          <w:szCs w:val="28"/>
        </w:rPr>
        <w:t>3</w:t>
      </w:r>
      <w:r w:rsidRPr="005D5387">
        <w:rPr>
          <w:kern w:val="32"/>
          <w:sz w:val="28"/>
          <w:szCs w:val="28"/>
        </w:rPr>
        <w:t xml:space="preserve"> к </w:t>
      </w:r>
      <w:r w:rsidRPr="005D5387">
        <w:rPr>
          <w:color w:val="000000"/>
          <w:sz w:val="28"/>
          <w:szCs w:val="28"/>
          <w:shd w:val="clear" w:color="auto" w:fill="FFFFFF"/>
        </w:rPr>
        <w:t>настоящему протоколу</w:t>
      </w:r>
      <w:r w:rsidRPr="005D5387">
        <w:rPr>
          <w:kern w:val="32"/>
          <w:sz w:val="28"/>
          <w:szCs w:val="28"/>
        </w:rPr>
        <w:t>;</w:t>
      </w:r>
    </w:p>
    <w:p w14:paraId="3849BED7" w14:textId="4C447D6B" w:rsidR="005D5387" w:rsidRDefault="005D5387">
      <w:pPr>
        <w:pStyle w:val="a7"/>
        <w:widowControl w:val="0"/>
        <w:numPr>
          <w:ilvl w:val="0"/>
          <w:numId w:val="5"/>
        </w:numPr>
        <w:ind w:left="-142" w:right="-1" w:firstLine="709"/>
        <w:jc w:val="both"/>
        <w:rPr>
          <w:sz w:val="28"/>
          <w:szCs w:val="28"/>
        </w:rPr>
      </w:pPr>
      <w:r w:rsidRPr="005D5387">
        <w:rPr>
          <w:kern w:val="32"/>
          <w:sz w:val="28"/>
          <w:szCs w:val="28"/>
        </w:rPr>
        <w:lastRenderedPageBreak/>
        <w:t>Скорректировать о</w:t>
      </w:r>
      <w:r w:rsidRPr="005D5387">
        <w:rPr>
          <w:sz w:val="28"/>
          <w:szCs w:val="28"/>
        </w:rPr>
        <w:t xml:space="preserve">дноставочные тарифы на водоотведение </w:t>
      </w:r>
      <w:r>
        <w:rPr>
          <w:sz w:val="28"/>
          <w:szCs w:val="28"/>
        </w:rPr>
        <w:br/>
      </w:r>
      <w:r w:rsidRPr="005D5387">
        <w:rPr>
          <w:sz w:val="28"/>
          <w:szCs w:val="28"/>
        </w:rPr>
        <w:t>МП «Кристалл» (Киселевский городской округ)</w:t>
      </w:r>
      <w:r>
        <w:rPr>
          <w:sz w:val="28"/>
          <w:szCs w:val="28"/>
        </w:rPr>
        <w:t xml:space="preserve"> </w:t>
      </w:r>
      <w:r w:rsidRPr="005D5387">
        <w:rPr>
          <w:sz w:val="28"/>
          <w:szCs w:val="28"/>
        </w:rPr>
        <w:t>на период с 01.01.2024 по 31.12.2028</w:t>
      </w:r>
      <w:r>
        <w:rPr>
          <w:sz w:val="28"/>
          <w:szCs w:val="28"/>
        </w:rPr>
        <w:t>, согласно приложени</w:t>
      </w:r>
      <w:r w:rsidR="00A26990">
        <w:rPr>
          <w:sz w:val="28"/>
          <w:szCs w:val="28"/>
        </w:rPr>
        <w:t>ю № 15 к настоящему протоколу.</w:t>
      </w:r>
    </w:p>
    <w:p w14:paraId="62342162" w14:textId="77777777" w:rsidR="00A26990" w:rsidRDefault="00A26990" w:rsidP="00A26990">
      <w:pPr>
        <w:widowControl w:val="0"/>
        <w:ind w:right="-1"/>
        <w:jc w:val="both"/>
        <w:rPr>
          <w:sz w:val="28"/>
          <w:szCs w:val="28"/>
        </w:rPr>
      </w:pPr>
    </w:p>
    <w:p w14:paraId="38B5AE12" w14:textId="77777777" w:rsidR="00E605E3" w:rsidRDefault="00E605E3" w:rsidP="00E605E3">
      <w:pPr>
        <w:widowControl w:val="0"/>
        <w:ind w:left="-142" w:right="-1" w:firstLine="709"/>
        <w:jc w:val="both"/>
        <w:rPr>
          <w:sz w:val="28"/>
          <w:szCs w:val="28"/>
        </w:rPr>
      </w:pPr>
      <w:r w:rsidRPr="008C1716">
        <w:rPr>
          <w:sz w:val="28"/>
          <w:szCs w:val="28"/>
        </w:rPr>
        <w:t>В материалах дела име</w:t>
      </w:r>
      <w:r>
        <w:rPr>
          <w:sz w:val="28"/>
          <w:szCs w:val="28"/>
        </w:rPr>
        <w:t>ю</w:t>
      </w:r>
      <w:r w:rsidRPr="008C1716">
        <w:rPr>
          <w:sz w:val="28"/>
          <w:szCs w:val="28"/>
        </w:rPr>
        <w:t>тся письменн</w:t>
      </w:r>
      <w:r>
        <w:rPr>
          <w:sz w:val="28"/>
          <w:szCs w:val="28"/>
        </w:rPr>
        <w:t>ы</w:t>
      </w:r>
      <w:r w:rsidRPr="008C1716">
        <w:rPr>
          <w:sz w:val="28"/>
          <w:szCs w:val="28"/>
        </w:rPr>
        <w:t>е обращени</w:t>
      </w:r>
      <w:r>
        <w:rPr>
          <w:sz w:val="28"/>
          <w:szCs w:val="28"/>
        </w:rPr>
        <w:t>я:</w:t>
      </w:r>
    </w:p>
    <w:p w14:paraId="07CD9B47" w14:textId="1FA30EF9" w:rsidR="00E605E3" w:rsidRDefault="00E605E3" w:rsidP="00E605E3">
      <w:pPr>
        <w:widowControl w:val="0"/>
        <w:ind w:left="-142" w:right="-1" w:firstLine="709"/>
        <w:jc w:val="both"/>
        <w:rPr>
          <w:sz w:val="28"/>
          <w:szCs w:val="28"/>
        </w:rPr>
      </w:pPr>
      <w:r w:rsidRPr="008C1716">
        <w:rPr>
          <w:sz w:val="28"/>
          <w:szCs w:val="28"/>
        </w:rPr>
        <w:t>от 1</w:t>
      </w:r>
      <w:r>
        <w:rPr>
          <w:sz w:val="28"/>
          <w:szCs w:val="28"/>
        </w:rPr>
        <w:t>7</w:t>
      </w:r>
      <w:r w:rsidRPr="008C1716">
        <w:rPr>
          <w:sz w:val="28"/>
          <w:szCs w:val="28"/>
        </w:rPr>
        <w:t xml:space="preserve">.10.2024 № </w:t>
      </w:r>
      <w:r>
        <w:rPr>
          <w:sz w:val="28"/>
          <w:szCs w:val="28"/>
        </w:rPr>
        <w:t>514</w:t>
      </w:r>
      <w:r w:rsidRPr="008C1716">
        <w:rPr>
          <w:sz w:val="28"/>
          <w:szCs w:val="28"/>
        </w:rPr>
        <w:t xml:space="preserve"> за подписью директора</w:t>
      </w:r>
      <w:r>
        <w:rPr>
          <w:sz w:val="28"/>
          <w:szCs w:val="28"/>
        </w:rPr>
        <w:t xml:space="preserve"> </w:t>
      </w:r>
      <w:r w:rsidRPr="005D5387">
        <w:rPr>
          <w:sz w:val="28"/>
          <w:szCs w:val="28"/>
        </w:rPr>
        <w:t xml:space="preserve">МП «Кристалл» </w:t>
      </w:r>
      <w:r>
        <w:rPr>
          <w:sz w:val="28"/>
          <w:szCs w:val="28"/>
        </w:rPr>
        <w:t>с просьбой рассмотреть вопрос в отсутствии представителей предприятия. С материалами ознакомлены и согласны;</w:t>
      </w:r>
    </w:p>
    <w:p w14:paraId="2CE3A874" w14:textId="77777777" w:rsidR="00E605E3" w:rsidRDefault="00E605E3" w:rsidP="00E605E3">
      <w:pPr>
        <w:widowControl w:val="0"/>
        <w:ind w:left="-142" w:right="-1" w:firstLine="709"/>
        <w:jc w:val="both"/>
        <w:rPr>
          <w:sz w:val="28"/>
          <w:szCs w:val="28"/>
        </w:rPr>
      </w:pPr>
      <w:r>
        <w:rPr>
          <w:sz w:val="28"/>
          <w:szCs w:val="28"/>
        </w:rPr>
        <w:t>от 21.10.2024 № 03-20/2-176 за подписью председателя КУМИ города Киселевска с просьбой рассмотреть вопрос в отсутствии представителя КУМИ.</w:t>
      </w:r>
    </w:p>
    <w:p w14:paraId="3CD0FE39" w14:textId="77777777" w:rsidR="00E605E3" w:rsidRPr="00A26990" w:rsidRDefault="00E605E3" w:rsidP="00A26990">
      <w:pPr>
        <w:widowControl w:val="0"/>
        <w:ind w:right="-1"/>
        <w:jc w:val="both"/>
        <w:rPr>
          <w:sz w:val="28"/>
          <w:szCs w:val="28"/>
        </w:rPr>
      </w:pPr>
    </w:p>
    <w:p w14:paraId="015A731A" w14:textId="77777777" w:rsidR="00E605E3" w:rsidRDefault="00E605E3" w:rsidP="00E605E3">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5FE5908" w14:textId="77777777" w:rsidR="00E605E3" w:rsidRDefault="00E605E3" w:rsidP="00E605E3">
      <w:pPr>
        <w:ind w:left="-142" w:right="-1" w:firstLine="709"/>
        <w:jc w:val="both"/>
        <w:rPr>
          <w:b/>
          <w:sz w:val="28"/>
          <w:szCs w:val="28"/>
        </w:rPr>
      </w:pPr>
    </w:p>
    <w:p w14:paraId="09AA3E4F" w14:textId="77777777" w:rsidR="00E605E3" w:rsidRDefault="00E605E3" w:rsidP="00E605E3">
      <w:pPr>
        <w:ind w:left="-142" w:right="-1" w:firstLine="709"/>
        <w:jc w:val="both"/>
        <w:rPr>
          <w:b/>
          <w:sz w:val="28"/>
          <w:szCs w:val="28"/>
        </w:rPr>
      </w:pPr>
      <w:r>
        <w:rPr>
          <w:bCs/>
          <w:kern w:val="32"/>
          <w:sz w:val="28"/>
          <w:szCs w:val="28"/>
        </w:rPr>
        <w:t>Согласиться с предложением докладчика.</w:t>
      </w:r>
    </w:p>
    <w:p w14:paraId="632516BA" w14:textId="77777777" w:rsidR="00E605E3" w:rsidRDefault="00E605E3" w:rsidP="00E605E3">
      <w:pPr>
        <w:ind w:left="-142" w:right="-1" w:firstLine="709"/>
        <w:jc w:val="both"/>
        <w:rPr>
          <w:b/>
          <w:bCs/>
          <w:sz w:val="28"/>
          <w:szCs w:val="22"/>
        </w:rPr>
      </w:pPr>
    </w:p>
    <w:p w14:paraId="5C142CA3" w14:textId="77777777" w:rsidR="00E605E3" w:rsidRDefault="00E605E3" w:rsidP="00E605E3">
      <w:pPr>
        <w:ind w:left="-142" w:right="-1" w:firstLine="709"/>
        <w:jc w:val="both"/>
        <w:rPr>
          <w:b/>
          <w:sz w:val="28"/>
          <w:szCs w:val="28"/>
        </w:rPr>
      </w:pPr>
      <w:r>
        <w:rPr>
          <w:b/>
          <w:bCs/>
          <w:sz w:val="28"/>
          <w:szCs w:val="22"/>
        </w:rPr>
        <w:t>Проведено голосование: «за» - единогласно.</w:t>
      </w:r>
    </w:p>
    <w:p w14:paraId="049E7FF3" w14:textId="77777777" w:rsidR="00E605E3" w:rsidRDefault="00E605E3" w:rsidP="00E605E3">
      <w:pPr>
        <w:ind w:left="-142" w:right="-1" w:firstLine="709"/>
        <w:jc w:val="both"/>
        <w:rPr>
          <w:b/>
          <w:sz w:val="28"/>
          <w:szCs w:val="28"/>
        </w:rPr>
      </w:pPr>
    </w:p>
    <w:p w14:paraId="035F3146" w14:textId="77777777" w:rsidR="00E605E3" w:rsidRDefault="00E605E3" w:rsidP="00E605E3">
      <w:pPr>
        <w:ind w:left="-142" w:right="-1" w:firstLine="709"/>
        <w:jc w:val="both"/>
        <w:rPr>
          <w:b/>
          <w:sz w:val="28"/>
          <w:szCs w:val="28"/>
        </w:rPr>
      </w:pPr>
      <w:r>
        <w:rPr>
          <w:bCs/>
          <w:kern w:val="32"/>
          <w:sz w:val="28"/>
          <w:szCs w:val="28"/>
        </w:rPr>
        <w:t>Вопрос 7 «</w:t>
      </w:r>
      <w:r w:rsidRPr="00075303">
        <w:rPr>
          <w:b/>
          <w:bCs/>
          <w:sz w:val="28"/>
          <w:szCs w:val="28"/>
        </w:rPr>
        <w:t xml:space="preserve">Об установлении </w:t>
      </w:r>
      <w:r w:rsidRPr="00C575E0">
        <w:rPr>
          <w:b/>
          <w:bCs/>
          <w:color w:val="000000"/>
          <w:sz w:val="28"/>
          <w:szCs w:val="28"/>
          <w:shd w:val="clear" w:color="auto" w:fill="FFFFFF"/>
        </w:rPr>
        <w:t>АО «</w:t>
      </w:r>
      <w:proofErr w:type="spellStart"/>
      <w:r w:rsidRPr="00C575E0">
        <w:rPr>
          <w:b/>
          <w:bCs/>
          <w:color w:val="000000"/>
          <w:sz w:val="28"/>
          <w:szCs w:val="28"/>
          <w:shd w:val="clear" w:color="auto" w:fill="FFFFFF"/>
        </w:rPr>
        <w:t>Кемеровомежрайгаз</w:t>
      </w:r>
      <w:proofErr w:type="spellEnd"/>
      <w:r w:rsidRPr="00C575E0">
        <w:rPr>
          <w:b/>
          <w:bCs/>
          <w:color w:val="000000"/>
          <w:sz w:val="28"/>
          <w:szCs w:val="28"/>
          <w:shd w:val="clear" w:color="auto" w:fill="FFFFFF"/>
        </w:rPr>
        <w:t>»</w:t>
      </w:r>
      <w:r>
        <w:rPr>
          <w:b/>
          <w:bCs/>
          <w:color w:val="000000"/>
          <w:sz w:val="28"/>
          <w:szCs w:val="28"/>
          <w:shd w:val="clear" w:color="auto" w:fill="FFFFFF"/>
        </w:rPr>
        <w:t xml:space="preserve"> </w:t>
      </w:r>
      <w:r w:rsidRPr="00075303">
        <w:rPr>
          <w:b/>
          <w:bCs/>
          <w:sz w:val="28"/>
          <w:szCs w:val="28"/>
        </w:rPr>
        <w:t>розничн</w:t>
      </w:r>
      <w:r>
        <w:rPr>
          <w:b/>
          <w:bCs/>
          <w:sz w:val="28"/>
          <w:szCs w:val="28"/>
        </w:rPr>
        <w:t>ых</w:t>
      </w:r>
      <w:r w:rsidRPr="00075303">
        <w:rPr>
          <w:b/>
          <w:bCs/>
          <w:sz w:val="28"/>
          <w:szCs w:val="28"/>
        </w:rPr>
        <w:t xml:space="preserve"> цен  </w:t>
      </w:r>
      <w:r w:rsidRPr="00075303">
        <w:rPr>
          <w:b/>
          <w:bCs/>
          <w:sz w:val="28"/>
          <w:szCs w:val="28"/>
        </w:rPr>
        <w:br/>
        <w:t>на сжиженный газ, реализуемый населению для бытовых нужд на 202</w:t>
      </w:r>
      <w:r>
        <w:rPr>
          <w:b/>
          <w:bCs/>
          <w:sz w:val="28"/>
          <w:szCs w:val="28"/>
        </w:rPr>
        <w:t>5</w:t>
      </w:r>
      <w:r w:rsidRPr="00075303">
        <w:rPr>
          <w:b/>
          <w:bCs/>
          <w:sz w:val="28"/>
          <w:szCs w:val="28"/>
        </w:rPr>
        <w:t xml:space="preserve"> год</w:t>
      </w:r>
      <w:r>
        <w:rPr>
          <w:b/>
          <w:bCs/>
          <w:sz w:val="28"/>
          <w:szCs w:val="28"/>
        </w:rPr>
        <w:t>»</w:t>
      </w:r>
    </w:p>
    <w:p w14:paraId="5F3943DE" w14:textId="77777777" w:rsidR="00E605E3" w:rsidRDefault="00E605E3" w:rsidP="00E605E3">
      <w:pPr>
        <w:ind w:left="-142" w:right="-1" w:firstLine="709"/>
        <w:jc w:val="both"/>
        <w:rPr>
          <w:b/>
          <w:sz w:val="28"/>
          <w:szCs w:val="28"/>
        </w:rPr>
      </w:pPr>
    </w:p>
    <w:p w14:paraId="48465E51" w14:textId="1F073B77" w:rsidR="002F76F0" w:rsidRDefault="002F76F0" w:rsidP="002F76F0">
      <w:pPr>
        <w:widowControl w:val="0"/>
        <w:ind w:left="-142" w:right="-1" w:firstLine="709"/>
        <w:jc w:val="both"/>
        <w:rPr>
          <w:b/>
          <w:bCs/>
          <w:sz w:val="28"/>
          <w:szCs w:val="28"/>
        </w:rPr>
      </w:pPr>
      <w:r>
        <w:rPr>
          <w:b/>
          <w:bCs/>
          <w:sz w:val="28"/>
          <w:szCs w:val="28"/>
        </w:rPr>
        <w:t xml:space="preserve">СЛУШАЛИ: </w:t>
      </w:r>
      <w:proofErr w:type="spellStart"/>
      <w:r>
        <w:rPr>
          <w:b/>
          <w:bCs/>
          <w:sz w:val="28"/>
          <w:szCs w:val="28"/>
        </w:rPr>
        <w:t>Братышкину</w:t>
      </w:r>
      <w:proofErr w:type="spellEnd"/>
      <w:r>
        <w:rPr>
          <w:b/>
          <w:bCs/>
          <w:sz w:val="28"/>
          <w:szCs w:val="28"/>
        </w:rPr>
        <w:t xml:space="preserve"> Е.В.</w:t>
      </w:r>
    </w:p>
    <w:p w14:paraId="6CA31AC1" w14:textId="77777777" w:rsidR="002F76F0" w:rsidRDefault="002F76F0" w:rsidP="00E605E3">
      <w:pPr>
        <w:ind w:left="-142" w:right="-1" w:firstLine="709"/>
        <w:jc w:val="both"/>
        <w:rPr>
          <w:b/>
          <w:sz w:val="28"/>
          <w:szCs w:val="28"/>
        </w:rPr>
      </w:pPr>
    </w:p>
    <w:p w14:paraId="68EF8811" w14:textId="2BE3DED5" w:rsidR="00E605E3" w:rsidRPr="00E605E3" w:rsidRDefault="00E605E3" w:rsidP="00E605E3">
      <w:pPr>
        <w:widowControl w:val="0"/>
        <w:ind w:left="-142" w:right="-1" w:firstLine="709"/>
        <w:jc w:val="both"/>
        <w:rPr>
          <w:sz w:val="28"/>
          <w:szCs w:val="28"/>
        </w:rPr>
      </w:pPr>
      <w:r>
        <w:rPr>
          <w:color w:val="000000"/>
          <w:sz w:val="28"/>
          <w:szCs w:val="28"/>
          <w:shd w:val="clear" w:color="auto" w:fill="FFFFFF"/>
        </w:rPr>
        <w:t xml:space="preserve">Докладчик, согласно экспертному заключению (приложение № 16 к </w:t>
      </w:r>
      <w:r w:rsidRPr="00D52F94">
        <w:rPr>
          <w:color w:val="000000"/>
          <w:sz w:val="28"/>
          <w:szCs w:val="28"/>
          <w:shd w:val="clear" w:color="auto" w:fill="FFFFFF"/>
        </w:rPr>
        <w:t>настоящему протоколу) предлагает</w:t>
      </w:r>
      <w:r>
        <w:rPr>
          <w:color w:val="000000"/>
          <w:sz w:val="28"/>
          <w:szCs w:val="28"/>
          <w:shd w:val="clear" w:color="auto" w:fill="FFFFFF"/>
        </w:rPr>
        <w:t xml:space="preserve"> у</w:t>
      </w:r>
      <w:r w:rsidRPr="000F63BF">
        <w:rPr>
          <w:bCs/>
          <w:color w:val="000000"/>
          <w:kern w:val="32"/>
          <w:sz w:val="28"/>
          <w:szCs w:val="28"/>
        </w:rPr>
        <w:t>становить</w:t>
      </w:r>
      <w:r>
        <w:rPr>
          <w:bCs/>
          <w:color w:val="000000"/>
          <w:kern w:val="32"/>
          <w:sz w:val="28"/>
          <w:szCs w:val="28"/>
        </w:rPr>
        <w:t xml:space="preserve"> </w:t>
      </w:r>
      <w:r w:rsidRPr="00A96516">
        <w:rPr>
          <w:bCs/>
          <w:color w:val="000000"/>
          <w:kern w:val="32"/>
          <w:sz w:val="28"/>
          <w:szCs w:val="28"/>
          <w:lang w:val="x-none"/>
        </w:rPr>
        <w:t>АО «</w:t>
      </w:r>
      <w:proofErr w:type="spellStart"/>
      <w:r w:rsidRPr="00A96516">
        <w:rPr>
          <w:bCs/>
          <w:color w:val="000000"/>
          <w:kern w:val="32"/>
          <w:sz w:val="28"/>
          <w:szCs w:val="28"/>
          <w:lang w:val="x-none"/>
        </w:rPr>
        <w:t>Кемеровомежрайгаз</w:t>
      </w:r>
      <w:proofErr w:type="spellEnd"/>
      <w:r w:rsidRPr="00A96516">
        <w:rPr>
          <w:bCs/>
          <w:color w:val="000000"/>
          <w:kern w:val="32"/>
          <w:sz w:val="28"/>
          <w:szCs w:val="28"/>
          <w:lang w:val="x-none"/>
        </w:rPr>
        <w:t>», ИНН 4234001529</w:t>
      </w:r>
      <w:r w:rsidRPr="004578F7">
        <w:rPr>
          <w:bCs/>
          <w:color w:val="000000"/>
          <w:kern w:val="32"/>
          <w:sz w:val="28"/>
          <w:szCs w:val="28"/>
          <w:lang w:val="x-none"/>
        </w:rPr>
        <w:t xml:space="preserve">, </w:t>
      </w:r>
      <w:r>
        <w:rPr>
          <w:bCs/>
          <w:color w:val="000000"/>
          <w:kern w:val="32"/>
          <w:sz w:val="28"/>
          <w:szCs w:val="28"/>
        </w:rPr>
        <w:t>розничные</w:t>
      </w:r>
      <w:r w:rsidRPr="00CF7402">
        <w:rPr>
          <w:bCs/>
          <w:color w:val="000000"/>
          <w:kern w:val="32"/>
          <w:sz w:val="28"/>
          <w:szCs w:val="28"/>
          <w:lang w:val="x-none"/>
        </w:rPr>
        <w:t xml:space="preserve"> цен</w:t>
      </w:r>
      <w:r>
        <w:rPr>
          <w:bCs/>
          <w:color w:val="000000"/>
          <w:kern w:val="32"/>
          <w:sz w:val="28"/>
          <w:szCs w:val="28"/>
        </w:rPr>
        <w:t>ы</w:t>
      </w:r>
      <w:r w:rsidRPr="00CF7402">
        <w:rPr>
          <w:bCs/>
          <w:color w:val="000000"/>
          <w:kern w:val="32"/>
          <w:sz w:val="28"/>
          <w:szCs w:val="28"/>
          <w:lang w:val="x-none"/>
        </w:rPr>
        <w:t xml:space="preserve"> на сжиженный газ, реализуемый населению для бытовых нужд</w:t>
      </w:r>
      <w:r>
        <w:rPr>
          <w:bCs/>
          <w:color w:val="000000"/>
          <w:kern w:val="32"/>
          <w:sz w:val="28"/>
          <w:szCs w:val="28"/>
        </w:rPr>
        <w:t xml:space="preserve">, </w:t>
      </w:r>
      <w:r w:rsidRPr="00F71B5E">
        <w:rPr>
          <w:color w:val="000000"/>
          <w:sz w:val="28"/>
          <w:szCs w:val="28"/>
          <w:shd w:val="clear" w:color="auto" w:fill="FFFFFF"/>
        </w:rPr>
        <w:t>с доставкой до потребителя</w:t>
      </w:r>
      <w:r>
        <w:rPr>
          <w:b/>
          <w:bCs/>
          <w:color w:val="000000"/>
          <w:sz w:val="28"/>
          <w:szCs w:val="28"/>
          <w:shd w:val="clear" w:color="auto" w:fill="FFFFFF"/>
        </w:rPr>
        <w:t xml:space="preserve"> </w:t>
      </w:r>
      <w:r w:rsidRPr="00CF7402">
        <w:rPr>
          <w:bCs/>
          <w:color w:val="000000"/>
          <w:kern w:val="32"/>
          <w:sz w:val="28"/>
          <w:szCs w:val="28"/>
          <w:lang w:val="x-none"/>
        </w:rPr>
        <w:t xml:space="preserve">на </w:t>
      </w:r>
      <w:r>
        <w:rPr>
          <w:bCs/>
          <w:color w:val="000000"/>
          <w:kern w:val="32"/>
          <w:sz w:val="28"/>
          <w:szCs w:val="28"/>
        </w:rPr>
        <w:t xml:space="preserve">период с 01.01.2025 по 31.12.2025 </w:t>
      </w:r>
      <w:r w:rsidRPr="00493877">
        <w:rPr>
          <w:sz w:val="28"/>
          <w:szCs w:val="28"/>
        </w:rPr>
        <w:t>согласно приложени</w:t>
      </w:r>
      <w:r>
        <w:rPr>
          <w:sz w:val="28"/>
          <w:szCs w:val="28"/>
        </w:rPr>
        <w:t xml:space="preserve">ю № 17 </w:t>
      </w:r>
      <w:r w:rsidRPr="00493877">
        <w:rPr>
          <w:sz w:val="28"/>
          <w:szCs w:val="28"/>
        </w:rPr>
        <w:t xml:space="preserve">к настоящему </w:t>
      </w:r>
      <w:r>
        <w:rPr>
          <w:sz w:val="28"/>
          <w:szCs w:val="28"/>
        </w:rPr>
        <w:t>протоколу</w:t>
      </w:r>
      <w:r w:rsidRPr="000F63BF">
        <w:rPr>
          <w:bCs/>
          <w:color w:val="000000"/>
          <w:kern w:val="32"/>
          <w:sz w:val="28"/>
          <w:szCs w:val="28"/>
        </w:rPr>
        <w:t>.</w:t>
      </w:r>
    </w:p>
    <w:p w14:paraId="30206DC0" w14:textId="5FE863A6" w:rsidR="00E605E3" w:rsidRDefault="00E605E3" w:rsidP="00E605E3">
      <w:pPr>
        <w:ind w:left="-142" w:right="-1" w:firstLine="709"/>
        <w:jc w:val="both"/>
        <w:rPr>
          <w:bCs/>
          <w:kern w:val="32"/>
          <w:sz w:val="28"/>
          <w:szCs w:val="28"/>
        </w:rPr>
      </w:pPr>
    </w:p>
    <w:p w14:paraId="6817B9FC" w14:textId="01A1EFF0" w:rsidR="00BE5412" w:rsidRDefault="00BE5412" w:rsidP="00BE5412">
      <w:pPr>
        <w:widowControl w:val="0"/>
        <w:ind w:left="-142" w:right="-1" w:firstLine="709"/>
        <w:jc w:val="both"/>
        <w:rPr>
          <w:sz w:val="28"/>
          <w:szCs w:val="28"/>
        </w:rPr>
      </w:pPr>
      <w:r w:rsidRPr="008C1716">
        <w:rPr>
          <w:sz w:val="28"/>
          <w:szCs w:val="28"/>
        </w:rPr>
        <w:t xml:space="preserve">В материалах дела имеется письменное обращение от </w:t>
      </w:r>
      <w:r>
        <w:rPr>
          <w:sz w:val="28"/>
          <w:szCs w:val="28"/>
        </w:rPr>
        <w:t>21</w:t>
      </w:r>
      <w:r w:rsidRPr="008C1716">
        <w:rPr>
          <w:sz w:val="28"/>
          <w:szCs w:val="28"/>
        </w:rPr>
        <w:t xml:space="preserve">.10.2024 </w:t>
      </w:r>
      <w:r w:rsidRPr="008C1716">
        <w:rPr>
          <w:sz w:val="28"/>
          <w:szCs w:val="28"/>
        </w:rPr>
        <w:br/>
        <w:t xml:space="preserve">№ </w:t>
      </w:r>
      <w:r>
        <w:rPr>
          <w:sz w:val="28"/>
          <w:szCs w:val="28"/>
        </w:rPr>
        <w:t>65</w:t>
      </w:r>
      <w:r w:rsidRPr="008C1716">
        <w:rPr>
          <w:sz w:val="28"/>
          <w:szCs w:val="28"/>
        </w:rPr>
        <w:t xml:space="preserve"> за подписью генерального директора </w:t>
      </w:r>
      <w:r>
        <w:rPr>
          <w:sz w:val="28"/>
          <w:szCs w:val="28"/>
        </w:rPr>
        <w:t>АО «</w:t>
      </w:r>
      <w:proofErr w:type="spellStart"/>
      <w:r>
        <w:rPr>
          <w:sz w:val="28"/>
          <w:szCs w:val="28"/>
        </w:rPr>
        <w:t>Кемеровомежрайгаз</w:t>
      </w:r>
      <w:proofErr w:type="spellEnd"/>
      <w:r>
        <w:rPr>
          <w:sz w:val="28"/>
          <w:szCs w:val="28"/>
        </w:rPr>
        <w:t xml:space="preserve">» с просьбой провести рассмотрение вопроса без присутствия представителей общества. </w:t>
      </w:r>
      <w:r>
        <w:rPr>
          <w:sz w:val="28"/>
          <w:szCs w:val="28"/>
        </w:rPr>
        <w:br/>
        <w:t>С материалами ознакомлены, согласны с предлагаемыми тарифами.</w:t>
      </w:r>
    </w:p>
    <w:p w14:paraId="5E832462" w14:textId="77777777" w:rsidR="00BE5412" w:rsidRDefault="00BE5412" w:rsidP="00E605E3">
      <w:pPr>
        <w:ind w:left="-142" w:right="-1" w:firstLine="709"/>
        <w:jc w:val="both"/>
        <w:rPr>
          <w:bCs/>
          <w:kern w:val="32"/>
          <w:sz w:val="28"/>
          <w:szCs w:val="28"/>
        </w:rPr>
      </w:pPr>
    </w:p>
    <w:p w14:paraId="52176978" w14:textId="77777777" w:rsidR="00E605E3" w:rsidRDefault="00E605E3" w:rsidP="00E605E3">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735F1BD" w14:textId="77777777" w:rsidR="00E605E3" w:rsidRDefault="00E605E3" w:rsidP="00E605E3">
      <w:pPr>
        <w:ind w:left="-142" w:right="-1" w:firstLine="709"/>
        <w:jc w:val="both"/>
        <w:rPr>
          <w:b/>
          <w:sz w:val="28"/>
          <w:szCs w:val="28"/>
        </w:rPr>
      </w:pPr>
    </w:p>
    <w:p w14:paraId="1B87D500" w14:textId="77777777" w:rsidR="00E605E3" w:rsidRDefault="00E605E3" w:rsidP="00E605E3">
      <w:pPr>
        <w:ind w:left="-142" w:right="-1" w:firstLine="709"/>
        <w:jc w:val="both"/>
        <w:rPr>
          <w:b/>
          <w:sz w:val="28"/>
          <w:szCs w:val="28"/>
        </w:rPr>
      </w:pPr>
      <w:r>
        <w:rPr>
          <w:bCs/>
          <w:kern w:val="32"/>
          <w:sz w:val="28"/>
          <w:szCs w:val="28"/>
        </w:rPr>
        <w:t>Согласиться с предложением докладчика.</w:t>
      </w:r>
    </w:p>
    <w:p w14:paraId="450325B6" w14:textId="77777777" w:rsidR="00E605E3" w:rsidRDefault="00E605E3" w:rsidP="00E605E3">
      <w:pPr>
        <w:ind w:left="-142" w:right="-1" w:firstLine="709"/>
        <w:jc w:val="both"/>
        <w:rPr>
          <w:b/>
          <w:bCs/>
          <w:sz w:val="28"/>
          <w:szCs w:val="22"/>
        </w:rPr>
      </w:pPr>
    </w:p>
    <w:p w14:paraId="24CA8040" w14:textId="77777777" w:rsidR="00E605E3" w:rsidRDefault="00E605E3" w:rsidP="00E605E3">
      <w:pPr>
        <w:ind w:left="-142" w:right="-1" w:firstLine="709"/>
        <w:jc w:val="both"/>
        <w:rPr>
          <w:b/>
          <w:sz w:val="28"/>
          <w:szCs w:val="28"/>
        </w:rPr>
      </w:pPr>
      <w:r>
        <w:rPr>
          <w:b/>
          <w:bCs/>
          <w:sz w:val="28"/>
          <w:szCs w:val="22"/>
        </w:rPr>
        <w:t>Проведено голосование: «за» - единогласно.</w:t>
      </w:r>
    </w:p>
    <w:p w14:paraId="4F794CE3" w14:textId="77777777" w:rsidR="00E605E3" w:rsidRDefault="00E605E3" w:rsidP="00E605E3">
      <w:pPr>
        <w:ind w:left="-142" w:right="-1" w:firstLine="709"/>
        <w:jc w:val="both"/>
        <w:rPr>
          <w:b/>
          <w:sz w:val="28"/>
          <w:szCs w:val="28"/>
        </w:rPr>
      </w:pPr>
    </w:p>
    <w:p w14:paraId="21AFCD92" w14:textId="77777777" w:rsidR="00E803EF" w:rsidRPr="00E605E3" w:rsidRDefault="00E803EF" w:rsidP="00E605E3">
      <w:pPr>
        <w:ind w:left="-142" w:right="-1" w:firstLine="709"/>
        <w:jc w:val="both"/>
        <w:rPr>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2C7F79" w14:paraId="0969B02F" w14:textId="77777777" w:rsidTr="00754CFF">
        <w:tc>
          <w:tcPr>
            <w:tcW w:w="6941" w:type="dxa"/>
          </w:tcPr>
          <w:p w14:paraId="3E4E57D5" w14:textId="77777777" w:rsidR="002C7F79" w:rsidRDefault="002C7F79" w:rsidP="00754CFF">
            <w:pPr>
              <w:widowControl w:val="0"/>
              <w:tabs>
                <w:tab w:val="left" w:pos="0"/>
                <w:tab w:val="left" w:pos="9072"/>
              </w:tabs>
              <w:jc w:val="both"/>
              <w:rPr>
                <w:sz w:val="28"/>
                <w:szCs w:val="28"/>
              </w:rPr>
            </w:pPr>
            <w:r>
              <w:rPr>
                <w:sz w:val="28"/>
                <w:szCs w:val="28"/>
              </w:rPr>
              <w:t>Председатель Правления</w:t>
            </w:r>
          </w:p>
          <w:p w14:paraId="5E8C6D54" w14:textId="77777777" w:rsidR="002C7F79" w:rsidRDefault="002C7F79" w:rsidP="00754CFF">
            <w:pPr>
              <w:widowControl w:val="0"/>
              <w:autoSpaceDE w:val="0"/>
              <w:autoSpaceDN w:val="0"/>
              <w:adjustRightInd w:val="0"/>
              <w:jc w:val="both"/>
              <w:rPr>
                <w:bCs/>
                <w:sz w:val="28"/>
                <w:szCs w:val="28"/>
              </w:rPr>
            </w:pPr>
            <w:r>
              <w:rPr>
                <w:bCs/>
                <w:sz w:val="28"/>
                <w:szCs w:val="28"/>
              </w:rPr>
              <w:t>РЭК Кузбасса</w:t>
            </w:r>
          </w:p>
        </w:tc>
        <w:tc>
          <w:tcPr>
            <w:tcW w:w="2404" w:type="dxa"/>
          </w:tcPr>
          <w:p w14:paraId="4C4B1F62" w14:textId="4DCD7E65" w:rsidR="002C7F79" w:rsidRDefault="00E803EF" w:rsidP="00754CFF">
            <w:pPr>
              <w:widowControl w:val="0"/>
              <w:tabs>
                <w:tab w:val="left" w:pos="0"/>
                <w:tab w:val="left" w:pos="9072"/>
              </w:tabs>
              <w:jc w:val="both"/>
              <w:rPr>
                <w:sz w:val="28"/>
                <w:szCs w:val="28"/>
              </w:rPr>
            </w:pPr>
            <w:r>
              <w:rPr>
                <w:sz w:val="28"/>
                <w:szCs w:val="28"/>
              </w:rPr>
              <w:t>Малюта Д.В.</w:t>
            </w:r>
          </w:p>
          <w:p w14:paraId="78FFD3B5" w14:textId="77777777" w:rsidR="002C7F79" w:rsidRDefault="002C7F79" w:rsidP="00754CFF">
            <w:pPr>
              <w:widowControl w:val="0"/>
              <w:autoSpaceDE w:val="0"/>
              <w:autoSpaceDN w:val="0"/>
              <w:adjustRightInd w:val="0"/>
              <w:jc w:val="both"/>
              <w:rPr>
                <w:bCs/>
                <w:sz w:val="28"/>
                <w:szCs w:val="28"/>
              </w:rPr>
            </w:pPr>
          </w:p>
        </w:tc>
      </w:tr>
    </w:tbl>
    <w:p w14:paraId="36989E11" w14:textId="77777777" w:rsidR="002C7F79" w:rsidRDefault="002C7F79" w:rsidP="002C7F79">
      <w:pPr>
        <w:widowControl w:val="0"/>
        <w:autoSpaceDE w:val="0"/>
        <w:autoSpaceDN w:val="0"/>
        <w:adjustRightInd w:val="0"/>
        <w:ind w:right="-284"/>
        <w:jc w:val="both"/>
        <w:rPr>
          <w:bCs/>
          <w:sz w:val="28"/>
          <w:szCs w:val="28"/>
        </w:rPr>
      </w:pPr>
    </w:p>
    <w:p w14:paraId="2443B2A3" w14:textId="77777777" w:rsidR="002C7F79" w:rsidRDefault="002C7F79" w:rsidP="002C7F79">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428DFBF" w14:textId="77777777" w:rsidR="002C7F79" w:rsidRDefault="002C7F79" w:rsidP="002C7F79">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2C7F79" w14:paraId="7E03B6A2" w14:textId="77777777" w:rsidTr="00754CFF">
        <w:tc>
          <w:tcPr>
            <w:tcW w:w="6941" w:type="dxa"/>
          </w:tcPr>
          <w:p w14:paraId="7C3A8EEE" w14:textId="77777777" w:rsidR="002C7F79" w:rsidRDefault="002C7F79" w:rsidP="00754CFF">
            <w:pPr>
              <w:widowControl w:val="0"/>
              <w:autoSpaceDE w:val="0"/>
              <w:autoSpaceDN w:val="0"/>
              <w:adjustRightInd w:val="0"/>
              <w:jc w:val="both"/>
              <w:rPr>
                <w:bCs/>
                <w:sz w:val="28"/>
                <w:szCs w:val="28"/>
              </w:rPr>
            </w:pPr>
          </w:p>
        </w:tc>
        <w:tc>
          <w:tcPr>
            <w:tcW w:w="2404" w:type="dxa"/>
          </w:tcPr>
          <w:p w14:paraId="6B38D301" w14:textId="41AE04A3" w:rsidR="002C7F79" w:rsidRDefault="00E803EF" w:rsidP="00E803EF">
            <w:pPr>
              <w:widowControl w:val="0"/>
              <w:autoSpaceDE w:val="0"/>
              <w:autoSpaceDN w:val="0"/>
              <w:adjustRightInd w:val="0"/>
              <w:jc w:val="both"/>
              <w:rPr>
                <w:bCs/>
                <w:sz w:val="28"/>
                <w:szCs w:val="28"/>
              </w:rPr>
            </w:pPr>
            <w:r>
              <w:rPr>
                <w:bCs/>
                <w:sz w:val="28"/>
                <w:szCs w:val="28"/>
              </w:rPr>
              <w:t>О.А. Чурсина</w:t>
            </w:r>
          </w:p>
        </w:tc>
      </w:tr>
      <w:tr w:rsidR="00E803EF" w14:paraId="472F9E67" w14:textId="77777777" w:rsidTr="00754CFF">
        <w:tc>
          <w:tcPr>
            <w:tcW w:w="6941" w:type="dxa"/>
          </w:tcPr>
          <w:p w14:paraId="045B5DE8" w14:textId="77777777" w:rsidR="00E803EF" w:rsidRDefault="00E803EF" w:rsidP="00754CFF">
            <w:pPr>
              <w:widowControl w:val="0"/>
              <w:autoSpaceDE w:val="0"/>
              <w:autoSpaceDN w:val="0"/>
              <w:adjustRightInd w:val="0"/>
              <w:jc w:val="both"/>
              <w:rPr>
                <w:bCs/>
                <w:sz w:val="28"/>
                <w:szCs w:val="28"/>
              </w:rPr>
            </w:pPr>
          </w:p>
        </w:tc>
        <w:tc>
          <w:tcPr>
            <w:tcW w:w="2404" w:type="dxa"/>
          </w:tcPr>
          <w:p w14:paraId="402E318C" w14:textId="77777777" w:rsidR="00E803EF" w:rsidRDefault="00E803EF" w:rsidP="00754CFF">
            <w:pPr>
              <w:widowControl w:val="0"/>
              <w:autoSpaceDE w:val="0"/>
              <w:autoSpaceDN w:val="0"/>
              <w:adjustRightInd w:val="0"/>
              <w:jc w:val="both"/>
              <w:rPr>
                <w:sz w:val="28"/>
                <w:szCs w:val="28"/>
              </w:rPr>
            </w:pPr>
          </w:p>
        </w:tc>
      </w:tr>
      <w:tr w:rsidR="00E803EF" w14:paraId="1EDA8DF6" w14:textId="77777777" w:rsidTr="00754CFF">
        <w:tc>
          <w:tcPr>
            <w:tcW w:w="6941" w:type="dxa"/>
          </w:tcPr>
          <w:p w14:paraId="673D9CD7" w14:textId="77777777" w:rsidR="00E803EF" w:rsidRDefault="00E803EF" w:rsidP="00754CFF">
            <w:pPr>
              <w:widowControl w:val="0"/>
              <w:autoSpaceDE w:val="0"/>
              <w:autoSpaceDN w:val="0"/>
              <w:adjustRightInd w:val="0"/>
              <w:jc w:val="both"/>
              <w:rPr>
                <w:bCs/>
                <w:sz w:val="28"/>
                <w:szCs w:val="28"/>
              </w:rPr>
            </w:pPr>
          </w:p>
        </w:tc>
        <w:tc>
          <w:tcPr>
            <w:tcW w:w="2404" w:type="dxa"/>
          </w:tcPr>
          <w:p w14:paraId="41B6DA1E" w14:textId="77777777" w:rsidR="00E803EF" w:rsidRDefault="00E803EF" w:rsidP="00754CFF">
            <w:pPr>
              <w:widowControl w:val="0"/>
              <w:autoSpaceDE w:val="0"/>
              <w:autoSpaceDN w:val="0"/>
              <w:adjustRightInd w:val="0"/>
              <w:jc w:val="both"/>
              <w:rPr>
                <w:sz w:val="28"/>
                <w:szCs w:val="28"/>
              </w:rPr>
            </w:pPr>
          </w:p>
        </w:tc>
      </w:tr>
      <w:tr w:rsidR="002C7F79" w14:paraId="4CCE3CB0" w14:textId="77777777" w:rsidTr="00754CFF">
        <w:tc>
          <w:tcPr>
            <w:tcW w:w="6941" w:type="dxa"/>
          </w:tcPr>
          <w:p w14:paraId="0B5BF063" w14:textId="77777777" w:rsidR="002C7F79" w:rsidRDefault="002C7F79" w:rsidP="00754CFF">
            <w:pPr>
              <w:widowControl w:val="0"/>
              <w:autoSpaceDE w:val="0"/>
              <w:autoSpaceDN w:val="0"/>
              <w:adjustRightInd w:val="0"/>
              <w:jc w:val="both"/>
              <w:rPr>
                <w:bCs/>
                <w:sz w:val="28"/>
                <w:szCs w:val="28"/>
              </w:rPr>
            </w:pPr>
          </w:p>
        </w:tc>
        <w:tc>
          <w:tcPr>
            <w:tcW w:w="2404" w:type="dxa"/>
          </w:tcPr>
          <w:p w14:paraId="3DA2CFA8" w14:textId="77777777" w:rsidR="00E803EF" w:rsidRPr="007A64A2" w:rsidRDefault="00E803EF" w:rsidP="00E803EF">
            <w:pPr>
              <w:widowControl w:val="0"/>
              <w:autoSpaceDE w:val="0"/>
              <w:autoSpaceDN w:val="0"/>
              <w:adjustRightInd w:val="0"/>
              <w:jc w:val="both"/>
              <w:rPr>
                <w:rFonts w:ascii="Calibri" w:hAnsi="Calibri"/>
                <w:b/>
                <w:bCs/>
                <w:sz w:val="28"/>
                <w:szCs w:val="28"/>
              </w:rPr>
            </w:pPr>
            <w:r>
              <w:rPr>
                <w:sz w:val="28"/>
                <w:szCs w:val="28"/>
              </w:rPr>
              <w:t>М.Г. Саврасов</w:t>
            </w:r>
          </w:p>
          <w:p w14:paraId="4E3B7685" w14:textId="77777777" w:rsidR="00024F72" w:rsidRDefault="00024F72" w:rsidP="00754CFF">
            <w:pPr>
              <w:widowControl w:val="0"/>
              <w:autoSpaceDE w:val="0"/>
              <w:autoSpaceDN w:val="0"/>
              <w:adjustRightInd w:val="0"/>
              <w:jc w:val="both"/>
              <w:rPr>
                <w:bCs/>
                <w:sz w:val="28"/>
                <w:szCs w:val="28"/>
              </w:rPr>
            </w:pPr>
          </w:p>
          <w:p w14:paraId="49B5CADD" w14:textId="77777777" w:rsidR="00E803EF" w:rsidRDefault="00E803EF" w:rsidP="00754CFF">
            <w:pPr>
              <w:widowControl w:val="0"/>
              <w:autoSpaceDE w:val="0"/>
              <w:autoSpaceDN w:val="0"/>
              <w:adjustRightInd w:val="0"/>
              <w:jc w:val="both"/>
              <w:rPr>
                <w:bCs/>
                <w:sz w:val="28"/>
                <w:szCs w:val="28"/>
              </w:rPr>
            </w:pPr>
          </w:p>
          <w:p w14:paraId="13D0D028" w14:textId="77777777" w:rsidR="002C7F79" w:rsidRDefault="002C7F79" w:rsidP="00754CFF">
            <w:pPr>
              <w:widowControl w:val="0"/>
              <w:autoSpaceDE w:val="0"/>
              <w:autoSpaceDN w:val="0"/>
              <w:adjustRightInd w:val="0"/>
              <w:jc w:val="both"/>
              <w:rPr>
                <w:bCs/>
                <w:sz w:val="28"/>
                <w:szCs w:val="28"/>
              </w:rPr>
            </w:pPr>
            <w:r>
              <w:rPr>
                <w:bCs/>
                <w:sz w:val="28"/>
                <w:szCs w:val="28"/>
              </w:rPr>
              <w:t>О.В. Маркова</w:t>
            </w:r>
          </w:p>
        </w:tc>
      </w:tr>
      <w:tr w:rsidR="00E71015" w14:paraId="0B351128" w14:textId="77777777" w:rsidTr="00754CFF">
        <w:tc>
          <w:tcPr>
            <w:tcW w:w="6941" w:type="dxa"/>
          </w:tcPr>
          <w:p w14:paraId="5077B55E" w14:textId="77777777" w:rsidR="00E71015" w:rsidRDefault="00E71015" w:rsidP="00E71015">
            <w:pPr>
              <w:widowControl w:val="0"/>
              <w:autoSpaceDE w:val="0"/>
              <w:autoSpaceDN w:val="0"/>
              <w:adjustRightInd w:val="0"/>
              <w:jc w:val="both"/>
              <w:rPr>
                <w:bCs/>
                <w:sz w:val="28"/>
                <w:szCs w:val="28"/>
              </w:rPr>
            </w:pPr>
          </w:p>
        </w:tc>
        <w:tc>
          <w:tcPr>
            <w:tcW w:w="2404" w:type="dxa"/>
          </w:tcPr>
          <w:p w14:paraId="1B8E2D8B" w14:textId="77777777" w:rsidR="00E71015" w:rsidRDefault="00E71015" w:rsidP="00E71015">
            <w:pPr>
              <w:widowControl w:val="0"/>
              <w:autoSpaceDE w:val="0"/>
              <w:autoSpaceDN w:val="0"/>
              <w:adjustRightInd w:val="0"/>
              <w:jc w:val="both"/>
              <w:rPr>
                <w:bCs/>
                <w:sz w:val="28"/>
                <w:szCs w:val="28"/>
              </w:rPr>
            </w:pPr>
          </w:p>
          <w:p w14:paraId="3875ECA9" w14:textId="77777777" w:rsidR="00E71015" w:rsidRDefault="00E71015" w:rsidP="00E71015">
            <w:pPr>
              <w:widowControl w:val="0"/>
              <w:autoSpaceDE w:val="0"/>
              <w:autoSpaceDN w:val="0"/>
              <w:adjustRightInd w:val="0"/>
              <w:jc w:val="both"/>
              <w:rPr>
                <w:bCs/>
                <w:sz w:val="28"/>
                <w:szCs w:val="28"/>
              </w:rPr>
            </w:pPr>
          </w:p>
          <w:p w14:paraId="1B75A484" w14:textId="1F04EDF5" w:rsidR="00E71015" w:rsidRDefault="00E71015" w:rsidP="00E71015">
            <w:pPr>
              <w:widowControl w:val="0"/>
              <w:autoSpaceDE w:val="0"/>
              <w:autoSpaceDN w:val="0"/>
              <w:adjustRightInd w:val="0"/>
              <w:jc w:val="both"/>
              <w:rPr>
                <w:bCs/>
                <w:sz w:val="28"/>
                <w:szCs w:val="28"/>
              </w:rPr>
            </w:pPr>
            <w:r>
              <w:rPr>
                <w:bCs/>
                <w:sz w:val="28"/>
                <w:szCs w:val="28"/>
              </w:rPr>
              <w:t>Н.В. Ермак</w:t>
            </w:r>
          </w:p>
        </w:tc>
      </w:tr>
      <w:tr w:rsidR="002C7F79" w14:paraId="01E1CF8E" w14:textId="77777777" w:rsidTr="00754CFF">
        <w:tc>
          <w:tcPr>
            <w:tcW w:w="6941" w:type="dxa"/>
          </w:tcPr>
          <w:p w14:paraId="1EFB0195" w14:textId="77777777" w:rsidR="002C7F79" w:rsidRDefault="002C7F79" w:rsidP="00754CFF">
            <w:pPr>
              <w:widowControl w:val="0"/>
              <w:autoSpaceDE w:val="0"/>
              <w:autoSpaceDN w:val="0"/>
              <w:adjustRightInd w:val="0"/>
              <w:jc w:val="both"/>
              <w:rPr>
                <w:bCs/>
                <w:sz w:val="28"/>
                <w:szCs w:val="28"/>
              </w:rPr>
            </w:pPr>
          </w:p>
          <w:p w14:paraId="1E787C36" w14:textId="77777777" w:rsidR="002C7F79" w:rsidRDefault="002C7F79" w:rsidP="00754CFF">
            <w:pPr>
              <w:widowControl w:val="0"/>
              <w:autoSpaceDE w:val="0"/>
              <w:autoSpaceDN w:val="0"/>
              <w:adjustRightInd w:val="0"/>
              <w:jc w:val="both"/>
              <w:rPr>
                <w:bCs/>
                <w:sz w:val="28"/>
                <w:szCs w:val="28"/>
              </w:rPr>
            </w:pPr>
          </w:p>
        </w:tc>
        <w:tc>
          <w:tcPr>
            <w:tcW w:w="2404" w:type="dxa"/>
          </w:tcPr>
          <w:p w14:paraId="0F41D73F" w14:textId="77777777" w:rsidR="002C7F79" w:rsidRDefault="002C7F79" w:rsidP="00754CFF">
            <w:pPr>
              <w:widowControl w:val="0"/>
              <w:autoSpaceDE w:val="0"/>
              <w:autoSpaceDN w:val="0"/>
              <w:adjustRightInd w:val="0"/>
              <w:jc w:val="both"/>
              <w:rPr>
                <w:bCs/>
                <w:sz w:val="28"/>
                <w:szCs w:val="28"/>
              </w:rPr>
            </w:pPr>
          </w:p>
          <w:p w14:paraId="2F59AB23" w14:textId="77777777" w:rsidR="00024F72" w:rsidRDefault="00024F72" w:rsidP="00754CFF">
            <w:pPr>
              <w:widowControl w:val="0"/>
              <w:autoSpaceDE w:val="0"/>
              <w:autoSpaceDN w:val="0"/>
              <w:adjustRightInd w:val="0"/>
              <w:jc w:val="both"/>
              <w:rPr>
                <w:bCs/>
                <w:sz w:val="28"/>
                <w:szCs w:val="28"/>
              </w:rPr>
            </w:pPr>
          </w:p>
          <w:p w14:paraId="3BC7FA80" w14:textId="6684C4BC" w:rsidR="002C7F79" w:rsidRDefault="00E803EF" w:rsidP="00754CFF">
            <w:pPr>
              <w:widowControl w:val="0"/>
              <w:autoSpaceDE w:val="0"/>
              <w:autoSpaceDN w:val="0"/>
              <w:adjustRightInd w:val="0"/>
              <w:jc w:val="both"/>
              <w:rPr>
                <w:bCs/>
                <w:sz w:val="28"/>
                <w:szCs w:val="28"/>
              </w:rPr>
            </w:pPr>
            <w:r>
              <w:rPr>
                <w:bCs/>
                <w:sz w:val="28"/>
                <w:szCs w:val="28"/>
              </w:rPr>
              <w:t>М.В. Кулебякина</w:t>
            </w:r>
          </w:p>
        </w:tc>
      </w:tr>
      <w:tr w:rsidR="00E803EF" w14:paraId="60A3D8B1" w14:textId="77777777" w:rsidTr="00754CFF">
        <w:tc>
          <w:tcPr>
            <w:tcW w:w="6941" w:type="dxa"/>
          </w:tcPr>
          <w:p w14:paraId="010A5C6D" w14:textId="77777777" w:rsidR="00E803EF" w:rsidRDefault="00E803EF" w:rsidP="00754CFF">
            <w:pPr>
              <w:widowControl w:val="0"/>
              <w:autoSpaceDE w:val="0"/>
              <w:autoSpaceDN w:val="0"/>
              <w:adjustRightInd w:val="0"/>
              <w:jc w:val="both"/>
              <w:rPr>
                <w:bCs/>
                <w:sz w:val="28"/>
                <w:szCs w:val="28"/>
              </w:rPr>
            </w:pPr>
          </w:p>
        </w:tc>
        <w:tc>
          <w:tcPr>
            <w:tcW w:w="2404" w:type="dxa"/>
          </w:tcPr>
          <w:p w14:paraId="4F283E61" w14:textId="77777777" w:rsidR="00E803EF" w:rsidRDefault="00E803EF" w:rsidP="00754CFF">
            <w:pPr>
              <w:widowControl w:val="0"/>
              <w:autoSpaceDE w:val="0"/>
              <w:autoSpaceDN w:val="0"/>
              <w:adjustRightInd w:val="0"/>
              <w:jc w:val="both"/>
              <w:rPr>
                <w:bCs/>
                <w:sz w:val="28"/>
                <w:szCs w:val="28"/>
              </w:rPr>
            </w:pPr>
          </w:p>
          <w:p w14:paraId="211C6C92" w14:textId="77777777" w:rsidR="00E803EF" w:rsidRDefault="00E803EF" w:rsidP="00754CFF">
            <w:pPr>
              <w:widowControl w:val="0"/>
              <w:autoSpaceDE w:val="0"/>
              <w:autoSpaceDN w:val="0"/>
              <w:adjustRightInd w:val="0"/>
              <w:jc w:val="both"/>
              <w:rPr>
                <w:bCs/>
                <w:sz w:val="28"/>
                <w:szCs w:val="28"/>
              </w:rPr>
            </w:pPr>
          </w:p>
          <w:p w14:paraId="05888004" w14:textId="77777777" w:rsidR="00E803EF" w:rsidRDefault="00E803EF" w:rsidP="00754CFF">
            <w:pPr>
              <w:widowControl w:val="0"/>
              <w:autoSpaceDE w:val="0"/>
              <w:autoSpaceDN w:val="0"/>
              <w:adjustRightInd w:val="0"/>
              <w:jc w:val="both"/>
              <w:rPr>
                <w:bCs/>
                <w:sz w:val="28"/>
                <w:szCs w:val="28"/>
              </w:rPr>
            </w:pPr>
          </w:p>
        </w:tc>
      </w:tr>
      <w:tr w:rsidR="002C7F79" w14:paraId="00F2711C" w14:textId="77777777" w:rsidTr="00754CFF">
        <w:tc>
          <w:tcPr>
            <w:tcW w:w="6941" w:type="dxa"/>
          </w:tcPr>
          <w:p w14:paraId="4EE41FE6" w14:textId="77777777" w:rsidR="002C7F79" w:rsidRDefault="002C7F79" w:rsidP="00754CFF">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20A8A5EE" w14:textId="77777777" w:rsidR="002C7F79" w:rsidRDefault="002C7F79" w:rsidP="00754CFF">
            <w:pPr>
              <w:widowControl w:val="0"/>
              <w:autoSpaceDE w:val="0"/>
              <w:autoSpaceDN w:val="0"/>
              <w:adjustRightInd w:val="0"/>
              <w:jc w:val="both"/>
              <w:rPr>
                <w:bCs/>
                <w:sz w:val="28"/>
                <w:szCs w:val="28"/>
              </w:rPr>
            </w:pPr>
            <w:r>
              <w:rPr>
                <w:bCs/>
                <w:sz w:val="28"/>
                <w:szCs w:val="28"/>
              </w:rPr>
              <w:t>К.С. Юхневич</w:t>
            </w:r>
          </w:p>
        </w:tc>
      </w:tr>
    </w:tbl>
    <w:p w14:paraId="7AD85574" w14:textId="77777777" w:rsidR="002C7F79" w:rsidRPr="00016556" w:rsidRDefault="002C7F79" w:rsidP="002C7F79">
      <w:pPr>
        <w:ind w:right="-1"/>
        <w:jc w:val="both"/>
        <w:rPr>
          <w:color w:val="000000"/>
          <w:sz w:val="28"/>
          <w:szCs w:val="28"/>
          <w:shd w:val="clear" w:color="auto" w:fill="FFFFFF"/>
        </w:rPr>
      </w:pPr>
    </w:p>
    <w:p w14:paraId="378CED9E" w14:textId="77777777" w:rsidR="00F24A56" w:rsidRDefault="00F24A56" w:rsidP="00F9382F">
      <w:pPr>
        <w:tabs>
          <w:tab w:val="left" w:pos="270"/>
          <w:tab w:val="right" w:pos="9355"/>
        </w:tabs>
        <w:ind w:left="-5273" w:firstLine="9668"/>
        <w:sectPr w:rsidR="00F24A56" w:rsidSect="001B2ADB">
          <w:headerReference w:type="default" r:id="rId9"/>
          <w:headerReference w:type="first" r:id="rId10"/>
          <w:pgSz w:w="11906" w:h="16838" w:code="9"/>
          <w:pgMar w:top="142" w:right="567" w:bottom="851" w:left="1701" w:header="573" w:footer="0" w:gutter="0"/>
          <w:pgNumType w:start="1"/>
          <w:cols w:space="708"/>
          <w:docGrid w:linePitch="360"/>
        </w:sectPr>
      </w:pPr>
    </w:p>
    <w:p w14:paraId="43DAD5CF" w14:textId="77777777" w:rsidR="00F9382F" w:rsidRPr="00AE1906" w:rsidRDefault="00F9382F" w:rsidP="002C7F79">
      <w:pPr>
        <w:tabs>
          <w:tab w:val="left" w:pos="270"/>
          <w:tab w:val="right" w:pos="9355"/>
        </w:tabs>
        <w:ind w:left="-5273" w:firstLine="9668"/>
        <w:rPr>
          <w:b/>
          <w:iCs/>
          <w:sz w:val="28"/>
          <w:szCs w:val="28"/>
        </w:rPr>
      </w:pPr>
    </w:p>
    <w:sectPr w:rsidR="00F9382F" w:rsidRPr="00AE1906" w:rsidSect="00CB4BE8">
      <w:headerReference w:type="default" r:id="rId11"/>
      <w:pgSz w:w="11906" w:h="16838"/>
      <w:pgMar w:top="1134" w:right="851" w:bottom="1134" w:left="1418"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17D97" w14:textId="77777777" w:rsidR="007D2B91" w:rsidRDefault="007D2B91" w:rsidP="00377397">
      <w:r>
        <w:separator/>
      </w:r>
    </w:p>
  </w:endnote>
  <w:endnote w:type="continuationSeparator" w:id="0">
    <w:p w14:paraId="1A3BFA66" w14:textId="77777777" w:rsidR="007D2B91" w:rsidRDefault="007D2B91"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1288C" w14:textId="77777777" w:rsidR="007D2B91" w:rsidRDefault="007D2B91" w:rsidP="00377397">
      <w:r>
        <w:separator/>
      </w:r>
    </w:p>
  </w:footnote>
  <w:footnote w:type="continuationSeparator" w:id="0">
    <w:p w14:paraId="0AFA0C74" w14:textId="77777777" w:rsidR="007D2B91" w:rsidRDefault="007D2B91"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79C4DFA"/>
    <w:multiLevelType w:val="hybridMultilevel"/>
    <w:tmpl w:val="D4E878B0"/>
    <w:lvl w:ilvl="0" w:tplc="225EDE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564923">
    <w:abstractNumId w:val="2"/>
  </w:num>
  <w:num w:numId="2" w16cid:durableId="368339262">
    <w:abstractNumId w:val="4"/>
  </w:num>
  <w:num w:numId="3" w16cid:durableId="1581326498">
    <w:abstractNumId w:val="1"/>
  </w:num>
  <w:num w:numId="4" w16cid:durableId="1489058047">
    <w:abstractNumId w:val="0"/>
  </w:num>
  <w:num w:numId="5" w16cid:durableId="78839877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150E7"/>
    <w:rsid w:val="00016556"/>
    <w:rsid w:val="00024580"/>
    <w:rsid w:val="00024F72"/>
    <w:rsid w:val="000251C0"/>
    <w:rsid w:val="00025563"/>
    <w:rsid w:val="00034450"/>
    <w:rsid w:val="000350AB"/>
    <w:rsid w:val="000358BE"/>
    <w:rsid w:val="00040B77"/>
    <w:rsid w:val="00041805"/>
    <w:rsid w:val="00041EA9"/>
    <w:rsid w:val="00045304"/>
    <w:rsid w:val="00045FC1"/>
    <w:rsid w:val="000514A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7CCD"/>
    <w:rsid w:val="000A1E1B"/>
    <w:rsid w:val="000A21AD"/>
    <w:rsid w:val="000A329A"/>
    <w:rsid w:val="000A73AA"/>
    <w:rsid w:val="000B626E"/>
    <w:rsid w:val="000C076F"/>
    <w:rsid w:val="000C0A06"/>
    <w:rsid w:val="000C2BE5"/>
    <w:rsid w:val="000C3DC0"/>
    <w:rsid w:val="000C6791"/>
    <w:rsid w:val="000D3A1A"/>
    <w:rsid w:val="000D4F19"/>
    <w:rsid w:val="000D58DF"/>
    <w:rsid w:val="000D592A"/>
    <w:rsid w:val="000D5C2A"/>
    <w:rsid w:val="000D63B0"/>
    <w:rsid w:val="000E1526"/>
    <w:rsid w:val="000E3381"/>
    <w:rsid w:val="000E34B3"/>
    <w:rsid w:val="000E3AF7"/>
    <w:rsid w:val="00107D8E"/>
    <w:rsid w:val="001109EF"/>
    <w:rsid w:val="00110C60"/>
    <w:rsid w:val="00110E6B"/>
    <w:rsid w:val="001120D7"/>
    <w:rsid w:val="00115D2F"/>
    <w:rsid w:val="00116F45"/>
    <w:rsid w:val="001227DE"/>
    <w:rsid w:val="0012485D"/>
    <w:rsid w:val="00130B6A"/>
    <w:rsid w:val="001323B4"/>
    <w:rsid w:val="00137D4D"/>
    <w:rsid w:val="00141909"/>
    <w:rsid w:val="00144325"/>
    <w:rsid w:val="001451B9"/>
    <w:rsid w:val="00147AB5"/>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E15"/>
    <w:rsid w:val="00166F09"/>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249D"/>
    <w:rsid w:val="001B2ADB"/>
    <w:rsid w:val="001B39E7"/>
    <w:rsid w:val="001B5D41"/>
    <w:rsid w:val="001B6546"/>
    <w:rsid w:val="001C2C4D"/>
    <w:rsid w:val="001C673E"/>
    <w:rsid w:val="001C7E04"/>
    <w:rsid w:val="001D3C42"/>
    <w:rsid w:val="001D4CBD"/>
    <w:rsid w:val="001D5A6B"/>
    <w:rsid w:val="001E197B"/>
    <w:rsid w:val="001F02F1"/>
    <w:rsid w:val="001F2929"/>
    <w:rsid w:val="001F369E"/>
    <w:rsid w:val="001F4470"/>
    <w:rsid w:val="001F7422"/>
    <w:rsid w:val="001F770B"/>
    <w:rsid w:val="001F7E3B"/>
    <w:rsid w:val="00202B29"/>
    <w:rsid w:val="00204A42"/>
    <w:rsid w:val="002117BB"/>
    <w:rsid w:val="00217690"/>
    <w:rsid w:val="002227EF"/>
    <w:rsid w:val="00223EF2"/>
    <w:rsid w:val="00231511"/>
    <w:rsid w:val="00231A6B"/>
    <w:rsid w:val="00236647"/>
    <w:rsid w:val="0024003E"/>
    <w:rsid w:val="002427D9"/>
    <w:rsid w:val="002463DA"/>
    <w:rsid w:val="00246680"/>
    <w:rsid w:val="00246E65"/>
    <w:rsid w:val="00257D8B"/>
    <w:rsid w:val="00263D94"/>
    <w:rsid w:val="00264A6E"/>
    <w:rsid w:val="00276018"/>
    <w:rsid w:val="002774FF"/>
    <w:rsid w:val="00282B3E"/>
    <w:rsid w:val="00283777"/>
    <w:rsid w:val="002844A1"/>
    <w:rsid w:val="002911CD"/>
    <w:rsid w:val="0029430F"/>
    <w:rsid w:val="00294552"/>
    <w:rsid w:val="00297C99"/>
    <w:rsid w:val="002A248D"/>
    <w:rsid w:val="002A2585"/>
    <w:rsid w:val="002A65E5"/>
    <w:rsid w:val="002B48FF"/>
    <w:rsid w:val="002B5895"/>
    <w:rsid w:val="002C243F"/>
    <w:rsid w:val="002C2DEA"/>
    <w:rsid w:val="002C4198"/>
    <w:rsid w:val="002C7076"/>
    <w:rsid w:val="002C7F79"/>
    <w:rsid w:val="002D2B5E"/>
    <w:rsid w:val="002D3609"/>
    <w:rsid w:val="002D6F54"/>
    <w:rsid w:val="002E3313"/>
    <w:rsid w:val="002E3681"/>
    <w:rsid w:val="002E384B"/>
    <w:rsid w:val="002E473C"/>
    <w:rsid w:val="002E6653"/>
    <w:rsid w:val="002F47F6"/>
    <w:rsid w:val="002F7144"/>
    <w:rsid w:val="002F76F0"/>
    <w:rsid w:val="003046D3"/>
    <w:rsid w:val="00313FA0"/>
    <w:rsid w:val="003207EB"/>
    <w:rsid w:val="00323D3A"/>
    <w:rsid w:val="00327A10"/>
    <w:rsid w:val="003305AB"/>
    <w:rsid w:val="003318CF"/>
    <w:rsid w:val="0033270E"/>
    <w:rsid w:val="00333EC6"/>
    <w:rsid w:val="00334DC7"/>
    <w:rsid w:val="0033696C"/>
    <w:rsid w:val="00341304"/>
    <w:rsid w:val="003501A8"/>
    <w:rsid w:val="003522D7"/>
    <w:rsid w:val="00357D62"/>
    <w:rsid w:val="00365B39"/>
    <w:rsid w:val="00367BA1"/>
    <w:rsid w:val="00374743"/>
    <w:rsid w:val="00374FE8"/>
    <w:rsid w:val="00377397"/>
    <w:rsid w:val="003817CA"/>
    <w:rsid w:val="00382CF7"/>
    <w:rsid w:val="0038394C"/>
    <w:rsid w:val="00385589"/>
    <w:rsid w:val="00385B98"/>
    <w:rsid w:val="00386401"/>
    <w:rsid w:val="00386B8B"/>
    <w:rsid w:val="00387E32"/>
    <w:rsid w:val="00393A38"/>
    <w:rsid w:val="003A1EC6"/>
    <w:rsid w:val="003A2442"/>
    <w:rsid w:val="003A3D58"/>
    <w:rsid w:val="003A5ECA"/>
    <w:rsid w:val="003A7308"/>
    <w:rsid w:val="003B314E"/>
    <w:rsid w:val="003B43E8"/>
    <w:rsid w:val="003B4637"/>
    <w:rsid w:val="003C56A1"/>
    <w:rsid w:val="003C78DB"/>
    <w:rsid w:val="003D0D5B"/>
    <w:rsid w:val="003D370B"/>
    <w:rsid w:val="003D3E77"/>
    <w:rsid w:val="003E2CAF"/>
    <w:rsid w:val="003F20B1"/>
    <w:rsid w:val="003F4066"/>
    <w:rsid w:val="003F5240"/>
    <w:rsid w:val="003F6582"/>
    <w:rsid w:val="003F6BF5"/>
    <w:rsid w:val="00406813"/>
    <w:rsid w:val="00417241"/>
    <w:rsid w:val="0042019D"/>
    <w:rsid w:val="00421317"/>
    <w:rsid w:val="00426631"/>
    <w:rsid w:val="00427EC7"/>
    <w:rsid w:val="00430E42"/>
    <w:rsid w:val="00432185"/>
    <w:rsid w:val="004359A5"/>
    <w:rsid w:val="00442A2F"/>
    <w:rsid w:val="00443547"/>
    <w:rsid w:val="00444123"/>
    <w:rsid w:val="00444B0A"/>
    <w:rsid w:val="0044523B"/>
    <w:rsid w:val="00451BA0"/>
    <w:rsid w:val="00453112"/>
    <w:rsid w:val="00455BAB"/>
    <w:rsid w:val="00455F70"/>
    <w:rsid w:val="00457947"/>
    <w:rsid w:val="00461AD3"/>
    <w:rsid w:val="00463613"/>
    <w:rsid w:val="00463B69"/>
    <w:rsid w:val="004728D9"/>
    <w:rsid w:val="00474838"/>
    <w:rsid w:val="00476319"/>
    <w:rsid w:val="0047695B"/>
    <w:rsid w:val="00477AA3"/>
    <w:rsid w:val="00480E7B"/>
    <w:rsid w:val="00481976"/>
    <w:rsid w:val="00483AB8"/>
    <w:rsid w:val="00483B9D"/>
    <w:rsid w:val="00484402"/>
    <w:rsid w:val="00485EB3"/>
    <w:rsid w:val="00490B6D"/>
    <w:rsid w:val="00494BD8"/>
    <w:rsid w:val="0049575D"/>
    <w:rsid w:val="00496817"/>
    <w:rsid w:val="00497D4D"/>
    <w:rsid w:val="004A2B44"/>
    <w:rsid w:val="004A5105"/>
    <w:rsid w:val="004A68DE"/>
    <w:rsid w:val="004C29EF"/>
    <w:rsid w:val="004C48BB"/>
    <w:rsid w:val="004C4F6C"/>
    <w:rsid w:val="004C6892"/>
    <w:rsid w:val="004C6BA0"/>
    <w:rsid w:val="004C7A85"/>
    <w:rsid w:val="004D1BF1"/>
    <w:rsid w:val="004D55B6"/>
    <w:rsid w:val="004D6B3E"/>
    <w:rsid w:val="004E080C"/>
    <w:rsid w:val="004E3889"/>
    <w:rsid w:val="004E53D7"/>
    <w:rsid w:val="004E67D1"/>
    <w:rsid w:val="004E6C27"/>
    <w:rsid w:val="004E6CB0"/>
    <w:rsid w:val="004F433F"/>
    <w:rsid w:val="004F7358"/>
    <w:rsid w:val="00500A11"/>
    <w:rsid w:val="005018E5"/>
    <w:rsid w:val="005246E9"/>
    <w:rsid w:val="00525B87"/>
    <w:rsid w:val="005260EB"/>
    <w:rsid w:val="00530238"/>
    <w:rsid w:val="00531BBD"/>
    <w:rsid w:val="005335B9"/>
    <w:rsid w:val="00543536"/>
    <w:rsid w:val="00543EC5"/>
    <w:rsid w:val="0054402D"/>
    <w:rsid w:val="00544553"/>
    <w:rsid w:val="00545FC6"/>
    <w:rsid w:val="00550D55"/>
    <w:rsid w:val="00556CD1"/>
    <w:rsid w:val="00561CFA"/>
    <w:rsid w:val="005638D8"/>
    <w:rsid w:val="005653D2"/>
    <w:rsid w:val="0057556A"/>
    <w:rsid w:val="00577FD3"/>
    <w:rsid w:val="005859B4"/>
    <w:rsid w:val="00586532"/>
    <w:rsid w:val="00586988"/>
    <w:rsid w:val="00593F1E"/>
    <w:rsid w:val="0059468C"/>
    <w:rsid w:val="005A3217"/>
    <w:rsid w:val="005A3A25"/>
    <w:rsid w:val="005A5BC6"/>
    <w:rsid w:val="005B190D"/>
    <w:rsid w:val="005B47A5"/>
    <w:rsid w:val="005B5FA6"/>
    <w:rsid w:val="005D4A5A"/>
    <w:rsid w:val="005D5387"/>
    <w:rsid w:val="005F21A7"/>
    <w:rsid w:val="005F36D9"/>
    <w:rsid w:val="005F3CFA"/>
    <w:rsid w:val="00603B3D"/>
    <w:rsid w:val="006109EE"/>
    <w:rsid w:val="00615F56"/>
    <w:rsid w:val="00620AF9"/>
    <w:rsid w:val="00620D5C"/>
    <w:rsid w:val="0062486B"/>
    <w:rsid w:val="00632D25"/>
    <w:rsid w:val="00632F01"/>
    <w:rsid w:val="006330BF"/>
    <w:rsid w:val="00634DD4"/>
    <w:rsid w:val="00636B3B"/>
    <w:rsid w:val="0064296A"/>
    <w:rsid w:val="0064490E"/>
    <w:rsid w:val="00646DCE"/>
    <w:rsid w:val="00653925"/>
    <w:rsid w:val="0065675F"/>
    <w:rsid w:val="0066309E"/>
    <w:rsid w:val="00665E3E"/>
    <w:rsid w:val="00666242"/>
    <w:rsid w:val="00666C43"/>
    <w:rsid w:val="0067445B"/>
    <w:rsid w:val="00680D2D"/>
    <w:rsid w:val="0069166C"/>
    <w:rsid w:val="00692604"/>
    <w:rsid w:val="006A3B85"/>
    <w:rsid w:val="006B0311"/>
    <w:rsid w:val="006B5FB9"/>
    <w:rsid w:val="006B7859"/>
    <w:rsid w:val="006C0F34"/>
    <w:rsid w:val="006C5DE1"/>
    <w:rsid w:val="006D2AAF"/>
    <w:rsid w:val="006D3718"/>
    <w:rsid w:val="006D3E9A"/>
    <w:rsid w:val="006D6BDF"/>
    <w:rsid w:val="006D6C31"/>
    <w:rsid w:val="006D7452"/>
    <w:rsid w:val="006E5D7E"/>
    <w:rsid w:val="006E7BA7"/>
    <w:rsid w:val="006F04E4"/>
    <w:rsid w:val="006F1EE2"/>
    <w:rsid w:val="006F291B"/>
    <w:rsid w:val="006F31A7"/>
    <w:rsid w:val="006F484C"/>
    <w:rsid w:val="007035EE"/>
    <w:rsid w:val="00716B60"/>
    <w:rsid w:val="00717520"/>
    <w:rsid w:val="007208D7"/>
    <w:rsid w:val="007232C9"/>
    <w:rsid w:val="00725364"/>
    <w:rsid w:val="00731578"/>
    <w:rsid w:val="00732D9B"/>
    <w:rsid w:val="00734EFF"/>
    <w:rsid w:val="00744EDB"/>
    <w:rsid w:val="00746864"/>
    <w:rsid w:val="007541DE"/>
    <w:rsid w:val="007570C1"/>
    <w:rsid w:val="0076057C"/>
    <w:rsid w:val="007621D6"/>
    <w:rsid w:val="0076231B"/>
    <w:rsid w:val="00764FDA"/>
    <w:rsid w:val="00765C24"/>
    <w:rsid w:val="00766625"/>
    <w:rsid w:val="00770960"/>
    <w:rsid w:val="007709EF"/>
    <w:rsid w:val="00774805"/>
    <w:rsid w:val="00774D06"/>
    <w:rsid w:val="0078476D"/>
    <w:rsid w:val="00785906"/>
    <w:rsid w:val="007867EF"/>
    <w:rsid w:val="00790679"/>
    <w:rsid w:val="007974E3"/>
    <w:rsid w:val="007A2F34"/>
    <w:rsid w:val="007A516C"/>
    <w:rsid w:val="007A5279"/>
    <w:rsid w:val="007A62C2"/>
    <w:rsid w:val="007A64A2"/>
    <w:rsid w:val="007B0C6C"/>
    <w:rsid w:val="007B5E51"/>
    <w:rsid w:val="007B7702"/>
    <w:rsid w:val="007C047C"/>
    <w:rsid w:val="007C1236"/>
    <w:rsid w:val="007C39FA"/>
    <w:rsid w:val="007C4DC5"/>
    <w:rsid w:val="007C6085"/>
    <w:rsid w:val="007C647D"/>
    <w:rsid w:val="007C7E01"/>
    <w:rsid w:val="007D18D0"/>
    <w:rsid w:val="007D2B91"/>
    <w:rsid w:val="007D62F7"/>
    <w:rsid w:val="007E1300"/>
    <w:rsid w:val="007E4A9A"/>
    <w:rsid w:val="007E537C"/>
    <w:rsid w:val="007E7106"/>
    <w:rsid w:val="007F00F2"/>
    <w:rsid w:val="007F3B5B"/>
    <w:rsid w:val="007F528F"/>
    <w:rsid w:val="007F6CEA"/>
    <w:rsid w:val="0080336F"/>
    <w:rsid w:val="00804C73"/>
    <w:rsid w:val="00805BE7"/>
    <w:rsid w:val="00813E29"/>
    <w:rsid w:val="00816A6A"/>
    <w:rsid w:val="008172A7"/>
    <w:rsid w:val="00825DE3"/>
    <w:rsid w:val="00843431"/>
    <w:rsid w:val="00844223"/>
    <w:rsid w:val="00847DAD"/>
    <w:rsid w:val="00853548"/>
    <w:rsid w:val="0085497B"/>
    <w:rsid w:val="008555D8"/>
    <w:rsid w:val="00856771"/>
    <w:rsid w:val="00861F7A"/>
    <w:rsid w:val="00862733"/>
    <w:rsid w:val="00865757"/>
    <w:rsid w:val="00867D09"/>
    <w:rsid w:val="00877917"/>
    <w:rsid w:val="008802D5"/>
    <w:rsid w:val="00880577"/>
    <w:rsid w:val="008805D2"/>
    <w:rsid w:val="00881D69"/>
    <w:rsid w:val="00885A78"/>
    <w:rsid w:val="008867CC"/>
    <w:rsid w:val="008876A6"/>
    <w:rsid w:val="00891A81"/>
    <w:rsid w:val="0089450D"/>
    <w:rsid w:val="00895BE0"/>
    <w:rsid w:val="00897965"/>
    <w:rsid w:val="008A1046"/>
    <w:rsid w:val="008A39E8"/>
    <w:rsid w:val="008B3538"/>
    <w:rsid w:val="008B3590"/>
    <w:rsid w:val="008B71C4"/>
    <w:rsid w:val="008C1716"/>
    <w:rsid w:val="008C2752"/>
    <w:rsid w:val="008C324A"/>
    <w:rsid w:val="008C6E32"/>
    <w:rsid w:val="008D7722"/>
    <w:rsid w:val="008E2DBA"/>
    <w:rsid w:val="008E4BA5"/>
    <w:rsid w:val="008E770E"/>
    <w:rsid w:val="008F3772"/>
    <w:rsid w:val="008F40E6"/>
    <w:rsid w:val="008F427A"/>
    <w:rsid w:val="008F5DE4"/>
    <w:rsid w:val="008F7869"/>
    <w:rsid w:val="0090292F"/>
    <w:rsid w:val="0090308D"/>
    <w:rsid w:val="009034FD"/>
    <w:rsid w:val="00906615"/>
    <w:rsid w:val="00907DF3"/>
    <w:rsid w:val="00910965"/>
    <w:rsid w:val="0091625F"/>
    <w:rsid w:val="00920FF3"/>
    <w:rsid w:val="00922D73"/>
    <w:rsid w:val="00935BD5"/>
    <w:rsid w:val="00936639"/>
    <w:rsid w:val="00940EDD"/>
    <w:rsid w:val="009417B7"/>
    <w:rsid w:val="00945314"/>
    <w:rsid w:val="009463C4"/>
    <w:rsid w:val="00947948"/>
    <w:rsid w:val="00950968"/>
    <w:rsid w:val="00952A8D"/>
    <w:rsid w:val="00952C1F"/>
    <w:rsid w:val="00953ED9"/>
    <w:rsid w:val="00957448"/>
    <w:rsid w:val="00961E62"/>
    <w:rsid w:val="00974B45"/>
    <w:rsid w:val="00977EA9"/>
    <w:rsid w:val="009903E6"/>
    <w:rsid w:val="00991437"/>
    <w:rsid w:val="009918B3"/>
    <w:rsid w:val="00993205"/>
    <w:rsid w:val="00995DD4"/>
    <w:rsid w:val="0099666E"/>
    <w:rsid w:val="00996FB2"/>
    <w:rsid w:val="009A0B65"/>
    <w:rsid w:val="009A191E"/>
    <w:rsid w:val="009A584C"/>
    <w:rsid w:val="009A670A"/>
    <w:rsid w:val="009C06A1"/>
    <w:rsid w:val="009C0EDC"/>
    <w:rsid w:val="009C0F7A"/>
    <w:rsid w:val="009C5B0E"/>
    <w:rsid w:val="009C631A"/>
    <w:rsid w:val="009D436F"/>
    <w:rsid w:val="009D5E4D"/>
    <w:rsid w:val="009E30F7"/>
    <w:rsid w:val="009E388A"/>
    <w:rsid w:val="009E6F3B"/>
    <w:rsid w:val="009F0AAD"/>
    <w:rsid w:val="009F1D9C"/>
    <w:rsid w:val="009F46EC"/>
    <w:rsid w:val="009F7815"/>
    <w:rsid w:val="00A0068D"/>
    <w:rsid w:val="00A056EB"/>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40113"/>
    <w:rsid w:val="00A4380F"/>
    <w:rsid w:val="00A447AA"/>
    <w:rsid w:val="00A47934"/>
    <w:rsid w:val="00A545D1"/>
    <w:rsid w:val="00A55FF3"/>
    <w:rsid w:val="00A63626"/>
    <w:rsid w:val="00A67873"/>
    <w:rsid w:val="00A67AA4"/>
    <w:rsid w:val="00A70B21"/>
    <w:rsid w:val="00A80CA0"/>
    <w:rsid w:val="00A83719"/>
    <w:rsid w:val="00A90107"/>
    <w:rsid w:val="00A9124A"/>
    <w:rsid w:val="00A91F8D"/>
    <w:rsid w:val="00A92D8E"/>
    <w:rsid w:val="00A97F6B"/>
    <w:rsid w:val="00AA192A"/>
    <w:rsid w:val="00AB3687"/>
    <w:rsid w:val="00AB3AB2"/>
    <w:rsid w:val="00AC00B6"/>
    <w:rsid w:val="00AC14AD"/>
    <w:rsid w:val="00AC7369"/>
    <w:rsid w:val="00AD13BF"/>
    <w:rsid w:val="00AD3E3F"/>
    <w:rsid w:val="00AE1906"/>
    <w:rsid w:val="00AE3B94"/>
    <w:rsid w:val="00AE60C0"/>
    <w:rsid w:val="00AE7B23"/>
    <w:rsid w:val="00AF148D"/>
    <w:rsid w:val="00AF1E6D"/>
    <w:rsid w:val="00AF37C4"/>
    <w:rsid w:val="00AF4C96"/>
    <w:rsid w:val="00AF62F6"/>
    <w:rsid w:val="00AF72B3"/>
    <w:rsid w:val="00B0310A"/>
    <w:rsid w:val="00B044FB"/>
    <w:rsid w:val="00B124B9"/>
    <w:rsid w:val="00B144AD"/>
    <w:rsid w:val="00B14527"/>
    <w:rsid w:val="00B14AC3"/>
    <w:rsid w:val="00B15294"/>
    <w:rsid w:val="00B15E4C"/>
    <w:rsid w:val="00B22890"/>
    <w:rsid w:val="00B27127"/>
    <w:rsid w:val="00B32AB6"/>
    <w:rsid w:val="00B36E76"/>
    <w:rsid w:val="00B4076A"/>
    <w:rsid w:val="00B421F6"/>
    <w:rsid w:val="00B42E90"/>
    <w:rsid w:val="00B43A72"/>
    <w:rsid w:val="00B43FA8"/>
    <w:rsid w:val="00B46E2D"/>
    <w:rsid w:val="00B54C98"/>
    <w:rsid w:val="00B55E24"/>
    <w:rsid w:val="00B6095B"/>
    <w:rsid w:val="00B60F44"/>
    <w:rsid w:val="00B7111D"/>
    <w:rsid w:val="00B72060"/>
    <w:rsid w:val="00B72F01"/>
    <w:rsid w:val="00B768AC"/>
    <w:rsid w:val="00B825A2"/>
    <w:rsid w:val="00B84B5D"/>
    <w:rsid w:val="00B931C4"/>
    <w:rsid w:val="00BA2A35"/>
    <w:rsid w:val="00BA4154"/>
    <w:rsid w:val="00BB095D"/>
    <w:rsid w:val="00BB0D36"/>
    <w:rsid w:val="00BB3635"/>
    <w:rsid w:val="00BB4EB7"/>
    <w:rsid w:val="00BB6895"/>
    <w:rsid w:val="00BC37FF"/>
    <w:rsid w:val="00BD0588"/>
    <w:rsid w:val="00BE070B"/>
    <w:rsid w:val="00BE28E7"/>
    <w:rsid w:val="00BE49C3"/>
    <w:rsid w:val="00BE5412"/>
    <w:rsid w:val="00BE5D0F"/>
    <w:rsid w:val="00BE5D71"/>
    <w:rsid w:val="00BF3F2F"/>
    <w:rsid w:val="00BF6F8F"/>
    <w:rsid w:val="00C00CD5"/>
    <w:rsid w:val="00C01933"/>
    <w:rsid w:val="00C04220"/>
    <w:rsid w:val="00C06466"/>
    <w:rsid w:val="00C12566"/>
    <w:rsid w:val="00C134D8"/>
    <w:rsid w:val="00C13D91"/>
    <w:rsid w:val="00C144C9"/>
    <w:rsid w:val="00C17B77"/>
    <w:rsid w:val="00C23127"/>
    <w:rsid w:val="00C233AD"/>
    <w:rsid w:val="00C336D2"/>
    <w:rsid w:val="00C3584D"/>
    <w:rsid w:val="00C436A2"/>
    <w:rsid w:val="00C53112"/>
    <w:rsid w:val="00C559FA"/>
    <w:rsid w:val="00C563C5"/>
    <w:rsid w:val="00C61233"/>
    <w:rsid w:val="00C64747"/>
    <w:rsid w:val="00C656D2"/>
    <w:rsid w:val="00C65A71"/>
    <w:rsid w:val="00C66E3B"/>
    <w:rsid w:val="00C71206"/>
    <w:rsid w:val="00C72E21"/>
    <w:rsid w:val="00C741B9"/>
    <w:rsid w:val="00C7690E"/>
    <w:rsid w:val="00C80F40"/>
    <w:rsid w:val="00C818D8"/>
    <w:rsid w:val="00C81DA0"/>
    <w:rsid w:val="00C82180"/>
    <w:rsid w:val="00C82348"/>
    <w:rsid w:val="00C82986"/>
    <w:rsid w:val="00C91126"/>
    <w:rsid w:val="00C958C6"/>
    <w:rsid w:val="00C97105"/>
    <w:rsid w:val="00C973C3"/>
    <w:rsid w:val="00CA3AE8"/>
    <w:rsid w:val="00CB02ED"/>
    <w:rsid w:val="00CB3304"/>
    <w:rsid w:val="00CB4BE8"/>
    <w:rsid w:val="00CB4C62"/>
    <w:rsid w:val="00CB546A"/>
    <w:rsid w:val="00CC11B4"/>
    <w:rsid w:val="00CC16DB"/>
    <w:rsid w:val="00CC535D"/>
    <w:rsid w:val="00CD0081"/>
    <w:rsid w:val="00CD4236"/>
    <w:rsid w:val="00CD4CE7"/>
    <w:rsid w:val="00CE289B"/>
    <w:rsid w:val="00CF3B06"/>
    <w:rsid w:val="00CF4BB4"/>
    <w:rsid w:val="00CF4C5C"/>
    <w:rsid w:val="00CF6FA8"/>
    <w:rsid w:val="00D00440"/>
    <w:rsid w:val="00D020F5"/>
    <w:rsid w:val="00D07B8E"/>
    <w:rsid w:val="00D23EF5"/>
    <w:rsid w:val="00D25C53"/>
    <w:rsid w:val="00D2634F"/>
    <w:rsid w:val="00D2695D"/>
    <w:rsid w:val="00D3013C"/>
    <w:rsid w:val="00D3594D"/>
    <w:rsid w:val="00D35C16"/>
    <w:rsid w:val="00D36956"/>
    <w:rsid w:val="00D410D9"/>
    <w:rsid w:val="00D415F1"/>
    <w:rsid w:val="00D45179"/>
    <w:rsid w:val="00D478BD"/>
    <w:rsid w:val="00D52F94"/>
    <w:rsid w:val="00D5542A"/>
    <w:rsid w:val="00D5673A"/>
    <w:rsid w:val="00D64011"/>
    <w:rsid w:val="00D64D08"/>
    <w:rsid w:val="00D64EDD"/>
    <w:rsid w:val="00D65557"/>
    <w:rsid w:val="00D758AD"/>
    <w:rsid w:val="00D75AC3"/>
    <w:rsid w:val="00D76C07"/>
    <w:rsid w:val="00D80798"/>
    <w:rsid w:val="00D827FB"/>
    <w:rsid w:val="00D85650"/>
    <w:rsid w:val="00D914C8"/>
    <w:rsid w:val="00D92074"/>
    <w:rsid w:val="00D92794"/>
    <w:rsid w:val="00DA1151"/>
    <w:rsid w:val="00DA368B"/>
    <w:rsid w:val="00DA462C"/>
    <w:rsid w:val="00DB1531"/>
    <w:rsid w:val="00DB1ED8"/>
    <w:rsid w:val="00DB75D9"/>
    <w:rsid w:val="00DC56A4"/>
    <w:rsid w:val="00DC7496"/>
    <w:rsid w:val="00DD23C5"/>
    <w:rsid w:val="00DD2D63"/>
    <w:rsid w:val="00DD3AA1"/>
    <w:rsid w:val="00DE0278"/>
    <w:rsid w:val="00DE56A9"/>
    <w:rsid w:val="00DE575F"/>
    <w:rsid w:val="00DE5ECF"/>
    <w:rsid w:val="00DE6E47"/>
    <w:rsid w:val="00DF2D39"/>
    <w:rsid w:val="00DF33DF"/>
    <w:rsid w:val="00DF5E3D"/>
    <w:rsid w:val="00E014D7"/>
    <w:rsid w:val="00E02EF2"/>
    <w:rsid w:val="00E02FF9"/>
    <w:rsid w:val="00E06073"/>
    <w:rsid w:val="00E0624A"/>
    <w:rsid w:val="00E1181B"/>
    <w:rsid w:val="00E1766B"/>
    <w:rsid w:val="00E17C54"/>
    <w:rsid w:val="00E21687"/>
    <w:rsid w:val="00E226DD"/>
    <w:rsid w:val="00E24632"/>
    <w:rsid w:val="00E25C02"/>
    <w:rsid w:val="00E26B1F"/>
    <w:rsid w:val="00E27BA7"/>
    <w:rsid w:val="00E34DA1"/>
    <w:rsid w:val="00E35F6F"/>
    <w:rsid w:val="00E3798A"/>
    <w:rsid w:val="00E44778"/>
    <w:rsid w:val="00E45717"/>
    <w:rsid w:val="00E50EBD"/>
    <w:rsid w:val="00E53618"/>
    <w:rsid w:val="00E5492E"/>
    <w:rsid w:val="00E57780"/>
    <w:rsid w:val="00E605E3"/>
    <w:rsid w:val="00E6585E"/>
    <w:rsid w:val="00E65F4B"/>
    <w:rsid w:val="00E71015"/>
    <w:rsid w:val="00E71041"/>
    <w:rsid w:val="00E756E4"/>
    <w:rsid w:val="00E75E93"/>
    <w:rsid w:val="00E803EF"/>
    <w:rsid w:val="00E81B8A"/>
    <w:rsid w:val="00E8286B"/>
    <w:rsid w:val="00E83BD8"/>
    <w:rsid w:val="00E90A00"/>
    <w:rsid w:val="00E918E8"/>
    <w:rsid w:val="00E919F3"/>
    <w:rsid w:val="00E925EA"/>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0820"/>
    <w:rsid w:val="00EE0CE2"/>
    <w:rsid w:val="00EE4873"/>
    <w:rsid w:val="00EE6EE8"/>
    <w:rsid w:val="00EF0143"/>
    <w:rsid w:val="00EF10BC"/>
    <w:rsid w:val="00F04CBE"/>
    <w:rsid w:val="00F07A20"/>
    <w:rsid w:val="00F16EB3"/>
    <w:rsid w:val="00F2120B"/>
    <w:rsid w:val="00F24A56"/>
    <w:rsid w:val="00F24ADE"/>
    <w:rsid w:val="00F24EC7"/>
    <w:rsid w:val="00F4221E"/>
    <w:rsid w:val="00F43F9B"/>
    <w:rsid w:val="00F44D7E"/>
    <w:rsid w:val="00F4573F"/>
    <w:rsid w:val="00F5499B"/>
    <w:rsid w:val="00F60ADD"/>
    <w:rsid w:val="00F6102D"/>
    <w:rsid w:val="00F62DEC"/>
    <w:rsid w:val="00F63D2F"/>
    <w:rsid w:val="00F668AE"/>
    <w:rsid w:val="00F7008E"/>
    <w:rsid w:val="00F709C9"/>
    <w:rsid w:val="00F76910"/>
    <w:rsid w:val="00F76AC6"/>
    <w:rsid w:val="00F80549"/>
    <w:rsid w:val="00F80F11"/>
    <w:rsid w:val="00F813AA"/>
    <w:rsid w:val="00F83F52"/>
    <w:rsid w:val="00F9118C"/>
    <w:rsid w:val="00F91D83"/>
    <w:rsid w:val="00F9382F"/>
    <w:rsid w:val="00F9455A"/>
    <w:rsid w:val="00F97C18"/>
    <w:rsid w:val="00FA0412"/>
    <w:rsid w:val="00FA25A3"/>
    <w:rsid w:val="00FA4AEA"/>
    <w:rsid w:val="00FA6473"/>
    <w:rsid w:val="00FA6BB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E5F07"/>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E541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10875</TotalTime>
  <Pages>1</Pages>
  <Words>2084</Words>
  <Characters>11884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216</cp:revision>
  <cp:lastPrinted>2024-11-02T04:28:00Z</cp:lastPrinted>
  <dcterms:created xsi:type="dcterms:W3CDTF">2024-01-29T04:00:00Z</dcterms:created>
  <dcterms:modified xsi:type="dcterms:W3CDTF">2024-11-02T05:50:00Z</dcterms:modified>
</cp:coreProperties>
</file>