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3DC958EC"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08C5687F" w:rsidR="003D3E77" w:rsidRPr="000E3AF7" w:rsidRDefault="00E3585E" w:rsidP="000E3AF7">
      <w:pPr>
        <w:widowControl w:val="0"/>
        <w:tabs>
          <w:tab w:val="left" w:pos="9072"/>
        </w:tabs>
        <w:ind w:left="142" w:hanging="142"/>
        <w:rPr>
          <w:sz w:val="28"/>
          <w:szCs w:val="22"/>
        </w:rPr>
      </w:pPr>
      <w:r>
        <w:rPr>
          <w:sz w:val="28"/>
          <w:szCs w:val="22"/>
        </w:rPr>
        <w:t>03</w:t>
      </w:r>
      <w:r w:rsidR="002463DA">
        <w:rPr>
          <w:sz w:val="28"/>
          <w:szCs w:val="22"/>
        </w:rPr>
        <w:t>.0</w:t>
      </w:r>
      <w:r>
        <w:rPr>
          <w:sz w:val="28"/>
          <w:szCs w:val="22"/>
        </w:rPr>
        <w:t>9</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sidR="00193BCB">
        <w:rPr>
          <w:sz w:val="28"/>
          <w:szCs w:val="22"/>
        </w:rPr>
        <w:t>5</w:t>
      </w:r>
      <w:r>
        <w:rPr>
          <w:sz w:val="28"/>
          <w:szCs w:val="22"/>
        </w:rPr>
        <w:t>7</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639" w:type="dxa"/>
        <w:jc w:val="center"/>
        <w:tblLook w:val="04A0" w:firstRow="1" w:lastRow="0" w:firstColumn="1" w:lastColumn="0" w:noHBand="0" w:noVBand="1"/>
      </w:tblPr>
      <w:tblGrid>
        <w:gridCol w:w="6804"/>
        <w:gridCol w:w="426"/>
        <w:gridCol w:w="2409"/>
      </w:tblGrid>
      <w:tr w:rsidR="005D4A5A" w:rsidRPr="00B825A2" w14:paraId="245F3D8C" w14:textId="77777777" w:rsidTr="002C2DEA">
        <w:trPr>
          <w:trHeight w:val="399"/>
          <w:jc w:val="center"/>
        </w:trPr>
        <w:tc>
          <w:tcPr>
            <w:tcW w:w="6804"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409"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D64D08" w:rsidRPr="00B825A2" w14:paraId="6ACB1FAA" w14:textId="77777777" w:rsidTr="002C2DEA">
        <w:trPr>
          <w:trHeight w:val="399"/>
          <w:jc w:val="center"/>
        </w:trPr>
        <w:tc>
          <w:tcPr>
            <w:tcW w:w="6804" w:type="dxa"/>
            <w:shd w:val="clear" w:color="auto" w:fill="auto"/>
          </w:tcPr>
          <w:p w14:paraId="359EDBB9" w14:textId="3165CDAD" w:rsidR="00D64D08" w:rsidRPr="00B14527" w:rsidRDefault="00D64D08" w:rsidP="00D64D08">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sidR="000724AD">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2D3A2292" w:rsidR="00D64D08" w:rsidRPr="00B14527" w:rsidRDefault="00D64D08" w:rsidP="00D64D08">
            <w:pPr>
              <w:widowControl w:val="0"/>
              <w:tabs>
                <w:tab w:val="left" w:pos="9072"/>
              </w:tabs>
              <w:rPr>
                <w:sz w:val="28"/>
                <w:szCs w:val="28"/>
              </w:rPr>
            </w:pPr>
            <w:r w:rsidRPr="00B14527">
              <w:rPr>
                <w:sz w:val="28"/>
                <w:szCs w:val="28"/>
              </w:rPr>
              <w:t>–</w:t>
            </w:r>
          </w:p>
        </w:tc>
        <w:tc>
          <w:tcPr>
            <w:tcW w:w="2409" w:type="dxa"/>
            <w:shd w:val="clear" w:color="auto" w:fill="auto"/>
          </w:tcPr>
          <w:p w14:paraId="43DC057B" w14:textId="690FF9F4" w:rsidR="00D64D08" w:rsidRPr="00B14527" w:rsidRDefault="00D64D08" w:rsidP="00D64D08">
            <w:pPr>
              <w:widowControl w:val="0"/>
              <w:tabs>
                <w:tab w:val="left" w:pos="9072"/>
              </w:tabs>
              <w:rPr>
                <w:sz w:val="28"/>
                <w:szCs w:val="22"/>
              </w:rPr>
            </w:pPr>
            <w:r>
              <w:rPr>
                <w:sz w:val="28"/>
                <w:szCs w:val="22"/>
              </w:rPr>
              <w:t>Малюта Д.В.</w:t>
            </w:r>
          </w:p>
        </w:tc>
      </w:tr>
      <w:tr w:rsidR="005D4A5A" w:rsidRPr="00B825A2" w14:paraId="2F1E4A6B" w14:textId="77777777" w:rsidTr="002C2DEA">
        <w:trPr>
          <w:trHeight w:val="277"/>
          <w:jc w:val="center"/>
        </w:trPr>
        <w:tc>
          <w:tcPr>
            <w:tcW w:w="6804"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409"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2C2DEA">
        <w:trPr>
          <w:trHeight w:val="277"/>
          <w:jc w:val="center"/>
        </w:trPr>
        <w:tc>
          <w:tcPr>
            <w:tcW w:w="6804" w:type="dxa"/>
            <w:shd w:val="clear" w:color="auto" w:fill="auto"/>
          </w:tcPr>
          <w:p w14:paraId="759399EB" w14:textId="7D5F0BFA" w:rsidR="005D4A5A" w:rsidRPr="00B14527" w:rsidRDefault="00E3585E" w:rsidP="00443547">
            <w:pPr>
              <w:widowControl w:val="0"/>
              <w:tabs>
                <w:tab w:val="left" w:pos="9072"/>
              </w:tabs>
              <w:jc w:val="both"/>
              <w:rPr>
                <w:sz w:val="28"/>
                <w:szCs w:val="28"/>
              </w:rPr>
            </w:pPr>
            <w:r>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409" w:type="dxa"/>
            <w:shd w:val="clear" w:color="auto" w:fill="auto"/>
          </w:tcPr>
          <w:p w14:paraId="13F691BC" w14:textId="74D58621" w:rsidR="005D4A5A" w:rsidRPr="00B14527" w:rsidRDefault="00E3585E" w:rsidP="00A91F8D">
            <w:pPr>
              <w:widowControl w:val="0"/>
              <w:tabs>
                <w:tab w:val="left" w:pos="9072"/>
              </w:tabs>
              <w:rPr>
                <w:sz w:val="28"/>
                <w:szCs w:val="22"/>
              </w:rPr>
            </w:pPr>
            <w:r>
              <w:rPr>
                <w:sz w:val="28"/>
                <w:szCs w:val="22"/>
              </w:rPr>
              <w:t>Юхневич К.С.</w:t>
            </w:r>
          </w:p>
        </w:tc>
      </w:tr>
      <w:tr w:rsidR="005D4A5A" w:rsidRPr="00B825A2" w14:paraId="02ED279F" w14:textId="77777777" w:rsidTr="002C2DEA">
        <w:trPr>
          <w:trHeight w:val="632"/>
          <w:jc w:val="center"/>
        </w:trPr>
        <w:tc>
          <w:tcPr>
            <w:tcW w:w="6804"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409" w:type="dxa"/>
          </w:tcPr>
          <w:p w14:paraId="3421775E" w14:textId="77777777" w:rsidR="005D4A5A" w:rsidRPr="00B14527" w:rsidRDefault="005D4A5A" w:rsidP="00A91F8D">
            <w:pPr>
              <w:widowControl w:val="0"/>
              <w:tabs>
                <w:tab w:val="left" w:pos="9072"/>
              </w:tabs>
              <w:rPr>
                <w:sz w:val="28"/>
                <w:szCs w:val="28"/>
              </w:rPr>
            </w:pPr>
          </w:p>
        </w:tc>
      </w:tr>
      <w:tr w:rsidR="00AF72B3" w:rsidRPr="00B825A2" w14:paraId="0B895034" w14:textId="77777777" w:rsidTr="002C2DEA">
        <w:trPr>
          <w:jc w:val="center"/>
        </w:trPr>
        <w:tc>
          <w:tcPr>
            <w:tcW w:w="6804"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153501A4" w14:textId="462120A6" w:rsidR="00AF72B3" w:rsidRPr="00B14527" w:rsidRDefault="00AF72B3" w:rsidP="00AF72B3">
            <w:pPr>
              <w:widowControl w:val="0"/>
              <w:jc w:val="center"/>
            </w:pPr>
            <w:r w:rsidRPr="00AF148D">
              <w:rPr>
                <w:bCs/>
                <w:sz w:val="28"/>
                <w:szCs w:val="28"/>
              </w:rPr>
              <w:t>–</w:t>
            </w:r>
          </w:p>
        </w:tc>
        <w:tc>
          <w:tcPr>
            <w:tcW w:w="2409"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9F7815" w:rsidRPr="00B825A2" w14:paraId="18337C7B" w14:textId="77777777" w:rsidTr="002C2DEA">
        <w:trPr>
          <w:jc w:val="center"/>
        </w:trPr>
        <w:tc>
          <w:tcPr>
            <w:tcW w:w="6804" w:type="dxa"/>
          </w:tcPr>
          <w:p w14:paraId="778BB2C9" w14:textId="6445D07A" w:rsidR="009F7815" w:rsidRPr="00490B6D" w:rsidRDefault="009F7815" w:rsidP="009F7815">
            <w:pPr>
              <w:widowControl w:val="0"/>
              <w:tabs>
                <w:tab w:val="left" w:pos="9072"/>
              </w:tabs>
              <w:jc w:val="both"/>
              <w:rPr>
                <w:bCs/>
                <w:sz w:val="28"/>
                <w:szCs w:val="28"/>
              </w:rPr>
            </w:pPr>
            <w:r w:rsidRPr="00AF148D">
              <w:rPr>
                <w:bCs/>
                <w:sz w:val="28"/>
                <w:szCs w:val="28"/>
              </w:rPr>
              <w:t>Заместитель председателя Региональной</w:t>
            </w:r>
            <w:r w:rsidR="00490B6D">
              <w:rPr>
                <w:bCs/>
                <w:sz w:val="28"/>
                <w:szCs w:val="28"/>
              </w:rPr>
              <w:t xml:space="preserve"> </w:t>
            </w:r>
            <w:r w:rsidRPr="00AF148D">
              <w:rPr>
                <w:bCs/>
                <w:sz w:val="28"/>
                <w:szCs w:val="28"/>
              </w:rPr>
              <w:t>энергетической комиссии Кузбасса</w:t>
            </w:r>
          </w:p>
        </w:tc>
        <w:tc>
          <w:tcPr>
            <w:tcW w:w="426" w:type="dxa"/>
          </w:tcPr>
          <w:p w14:paraId="4556C45A" w14:textId="34D5BEF8" w:rsidR="009F7815" w:rsidRPr="00B14527" w:rsidRDefault="009F7815" w:rsidP="009F7815">
            <w:pPr>
              <w:widowControl w:val="0"/>
              <w:jc w:val="center"/>
              <w:rPr>
                <w:sz w:val="28"/>
                <w:szCs w:val="28"/>
              </w:rPr>
            </w:pPr>
            <w:r w:rsidRPr="00AF148D">
              <w:rPr>
                <w:sz w:val="28"/>
                <w:szCs w:val="28"/>
              </w:rPr>
              <w:t>–</w:t>
            </w:r>
          </w:p>
        </w:tc>
        <w:tc>
          <w:tcPr>
            <w:tcW w:w="2409" w:type="dxa"/>
          </w:tcPr>
          <w:p w14:paraId="2CB789F0" w14:textId="7164E455" w:rsidR="009F7815" w:rsidRPr="00B14527" w:rsidRDefault="009F7815" w:rsidP="009F7815">
            <w:pPr>
              <w:widowControl w:val="0"/>
              <w:tabs>
                <w:tab w:val="left" w:pos="9072"/>
              </w:tabs>
              <w:rPr>
                <w:bCs/>
                <w:sz w:val="28"/>
                <w:szCs w:val="28"/>
              </w:rPr>
            </w:pPr>
            <w:r w:rsidRPr="00AF148D">
              <w:rPr>
                <w:bCs/>
                <w:sz w:val="28"/>
                <w:szCs w:val="28"/>
              </w:rPr>
              <w:t>Чурсина О.А.</w:t>
            </w:r>
          </w:p>
        </w:tc>
      </w:tr>
      <w:tr w:rsidR="00192E22" w:rsidRPr="00B825A2" w14:paraId="1571C4CE" w14:textId="77777777" w:rsidTr="002C2DEA">
        <w:trPr>
          <w:jc w:val="center"/>
        </w:trPr>
        <w:tc>
          <w:tcPr>
            <w:tcW w:w="6804" w:type="dxa"/>
          </w:tcPr>
          <w:p w14:paraId="1F02B421" w14:textId="3A0F5AF2" w:rsidR="00192E22" w:rsidRPr="00AF148D" w:rsidRDefault="00192E22" w:rsidP="00192E22">
            <w:pPr>
              <w:widowControl w:val="0"/>
              <w:tabs>
                <w:tab w:val="left" w:pos="9072"/>
              </w:tabs>
              <w:jc w:val="both"/>
              <w:rPr>
                <w:bCs/>
                <w:sz w:val="28"/>
                <w:szCs w:val="28"/>
              </w:rPr>
            </w:pPr>
            <w:r>
              <w:rPr>
                <w:bCs/>
                <w:sz w:val="28"/>
                <w:szCs w:val="28"/>
              </w:rPr>
              <w:t xml:space="preserve">И.о. начальника отдела ценообразования в сфере газоснабжения и теплоэнергетики </w:t>
            </w:r>
            <w:r w:rsidRPr="00B14527">
              <w:rPr>
                <w:bCs/>
                <w:sz w:val="28"/>
                <w:szCs w:val="28"/>
              </w:rPr>
              <w:t>Региональной энергетической комиссии Кузбасса</w:t>
            </w:r>
          </w:p>
        </w:tc>
        <w:tc>
          <w:tcPr>
            <w:tcW w:w="426" w:type="dxa"/>
          </w:tcPr>
          <w:p w14:paraId="45C51993" w14:textId="7A20D42C" w:rsidR="00192E22" w:rsidRPr="00AF148D" w:rsidRDefault="00192E22" w:rsidP="00192E22">
            <w:pPr>
              <w:widowControl w:val="0"/>
              <w:jc w:val="center"/>
              <w:rPr>
                <w:sz w:val="28"/>
                <w:szCs w:val="28"/>
              </w:rPr>
            </w:pPr>
            <w:r w:rsidRPr="00A32118">
              <w:rPr>
                <w:sz w:val="28"/>
                <w:szCs w:val="28"/>
              </w:rPr>
              <w:t>–</w:t>
            </w:r>
          </w:p>
        </w:tc>
        <w:tc>
          <w:tcPr>
            <w:tcW w:w="2409" w:type="dxa"/>
          </w:tcPr>
          <w:p w14:paraId="3572F019" w14:textId="58788927" w:rsidR="00192E22" w:rsidRPr="00AF148D" w:rsidRDefault="00192E22" w:rsidP="00192E22">
            <w:pPr>
              <w:widowControl w:val="0"/>
              <w:tabs>
                <w:tab w:val="left" w:pos="9072"/>
              </w:tabs>
              <w:rPr>
                <w:bCs/>
                <w:sz w:val="28"/>
                <w:szCs w:val="28"/>
              </w:rPr>
            </w:pPr>
            <w:r>
              <w:rPr>
                <w:bCs/>
                <w:sz w:val="28"/>
                <w:szCs w:val="28"/>
              </w:rPr>
              <w:t>Маркова О.В.</w:t>
            </w:r>
          </w:p>
        </w:tc>
      </w:tr>
      <w:tr w:rsidR="008F5DE4" w:rsidRPr="00B825A2" w14:paraId="21412591" w14:textId="77777777" w:rsidTr="002C2DEA">
        <w:trPr>
          <w:jc w:val="center"/>
        </w:trPr>
        <w:tc>
          <w:tcPr>
            <w:tcW w:w="6804"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409"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881D69" w:rsidRPr="00B825A2" w14:paraId="6A0470DD" w14:textId="77777777" w:rsidTr="002C2DEA">
        <w:trPr>
          <w:jc w:val="center"/>
        </w:trPr>
        <w:tc>
          <w:tcPr>
            <w:tcW w:w="6804" w:type="dxa"/>
            <w:shd w:val="clear" w:color="auto" w:fill="auto"/>
          </w:tcPr>
          <w:p w14:paraId="5A67FDCE" w14:textId="382B2949" w:rsidR="00881D69" w:rsidRPr="00B14527" w:rsidRDefault="00881D69" w:rsidP="00881D69">
            <w:pPr>
              <w:widowControl w:val="0"/>
              <w:tabs>
                <w:tab w:val="left" w:pos="9072"/>
              </w:tabs>
              <w:jc w:val="both"/>
              <w:rPr>
                <w:bCs/>
                <w:sz w:val="28"/>
                <w:szCs w:val="28"/>
              </w:rPr>
            </w:pPr>
            <w:r w:rsidRPr="00B14527">
              <w:rPr>
                <w:bCs/>
                <w:sz w:val="28"/>
                <w:szCs w:val="28"/>
              </w:rPr>
              <w:t xml:space="preserve">Начальник контрольно – правового управления </w:t>
            </w:r>
            <w:bookmarkStart w:id="0" w:name="_Hlk83037723"/>
            <w:r w:rsidRPr="00B14527">
              <w:rPr>
                <w:bCs/>
                <w:sz w:val="28"/>
                <w:szCs w:val="28"/>
              </w:rPr>
              <w:t>Региональной энергетической комиссии Кузбасса</w:t>
            </w:r>
            <w:bookmarkEnd w:id="0"/>
          </w:p>
        </w:tc>
        <w:tc>
          <w:tcPr>
            <w:tcW w:w="426" w:type="dxa"/>
            <w:shd w:val="clear" w:color="auto" w:fill="auto"/>
          </w:tcPr>
          <w:p w14:paraId="6280A86B" w14:textId="051799CF" w:rsidR="00881D69" w:rsidRPr="00B14527" w:rsidRDefault="00881D69" w:rsidP="00881D69">
            <w:pPr>
              <w:widowControl w:val="0"/>
              <w:jc w:val="center"/>
              <w:rPr>
                <w:sz w:val="28"/>
                <w:szCs w:val="28"/>
              </w:rPr>
            </w:pPr>
            <w:r w:rsidRPr="00B14527">
              <w:rPr>
                <w:sz w:val="28"/>
                <w:szCs w:val="28"/>
              </w:rPr>
              <w:t>–</w:t>
            </w:r>
          </w:p>
        </w:tc>
        <w:tc>
          <w:tcPr>
            <w:tcW w:w="2409" w:type="dxa"/>
            <w:shd w:val="clear" w:color="auto" w:fill="auto"/>
          </w:tcPr>
          <w:p w14:paraId="7CC9EFE0" w14:textId="0B89A3DE" w:rsidR="00881D69" w:rsidRPr="00B14527" w:rsidRDefault="00881D69" w:rsidP="00881D69">
            <w:pPr>
              <w:widowControl w:val="0"/>
              <w:tabs>
                <w:tab w:val="left" w:pos="9072"/>
              </w:tabs>
              <w:rPr>
                <w:bCs/>
                <w:sz w:val="28"/>
                <w:szCs w:val="28"/>
              </w:rPr>
            </w:pPr>
            <w:r w:rsidRPr="00B14527">
              <w:rPr>
                <w:bCs/>
                <w:sz w:val="28"/>
                <w:szCs w:val="28"/>
              </w:rPr>
              <w:t>Бушуева О.В.</w:t>
            </w:r>
          </w:p>
        </w:tc>
      </w:tr>
      <w:tr w:rsidR="00623AEE" w:rsidRPr="00B825A2" w14:paraId="6C2D58CC" w14:textId="77777777" w:rsidTr="002C2DEA">
        <w:trPr>
          <w:jc w:val="center"/>
        </w:trPr>
        <w:tc>
          <w:tcPr>
            <w:tcW w:w="6804" w:type="dxa"/>
            <w:shd w:val="clear" w:color="auto" w:fill="auto"/>
          </w:tcPr>
          <w:p w14:paraId="401070BA" w14:textId="43EA551D" w:rsidR="00623AEE" w:rsidRDefault="00623AEE" w:rsidP="00623AEE">
            <w:pPr>
              <w:widowControl w:val="0"/>
              <w:tabs>
                <w:tab w:val="left" w:pos="9072"/>
              </w:tabs>
              <w:jc w:val="both"/>
              <w:rPr>
                <w:bCs/>
                <w:sz w:val="28"/>
                <w:szCs w:val="28"/>
              </w:rPr>
            </w:pPr>
            <w:r>
              <w:rPr>
                <w:bCs/>
                <w:sz w:val="28"/>
                <w:szCs w:val="28"/>
              </w:rPr>
              <w:t xml:space="preserve">Начальник отдела контроля и мониторинга </w:t>
            </w:r>
            <w:r w:rsidRPr="00B14527">
              <w:rPr>
                <w:bCs/>
                <w:sz w:val="28"/>
                <w:szCs w:val="28"/>
              </w:rPr>
              <w:t>Региональной энергетической комиссии Кузбасса</w:t>
            </w:r>
          </w:p>
        </w:tc>
        <w:tc>
          <w:tcPr>
            <w:tcW w:w="426" w:type="dxa"/>
            <w:shd w:val="clear" w:color="auto" w:fill="auto"/>
          </w:tcPr>
          <w:p w14:paraId="51C16B22" w14:textId="4595CCE8" w:rsidR="00623AEE" w:rsidRPr="00A32118" w:rsidRDefault="00623AEE" w:rsidP="00623AEE">
            <w:pPr>
              <w:widowControl w:val="0"/>
              <w:rPr>
                <w:sz w:val="28"/>
                <w:szCs w:val="28"/>
              </w:rPr>
            </w:pPr>
            <w:r w:rsidRPr="00A32118">
              <w:rPr>
                <w:sz w:val="28"/>
                <w:szCs w:val="28"/>
              </w:rPr>
              <w:t>–</w:t>
            </w:r>
          </w:p>
        </w:tc>
        <w:tc>
          <w:tcPr>
            <w:tcW w:w="2409" w:type="dxa"/>
            <w:shd w:val="clear" w:color="auto" w:fill="auto"/>
          </w:tcPr>
          <w:p w14:paraId="0437CFD9" w14:textId="5532C49F" w:rsidR="00623AEE" w:rsidRDefault="00623AEE" w:rsidP="00623AEE">
            <w:pPr>
              <w:widowControl w:val="0"/>
              <w:tabs>
                <w:tab w:val="left" w:pos="9072"/>
              </w:tabs>
              <w:rPr>
                <w:bCs/>
                <w:sz w:val="28"/>
                <w:szCs w:val="28"/>
              </w:rPr>
            </w:pPr>
            <w:r>
              <w:rPr>
                <w:bCs/>
                <w:sz w:val="28"/>
                <w:szCs w:val="28"/>
              </w:rPr>
              <w:t>Чоботар Н.В.</w:t>
            </w:r>
          </w:p>
        </w:tc>
      </w:tr>
      <w:tr w:rsidR="00623AEE" w:rsidRPr="00B825A2" w14:paraId="4E2A9805" w14:textId="77777777" w:rsidTr="002C2DEA">
        <w:trPr>
          <w:jc w:val="center"/>
        </w:trPr>
        <w:tc>
          <w:tcPr>
            <w:tcW w:w="6804" w:type="dxa"/>
            <w:shd w:val="clear" w:color="auto" w:fill="auto"/>
          </w:tcPr>
          <w:p w14:paraId="271210B3" w14:textId="6DFD0AE0" w:rsidR="00623AEE" w:rsidRPr="00E3585E" w:rsidRDefault="00623AEE" w:rsidP="00623AEE">
            <w:pPr>
              <w:widowControl w:val="0"/>
              <w:tabs>
                <w:tab w:val="left" w:pos="9072"/>
              </w:tabs>
              <w:jc w:val="both"/>
              <w:rPr>
                <w:bCs/>
                <w:sz w:val="28"/>
                <w:szCs w:val="28"/>
              </w:rPr>
            </w:pPr>
            <w:r w:rsidRPr="00E3585E">
              <w:rPr>
                <w:bCs/>
                <w:sz w:val="28"/>
                <w:szCs w:val="28"/>
              </w:rPr>
              <w:t>Генеральный директор ОАО «АЭЭ»</w:t>
            </w:r>
          </w:p>
        </w:tc>
        <w:tc>
          <w:tcPr>
            <w:tcW w:w="426" w:type="dxa"/>
            <w:shd w:val="clear" w:color="auto" w:fill="auto"/>
          </w:tcPr>
          <w:p w14:paraId="7B177C57" w14:textId="0F3A6432" w:rsidR="00623AEE" w:rsidRPr="00E3585E" w:rsidRDefault="00623AEE" w:rsidP="00623AEE">
            <w:pPr>
              <w:widowControl w:val="0"/>
              <w:jc w:val="center"/>
              <w:rPr>
                <w:sz w:val="28"/>
                <w:szCs w:val="28"/>
              </w:rPr>
            </w:pPr>
            <w:r w:rsidRPr="00E3585E">
              <w:rPr>
                <w:sz w:val="28"/>
                <w:szCs w:val="28"/>
              </w:rPr>
              <w:t>–</w:t>
            </w:r>
          </w:p>
        </w:tc>
        <w:tc>
          <w:tcPr>
            <w:tcW w:w="2409" w:type="dxa"/>
            <w:shd w:val="clear" w:color="auto" w:fill="auto"/>
          </w:tcPr>
          <w:p w14:paraId="4F0A033A" w14:textId="4F631E04" w:rsidR="00623AEE" w:rsidRPr="00E3585E" w:rsidRDefault="00623AEE" w:rsidP="00623AEE">
            <w:pPr>
              <w:widowControl w:val="0"/>
              <w:tabs>
                <w:tab w:val="left" w:pos="9072"/>
              </w:tabs>
              <w:rPr>
                <w:bCs/>
                <w:sz w:val="28"/>
                <w:szCs w:val="28"/>
              </w:rPr>
            </w:pPr>
            <w:r w:rsidRPr="00E3585E">
              <w:rPr>
                <w:bCs/>
                <w:sz w:val="28"/>
                <w:szCs w:val="28"/>
              </w:rPr>
              <w:t>Щеглов С.В.</w:t>
            </w:r>
          </w:p>
        </w:tc>
      </w:tr>
      <w:tr w:rsidR="00192E22" w:rsidRPr="00B825A2" w14:paraId="7A1EAEAE" w14:textId="77777777" w:rsidTr="002C2DEA">
        <w:trPr>
          <w:jc w:val="center"/>
        </w:trPr>
        <w:tc>
          <w:tcPr>
            <w:tcW w:w="6804" w:type="dxa"/>
            <w:shd w:val="clear" w:color="auto" w:fill="auto"/>
          </w:tcPr>
          <w:p w14:paraId="6F59C25C" w14:textId="4B939B3E" w:rsidR="00192E22" w:rsidRPr="00E3585E" w:rsidRDefault="00192E22" w:rsidP="00623AEE">
            <w:pPr>
              <w:widowControl w:val="0"/>
              <w:tabs>
                <w:tab w:val="left" w:pos="9072"/>
              </w:tabs>
              <w:jc w:val="both"/>
              <w:rPr>
                <w:bCs/>
                <w:sz w:val="28"/>
                <w:szCs w:val="28"/>
              </w:rPr>
            </w:pPr>
            <w:r>
              <w:rPr>
                <w:bCs/>
                <w:sz w:val="28"/>
                <w:szCs w:val="28"/>
              </w:rPr>
              <w:t xml:space="preserve">Начальник отдела по покупке электроэнергии </w:t>
            </w:r>
            <w:r>
              <w:rPr>
                <w:bCs/>
                <w:sz w:val="28"/>
                <w:szCs w:val="28"/>
              </w:rPr>
              <w:br/>
              <w:t>ООО «Металлэнергофинанс» (участие с помощью ВКС по вопросу № 1 повестки заседания)</w:t>
            </w:r>
          </w:p>
        </w:tc>
        <w:tc>
          <w:tcPr>
            <w:tcW w:w="426" w:type="dxa"/>
            <w:shd w:val="clear" w:color="auto" w:fill="auto"/>
          </w:tcPr>
          <w:p w14:paraId="618242B9" w14:textId="7E12E0F3" w:rsidR="00192E22" w:rsidRPr="00E3585E" w:rsidRDefault="00192E22" w:rsidP="00623AEE">
            <w:pPr>
              <w:widowControl w:val="0"/>
              <w:jc w:val="center"/>
              <w:rPr>
                <w:sz w:val="28"/>
                <w:szCs w:val="28"/>
              </w:rPr>
            </w:pPr>
            <w:r w:rsidRPr="00E3585E">
              <w:rPr>
                <w:sz w:val="28"/>
                <w:szCs w:val="28"/>
              </w:rPr>
              <w:t>–</w:t>
            </w:r>
          </w:p>
        </w:tc>
        <w:tc>
          <w:tcPr>
            <w:tcW w:w="2409" w:type="dxa"/>
            <w:shd w:val="clear" w:color="auto" w:fill="auto"/>
          </w:tcPr>
          <w:p w14:paraId="5D46A46C" w14:textId="34D5C980" w:rsidR="00192E22" w:rsidRPr="00E3585E" w:rsidRDefault="00192E22" w:rsidP="00623AEE">
            <w:pPr>
              <w:widowControl w:val="0"/>
              <w:tabs>
                <w:tab w:val="left" w:pos="9072"/>
              </w:tabs>
              <w:rPr>
                <w:bCs/>
                <w:sz w:val="28"/>
                <w:szCs w:val="28"/>
              </w:rPr>
            </w:pPr>
            <w:r w:rsidRPr="003E5702">
              <w:rPr>
                <w:bCs/>
                <w:color w:val="FFFFFF" w:themeColor="background1"/>
                <w:sz w:val="28"/>
                <w:szCs w:val="28"/>
              </w:rPr>
              <w:t>Саенко И.В.</w:t>
            </w:r>
          </w:p>
        </w:tc>
      </w:tr>
    </w:tbl>
    <w:p w14:paraId="223E2518" w14:textId="77777777" w:rsidR="00B84B5D" w:rsidRDefault="00B84B5D" w:rsidP="00AE3B94">
      <w:pPr>
        <w:widowControl w:val="0"/>
        <w:rPr>
          <w:b/>
          <w:sz w:val="28"/>
          <w:szCs w:val="22"/>
        </w:rPr>
      </w:pPr>
    </w:p>
    <w:p w14:paraId="7D442F53" w14:textId="77777777" w:rsidR="00623AEE" w:rsidRDefault="00623AEE" w:rsidP="00EB61AE">
      <w:pPr>
        <w:widowControl w:val="0"/>
        <w:jc w:val="center"/>
        <w:rPr>
          <w:b/>
          <w:sz w:val="28"/>
          <w:szCs w:val="22"/>
        </w:rPr>
        <w:sectPr w:rsidR="00623AEE" w:rsidSect="00F4573F">
          <w:headerReference w:type="default" r:id="rId9"/>
          <w:headerReference w:type="first" r:id="rId10"/>
          <w:pgSz w:w="11906" w:h="16838" w:code="9"/>
          <w:pgMar w:top="284" w:right="567" w:bottom="851" w:left="1701" w:header="573" w:footer="0" w:gutter="0"/>
          <w:pgNumType w:start="1"/>
          <w:cols w:space="708"/>
          <w:docGrid w:linePitch="360"/>
        </w:sectPr>
      </w:pPr>
    </w:p>
    <w:p w14:paraId="76F3FC3C" w14:textId="19633102" w:rsidR="00EB61AE" w:rsidRPr="009A191E" w:rsidRDefault="00EB61AE" w:rsidP="00EB61AE">
      <w:pPr>
        <w:widowControl w:val="0"/>
        <w:jc w:val="center"/>
        <w:rPr>
          <w:b/>
          <w:sz w:val="28"/>
          <w:szCs w:val="22"/>
        </w:rPr>
      </w:pPr>
      <w:r w:rsidRPr="009A191E">
        <w:rPr>
          <w:b/>
          <w:sz w:val="28"/>
          <w:szCs w:val="22"/>
        </w:rPr>
        <w:lastRenderedPageBreak/>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562"/>
        <w:gridCol w:w="7371"/>
        <w:gridCol w:w="2126"/>
      </w:tblGrid>
      <w:tr w:rsidR="00EB61AE" w:rsidRPr="009A191E" w14:paraId="4CC33D58" w14:textId="77777777" w:rsidTr="00F5499B">
        <w:trPr>
          <w:trHeight w:val="323"/>
          <w:jc w:val="center"/>
        </w:trPr>
        <w:tc>
          <w:tcPr>
            <w:tcW w:w="562" w:type="dxa"/>
          </w:tcPr>
          <w:p w14:paraId="09208E6C" w14:textId="77777777" w:rsidR="00EB61AE" w:rsidRPr="009A191E" w:rsidRDefault="00EB61AE" w:rsidP="002233B8">
            <w:pPr>
              <w:widowControl w:val="0"/>
              <w:jc w:val="center"/>
              <w:rPr>
                <w:bCs/>
                <w:sz w:val="28"/>
                <w:szCs w:val="22"/>
              </w:rPr>
            </w:pPr>
            <w:r w:rsidRPr="009A191E">
              <w:rPr>
                <w:bCs/>
                <w:sz w:val="28"/>
                <w:szCs w:val="22"/>
              </w:rPr>
              <w:t>№</w:t>
            </w:r>
          </w:p>
        </w:tc>
        <w:tc>
          <w:tcPr>
            <w:tcW w:w="7371" w:type="dxa"/>
          </w:tcPr>
          <w:p w14:paraId="41048C31" w14:textId="77777777" w:rsidR="00EB61AE" w:rsidRPr="009A191E" w:rsidRDefault="00EB61AE" w:rsidP="002233B8">
            <w:pPr>
              <w:widowControl w:val="0"/>
              <w:jc w:val="center"/>
              <w:rPr>
                <w:bCs/>
                <w:sz w:val="28"/>
                <w:szCs w:val="22"/>
              </w:rPr>
            </w:pPr>
            <w:r w:rsidRPr="009A191E">
              <w:rPr>
                <w:bCs/>
                <w:sz w:val="28"/>
                <w:szCs w:val="22"/>
              </w:rPr>
              <w:t>Вопрос</w:t>
            </w:r>
          </w:p>
        </w:tc>
        <w:tc>
          <w:tcPr>
            <w:tcW w:w="2126" w:type="dxa"/>
          </w:tcPr>
          <w:p w14:paraId="66830E2A" w14:textId="77777777" w:rsidR="00EB61AE" w:rsidRPr="009A191E" w:rsidRDefault="00EB61AE" w:rsidP="002233B8">
            <w:pPr>
              <w:widowControl w:val="0"/>
              <w:jc w:val="center"/>
              <w:rPr>
                <w:bCs/>
                <w:sz w:val="28"/>
                <w:szCs w:val="22"/>
              </w:rPr>
            </w:pPr>
            <w:r w:rsidRPr="009A191E">
              <w:rPr>
                <w:bCs/>
                <w:sz w:val="28"/>
                <w:szCs w:val="22"/>
              </w:rPr>
              <w:t>Докладчик</w:t>
            </w:r>
          </w:p>
        </w:tc>
      </w:tr>
      <w:tr w:rsidR="00623AEE" w:rsidRPr="009F7815" w14:paraId="66FABA0C" w14:textId="77777777" w:rsidTr="00F5499B">
        <w:trPr>
          <w:trHeight w:val="868"/>
          <w:jc w:val="center"/>
        </w:trPr>
        <w:tc>
          <w:tcPr>
            <w:tcW w:w="562" w:type="dxa"/>
            <w:vAlign w:val="center"/>
          </w:tcPr>
          <w:p w14:paraId="79153BDF" w14:textId="5AAC002A" w:rsidR="00623AEE" w:rsidRPr="00623AEE" w:rsidRDefault="00623AEE" w:rsidP="00623AEE">
            <w:pPr>
              <w:widowControl w:val="0"/>
              <w:jc w:val="both"/>
              <w:rPr>
                <w:sz w:val="28"/>
                <w:szCs w:val="28"/>
              </w:rPr>
            </w:pPr>
            <w:r w:rsidRPr="00623AEE">
              <w:rPr>
                <w:kern w:val="32"/>
                <w:sz w:val="28"/>
                <w:szCs w:val="28"/>
              </w:rPr>
              <w:t>1.</w:t>
            </w:r>
          </w:p>
        </w:tc>
        <w:tc>
          <w:tcPr>
            <w:tcW w:w="7371" w:type="dxa"/>
            <w:vAlign w:val="center"/>
          </w:tcPr>
          <w:p w14:paraId="3EA6D139" w14:textId="3D24E1C6" w:rsidR="00623AEE" w:rsidRPr="00623AEE" w:rsidRDefault="00623AEE" w:rsidP="00623AEE">
            <w:pPr>
              <w:jc w:val="both"/>
              <w:rPr>
                <w:sz w:val="28"/>
                <w:szCs w:val="28"/>
              </w:rPr>
            </w:pPr>
            <w:r w:rsidRPr="00623AEE">
              <w:rPr>
                <w:color w:val="000000"/>
                <w:sz w:val="28"/>
                <w:szCs w:val="28"/>
              </w:rPr>
              <w:t>О внесении изменений в постановление региональной энергетической комиссии Кемеровской области</w:t>
            </w:r>
            <w:r>
              <w:rPr>
                <w:color w:val="000000"/>
                <w:sz w:val="28"/>
                <w:szCs w:val="28"/>
              </w:rPr>
              <w:t xml:space="preserve"> </w:t>
            </w:r>
            <w:r w:rsidRPr="00623AEE">
              <w:rPr>
                <w:color w:val="000000"/>
                <w:sz w:val="28"/>
                <w:szCs w:val="28"/>
              </w:rPr>
              <w:t>от 30.06.2015 №</w:t>
            </w:r>
            <w:r>
              <w:rPr>
                <w:color w:val="000000"/>
                <w:sz w:val="28"/>
                <w:szCs w:val="28"/>
              </w:rPr>
              <w:t xml:space="preserve"> </w:t>
            </w:r>
            <w:r w:rsidRPr="00623AEE">
              <w:rPr>
                <w:color w:val="000000"/>
                <w:sz w:val="28"/>
                <w:szCs w:val="28"/>
              </w:rPr>
              <w:t>244 «О гарантирующих поставщиках на территории Кемеровской области-Кузбасса»</w:t>
            </w:r>
          </w:p>
        </w:tc>
        <w:tc>
          <w:tcPr>
            <w:tcW w:w="2126" w:type="dxa"/>
            <w:vAlign w:val="center"/>
          </w:tcPr>
          <w:p w14:paraId="20B55140" w14:textId="59226284" w:rsidR="00623AEE" w:rsidRPr="00623AEE" w:rsidRDefault="00623AEE" w:rsidP="00623AEE">
            <w:pPr>
              <w:widowControl w:val="0"/>
              <w:tabs>
                <w:tab w:val="left" w:pos="9072"/>
              </w:tabs>
              <w:jc w:val="center"/>
              <w:rPr>
                <w:sz w:val="28"/>
                <w:szCs w:val="28"/>
              </w:rPr>
            </w:pPr>
            <w:r w:rsidRPr="00623AEE">
              <w:rPr>
                <w:kern w:val="32"/>
                <w:sz w:val="28"/>
                <w:szCs w:val="28"/>
              </w:rPr>
              <w:t>Маркова О.В.</w:t>
            </w:r>
          </w:p>
        </w:tc>
      </w:tr>
      <w:tr w:rsidR="00623AEE" w:rsidRPr="009F7815" w14:paraId="3C812B3A" w14:textId="77777777" w:rsidTr="00F5499B">
        <w:trPr>
          <w:trHeight w:val="868"/>
          <w:jc w:val="center"/>
        </w:trPr>
        <w:tc>
          <w:tcPr>
            <w:tcW w:w="562" w:type="dxa"/>
            <w:vAlign w:val="center"/>
          </w:tcPr>
          <w:p w14:paraId="2789C0CC" w14:textId="4B36218E" w:rsidR="00623AEE" w:rsidRPr="00623AEE" w:rsidRDefault="00623AEE" w:rsidP="00623AEE">
            <w:pPr>
              <w:widowControl w:val="0"/>
              <w:jc w:val="both"/>
              <w:rPr>
                <w:sz w:val="28"/>
                <w:szCs w:val="28"/>
              </w:rPr>
            </w:pPr>
            <w:r w:rsidRPr="00623AEE">
              <w:rPr>
                <w:kern w:val="32"/>
                <w:sz w:val="28"/>
                <w:szCs w:val="28"/>
              </w:rPr>
              <w:t>2.</w:t>
            </w:r>
          </w:p>
        </w:tc>
        <w:tc>
          <w:tcPr>
            <w:tcW w:w="7371" w:type="dxa"/>
            <w:vAlign w:val="center"/>
          </w:tcPr>
          <w:p w14:paraId="6AB622A8" w14:textId="24DFDB78" w:rsidR="00623AEE" w:rsidRPr="00623AEE" w:rsidRDefault="00623AEE" w:rsidP="00623AEE">
            <w:pPr>
              <w:jc w:val="both"/>
              <w:rPr>
                <w:sz w:val="28"/>
                <w:szCs w:val="28"/>
              </w:rPr>
            </w:pPr>
            <w:r w:rsidRPr="00623AEE">
              <w:rPr>
                <w:color w:val="000000"/>
                <w:sz w:val="28"/>
                <w:szCs w:val="28"/>
              </w:rPr>
              <w:t>Об установлении платы за подключение (технологическое присоединение)</w:t>
            </w:r>
            <w:r>
              <w:rPr>
                <w:color w:val="000000"/>
                <w:sz w:val="28"/>
                <w:szCs w:val="28"/>
              </w:rPr>
              <w:t xml:space="preserve"> </w:t>
            </w:r>
            <w:r w:rsidRPr="00623AEE">
              <w:rPr>
                <w:color w:val="000000"/>
                <w:sz w:val="28"/>
                <w:szCs w:val="28"/>
              </w:rPr>
              <w:t>в индивидуальном порядке к системе холодного водоснабжения МКП «Водоканал» ТМР объекта капитального строительства:</w:t>
            </w:r>
            <w:r>
              <w:rPr>
                <w:color w:val="000000"/>
                <w:sz w:val="28"/>
                <w:szCs w:val="28"/>
              </w:rPr>
              <w:t xml:space="preserve"> </w:t>
            </w:r>
            <w:r w:rsidRPr="00623AEE">
              <w:rPr>
                <w:color w:val="000000"/>
                <w:sz w:val="28"/>
                <w:szCs w:val="28"/>
              </w:rPr>
              <w:t xml:space="preserve">спортивно-туристический комплекс «Шерегеш» площадью 54,2 га, в том числе «Реабилитационный центр для инвалидов в пгт. Шерегеш», расположенного по адресу: пгт. Шерегеш, кадастровый номер участка 42:12:0102010:1406, заявителя </w:t>
            </w:r>
            <w:r>
              <w:rPr>
                <w:color w:val="000000"/>
                <w:sz w:val="28"/>
                <w:szCs w:val="28"/>
              </w:rPr>
              <w:br/>
            </w:r>
            <w:r w:rsidRPr="00623AEE">
              <w:rPr>
                <w:color w:val="000000"/>
                <w:sz w:val="28"/>
                <w:szCs w:val="28"/>
              </w:rPr>
              <w:t>ООО СЗ «АЛТЫН ШОР»</w:t>
            </w:r>
          </w:p>
        </w:tc>
        <w:tc>
          <w:tcPr>
            <w:tcW w:w="2126" w:type="dxa"/>
            <w:vAlign w:val="center"/>
          </w:tcPr>
          <w:p w14:paraId="685C6AFC" w14:textId="1B84776D" w:rsidR="00623AEE" w:rsidRPr="00623AEE" w:rsidRDefault="00623AEE" w:rsidP="00623AEE">
            <w:pPr>
              <w:widowControl w:val="0"/>
              <w:tabs>
                <w:tab w:val="left" w:pos="9072"/>
              </w:tabs>
              <w:jc w:val="center"/>
              <w:rPr>
                <w:sz w:val="28"/>
                <w:szCs w:val="28"/>
              </w:rPr>
            </w:pPr>
            <w:r w:rsidRPr="00623AEE">
              <w:rPr>
                <w:kern w:val="32"/>
                <w:sz w:val="28"/>
                <w:szCs w:val="28"/>
              </w:rPr>
              <w:t>Саврасов М.Г.</w:t>
            </w:r>
          </w:p>
        </w:tc>
      </w:tr>
      <w:tr w:rsidR="00623AEE" w:rsidRPr="009F7815" w14:paraId="77AD5123" w14:textId="77777777" w:rsidTr="00F5499B">
        <w:trPr>
          <w:trHeight w:val="868"/>
          <w:jc w:val="center"/>
        </w:trPr>
        <w:tc>
          <w:tcPr>
            <w:tcW w:w="562" w:type="dxa"/>
            <w:vAlign w:val="center"/>
          </w:tcPr>
          <w:p w14:paraId="7684AFD2" w14:textId="76CDDC0B" w:rsidR="00623AEE" w:rsidRPr="00623AEE" w:rsidRDefault="00623AEE" w:rsidP="00623AEE">
            <w:pPr>
              <w:widowControl w:val="0"/>
              <w:jc w:val="both"/>
              <w:rPr>
                <w:sz w:val="28"/>
                <w:szCs w:val="28"/>
              </w:rPr>
            </w:pPr>
            <w:r w:rsidRPr="00623AEE">
              <w:rPr>
                <w:kern w:val="32"/>
                <w:sz w:val="28"/>
                <w:szCs w:val="28"/>
              </w:rPr>
              <w:t>3.</w:t>
            </w:r>
          </w:p>
        </w:tc>
        <w:tc>
          <w:tcPr>
            <w:tcW w:w="7371" w:type="dxa"/>
            <w:vAlign w:val="center"/>
          </w:tcPr>
          <w:p w14:paraId="5B5A02F3" w14:textId="527F7799" w:rsidR="00623AEE" w:rsidRPr="00623AEE" w:rsidRDefault="00623AEE" w:rsidP="00623AEE">
            <w:pPr>
              <w:autoSpaceDE w:val="0"/>
              <w:autoSpaceDN w:val="0"/>
              <w:adjustRightInd w:val="0"/>
              <w:jc w:val="both"/>
              <w:outlineLvl w:val="1"/>
              <w:rPr>
                <w:color w:val="000000"/>
                <w:sz w:val="28"/>
                <w:szCs w:val="28"/>
              </w:rPr>
            </w:pPr>
            <w:r w:rsidRPr="00623AEE">
              <w:rPr>
                <w:color w:val="000000"/>
                <w:sz w:val="28"/>
                <w:szCs w:val="28"/>
              </w:rPr>
              <w:t xml:space="preserve">О внесении изменений в постановление Региональной энергетической комиссии Кузбасса от 19.12.2023 № 692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w:t>
            </w:r>
            <w:bookmarkStart w:id="1" w:name="_Hlk161919522"/>
            <w:r w:rsidRPr="00623AEE">
              <w:rPr>
                <w:color w:val="000000"/>
                <w:sz w:val="28"/>
                <w:szCs w:val="28"/>
              </w:rPr>
              <w:t>Анжеро-Судженского городского округа</w:t>
            </w:r>
            <w:bookmarkEnd w:id="1"/>
            <w:r w:rsidRPr="00623AEE">
              <w:rPr>
                <w:color w:val="000000"/>
                <w:sz w:val="28"/>
                <w:szCs w:val="28"/>
              </w:rPr>
              <w:t>»</w:t>
            </w:r>
          </w:p>
        </w:tc>
        <w:tc>
          <w:tcPr>
            <w:tcW w:w="2126" w:type="dxa"/>
            <w:vAlign w:val="center"/>
          </w:tcPr>
          <w:p w14:paraId="27300144" w14:textId="725626BB" w:rsidR="00623AEE" w:rsidRPr="00623AEE" w:rsidRDefault="00623AEE" w:rsidP="00623AEE">
            <w:pPr>
              <w:widowControl w:val="0"/>
              <w:tabs>
                <w:tab w:val="left" w:pos="9072"/>
              </w:tabs>
              <w:jc w:val="center"/>
              <w:rPr>
                <w:sz w:val="28"/>
                <w:szCs w:val="28"/>
              </w:rPr>
            </w:pPr>
            <w:r w:rsidRPr="00623AEE">
              <w:rPr>
                <w:kern w:val="32"/>
                <w:sz w:val="28"/>
                <w:szCs w:val="28"/>
              </w:rPr>
              <w:t>Чоботар Н.В.</w:t>
            </w:r>
          </w:p>
        </w:tc>
      </w:tr>
    </w:tbl>
    <w:p w14:paraId="25485E80" w14:textId="77777777" w:rsidR="00731578" w:rsidRDefault="00731578" w:rsidP="00432185">
      <w:pPr>
        <w:widowControl w:val="0"/>
        <w:ind w:right="-1" w:firstLine="567"/>
        <w:jc w:val="both"/>
        <w:rPr>
          <w:sz w:val="28"/>
          <w:szCs w:val="28"/>
        </w:rPr>
      </w:pPr>
    </w:p>
    <w:p w14:paraId="156D77AA" w14:textId="77777777" w:rsidR="00623AEE" w:rsidRDefault="00C436A2" w:rsidP="00623AEE">
      <w:pPr>
        <w:widowControl w:val="0"/>
        <w:ind w:right="-1" w:firstLine="567"/>
        <w:jc w:val="both"/>
        <w:rPr>
          <w:sz w:val="28"/>
          <w:szCs w:val="28"/>
        </w:rPr>
      </w:pPr>
      <w:r>
        <w:rPr>
          <w:sz w:val="28"/>
          <w:szCs w:val="28"/>
        </w:rPr>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p>
    <w:p w14:paraId="11442264" w14:textId="77777777" w:rsidR="00623AEE" w:rsidRDefault="00623AEE" w:rsidP="00623AEE">
      <w:pPr>
        <w:widowControl w:val="0"/>
        <w:ind w:right="-1" w:firstLine="567"/>
        <w:jc w:val="both"/>
        <w:rPr>
          <w:sz w:val="28"/>
          <w:szCs w:val="28"/>
        </w:rPr>
      </w:pPr>
    </w:p>
    <w:p w14:paraId="059F0745" w14:textId="7CDAF583" w:rsidR="000E34B3" w:rsidRPr="00623AEE" w:rsidRDefault="000570F9" w:rsidP="00623AEE">
      <w:pPr>
        <w:widowControl w:val="0"/>
        <w:ind w:right="-1" w:firstLine="567"/>
        <w:jc w:val="both"/>
        <w:rPr>
          <w:b/>
          <w:sz w:val="28"/>
          <w:szCs w:val="28"/>
        </w:rPr>
      </w:pPr>
      <w:r w:rsidRPr="00623AEE">
        <w:rPr>
          <w:color w:val="000000"/>
          <w:sz w:val="28"/>
          <w:szCs w:val="28"/>
        </w:rPr>
        <w:t>Вопрос 1</w:t>
      </w:r>
      <w:r w:rsidRPr="00623AEE">
        <w:rPr>
          <w:b/>
          <w:color w:val="000000"/>
          <w:sz w:val="28"/>
          <w:szCs w:val="28"/>
        </w:rPr>
        <w:t xml:space="preserve"> «</w:t>
      </w:r>
      <w:r w:rsidR="00623AEE" w:rsidRPr="00623AEE">
        <w:rPr>
          <w:b/>
          <w:color w:val="000000"/>
          <w:sz w:val="28"/>
          <w:szCs w:val="28"/>
        </w:rPr>
        <w:t>О внесении изменений в постановление региональной энергетической комиссии Кемеровской области от 30.06.2015 №</w:t>
      </w:r>
      <w:r w:rsidR="004A01C3">
        <w:rPr>
          <w:b/>
          <w:color w:val="000000"/>
          <w:sz w:val="28"/>
          <w:szCs w:val="28"/>
        </w:rPr>
        <w:t xml:space="preserve"> </w:t>
      </w:r>
      <w:r w:rsidR="00623AEE" w:rsidRPr="00623AEE">
        <w:rPr>
          <w:b/>
          <w:color w:val="000000"/>
          <w:sz w:val="28"/>
          <w:szCs w:val="28"/>
        </w:rPr>
        <w:t xml:space="preserve">244 </w:t>
      </w:r>
      <w:r w:rsidR="00623AEE">
        <w:rPr>
          <w:b/>
          <w:color w:val="000000"/>
          <w:sz w:val="28"/>
          <w:szCs w:val="28"/>
        </w:rPr>
        <w:br/>
      </w:r>
      <w:r w:rsidR="00623AEE" w:rsidRPr="00623AEE">
        <w:rPr>
          <w:b/>
          <w:color w:val="000000"/>
          <w:sz w:val="28"/>
          <w:szCs w:val="28"/>
        </w:rPr>
        <w:t>«О гарантирующих поставщиках на территории Кемеровской области-Кузбасса»</w:t>
      </w:r>
    </w:p>
    <w:p w14:paraId="40E69F6F" w14:textId="77777777" w:rsidR="000E34B3" w:rsidRDefault="000E34B3" w:rsidP="000E34B3">
      <w:pPr>
        <w:jc w:val="center"/>
        <w:rPr>
          <w:sz w:val="28"/>
          <w:szCs w:val="28"/>
        </w:rPr>
      </w:pPr>
    </w:p>
    <w:p w14:paraId="533A1A44" w14:textId="6171C2A0" w:rsidR="000E34B3" w:rsidRDefault="000E34B3" w:rsidP="000E34B3">
      <w:pPr>
        <w:widowControl w:val="0"/>
        <w:ind w:left="-142" w:right="-1" w:firstLine="709"/>
        <w:jc w:val="both"/>
        <w:rPr>
          <w:b/>
          <w:bCs/>
          <w:sz w:val="28"/>
          <w:szCs w:val="28"/>
        </w:rPr>
      </w:pPr>
      <w:r>
        <w:rPr>
          <w:b/>
          <w:bCs/>
          <w:sz w:val="28"/>
          <w:szCs w:val="28"/>
        </w:rPr>
        <w:t xml:space="preserve">СЛУШАЛИ: </w:t>
      </w:r>
      <w:r w:rsidR="00623AEE">
        <w:rPr>
          <w:b/>
          <w:bCs/>
          <w:sz w:val="28"/>
          <w:szCs w:val="28"/>
        </w:rPr>
        <w:t>Марков</w:t>
      </w:r>
      <w:r w:rsidR="009D3C3D">
        <w:rPr>
          <w:b/>
          <w:bCs/>
          <w:sz w:val="28"/>
          <w:szCs w:val="28"/>
        </w:rPr>
        <w:t>у</w:t>
      </w:r>
      <w:r w:rsidR="00623AEE">
        <w:rPr>
          <w:b/>
          <w:bCs/>
          <w:sz w:val="28"/>
          <w:szCs w:val="28"/>
        </w:rPr>
        <w:t xml:space="preserve"> О.В.</w:t>
      </w:r>
    </w:p>
    <w:p w14:paraId="2C4B5048" w14:textId="77777777" w:rsidR="001277D0" w:rsidRDefault="001277D0" w:rsidP="001277D0">
      <w:pPr>
        <w:ind w:firstLine="567"/>
        <w:jc w:val="both"/>
        <w:rPr>
          <w:sz w:val="28"/>
          <w:szCs w:val="28"/>
        </w:rPr>
      </w:pPr>
    </w:p>
    <w:p w14:paraId="5B0B67DB" w14:textId="4C993321" w:rsidR="001277D0" w:rsidRDefault="000E34B3" w:rsidP="001277D0">
      <w:pPr>
        <w:ind w:right="-1" w:firstLine="567"/>
        <w:jc w:val="both"/>
        <w:rPr>
          <w:color w:val="000000"/>
          <w:sz w:val="28"/>
          <w:szCs w:val="28"/>
          <w:shd w:val="clear" w:color="auto" w:fill="FFFFFF"/>
        </w:rPr>
      </w:pPr>
      <w:r>
        <w:rPr>
          <w:color w:val="000000"/>
          <w:sz w:val="28"/>
          <w:szCs w:val="28"/>
          <w:shd w:val="clear" w:color="auto" w:fill="FFFFFF"/>
        </w:rPr>
        <w:t>Докладчик, согласно экспертному заключению (приложение № 1 к настоящему протоколу) предлагает</w:t>
      </w:r>
      <w:r w:rsidR="001277D0">
        <w:rPr>
          <w:color w:val="000000"/>
          <w:sz w:val="28"/>
          <w:szCs w:val="28"/>
          <w:shd w:val="clear" w:color="auto" w:fill="FFFFFF"/>
        </w:rPr>
        <w:t>:</w:t>
      </w:r>
    </w:p>
    <w:p w14:paraId="4FED6C47" w14:textId="77777777" w:rsidR="001277D0" w:rsidRPr="00C47866" w:rsidRDefault="001277D0" w:rsidP="001277D0">
      <w:pPr>
        <w:widowControl w:val="0"/>
        <w:tabs>
          <w:tab w:val="left" w:pos="567"/>
        </w:tabs>
        <w:autoSpaceDE w:val="0"/>
        <w:autoSpaceDN w:val="0"/>
        <w:spacing w:line="252" w:lineRule="auto"/>
        <w:ind w:right="-1" w:firstLine="567"/>
        <w:jc w:val="both"/>
        <w:rPr>
          <w:sz w:val="28"/>
          <w:szCs w:val="28"/>
        </w:rPr>
      </w:pPr>
      <w:r>
        <w:rPr>
          <w:sz w:val="28"/>
          <w:szCs w:val="28"/>
        </w:rPr>
        <w:t xml:space="preserve">1. Внести в </w:t>
      </w:r>
      <w:r w:rsidRPr="0096098B">
        <w:rPr>
          <w:sz w:val="28"/>
          <w:szCs w:val="28"/>
        </w:rPr>
        <w:t>постановлени</w:t>
      </w:r>
      <w:r>
        <w:rPr>
          <w:sz w:val="28"/>
          <w:szCs w:val="28"/>
        </w:rPr>
        <w:t>е</w:t>
      </w:r>
      <w:r w:rsidRPr="0096098B">
        <w:rPr>
          <w:sz w:val="28"/>
          <w:szCs w:val="28"/>
        </w:rPr>
        <w:t xml:space="preserve"> региональной энергетической комиссии Кемеровской области </w:t>
      </w:r>
      <w:r>
        <w:rPr>
          <w:sz w:val="28"/>
          <w:szCs w:val="28"/>
        </w:rPr>
        <w:t>от 30.06.2015 № 244 «О гарантирующих поставщиках на территории Кемеровской области - Кузбасса</w:t>
      </w:r>
      <w:r w:rsidRPr="00235A43">
        <w:rPr>
          <w:sz w:val="28"/>
          <w:szCs w:val="28"/>
        </w:rPr>
        <w:t>»</w:t>
      </w:r>
      <w:r>
        <w:rPr>
          <w:sz w:val="28"/>
          <w:szCs w:val="28"/>
        </w:rPr>
        <w:t xml:space="preserve"> </w:t>
      </w:r>
      <w:r w:rsidRPr="008C0940">
        <w:rPr>
          <w:sz w:val="28"/>
          <w:szCs w:val="28"/>
        </w:rPr>
        <w:t>(в редакции постановлений региональной энергетической комиссии Кемеровской области от 29.12.2016</w:t>
      </w:r>
      <w:r>
        <w:rPr>
          <w:sz w:val="28"/>
          <w:szCs w:val="28"/>
        </w:rPr>
        <w:t xml:space="preserve">      </w:t>
      </w:r>
      <w:r w:rsidRPr="008C0940">
        <w:rPr>
          <w:sz w:val="28"/>
          <w:szCs w:val="28"/>
        </w:rPr>
        <w:t xml:space="preserve"> № 724, от 24.08.2017 № 168, от</w:t>
      </w:r>
      <w:r>
        <w:rPr>
          <w:sz w:val="28"/>
          <w:szCs w:val="28"/>
        </w:rPr>
        <w:t> </w:t>
      </w:r>
      <w:r w:rsidRPr="008C0940">
        <w:rPr>
          <w:sz w:val="28"/>
          <w:szCs w:val="28"/>
        </w:rPr>
        <w:t>14.08.2018 № 173, от 18.07.2019 № 196</w:t>
      </w:r>
      <w:r>
        <w:rPr>
          <w:sz w:val="28"/>
          <w:szCs w:val="28"/>
        </w:rPr>
        <w:t>,                             от 19.09.2019 № 275, постановления РЭК Кузбасса от 23.08.2022 № 222)</w:t>
      </w:r>
      <w:r w:rsidRPr="008C0940">
        <w:rPr>
          <w:sz w:val="28"/>
          <w:szCs w:val="28"/>
        </w:rPr>
        <w:t xml:space="preserve"> </w:t>
      </w:r>
      <w:r w:rsidRPr="00C47866">
        <w:rPr>
          <w:sz w:val="28"/>
          <w:szCs w:val="28"/>
        </w:rPr>
        <w:t>следующие изменения:</w:t>
      </w:r>
    </w:p>
    <w:p w14:paraId="625FB31D" w14:textId="77777777" w:rsidR="001277D0" w:rsidRDefault="001277D0" w:rsidP="001277D0">
      <w:pPr>
        <w:widowControl w:val="0"/>
        <w:tabs>
          <w:tab w:val="left" w:pos="567"/>
        </w:tabs>
        <w:autoSpaceDE w:val="0"/>
        <w:autoSpaceDN w:val="0"/>
        <w:spacing w:line="252" w:lineRule="auto"/>
        <w:ind w:right="-1" w:firstLine="567"/>
        <w:jc w:val="both"/>
        <w:rPr>
          <w:sz w:val="28"/>
          <w:szCs w:val="28"/>
        </w:rPr>
      </w:pPr>
      <w:r w:rsidRPr="00C47866">
        <w:rPr>
          <w:sz w:val="28"/>
          <w:szCs w:val="28"/>
        </w:rPr>
        <w:t>1.1.</w:t>
      </w:r>
      <w:r>
        <w:rPr>
          <w:sz w:val="28"/>
          <w:szCs w:val="28"/>
        </w:rPr>
        <w:t xml:space="preserve"> </w:t>
      </w:r>
      <w:r w:rsidRPr="00C11279">
        <w:rPr>
          <w:sz w:val="28"/>
          <w:szCs w:val="28"/>
        </w:rPr>
        <w:t>Пункт 2.2 изложить в следующей редакции:</w:t>
      </w:r>
      <w:r>
        <w:rPr>
          <w:sz w:val="28"/>
          <w:szCs w:val="28"/>
        </w:rPr>
        <w:br/>
        <w:t xml:space="preserve">«2.2. </w:t>
      </w:r>
      <w:r w:rsidRPr="00C11279">
        <w:rPr>
          <w:sz w:val="28"/>
          <w:szCs w:val="28"/>
        </w:rPr>
        <w:t>ООО</w:t>
      </w:r>
      <w:r>
        <w:rPr>
          <w:sz w:val="28"/>
          <w:szCs w:val="28"/>
        </w:rPr>
        <w:t xml:space="preserve"> </w:t>
      </w:r>
      <w:r w:rsidRPr="00C11279">
        <w:rPr>
          <w:sz w:val="28"/>
          <w:szCs w:val="28"/>
        </w:rPr>
        <w:t>«Металлэнергофинанс» - по электрическим сетям, принадлежащим ООО</w:t>
      </w:r>
      <w:r>
        <w:rPr>
          <w:sz w:val="28"/>
          <w:szCs w:val="28"/>
        </w:rPr>
        <w:t xml:space="preserve"> </w:t>
      </w:r>
      <w:r w:rsidRPr="00C11279">
        <w:rPr>
          <w:sz w:val="28"/>
          <w:szCs w:val="28"/>
        </w:rPr>
        <w:t xml:space="preserve">«ЕвразЭнергоТранс», ООО «КЭнК», АО «Электросеть», </w:t>
      </w:r>
      <w:r>
        <w:rPr>
          <w:sz w:val="28"/>
          <w:szCs w:val="28"/>
        </w:rPr>
        <w:br/>
      </w:r>
      <w:r w:rsidRPr="00C11279">
        <w:rPr>
          <w:sz w:val="28"/>
          <w:szCs w:val="28"/>
        </w:rPr>
        <w:t>ООО</w:t>
      </w:r>
      <w:r>
        <w:rPr>
          <w:sz w:val="28"/>
          <w:szCs w:val="28"/>
        </w:rPr>
        <w:t xml:space="preserve"> </w:t>
      </w:r>
      <w:r w:rsidRPr="00C11279">
        <w:rPr>
          <w:sz w:val="28"/>
          <w:szCs w:val="28"/>
        </w:rPr>
        <w:t xml:space="preserve">«Горэлектросеть», АО «ЕВРАЗ ЗСМК», ЗАО «Завод СЭС», </w:t>
      </w:r>
      <w:r>
        <w:rPr>
          <w:sz w:val="28"/>
          <w:szCs w:val="28"/>
        </w:rPr>
        <w:br/>
      </w:r>
      <w:r w:rsidRPr="00C11279">
        <w:rPr>
          <w:sz w:val="28"/>
          <w:szCs w:val="28"/>
        </w:rPr>
        <w:lastRenderedPageBreak/>
        <w:t>ООО</w:t>
      </w:r>
      <w:r>
        <w:rPr>
          <w:sz w:val="28"/>
          <w:szCs w:val="28"/>
        </w:rPr>
        <w:t xml:space="preserve"> </w:t>
      </w:r>
      <w:r w:rsidRPr="00C11279">
        <w:rPr>
          <w:sz w:val="28"/>
          <w:szCs w:val="28"/>
        </w:rPr>
        <w:t>«ЭнергоТранзит», ООО «ЮКЭК», ООО «Гурьевский рудник»,</w:t>
      </w:r>
      <w:r w:rsidRPr="00C11279">
        <w:rPr>
          <w:sz w:val="28"/>
          <w:szCs w:val="28"/>
        </w:rPr>
        <w:br/>
        <w:t>Администрации Мундыбашского городского поселения на праве</w:t>
      </w:r>
      <w:r w:rsidRPr="00C11279">
        <w:rPr>
          <w:sz w:val="28"/>
          <w:szCs w:val="28"/>
        </w:rPr>
        <w:br/>
        <w:t>собственности, либо на ином законном основании, расположенным в</w:t>
      </w:r>
      <w:r w:rsidRPr="00C11279">
        <w:rPr>
          <w:sz w:val="28"/>
          <w:szCs w:val="28"/>
        </w:rPr>
        <w:br/>
        <w:t>административных границах Кемеровской области, ограниченные точками</w:t>
      </w:r>
      <w:r w:rsidRPr="00C11279">
        <w:rPr>
          <w:sz w:val="28"/>
          <w:szCs w:val="28"/>
        </w:rPr>
        <w:br/>
        <w:t>поставки на оптовом рынке электроэнергии (мощности), согласно</w:t>
      </w:r>
      <w:r w:rsidRPr="00C11279">
        <w:rPr>
          <w:sz w:val="28"/>
          <w:szCs w:val="28"/>
        </w:rPr>
        <w:br/>
        <w:t xml:space="preserve">приложению </w:t>
      </w:r>
      <w:r>
        <w:rPr>
          <w:sz w:val="28"/>
          <w:szCs w:val="28"/>
        </w:rPr>
        <w:t xml:space="preserve">№ </w:t>
      </w:r>
      <w:r w:rsidRPr="00C11279">
        <w:rPr>
          <w:sz w:val="28"/>
          <w:szCs w:val="28"/>
        </w:rPr>
        <w:t>1 к настоящему постановлению.»</w:t>
      </w:r>
      <w:r>
        <w:rPr>
          <w:sz w:val="28"/>
          <w:szCs w:val="28"/>
        </w:rPr>
        <w:t>.</w:t>
      </w:r>
    </w:p>
    <w:p w14:paraId="0C6738C7" w14:textId="77777777" w:rsidR="001277D0" w:rsidRDefault="001277D0" w:rsidP="001277D0">
      <w:pPr>
        <w:widowControl w:val="0"/>
        <w:tabs>
          <w:tab w:val="left" w:pos="567"/>
        </w:tabs>
        <w:autoSpaceDE w:val="0"/>
        <w:autoSpaceDN w:val="0"/>
        <w:spacing w:line="252" w:lineRule="auto"/>
        <w:ind w:right="-1" w:firstLine="567"/>
        <w:jc w:val="both"/>
        <w:rPr>
          <w:sz w:val="28"/>
          <w:szCs w:val="28"/>
        </w:rPr>
      </w:pPr>
      <w:r>
        <w:rPr>
          <w:sz w:val="28"/>
          <w:szCs w:val="28"/>
        </w:rPr>
        <w:t>1.2. В разделе 1 приложения № 1:</w:t>
      </w:r>
    </w:p>
    <w:p w14:paraId="6EF9EA94" w14:textId="77777777" w:rsidR="001277D0" w:rsidRDefault="001277D0" w:rsidP="001277D0">
      <w:pPr>
        <w:widowControl w:val="0"/>
        <w:tabs>
          <w:tab w:val="left" w:pos="567"/>
        </w:tabs>
        <w:autoSpaceDE w:val="0"/>
        <w:autoSpaceDN w:val="0"/>
        <w:spacing w:line="252" w:lineRule="auto"/>
        <w:ind w:right="-1" w:firstLine="567"/>
        <w:jc w:val="both"/>
        <w:rPr>
          <w:sz w:val="28"/>
          <w:szCs w:val="28"/>
        </w:rPr>
      </w:pPr>
      <w:r w:rsidRPr="008C0940">
        <w:rPr>
          <w:sz w:val="28"/>
          <w:szCs w:val="28"/>
        </w:rPr>
        <w:t>1.</w:t>
      </w:r>
      <w:r>
        <w:rPr>
          <w:sz w:val="28"/>
          <w:szCs w:val="28"/>
        </w:rPr>
        <w:t>2.1. Пункт 1.14</w:t>
      </w:r>
      <w:r w:rsidRPr="00BA0764">
        <w:rPr>
          <w:sz w:val="28"/>
          <w:szCs w:val="28"/>
        </w:rPr>
        <w:t xml:space="preserve"> изложить в </w:t>
      </w:r>
      <w:r>
        <w:rPr>
          <w:sz w:val="28"/>
          <w:szCs w:val="28"/>
        </w:rPr>
        <w:t xml:space="preserve">следующей </w:t>
      </w:r>
      <w:r w:rsidRPr="00BA0764">
        <w:rPr>
          <w:sz w:val="28"/>
          <w:szCs w:val="28"/>
        </w:rPr>
        <w:t>редакции:</w:t>
      </w:r>
    </w:p>
    <w:p w14:paraId="04A92A21" w14:textId="77777777" w:rsidR="001277D0" w:rsidRDefault="001277D0" w:rsidP="001277D0">
      <w:pPr>
        <w:widowControl w:val="0"/>
        <w:tabs>
          <w:tab w:val="left" w:pos="567"/>
        </w:tabs>
        <w:autoSpaceDE w:val="0"/>
        <w:autoSpaceDN w:val="0"/>
        <w:spacing w:line="252" w:lineRule="auto"/>
        <w:ind w:right="-1" w:firstLine="567"/>
        <w:jc w:val="both"/>
        <w:rPr>
          <w:sz w:val="28"/>
          <w:szCs w:val="28"/>
        </w:rPr>
      </w:pPr>
      <w:r>
        <w:rPr>
          <w:sz w:val="28"/>
          <w:szCs w:val="28"/>
        </w:rPr>
        <w:t>«</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2869"/>
        <w:gridCol w:w="5903"/>
      </w:tblGrid>
      <w:tr w:rsidR="001277D0" w:rsidRPr="000301EC" w14:paraId="3A0BF1AA" w14:textId="77777777" w:rsidTr="00541A00">
        <w:trPr>
          <w:trHeight w:val="1136"/>
        </w:trPr>
        <w:tc>
          <w:tcPr>
            <w:tcW w:w="472" w:type="pct"/>
            <w:shd w:val="clear" w:color="auto" w:fill="auto"/>
            <w:vAlign w:val="center"/>
            <w:hideMark/>
          </w:tcPr>
          <w:p w14:paraId="68C1D8ED" w14:textId="77777777" w:rsidR="001277D0" w:rsidRPr="000301EC" w:rsidRDefault="001277D0" w:rsidP="001277D0">
            <w:pPr>
              <w:ind w:right="-1"/>
              <w:jc w:val="center"/>
              <w:rPr>
                <w:sz w:val="28"/>
                <w:szCs w:val="28"/>
              </w:rPr>
            </w:pPr>
            <w:r w:rsidRPr="000301EC">
              <w:rPr>
                <w:sz w:val="28"/>
                <w:szCs w:val="28"/>
              </w:rPr>
              <w:t>1.1</w:t>
            </w:r>
            <w:r>
              <w:rPr>
                <w:sz w:val="28"/>
                <w:szCs w:val="28"/>
              </w:rPr>
              <w:t>4</w:t>
            </w:r>
          </w:p>
        </w:tc>
        <w:tc>
          <w:tcPr>
            <w:tcW w:w="1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ABEAFD" w14:textId="77777777" w:rsidR="001277D0" w:rsidRPr="00CF6975" w:rsidRDefault="001277D0" w:rsidP="001277D0">
            <w:pPr>
              <w:ind w:right="-1"/>
              <w:rPr>
                <w:sz w:val="28"/>
                <w:szCs w:val="28"/>
              </w:rPr>
            </w:pPr>
            <w:r w:rsidRPr="00CF6975">
              <w:rPr>
                <w:sz w:val="28"/>
                <w:szCs w:val="28"/>
              </w:rPr>
              <w:t>Центральная ТЭЦ, ГРУ-6 кВ, яч. 28</w:t>
            </w:r>
          </w:p>
        </w:tc>
        <w:tc>
          <w:tcPr>
            <w:tcW w:w="30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62E585" w14:textId="77777777" w:rsidR="001277D0" w:rsidRPr="00C41509" w:rsidRDefault="001277D0" w:rsidP="001277D0">
            <w:pPr>
              <w:ind w:right="-1"/>
              <w:rPr>
                <w:sz w:val="28"/>
                <w:szCs w:val="28"/>
              </w:rPr>
            </w:pPr>
            <w:r>
              <w:rPr>
                <w:sz w:val="28"/>
                <w:szCs w:val="28"/>
              </w:rPr>
              <w:t>Контактное присоединение наконечников кабельных линий в яч. № 28 ГРУ-6кВ Центральная ТЭЦ</w:t>
            </w:r>
          </w:p>
        </w:tc>
      </w:tr>
    </w:tbl>
    <w:p w14:paraId="790105B2" w14:textId="77777777" w:rsidR="001277D0" w:rsidRDefault="001277D0" w:rsidP="001277D0">
      <w:pPr>
        <w:widowControl w:val="0"/>
        <w:tabs>
          <w:tab w:val="left" w:pos="567"/>
        </w:tabs>
        <w:autoSpaceDE w:val="0"/>
        <w:autoSpaceDN w:val="0"/>
        <w:spacing w:line="252" w:lineRule="auto"/>
        <w:ind w:right="-1" w:firstLine="567"/>
        <w:jc w:val="right"/>
        <w:rPr>
          <w:sz w:val="28"/>
          <w:szCs w:val="28"/>
        </w:rPr>
      </w:pPr>
      <w:r>
        <w:rPr>
          <w:sz w:val="28"/>
          <w:szCs w:val="28"/>
        </w:rPr>
        <w:t>».</w:t>
      </w:r>
    </w:p>
    <w:p w14:paraId="589DAAFB" w14:textId="77777777" w:rsidR="001277D0" w:rsidRDefault="001277D0" w:rsidP="001277D0">
      <w:pPr>
        <w:widowControl w:val="0"/>
        <w:tabs>
          <w:tab w:val="left" w:pos="567"/>
        </w:tabs>
        <w:autoSpaceDE w:val="0"/>
        <w:autoSpaceDN w:val="0"/>
        <w:spacing w:line="252" w:lineRule="auto"/>
        <w:ind w:right="-1" w:firstLine="567"/>
        <w:jc w:val="right"/>
        <w:rPr>
          <w:sz w:val="28"/>
          <w:szCs w:val="28"/>
        </w:rPr>
      </w:pPr>
    </w:p>
    <w:p w14:paraId="4539052E" w14:textId="77777777" w:rsidR="001277D0" w:rsidRDefault="001277D0" w:rsidP="001277D0">
      <w:pPr>
        <w:widowControl w:val="0"/>
        <w:tabs>
          <w:tab w:val="left" w:pos="567"/>
        </w:tabs>
        <w:autoSpaceDE w:val="0"/>
        <w:autoSpaceDN w:val="0"/>
        <w:spacing w:line="252" w:lineRule="auto"/>
        <w:ind w:right="-1" w:firstLine="567"/>
        <w:jc w:val="both"/>
        <w:rPr>
          <w:sz w:val="28"/>
          <w:szCs w:val="28"/>
        </w:rPr>
      </w:pPr>
      <w:r w:rsidRPr="008C0940">
        <w:rPr>
          <w:sz w:val="28"/>
          <w:szCs w:val="28"/>
        </w:rPr>
        <w:t>1.</w:t>
      </w:r>
      <w:r>
        <w:rPr>
          <w:sz w:val="28"/>
          <w:szCs w:val="28"/>
        </w:rPr>
        <w:t>2.2.</w:t>
      </w:r>
      <w:r w:rsidRPr="008C0940">
        <w:rPr>
          <w:sz w:val="28"/>
          <w:szCs w:val="28"/>
        </w:rPr>
        <w:t xml:space="preserve"> </w:t>
      </w:r>
      <w:r>
        <w:rPr>
          <w:sz w:val="28"/>
          <w:szCs w:val="28"/>
        </w:rPr>
        <w:t xml:space="preserve">Пункты 1.50-1.54 </w:t>
      </w:r>
      <w:r w:rsidRPr="00BA0764">
        <w:rPr>
          <w:sz w:val="28"/>
          <w:szCs w:val="28"/>
        </w:rPr>
        <w:t xml:space="preserve">изложить в </w:t>
      </w:r>
      <w:r>
        <w:rPr>
          <w:sz w:val="28"/>
          <w:szCs w:val="28"/>
        </w:rPr>
        <w:t xml:space="preserve">следующей </w:t>
      </w:r>
      <w:r w:rsidRPr="00BA0764">
        <w:rPr>
          <w:sz w:val="28"/>
          <w:szCs w:val="28"/>
        </w:rPr>
        <w:t>редакции:</w:t>
      </w:r>
    </w:p>
    <w:p w14:paraId="37888F53" w14:textId="77777777" w:rsidR="001277D0" w:rsidRDefault="001277D0" w:rsidP="001277D0">
      <w:pPr>
        <w:widowControl w:val="0"/>
        <w:tabs>
          <w:tab w:val="left" w:pos="567"/>
        </w:tabs>
        <w:autoSpaceDE w:val="0"/>
        <w:autoSpaceDN w:val="0"/>
        <w:spacing w:line="252" w:lineRule="auto"/>
        <w:ind w:right="-1" w:firstLine="567"/>
        <w:jc w:val="both"/>
        <w:rPr>
          <w:sz w:val="28"/>
          <w:szCs w:val="28"/>
        </w:rPr>
      </w:pPr>
      <w:r>
        <w:rPr>
          <w:sz w:val="28"/>
          <w:szCs w:val="28"/>
        </w:rPr>
        <w:t>«</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2856"/>
        <w:gridCol w:w="5875"/>
      </w:tblGrid>
      <w:tr w:rsidR="001277D0" w:rsidRPr="000301EC" w14:paraId="44D0B5B4" w14:textId="77777777" w:rsidTr="001277D0">
        <w:trPr>
          <w:trHeight w:val="678"/>
        </w:trPr>
        <w:tc>
          <w:tcPr>
            <w:tcW w:w="472" w:type="pct"/>
            <w:shd w:val="clear" w:color="auto" w:fill="auto"/>
            <w:vAlign w:val="center"/>
            <w:hideMark/>
          </w:tcPr>
          <w:p w14:paraId="0CEF4649" w14:textId="77777777" w:rsidR="001277D0" w:rsidRPr="000301EC" w:rsidRDefault="001277D0" w:rsidP="001277D0">
            <w:pPr>
              <w:ind w:right="-1"/>
              <w:jc w:val="center"/>
              <w:rPr>
                <w:sz w:val="28"/>
                <w:szCs w:val="28"/>
              </w:rPr>
            </w:pPr>
            <w:r w:rsidRPr="000301EC">
              <w:rPr>
                <w:sz w:val="28"/>
                <w:szCs w:val="28"/>
              </w:rPr>
              <w:t>1.</w:t>
            </w:r>
            <w:r>
              <w:rPr>
                <w:sz w:val="28"/>
                <w:szCs w:val="28"/>
              </w:rPr>
              <w:t>50</w:t>
            </w:r>
          </w:p>
        </w:tc>
        <w:tc>
          <w:tcPr>
            <w:tcW w:w="1481" w:type="pct"/>
            <w:tcBorders>
              <w:top w:val="single" w:sz="4" w:space="0" w:color="auto"/>
              <w:left w:val="nil"/>
              <w:bottom w:val="single" w:sz="4" w:space="0" w:color="auto"/>
              <w:right w:val="single" w:sz="4" w:space="0" w:color="auto"/>
            </w:tcBorders>
            <w:shd w:val="clear" w:color="auto" w:fill="auto"/>
            <w:vAlign w:val="center"/>
            <w:hideMark/>
          </w:tcPr>
          <w:p w14:paraId="52681DE8" w14:textId="77777777" w:rsidR="001277D0" w:rsidRPr="00C41509" w:rsidRDefault="001277D0" w:rsidP="001277D0">
            <w:pPr>
              <w:ind w:right="-1"/>
              <w:rPr>
                <w:sz w:val="28"/>
                <w:szCs w:val="28"/>
              </w:rPr>
            </w:pPr>
            <w:r>
              <w:rPr>
                <w:sz w:val="28"/>
                <w:szCs w:val="28"/>
              </w:rPr>
              <w:t>ПС 110 кВ Опорная-19, РУ-6 кВ, яч.2-3</w:t>
            </w:r>
          </w:p>
        </w:tc>
        <w:tc>
          <w:tcPr>
            <w:tcW w:w="3047" w:type="pct"/>
            <w:tcBorders>
              <w:top w:val="single" w:sz="4" w:space="0" w:color="auto"/>
              <w:left w:val="nil"/>
              <w:bottom w:val="single" w:sz="4" w:space="0" w:color="auto"/>
              <w:right w:val="single" w:sz="4" w:space="0" w:color="auto"/>
            </w:tcBorders>
            <w:shd w:val="clear" w:color="auto" w:fill="auto"/>
            <w:vAlign w:val="center"/>
          </w:tcPr>
          <w:p w14:paraId="7F5040BE" w14:textId="77777777" w:rsidR="001277D0" w:rsidRPr="00C41509" w:rsidRDefault="001277D0" w:rsidP="001277D0">
            <w:pPr>
              <w:ind w:right="-1"/>
              <w:rPr>
                <w:sz w:val="28"/>
                <w:szCs w:val="28"/>
              </w:rPr>
            </w:pPr>
            <w:r>
              <w:rPr>
                <w:sz w:val="28"/>
                <w:szCs w:val="28"/>
              </w:rPr>
              <w:t>Контактное соединение кабеля яч. №2-3 РУ-6кВ ПС 110 Опорная-19</w:t>
            </w:r>
          </w:p>
        </w:tc>
      </w:tr>
      <w:tr w:rsidR="001277D0" w:rsidRPr="000301EC" w14:paraId="45FA52B5" w14:textId="77777777" w:rsidTr="001277D0">
        <w:trPr>
          <w:trHeight w:val="738"/>
        </w:trPr>
        <w:tc>
          <w:tcPr>
            <w:tcW w:w="472" w:type="pct"/>
            <w:shd w:val="clear" w:color="auto" w:fill="auto"/>
            <w:vAlign w:val="center"/>
          </w:tcPr>
          <w:p w14:paraId="15D79DD3" w14:textId="77777777" w:rsidR="001277D0" w:rsidRPr="000301EC" w:rsidRDefault="001277D0" w:rsidP="001277D0">
            <w:pPr>
              <w:ind w:right="-1"/>
              <w:jc w:val="center"/>
              <w:rPr>
                <w:sz w:val="28"/>
                <w:szCs w:val="28"/>
              </w:rPr>
            </w:pPr>
            <w:r>
              <w:rPr>
                <w:sz w:val="28"/>
                <w:szCs w:val="28"/>
              </w:rPr>
              <w:t>1.51</w:t>
            </w:r>
          </w:p>
        </w:tc>
        <w:tc>
          <w:tcPr>
            <w:tcW w:w="1481" w:type="pct"/>
            <w:tcBorders>
              <w:top w:val="single" w:sz="4" w:space="0" w:color="auto"/>
              <w:left w:val="nil"/>
              <w:bottom w:val="single" w:sz="4" w:space="0" w:color="auto"/>
              <w:right w:val="single" w:sz="4" w:space="0" w:color="auto"/>
            </w:tcBorders>
            <w:shd w:val="clear" w:color="auto" w:fill="auto"/>
            <w:vAlign w:val="center"/>
          </w:tcPr>
          <w:p w14:paraId="0BCE5C8E" w14:textId="77777777" w:rsidR="001277D0" w:rsidRDefault="001277D0" w:rsidP="001277D0">
            <w:pPr>
              <w:ind w:right="-1"/>
              <w:rPr>
                <w:sz w:val="28"/>
                <w:szCs w:val="28"/>
              </w:rPr>
            </w:pPr>
            <w:r>
              <w:rPr>
                <w:sz w:val="28"/>
                <w:szCs w:val="28"/>
              </w:rPr>
              <w:t>ПС 110кВ Опорная-19, РУ-6кВ, яч. 1-11</w:t>
            </w:r>
          </w:p>
        </w:tc>
        <w:tc>
          <w:tcPr>
            <w:tcW w:w="3047" w:type="pct"/>
            <w:tcBorders>
              <w:top w:val="single" w:sz="4" w:space="0" w:color="auto"/>
              <w:left w:val="nil"/>
              <w:bottom w:val="single" w:sz="4" w:space="0" w:color="auto"/>
              <w:right w:val="single" w:sz="4" w:space="0" w:color="auto"/>
            </w:tcBorders>
            <w:shd w:val="clear" w:color="auto" w:fill="auto"/>
            <w:vAlign w:val="center"/>
          </w:tcPr>
          <w:p w14:paraId="06C17035" w14:textId="77777777" w:rsidR="001277D0" w:rsidRDefault="001277D0" w:rsidP="001277D0">
            <w:pPr>
              <w:ind w:right="-1"/>
              <w:rPr>
                <w:sz w:val="28"/>
                <w:szCs w:val="28"/>
              </w:rPr>
            </w:pPr>
            <w:r>
              <w:rPr>
                <w:sz w:val="28"/>
                <w:szCs w:val="28"/>
              </w:rPr>
              <w:t>Контактное соединение наконечников КЛ-6кВ к коммутационному аппарату в яч. №1-11 РУ-6кВ ПС 110 кВ Опорная-19</w:t>
            </w:r>
          </w:p>
        </w:tc>
      </w:tr>
      <w:tr w:rsidR="001277D0" w:rsidRPr="000301EC" w14:paraId="43B40167" w14:textId="77777777" w:rsidTr="001277D0">
        <w:trPr>
          <w:trHeight w:val="515"/>
        </w:trPr>
        <w:tc>
          <w:tcPr>
            <w:tcW w:w="472" w:type="pct"/>
            <w:shd w:val="clear" w:color="auto" w:fill="auto"/>
            <w:vAlign w:val="center"/>
          </w:tcPr>
          <w:p w14:paraId="2F43BF19" w14:textId="77777777" w:rsidR="001277D0" w:rsidRDefault="001277D0" w:rsidP="001277D0">
            <w:pPr>
              <w:ind w:right="-1"/>
              <w:jc w:val="center"/>
              <w:rPr>
                <w:sz w:val="28"/>
                <w:szCs w:val="28"/>
              </w:rPr>
            </w:pPr>
            <w:r>
              <w:rPr>
                <w:sz w:val="28"/>
                <w:szCs w:val="28"/>
              </w:rPr>
              <w:t>1.52</w:t>
            </w:r>
          </w:p>
        </w:tc>
        <w:tc>
          <w:tcPr>
            <w:tcW w:w="1481" w:type="pct"/>
            <w:tcBorders>
              <w:top w:val="single" w:sz="4" w:space="0" w:color="auto"/>
              <w:left w:val="nil"/>
              <w:bottom w:val="single" w:sz="4" w:space="0" w:color="auto"/>
              <w:right w:val="single" w:sz="4" w:space="0" w:color="auto"/>
            </w:tcBorders>
            <w:shd w:val="clear" w:color="auto" w:fill="auto"/>
            <w:vAlign w:val="center"/>
          </w:tcPr>
          <w:p w14:paraId="5506F7A6" w14:textId="77777777" w:rsidR="001277D0" w:rsidRDefault="001277D0" w:rsidP="001277D0">
            <w:pPr>
              <w:ind w:right="-1"/>
              <w:rPr>
                <w:sz w:val="28"/>
                <w:szCs w:val="28"/>
              </w:rPr>
            </w:pPr>
            <w:r>
              <w:rPr>
                <w:sz w:val="28"/>
                <w:szCs w:val="28"/>
              </w:rPr>
              <w:t>ПС 110 кВ Опорная-19, РУ-6кВ. яч.2-15</w:t>
            </w:r>
          </w:p>
        </w:tc>
        <w:tc>
          <w:tcPr>
            <w:tcW w:w="3047" w:type="pct"/>
            <w:tcBorders>
              <w:top w:val="single" w:sz="4" w:space="0" w:color="auto"/>
              <w:left w:val="nil"/>
              <w:bottom w:val="single" w:sz="4" w:space="0" w:color="auto"/>
              <w:right w:val="single" w:sz="4" w:space="0" w:color="auto"/>
            </w:tcBorders>
            <w:shd w:val="clear" w:color="auto" w:fill="auto"/>
            <w:vAlign w:val="center"/>
          </w:tcPr>
          <w:p w14:paraId="075785C8" w14:textId="77777777" w:rsidR="001277D0" w:rsidRDefault="001277D0" w:rsidP="001277D0">
            <w:pPr>
              <w:ind w:right="-1"/>
              <w:rPr>
                <w:sz w:val="28"/>
                <w:szCs w:val="28"/>
              </w:rPr>
            </w:pPr>
            <w:r>
              <w:rPr>
                <w:sz w:val="28"/>
                <w:szCs w:val="28"/>
              </w:rPr>
              <w:t>Контактные соединения наконечников КЛ-6кВ к коммутационному аппарату в яч. №2-15 РУ-6кВ ПС 110кВ Опорная-19</w:t>
            </w:r>
          </w:p>
        </w:tc>
      </w:tr>
      <w:tr w:rsidR="001277D0" w:rsidRPr="000301EC" w14:paraId="3034594E" w14:textId="77777777" w:rsidTr="001277D0">
        <w:trPr>
          <w:trHeight w:val="844"/>
        </w:trPr>
        <w:tc>
          <w:tcPr>
            <w:tcW w:w="472" w:type="pct"/>
            <w:shd w:val="clear" w:color="auto" w:fill="auto"/>
            <w:vAlign w:val="center"/>
          </w:tcPr>
          <w:p w14:paraId="6BA6ABA6" w14:textId="77777777" w:rsidR="001277D0" w:rsidRDefault="001277D0" w:rsidP="001277D0">
            <w:pPr>
              <w:ind w:right="-1"/>
              <w:jc w:val="center"/>
              <w:rPr>
                <w:sz w:val="28"/>
                <w:szCs w:val="28"/>
              </w:rPr>
            </w:pPr>
            <w:r>
              <w:rPr>
                <w:sz w:val="28"/>
                <w:szCs w:val="28"/>
              </w:rPr>
              <w:t>1.53</w:t>
            </w:r>
          </w:p>
        </w:tc>
        <w:tc>
          <w:tcPr>
            <w:tcW w:w="1481" w:type="pct"/>
            <w:tcBorders>
              <w:top w:val="single" w:sz="4" w:space="0" w:color="auto"/>
              <w:left w:val="nil"/>
              <w:bottom w:val="single" w:sz="4" w:space="0" w:color="auto"/>
              <w:right w:val="single" w:sz="4" w:space="0" w:color="auto"/>
            </w:tcBorders>
            <w:shd w:val="clear" w:color="auto" w:fill="auto"/>
            <w:vAlign w:val="center"/>
          </w:tcPr>
          <w:p w14:paraId="7413FA56" w14:textId="77777777" w:rsidR="001277D0" w:rsidRDefault="001277D0" w:rsidP="001277D0">
            <w:pPr>
              <w:ind w:right="-1"/>
              <w:rPr>
                <w:sz w:val="28"/>
                <w:szCs w:val="28"/>
              </w:rPr>
            </w:pPr>
            <w:r>
              <w:rPr>
                <w:sz w:val="28"/>
                <w:szCs w:val="28"/>
              </w:rPr>
              <w:t>ПС 110 кВ Опорная-19, РУ-6кВ, яч. 1-4</w:t>
            </w:r>
          </w:p>
        </w:tc>
        <w:tc>
          <w:tcPr>
            <w:tcW w:w="3047" w:type="pct"/>
            <w:tcBorders>
              <w:top w:val="single" w:sz="4" w:space="0" w:color="auto"/>
              <w:left w:val="nil"/>
              <w:bottom w:val="single" w:sz="4" w:space="0" w:color="auto"/>
              <w:right w:val="single" w:sz="4" w:space="0" w:color="auto"/>
            </w:tcBorders>
            <w:shd w:val="clear" w:color="auto" w:fill="auto"/>
            <w:vAlign w:val="center"/>
          </w:tcPr>
          <w:p w14:paraId="3D7798F9" w14:textId="77777777" w:rsidR="001277D0" w:rsidRDefault="001277D0" w:rsidP="001277D0">
            <w:pPr>
              <w:ind w:right="-1"/>
              <w:rPr>
                <w:sz w:val="28"/>
                <w:szCs w:val="28"/>
              </w:rPr>
            </w:pPr>
            <w:r>
              <w:rPr>
                <w:sz w:val="28"/>
                <w:szCs w:val="28"/>
              </w:rPr>
              <w:t>Контактные присоединения кабельных наконечников питающих кабелей в яч. № 1-4 РУ 6кВ ПС 110кВ Опорная-19</w:t>
            </w:r>
          </w:p>
        </w:tc>
      </w:tr>
      <w:tr w:rsidR="001277D0" w:rsidRPr="000301EC" w14:paraId="02C02E78" w14:textId="77777777" w:rsidTr="001277D0">
        <w:trPr>
          <w:trHeight w:val="762"/>
        </w:trPr>
        <w:tc>
          <w:tcPr>
            <w:tcW w:w="472" w:type="pct"/>
            <w:shd w:val="clear" w:color="auto" w:fill="auto"/>
            <w:vAlign w:val="center"/>
          </w:tcPr>
          <w:p w14:paraId="6352DECC" w14:textId="77777777" w:rsidR="001277D0" w:rsidRDefault="001277D0" w:rsidP="001277D0">
            <w:pPr>
              <w:ind w:right="-1"/>
              <w:jc w:val="center"/>
              <w:rPr>
                <w:sz w:val="28"/>
                <w:szCs w:val="28"/>
              </w:rPr>
            </w:pPr>
            <w:r>
              <w:rPr>
                <w:sz w:val="28"/>
                <w:szCs w:val="28"/>
              </w:rPr>
              <w:t>1.54</w:t>
            </w:r>
          </w:p>
        </w:tc>
        <w:tc>
          <w:tcPr>
            <w:tcW w:w="1481" w:type="pct"/>
            <w:tcBorders>
              <w:top w:val="single" w:sz="4" w:space="0" w:color="auto"/>
              <w:left w:val="nil"/>
              <w:bottom w:val="single" w:sz="4" w:space="0" w:color="auto"/>
              <w:right w:val="single" w:sz="4" w:space="0" w:color="auto"/>
            </w:tcBorders>
            <w:shd w:val="clear" w:color="auto" w:fill="auto"/>
            <w:vAlign w:val="center"/>
          </w:tcPr>
          <w:p w14:paraId="7D3A33AA" w14:textId="77777777" w:rsidR="001277D0" w:rsidRDefault="001277D0" w:rsidP="001277D0">
            <w:pPr>
              <w:ind w:right="-1"/>
              <w:rPr>
                <w:sz w:val="28"/>
                <w:szCs w:val="28"/>
              </w:rPr>
            </w:pPr>
            <w:r>
              <w:rPr>
                <w:sz w:val="28"/>
                <w:szCs w:val="28"/>
              </w:rPr>
              <w:t>ПС 110кВ Опорная-19, РУ-6кВ, яч. 2-13</w:t>
            </w:r>
          </w:p>
        </w:tc>
        <w:tc>
          <w:tcPr>
            <w:tcW w:w="3047" w:type="pct"/>
            <w:tcBorders>
              <w:top w:val="single" w:sz="4" w:space="0" w:color="auto"/>
              <w:left w:val="nil"/>
              <w:bottom w:val="single" w:sz="4" w:space="0" w:color="auto"/>
              <w:right w:val="single" w:sz="4" w:space="0" w:color="auto"/>
            </w:tcBorders>
            <w:shd w:val="clear" w:color="auto" w:fill="auto"/>
            <w:vAlign w:val="center"/>
          </w:tcPr>
          <w:p w14:paraId="3CDCEEC1" w14:textId="77777777" w:rsidR="001277D0" w:rsidRDefault="001277D0" w:rsidP="001277D0">
            <w:pPr>
              <w:ind w:right="-1"/>
              <w:rPr>
                <w:sz w:val="28"/>
                <w:szCs w:val="28"/>
              </w:rPr>
            </w:pPr>
            <w:r>
              <w:rPr>
                <w:sz w:val="28"/>
                <w:szCs w:val="28"/>
              </w:rPr>
              <w:t>Контактные присоединения кабельных наконечников питающих кабелей в яч. №2-13 РУ-6кВ ПС 110 Опорная-19</w:t>
            </w:r>
          </w:p>
        </w:tc>
      </w:tr>
    </w:tbl>
    <w:p w14:paraId="21C36898" w14:textId="77777777" w:rsidR="001277D0" w:rsidRDefault="001277D0" w:rsidP="001277D0">
      <w:pPr>
        <w:widowControl w:val="0"/>
        <w:tabs>
          <w:tab w:val="left" w:pos="567"/>
        </w:tabs>
        <w:autoSpaceDE w:val="0"/>
        <w:autoSpaceDN w:val="0"/>
        <w:ind w:right="-1" w:firstLine="851"/>
        <w:jc w:val="right"/>
        <w:rPr>
          <w:sz w:val="28"/>
          <w:szCs w:val="28"/>
        </w:rPr>
      </w:pPr>
      <w:r>
        <w:rPr>
          <w:sz w:val="28"/>
          <w:szCs w:val="28"/>
        </w:rPr>
        <w:t>».</w:t>
      </w:r>
    </w:p>
    <w:p w14:paraId="60904F22" w14:textId="77777777" w:rsidR="001277D0" w:rsidRDefault="001277D0" w:rsidP="001277D0">
      <w:pPr>
        <w:widowControl w:val="0"/>
        <w:tabs>
          <w:tab w:val="left" w:pos="567"/>
        </w:tabs>
        <w:autoSpaceDE w:val="0"/>
        <w:autoSpaceDN w:val="0"/>
        <w:spacing w:line="252" w:lineRule="auto"/>
        <w:ind w:right="-1"/>
        <w:jc w:val="both"/>
        <w:rPr>
          <w:sz w:val="28"/>
          <w:szCs w:val="28"/>
        </w:rPr>
      </w:pPr>
      <w:r>
        <w:rPr>
          <w:sz w:val="28"/>
          <w:szCs w:val="28"/>
        </w:rPr>
        <w:tab/>
      </w:r>
      <w:r w:rsidRPr="008C0940">
        <w:rPr>
          <w:sz w:val="28"/>
          <w:szCs w:val="28"/>
        </w:rPr>
        <w:t>1.</w:t>
      </w:r>
      <w:r>
        <w:rPr>
          <w:sz w:val="28"/>
          <w:szCs w:val="28"/>
        </w:rPr>
        <w:t>2.3.</w:t>
      </w:r>
      <w:r w:rsidRPr="008C0940">
        <w:rPr>
          <w:sz w:val="28"/>
          <w:szCs w:val="28"/>
        </w:rPr>
        <w:t xml:space="preserve"> </w:t>
      </w:r>
      <w:r>
        <w:rPr>
          <w:sz w:val="28"/>
          <w:szCs w:val="28"/>
        </w:rPr>
        <w:t xml:space="preserve">Пункты 1.121-1.122 </w:t>
      </w:r>
      <w:r w:rsidRPr="00BA0764">
        <w:rPr>
          <w:sz w:val="28"/>
          <w:szCs w:val="28"/>
        </w:rPr>
        <w:t xml:space="preserve">изложить в </w:t>
      </w:r>
      <w:r>
        <w:rPr>
          <w:sz w:val="28"/>
          <w:szCs w:val="28"/>
        </w:rPr>
        <w:t xml:space="preserve">следующей </w:t>
      </w:r>
      <w:r w:rsidRPr="00BA0764">
        <w:rPr>
          <w:sz w:val="28"/>
          <w:szCs w:val="28"/>
        </w:rPr>
        <w:t>редакции:</w:t>
      </w:r>
    </w:p>
    <w:p w14:paraId="1B38B9E0" w14:textId="77777777" w:rsidR="001277D0" w:rsidRDefault="001277D0" w:rsidP="001277D0">
      <w:pPr>
        <w:widowControl w:val="0"/>
        <w:tabs>
          <w:tab w:val="left" w:pos="567"/>
        </w:tabs>
        <w:autoSpaceDE w:val="0"/>
        <w:autoSpaceDN w:val="0"/>
        <w:spacing w:line="252" w:lineRule="auto"/>
        <w:ind w:right="-1" w:firstLine="567"/>
        <w:jc w:val="both"/>
        <w:rPr>
          <w:sz w:val="28"/>
          <w:szCs w:val="28"/>
        </w:rPr>
      </w:pPr>
      <w:r>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3231"/>
        <w:gridCol w:w="5446"/>
      </w:tblGrid>
      <w:tr w:rsidR="001277D0" w14:paraId="2012148C" w14:textId="77777777" w:rsidTr="00541A00">
        <w:trPr>
          <w:trHeight w:val="1417"/>
        </w:trPr>
        <w:tc>
          <w:tcPr>
            <w:tcW w:w="494" w:type="pct"/>
            <w:shd w:val="clear" w:color="auto" w:fill="auto"/>
            <w:vAlign w:val="center"/>
          </w:tcPr>
          <w:p w14:paraId="6A3F76C7" w14:textId="77777777" w:rsidR="001277D0" w:rsidRDefault="001277D0" w:rsidP="001277D0">
            <w:pPr>
              <w:ind w:right="-1"/>
              <w:jc w:val="center"/>
              <w:rPr>
                <w:sz w:val="28"/>
                <w:szCs w:val="28"/>
              </w:rPr>
            </w:pPr>
            <w:r>
              <w:rPr>
                <w:sz w:val="28"/>
                <w:szCs w:val="28"/>
              </w:rPr>
              <w:t>1.121</w:t>
            </w:r>
          </w:p>
        </w:tc>
        <w:tc>
          <w:tcPr>
            <w:tcW w:w="1678" w:type="pct"/>
            <w:tcBorders>
              <w:top w:val="single" w:sz="4" w:space="0" w:color="auto"/>
              <w:left w:val="nil"/>
              <w:bottom w:val="single" w:sz="4" w:space="0" w:color="auto"/>
              <w:right w:val="single" w:sz="4" w:space="0" w:color="auto"/>
            </w:tcBorders>
            <w:shd w:val="clear" w:color="auto" w:fill="auto"/>
            <w:vAlign w:val="center"/>
          </w:tcPr>
          <w:p w14:paraId="1FBC972C" w14:textId="77777777" w:rsidR="001277D0" w:rsidRDefault="001277D0" w:rsidP="001277D0">
            <w:pPr>
              <w:ind w:right="-1"/>
              <w:rPr>
                <w:sz w:val="28"/>
                <w:szCs w:val="28"/>
              </w:rPr>
            </w:pPr>
            <w:r>
              <w:rPr>
                <w:sz w:val="28"/>
                <w:szCs w:val="28"/>
              </w:rPr>
              <w:t>ПС 6кВ №9, РУ-6кВ, яч. 211</w:t>
            </w:r>
          </w:p>
        </w:tc>
        <w:tc>
          <w:tcPr>
            <w:tcW w:w="2828" w:type="pct"/>
            <w:tcBorders>
              <w:top w:val="single" w:sz="4" w:space="0" w:color="auto"/>
              <w:left w:val="nil"/>
              <w:bottom w:val="single" w:sz="4" w:space="0" w:color="auto"/>
              <w:right w:val="single" w:sz="4" w:space="0" w:color="auto"/>
            </w:tcBorders>
            <w:shd w:val="clear" w:color="auto" w:fill="auto"/>
            <w:vAlign w:val="center"/>
          </w:tcPr>
          <w:p w14:paraId="21003586" w14:textId="77777777" w:rsidR="001277D0" w:rsidRDefault="001277D0" w:rsidP="001277D0">
            <w:pPr>
              <w:ind w:right="-1"/>
              <w:rPr>
                <w:sz w:val="28"/>
                <w:szCs w:val="28"/>
              </w:rPr>
            </w:pPr>
            <w:r>
              <w:rPr>
                <w:sz w:val="28"/>
                <w:szCs w:val="28"/>
              </w:rPr>
              <w:t>Контактные соединения наконечников КЛ-6кВ в местах его присоединения к контактным площадкам кабельного отсека в яч. 211 РУ-6кВ ПС-9 6/0,4кВ</w:t>
            </w:r>
          </w:p>
        </w:tc>
      </w:tr>
      <w:tr w:rsidR="001277D0" w14:paraId="793FA062" w14:textId="77777777" w:rsidTr="00541A00">
        <w:trPr>
          <w:trHeight w:val="1417"/>
        </w:trPr>
        <w:tc>
          <w:tcPr>
            <w:tcW w:w="494" w:type="pct"/>
            <w:shd w:val="clear" w:color="auto" w:fill="auto"/>
            <w:vAlign w:val="center"/>
          </w:tcPr>
          <w:p w14:paraId="70AB018B" w14:textId="77777777" w:rsidR="001277D0" w:rsidRDefault="001277D0" w:rsidP="001277D0">
            <w:pPr>
              <w:ind w:right="-1"/>
              <w:jc w:val="center"/>
              <w:rPr>
                <w:sz w:val="28"/>
                <w:szCs w:val="28"/>
              </w:rPr>
            </w:pPr>
            <w:r>
              <w:rPr>
                <w:sz w:val="28"/>
                <w:szCs w:val="28"/>
              </w:rPr>
              <w:t>1.122</w:t>
            </w:r>
          </w:p>
        </w:tc>
        <w:tc>
          <w:tcPr>
            <w:tcW w:w="1678" w:type="pct"/>
            <w:tcBorders>
              <w:top w:val="single" w:sz="4" w:space="0" w:color="auto"/>
              <w:left w:val="nil"/>
              <w:bottom w:val="single" w:sz="4" w:space="0" w:color="auto"/>
              <w:right w:val="single" w:sz="4" w:space="0" w:color="auto"/>
            </w:tcBorders>
            <w:shd w:val="clear" w:color="auto" w:fill="auto"/>
            <w:vAlign w:val="center"/>
          </w:tcPr>
          <w:p w14:paraId="6B6724A9" w14:textId="77777777" w:rsidR="001277D0" w:rsidRDefault="001277D0" w:rsidP="001277D0">
            <w:pPr>
              <w:ind w:right="-1"/>
              <w:rPr>
                <w:sz w:val="28"/>
                <w:szCs w:val="28"/>
              </w:rPr>
            </w:pPr>
            <w:r>
              <w:rPr>
                <w:sz w:val="28"/>
                <w:szCs w:val="28"/>
              </w:rPr>
              <w:t>ПС 6 кВ №9, РУ-6кВ, яч. 109</w:t>
            </w:r>
          </w:p>
        </w:tc>
        <w:tc>
          <w:tcPr>
            <w:tcW w:w="2828" w:type="pct"/>
            <w:tcBorders>
              <w:top w:val="single" w:sz="4" w:space="0" w:color="auto"/>
              <w:left w:val="nil"/>
              <w:bottom w:val="single" w:sz="4" w:space="0" w:color="auto"/>
              <w:right w:val="single" w:sz="4" w:space="0" w:color="auto"/>
            </w:tcBorders>
            <w:shd w:val="clear" w:color="auto" w:fill="auto"/>
            <w:vAlign w:val="center"/>
          </w:tcPr>
          <w:p w14:paraId="6EF64846" w14:textId="77777777" w:rsidR="001277D0" w:rsidRDefault="001277D0" w:rsidP="001277D0">
            <w:pPr>
              <w:ind w:right="-1"/>
              <w:rPr>
                <w:sz w:val="28"/>
                <w:szCs w:val="28"/>
              </w:rPr>
            </w:pPr>
            <w:r>
              <w:rPr>
                <w:sz w:val="28"/>
                <w:szCs w:val="28"/>
              </w:rPr>
              <w:t>Контактные соединения наконечников КЛ-6кВ в местах его присоединения к контактным площадкам кабельного отсека в яч. 109 РУ-6кВ ПС-9 6/0,4 кВ</w:t>
            </w:r>
          </w:p>
        </w:tc>
      </w:tr>
    </w:tbl>
    <w:p w14:paraId="18F8D2A7" w14:textId="77777777" w:rsidR="001277D0" w:rsidRDefault="001277D0" w:rsidP="001277D0">
      <w:pPr>
        <w:widowControl w:val="0"/>
        <w:tabs>
          <w:tab w:val="left" w:pos="567"/>
        </w:tabs>
        <w:autoSpaceDE w:val="0"/>
        <w:autoSpaceDN w:val="0"/>
        <w:ind w:right="-1" w:firstLine="851"/>
        <w:jc w:val="right"/>
        <w:rPr>
          <w:sz w:val="28"/>
          <w:szCs w:val="28"/>
        </w:rPr>
      </w:pPr>
      <w:r>
        <w:rPr>
          <w:sz w:val="28"/>
          <w:szCs w:val="28"/>
        </w:rPr>
        <w:t>».</w:t>
      </w:r>
    </w:p>
    <w:p w14:paraId="1CB61EAC" w14:textId="77777777" w:rsidR="001277D0" w:rsidRDefault="001277D0" w:rsidP="001277D0">
      <w:pPr>
        <w:widowControl w:val="0"/>
        <w:tabs>
          <w:tab w:val="left" w:pos="567"/>
        </w:tabs>
        <w:autoSpaceDE w:val="0"/>
        <w:autoSpaceDN w:val="0"/>
        <w:ind w:right="-1" w:firstLine="851"/>
        <w:jc w:val="right"/>
        <w:rPr>
          <w:sz w:val="28"/>
          <w:szCs w:val="28"/>
        </w:rPr>
      </w:pPr>
    </w:p>
    <w:p w14:paraId="11C36356" w14:textId="77777777" w:rsidR="001277D0" w:rsidRDefault="001277D0" w:rsidP="001277D0">
      <w:pPr>
        <w:widowControl w:val="0"/>
        <w:tabs>
          <w:tab w:val="left" w:pos="567"/>
        </w:tabs>
        <w:autoSpaceDE w:val="0"/>
        <w:autoSpaceDN w:val="0"/>
        <w:spacing w:line="252" w:lineRule="auto"/>
        <w:ind w:firstLine="567"/>
        <w:jc w:val="both"/>
        <w:rPr>
          <w:sz w:val="28"/>
          <w:szCs w:val="28"/>
        </w:rPr>
      </w:pPr>
      <w:r>
        <w:rPr>
          <w:sz w:val="28"/>
          <w:szCs w:val="28"/>
        </w:rPr>
        <w:lastRenderedPageBreak/>
        <w:t xml:space="preserve">1.2.4. После пункта </w:t>
      </w:r>
      <w:r w:rsidRPr="00036E29">
        <w:rPr>
          <w:sz w:val="28"/>
          <w:szCs w:val="28"/>
        </w:rPr>
        <w:t>1.</w:t>
      </w:r>
      <w:r>
        <w:rPr>
          <w:sz w:val="28"/>
          <w:szCs w:val="28"/>
        </w:rPr>
        <w:t>141 дополнить пунктом 1.142. следующего содержания:</w:t>
      </w:r>
    </w:p>
    <w:p w14:paraId="0FC68C39" w14:textId="77777777" w:rsidR="001277D0" w:rsidRDefault="001277D0" w:rsidP="001277D0">
      <w:pPr>
        <w:widowControl w:val="0"/>
        <w:tabs>
          <w:tab w:val="left" w:pos="567"/>
        </w:tabs>
        <w:autoSpaceDE w:val="0"/>
        <w:autoSpaceDN w:val="0"/>
        <w:spacing w:line="252" w:lineRule="auto"/>
        <w:ind w:firstLine="567"/>
        <w:jc w:val="both"/>
        <w:rPr>
          <w:sz w:val="28"/>
          <w:szCs w:val="28"/>
        </w:rPr>
      </w:pPr>
      <w:r>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3274"/>
        <w:gridCol w:w="5446"/>
      </w:tblGrid>
      <w:tr w:rsidR="001277D0" w:rsidRPr="000301EC" w14:paraId="32E2368A" w14:textId="77777777" w:rsidTr="00541A00">
        <w:trPr>
          <w:trHeight w:val="1029"/>
        </w:trPr>
        <w:tc>
          <w:tcPr>
            <w:tcW w:w="472" w:type="pct"/>
            <w:shd w:val="clear" w:color="auto" w:fill="auto"/>
            <w:vAlign w:val="center"/>
            <w:hideMark/>
          </w:tcPr>
          <w:p w14:paraId="4EFE201A" w14:textId="77777777" w:rsidR="001277D0" w:rsidRPr="000301EC" w:rsidRDefault="001277D0" w:rsidP="00541A00">
            <w:pPr>
              <w:jc w:val="center"/>
              <w:rPr>
                <w:sz w:val="28"/>
                <w:szCs w:val="28"/>
              </w:rPr>
            </w:pPr>
            <w:r w:rsidRPr="000301EC">
              <w:rPr>
                <w:sz w:val="28"/>
                <w:szCs w:val="28"/>
              </w:rPr>
              <w:t>1.1</w:t>
            </w:r>
            <w:r>
              <w:rPr>
                <w:sz w:val="28"/>
                <w:szCs w:val="28"/>
              </w:rPr>
              <w:t>42</w:t>
            </w:r>
          </w:p>
        </w:tc>
        <w:tc>
          <w:tcPr>
            <w:tcW w:w="1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226488" w14:textId="77777777" w:rsidR="001277D0" w:rsidRPr="00CF6975" w:rsidRDefault="001277D0" w:rsidP="00541A00">
            <w:pPr>
              <w:rPr>
                <w:sz w:val="28"/>
                <w:szCs w:val="28"/>
              </w:rPr>
            </w:pPr>
            <w:r>
              <w:rPr>
                <w:sz w:val="28"/>
                <w:szCs w:val="28"/>
              </w:rPr>
              <w:t>Западно-Сибирская ТЭЦ, ГРУ-10кВ, яч. 97</w:t>
            </w:r>
          </w:p>
        </w:tc>
        <w:tc>
          <w:tcPr>
            <w:tcW w:w="2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777C23" w14:textId="77777777" w:rsidR="001277D0" w:rsidRPr="00C41509" w:rsidRDefault="001277D0" w:rsidP="00541A00">
            <w:pPr>
              <w:rPr>
                <w:sz w:val="28"/>
                <w:szCs w:val="28"/>
              </w:rPr>
            </w:pPr>
            <w:r>
              <w:rPr>
                <w:sz w:val="28"/>
                <w:szCs w:val="28"/>
              </w:rPr>
              <w:t>Контактное соединение наконечников кабельной линии к коммутационному аппарату, установленному в яч. 97 ГРУ-10 кВ ЗС ТЭЦ.</w:t>
            </w:r>
          </w:p>
        </w:tc>
      </w:tr>
    </w:tbl>
    <w:p w14:paraId="2B530E4C" w14:textId="77777777" w:rsidR="001277D0" w:rsidRDefault="001277D0" w:rsidP="001277D0">
      <w:pPr>
        <w:widowControl w:val="0"/>
        <w:tabs>
          <w:tab w:val="left" w:pos="567"/>
        </w:tabs>
        <w:autoSpaceDE w:val="0"/>
        <w:autoSpaceDN w:val="0"/>
        <w:ind w:firstLine="851"/>
        <w:jc w:val="right"/>
        <w:rPr>
          <w:sz w:val="28"/>
          <w:szCs w:val="28"/>
        </w:rPr>
      </w:pPr>
      <w:r>
        <w:rPr>
          <w:sz w:val="28"/>
          <w:szCs w:val="28"/>
        </w:rPr>
        <w:t>».</w:t>
      </w:r>
    </w:p>
    <w:p w14:paraId="2C583BFF" w14:textId="77777777" w:rsidR="001277D0" w:rsidRDefault="001277D0" w:rsidP="001277D0">
      <w:pPr>
        <w:widowControl w:val="0"/>
        <w:tabs>
          <w:tab w:val="left" w:pos="567"/>
        </w:tabs>
        <w:autoSpaceDE w:val="0"/>
        <w:autoSpaceDN w:val="0"/>
        <w:rPr>
          <w:sz w:val="28"/>
          <w:szCs w:val="28"/>
        </w:rPr>
      </w:pPr>
      <w:r>
        <w:rPr>
          <w:sz w:val="28"/>
          <w:szCs w:val="28"/>
        </w:rPr>
        <w:tab/>
        <w:t>1.2.5. Пункт 1.142 -1.151 считать пунктами 1.143-1.152.</w:t>
      </w:r>
    </w:p>
    <w:p w14:paraId="50027CED" w14:textId="77777777" w:rsidR="001277D0" w:rsidRDefault="001277D0" w:rsidP="001277D0">
      <w:pPr>
        <w:widowControl w:val="0"/>
        <w:tabs>
          <w:tab w:val="left" w:pos="567"/>
        </w:tabs>
        <w:autoSpaceDE w:val="0"/>
        <w:autoSpaceDN w:val="0"/>
        <w:spacing w:line="252" w:lineRule="auto"/>
        <w:ind w:firstLine="567"/>
        <w:jc w:val="both"/>
        <w:rPr>
          <w:sz w:val="28"/>
          <w:szCs w:val="28"/>
        </w:rPr>
      </w:pPr>
      <w:r>
        <w:rPr>
          <w:sz w:val="28"/>
          <w:szCs w:val="28"/>
        </w:rPr>
        <w:t>1.2.6. Пункты 1.152 - 1.153 считать пунктами 1.153 -1.154 и изложить их в следующей редакции:</w:t>
      </w:r>
    </w:p>
    <w:p w14:paraId="0A7F8165" w14:textId="77777777" w:rsidR="001277D0" w:rsidRDefault="001277D0" w:rsidP="001277D0">
      <w:pPr>
        <w:widowControl w:val="0"/>
        <w:tabs>
          <w:tab w:val="left" w:pos="567"/>
        </w:tabs>
        <w:autoSpaceDE w:val="0"/>
        <w:autoSpaceDN w:val="0"/>
        <w:spacing w:line="252" w:lineRule="auto"/>
        <w:ind w:firstLine="567"/>
        <w:jc w:val="both"/>
        <w:rPr>
          <w:sz w:val="28"/>
          <w:szCs w:val="28"/>
        </w:rPr>
      </w:pPr>
      <w:r>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3274"/>
        <w:gridCol w:w="5446"/>
      </w:tblGrid>
      <w:tr w:rsidR="001277D0" w:rsidRPr="000301EC" w14:paraId="46A0AE22" w14:textId="77777777" w:rsidTr="00541A00">
        <w:trPr>
          <w:trHeight w:val="1029"/>
        </w:trPr>
        <w:tc>
          <w:tcPr>
            <w:tcW w:w="472" w:type="pct"/>
            <w:shd w:val="clear" w:color="auto" w:fill="auto"/>
            <w:vAlign w:val="center"/>
            <w:hideMark/>
          </w:tcPr>
          <w:p w14:paraId="5893A561" w14:textId="77777777" w:rsidR="001277D0" w:rsidRPr="000301EC" w:rsidRDefault="001277D0" w:rsidP="00541A00">
            <w:pPr>
              <w:jc w:val="center"/>
              <w:rPr>
                <w:sz w:val="28"/>
                <w:szCs w:val="28"/>
              </w:rPr>
            </w:pPr>
            <w:r w:rsidRPr="000301EC">
              <w:rPr>
                <w:sz w:val="28"/>
                <w:szCs w:val="28"/>
              </w:rPr>
              <w:t>1.</w:t>
            </w:r>
            <w:r>
              <w:rPr>
                <w:sz w:val="28"/>
                <w:szCs w:val="28"/>
              </w:rPr>
              <w:t>153</w:t>
            </w:r>
          </w:p>
        </w:tc>
        <w:tc>
          <w:tcPr>
            <w:tcW w:w="1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3C6217" w14:textId="77777777" w:rsidR="001277D0" w:rsidRPr="00CF6975" w:rsidRDefault="001277D0" w:rsidP="00541A00">
            <w:pPr>
              <w:rPr>
                <w:sz w:val="28"/>
                <w:szCs w:val="28"/>
              </w:rPr>
            </w:pPr>
            <w:r>
              <w:rPr>
                <w:sz w:val="28"/>
                <w:szCs w:val="28"/>
              </w:rPr>
              <w:t>ЦРП 10 кВ ЦОФ Кузнецкая. РУ-10 кВ, яч. 10-110</w:t>
            </w:r>
          </w:p>
        </w:tc>
        <w:tc>
          <w:tcPr>
            <w:tcW w:w="2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8BDCC1" w14:textId="77777777" w:rsidR="001277D0" w:rsidRPr="00C41509" w:rsidRDefault="001277D0" w:rsidP="00541A00">
            <w:pPr>
              <w:rPr>
                <w:sz w:val="28"/>
                <w:szCs w:val="28"/>
              </w:rPr>
            </w:pPr>
            <w:r>
              <w:rPr>
                <w:sz w:val="28"/>
                <w:szCs w:val="28"/>
              </w:rPr>
              <w:t>Контактное присоединение наконечников кабельных линий на линейном разъединителе в ячейке 10-110 РУ-10 кВ ЦРП ЦОФ «Кузнецкая»</w:t>
            </w:r>
          </w:p>
        </w:tc>
      </w:tr>
      <w:tr w:rsidR="001277D0" w:rsidRPr="000301EC" w14:paraId="3793DB28" w14:textId="77777777" w:rsidTr="00541A00">
        <w:trPr>
          <w:trHeight w:val="1029"/>
        </w:trPr>
        <w:tc>
          <w:tcPr>
            <w:tcW w:w="472" w:type="pct"/>
            <w:shd w:val="clear" w:color="auto" w:fill="auto"/>
            <w:vAlign w:val="center"/>
          </w:tcPr>
          <w:p w14:paraId="1D4515E9" w14:textId="77777777" w:rsidR="001277D0" w:rsidRPr="000301EC" w:rsidRDefault="001277D0" w:rsidP="00541A00">
            <w:pPr>
              <w:jc w:val="center"/>
              <w:rPr>
                <w:sz w:val="28"/>
                <w:szCs w:val="28"/>
              </w:rPr>
            </w:pPr>
            <w:r>
              <w:rPr>
                <w:sz w:val="28"/>
                <w:szCs w:val="28"/>
              </w:rPr>
              <w:t>1.154</w:t>
            </w:r>
          </w:p>
        </w:tc>
        <w:tc>
          <w:tcPr>
            <w:tcW w:w="1700" w:type="pct"/>
            <w:tcBorders>
              <w:top w:val="single" w:sz="4" w:space="0" w:color="auto"/>
              <w:left w:val="single" w:sz="4" w:space="0" w:color="auto"/>
              <w:bottom w:val="single" w:sz="4" w:space="0" w:color="auto"/>
              <w:right w:val="single" w:sz="4" w:space="0" w:color="auto"/>
            </w:tcBorders>
            <w:shd w:val="clear" w:color="auto" w:fill="auto"/>
            <w:vAlign w:val="center"/>
          </w:tcPr>
          <w:p w14:paraId="7E665106" w14:textId="77777777" w:rsidR="001277D0" w:rsidRDefault="001277D0" w:rsidP="00541A00">
            <w:pPr>
              <w:rPr>
                <w:sz w:val="28"/>
                <w:szCs w:val="28"/>
              </w:rPr>
            </w:pPr>
            <w:r>
              <w:rPr>
                <w:sz w:val="28"/>
                <w:szCs w:val="28"/>
              </w:rPr>
              <w:t>ЦРП 10 кВ ЦОФ Кузнецкая, РУ -10 кВ яч. 10-308</w:t>
            </w:r>
          </w:p>
        </w:tc>
        <w:tc>
          <w:tcPr>
            <w:tcW w:w="2828" w:type="pct"/>
            <w:tcBorders>
              <w:top w:val="single" w:sz="4" w:space="0" w:color="auto"/>
              <w:left w:val="single" w:sz="4" w:space="0" w:color="auto"/>
              <w:bottom w:val="single" w:sz="4" w:space="0" w:color="auto"/>
              <w:right w:val="single" w:sz="4" w:space="0" w:color="auto"/>
            </w:tcBorders>
            <w:shd w:val="clear" w:color="auto" w:fill="auto"/>
            <w:vAlign w:val="center"/>
          </w:tcPr>
          <w:p w14:paraId="363F5B07" w14:textId="77777777" w:rsidR="001277D0" w:rsidRDefault="001277D0" w:rsidP="00541A00">
            <w:pPr>
              <w:rPr>
                <w:sz w:val="28"/>
                <w:szCs w:val="28"/>
              </w:rPr>
            </w:pPr>
            <w:r>
              <w:rPr>
                <w:sz w:val="28"/>
                <w:szCs w:val="28"/>
              </w:rPr>
              <w:t>Контактное присоединение наконечников кабельных лини на линейном разъединителе в ячейке 10-308 РУ-10кВ ЦРП ЦОФ «Кузнецкая»</w:t>
            </w:r>
          </w:p>
        </w:tc>
      </w:tr>
    </w:tbl>
    <w:p w14:paraId="3E4B6F8A" w14:textId="77777777" w:rsidR="001277D0" w:rsidRDefault="001277D0" w:rsidP="001277D0">
      <w:pPr>
        <w:widowControl w:val="0"/>
        <w:tabs>
          <w:tab w:val="left" w:pos="567"/>
        </w:tabs>
        <w:autoSpaceDE w:val="0"/>
        <w:autoSpaceDN w:val="0"/>
        <w:ind w:firstLine="851"/>
        <w:jc w:val="right"/>
        <w:rPr>
          <w:sz w:val="28"/>
          <w:szCs w:val="28"/>
        </w:rPr>
      </w:pPr>
      <w:r>
        <w:rPr>
          <w:sz w:val="28"/>
          <w:szCs w:val="28"/>
        </w:rPr>
        <w:t>».</w:t>
      </w:r>
    </w:p>
    <w:p w14:paraId="6F02CB16" w14:textId="77777777" w:rsidR="001277D0" w:rsidRDefault="001277D0" w:rsidP="001277D0">
      <w:pPr>
        <w:widowControl w:val="0"/>
        <w:tabs>
          <w:tab w:val="left" w:pos="567"/>
        </w:tabs>
        <w:autoSpaceDE w:val="0"/>
        <w:autoSpaceDN w:val="0"/>
        <w:spacing w:line="252" w:lineRule="auto"/>
        <w:ind w:firstLine="567"/>
        <w:jc w:val="both"/>
        <w:rPr>
          <w:sz w:val="28"/>
          <w:szCs w:val="28"/>
        </w:rPr>
      </w:pPr>
      <w:r>
        <w:rPr>
          <w:sz w:val="28"/>
          <w:szCs w:val="28"/>
        </w:rPr>
        <w:t>1.2.7. Пункт 1.154 считать пунктом 1.155.</w:t>
      </w:r>
    </w:p>
    <w:p w14:paraId="5935EF8B" w14:textId="77777777" w:rsidR="001277D0" w:rsidRDefault="001277D0" w:rsidP="001277D0">
      <w:pPr>
        <w:widowControl w:val="0"/>
        <w:tabs>
          <w:tab w:val="left" w:pos="567"/>
        </w:tabs>
        <w:autoSpaceDE w:val="0"/>
        <w:autoSpaceDN w:val="0"/>
        <w:spacing w:line="252" w:lineRule="auto"/>
        <w:jc w:val="both"/>
        <w:rPr>
          <w:sz w:val="28"/>
          <w:szCs w:val="28"/>
        </w:rPr>
      </w:pPr>
      <w:r>
        <w:rPr>
          <w:sz w:val="28"/>
          <w:szCs w:val="28"/>
        </w:rPr>
        <w:tab/>
      </w:r>
      <w:r w:rsidRPr="008C0940">
        <w:rPr>
          <w:sz w:val="28"/>
          <w:szCs w:val="28"/>
        </w:rPr>
        <w:t>1.</w:t>
      </w:r>
      <w:r>
        <w:rPr>
          <w:sz w:val="28"/>
          <w:szCs w:val="28"/>
        </w:rPr>
        <w:t>2.8.</w:t>
      </w:r>
      <w:r w:rsidRPr="008C0940">
        <w:rPr>
          <w:sz w:val="28"/>
          <w:szCs w:val="28"/>
        </w:rPr>
        <w:t xml:space="preserve"> </w:t>
      </w:r>
      <w:r>
        <w:rPr>
          <w:sz w:val="28"/>
          <w:szCs w:val="28"/>
        </w:rPr>
        <w:t>Пункты 1.156 – 1.166 дополнить</w:t>
      </w:r>
      <w:r w:rsidRPr="00BA0764">
        <w:rPr>
          <w:sz w:val="28"/>
          <w:szCs w:val="28"/>
        </w:rPr>
        <w:t xml:space="preserve"> в </w:t>
      </w:r>
      <w:r>
        <w:rPr>
          <w:sz w:val="28"/>
          <w:szCs w:val="28"/>
        </w:rPr>
        <w:t xml:space="preserve">следующей </w:t>
      </w:r>
      <w:r w:rsidRPr="00BA0764">
        <w:rPr>
          <w:sz w:val="28"/>
          <w:szCs w:val="28"/>
        </w:rPr>
        <w:t>редакции:</w:t>
      </w:r>
    </w:p>
    <w:p w14:paraId="05339EB6" w14:textId="77777777" w:rsidR="001277D0" w:rsidRDefault="001277D0" w:rsidP="001277D0">
      <w:pPr>
        <w:widowControl w:val="0"/>
        <w:tabs>
          <w:tab w:val="left" w:pos="567"/>
        </w:tabs>
        <w:autoSpaceDE w:val="0"/>
        <w:autoSpaceDN w:val="0"/>
        <w:spacing w:line="252" w:lineRule="auto"/>
        <w:ind w:firstLine="567"/>
        <w:jc w:val="both"/>
        <w:rPr>
          <w:sz w:val="28"/>
          <w:szCs w:val="28"/>
        </w:rPr>
      </w:pPr>
      <w:r>
        <w:rPr>
          <w:sz w:val="28"/>
          <w:szCs w:val="28"/>
        </w:rPr>
        <w:t>«</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3274"/>
        <w:gridCol w:w="5430"/>
      </w:tblGrid>
      <w:tr w:rsidR="001277D0" w:rsidRPr="008A3482" w14:paraId="2474488F" w14:textId="77777777" w:rsidTr="00541A00">
        <w:trPr>
          <w:trHeight w:val="1019"/>
        </w:trPr>
        <w:tc>
          <w:tcPr>
            <w:tcW w:w="472" w:type="pct"/>
            <w:shd w:val="clear" w:color="auto" w:fill="auto"/>
            <w:vAlign w:val="center"/>
          </w:tcPr>
          <w:p w14:paraId="285C5F38" w14:textId="77777777" w:rsidR="001277D0" w:rsidRPr="008A3482" w:rsidRDefault="001277D0" w:rsidP="00541A00">
            <w:pPr>
              <w:jc w:val="center"/>
              <w:rPr>
                <w:sz w:val="28"/>
                <w:szCs w:val="28"/>
              </w:rPr>
            </w:pPr>
            <w:r>
              <w:rPr>
                <w:sz w:val="28"/>
                <w:szCs w:val="28"/>
              </w:rPr>
              <w:t>1.156</w:t>
            </w:r>
          </w:p>
        </w:tc>
        <w:tc>
          <w:tcPr>
            <w:tcW w:w="1703" w:type="pct"/>
            <w:tcBorders>
              <w:top w:val="single" w:sz="4" w:space="0" w:color="auto"/>
              <w:left w:val="single" w:sz="4" w:space="0" w:color="auto"/>
              <w:bottom w:val="single" w:sz="4" w:space="0" w:color="auto"/>
              <w:right w:val="single" w:sz="4" w:space="0" w:color="auto"/>
            </w:tcBorders>
            <w:shd w:val="clear" w:color="auto" w:fill="auto"/>
            <w:vAlign w:val="center"/>
          </w:tcPr>
          <w:p w14:paraId="7ABDBC89" w14:textId="77777777" w:rsidR="001277D0" w:rsidRPr="008A3482" w:rsidRDefault="001277D0" w:rsidP="00541A00">
            <w:pPr>
              <w:rPr>
                <w:sz w:val="28"/>
                <w:szCs w:val="28"/>
              </w:rPr>
            </w:pPr>
            <w:r>
              <w:rPr>
                <w:sz w:val="28"/>
                <w:szCs w:val="28"/>
              </w:rPr>
              <w:t>ВЛ 10кВ ф. ПЭ-4 от яч. 4ПС 110 кВ Чугунаш. оп. 250</w:t>
            </w:r>
          </w:p>
        </w:tc>
        <w:tc>
          <w:tcPr>
            <w:tcW w:w="2824" w:type="pct"/>
            <w:tcBorders>
              <w:top w:val="single" w:sz="4" w:space="0" w:color="auto"/>
              <w:left w:val="single" w:sz="4" w:space="0" w:color="auto"/>
              <w:bottom w:val="single" w:sz="4" w:space="0" w:color="auto"/>
              <w:right w:val="single" w:sz="4" w:space="0" w:color="auto"/>
            </w:tcBorders>
            <w:shd w:val="clear" w:color="auto" w:fill="auto"/>
            <w:vAlign w:val="center"/>
          </w:tcPr>
          <w:p w14:paraId="5BF6C1C3" w14:textId="77777777" w:rsidR="001277D0" w:rsidRPr="008A3482" w:rsidRDefault="001277D0" w:rsidP="00541A00">
            <w:pPr>
              <w:rPr>
                <w:sz w:val="28"/>
                <w:szCs w:val="28"/>
              </w:rPr>
            </w:pPr>
            <w:r>
              <w:rPr>
                <w:sz w:val="28"/>
                <w:szCs w:val="28"/>
              </w:rPr>
              <w:t>Контактное соединение шлейфов отпайки                 ВЛ-10 кВ на ТП-61 на оп. № 250</w:t>
            </w:r>
          </w:p>
        </w:tc>
      </w:tr>
      <w:tr w:rsidR="001277D0" w14:paraId="57B58C42" w14:textId="77777777" w:rsidTr="00541A00">
        <w:trPr>
          <w:trHeight w:val="1019"/>
        </w:trPr>
        <w:tc>
          <w:tcPr>
            <w:tcW w:w="472" w:type="pct"/>
            <w:shd w:val="clear" w:color="auto" w:fill="auto"/>
            <w:vAlign w:val="center"/>
          </w:tcPr>
          <w:p w14:paraId="1C104CF3" w14:textId="77777777" w:rsidR="001277D0" w:rsidRDefault="001277D0" w:rsidP="00541A00">
            <w:pPr>
              <w:jc w:val="center"/>
              <w:rPr>
                <w:sz w:val="28"/>
                <w:szCs w:val="28"/>
              </w:rPr>
            </w:pPr>
            <w:r>
              <w:rPr>
                <w:sz w:val="28"/>
                <w:szCs w:val="28"/>
              </w:rPr>
              <w:t>1.157</w:t>
            </w:r>
          </w:p>
        </w:tc>
        <w:tc>
          <w:tcPr>
            <w:tcW w:w="1703" w:type="pct"/>
            <w:tcBorders>
              <w:top w:val="single" w:sz="4" w:space="0" w:color="auto"/>
              <w:left w:val="single" w:sz="4" w:space="0" w:color="auto"/>
              <w:bottom w:val="single" w:sz="4" w:space="0" w:color="auto"/>
              <w:right w:val="single" w:sz="4" w:space="0" w:color="auto"/>
            </w:tcBorders>
            <w:shd w:val="clear" w:color="auto" w:fill="auto"/>
            <w:vAlign w:val="center"/>
          </w:tcPr>
          <w:p w14:paraId="3864C631" w14:textId="77777777" w:rsidR="001277D0" w:rsidRDefault="001277D0" w:rsidP="00541A00">
            <w:pPr>
              <w:rPr>
                <w:sz w:val="28"/>
                <w:szCs w:val="28"/>
              </w:rPr>
            </w:pPr>
            <w:r>
              <w:rPr>
                <w:sz w:val="28"/>
                <w:szCs w:val="28"/>
              </w:rPr>
              <w:t>ВЛ 10 кВ ф. ПЭ-1 от яч. 1 ПС 110 кВ Чугунаш, оп. 36а</w:t>
            </w:r>
          </w:p>
        </w:tc>
        <w:tc>
          <w:tcPr>
            <w:tcW w:w="2824" w:type="pct"/>
            <w:tcBorders>
              <w:top w:val="single" w:sz="4" w:space="0" w:color="auto"/>
              <w:left w:val="single" w:sz="4" w:space="0" w:color="auto"/>
              <w:bottom w:val="single" w:sz="4" w:space="0" w:color="auto"/>
              <w:right w:val="single" w:sz="4" w:space="0" w:color="auto"/>
            </w:tcBorders>
            <w:shd w:val="clear" w:color="auto" w:fill="auto"/>
            <w:vAlign w:val="center"/>
          </w:tcPr>
          <w:p w14:paraId="0D141D52" w14:textId="77777777" w:rsidR="001277D0" w:rsidRDefault="001277D0" w:rsidP="00541A00">
            <w:pPr>
              <w:rPr>
                <w:sz w:val="28"/>
                <w:szCs w:val="28"/>
              </w:rPr>
            </w:pPr>
            <w:r>
              <w:rPr>
                <w:sz w:val="28"/>
                <w:szCs w:val="28"/>
              </w:rPr>
              <w:t>Контактное соединение шлейфов отпайки                 ВЛ-10кВ на ТП-63 на оп. № 36а</w:t>
            </w:r>
          </w:p>
        </w:tc>
      </w:tr>
      <w:tr w:rsidR="001277D0" w14:paraId="2152759B" w14:textId="77777777" w:rsidTr="00541A00">
        <w:trPr>
          <w:trHeight w:val="1019"/>
        </w:trPr>
        <w:tc>
          <w:tcPr>
            <w:tcW w:w="472" w:type="pct"/>
            <w:shd w:val="clear" w:color="auto" w:fill="auto"/>
            <w:vAlign w:val="center"/>
          </w:tcPr>
          <w:p w14:paraId="6AD2A607" w14:textId="77777777" w:rsidR="001277D0" w:rsidRDefault="001277D0" w:rsidP="00541A00">
            <w:pPr>
              <w:jc w:val="center"/>
              <w:rPr>
                <w:sz w:val="28"/>
                <w:szCs w:val="28"/>
              </w:rPr>
            </w:pPr>
            <w:r>
              <w:rPr>
                <w:sz w:val="28"/>
                <w:szCs w:val="28"/>
              </w:rPr>
              <w:t>1.158</w:t>
            </w:r>
          </w:p>
        </w:tc>
        <w:tc>
          <w:tcPr>
            <w:tcW w:w="1703" w:type="pct"/>
            <w:tcBorders>
              <w:top w:val="single" w:sz="4" w:space="0" w:color="auto"/>
              <w:left w:val="single" w:sz="4" w:space="0" w:color="auto"/>
              <w:bottom w:val="single" w:sz="4" w:space="0" w:color="auto"/>
              <w:right w:val="single" w:sz="4" w:space="0" w:color="auto"/>
            </w:tcBorders>
            <w:shd w:val="clear" w:color="auto" w:fill="auto"/>
            <w:vAlign w:val="center"/>
          </w:tcPr>
          <w:p w14:paraId="2E384385" w14:textId="77777777" w:rsidR="001277D0" w:rsidRDefault="001277D0" w:rsidP="00541A00">
            <w:pPr>
              <w:rPr>
                <w:sz w:val="28"/>
                <w:szCs w:val="28"/>
              </w:rPr>
            </w:pPr>
            <w:r>
              <w:rPr>
                <w:sz w:val="28"/>
                <w:szCs w:val="28"/>
              </w:rPr>
              <w:t>ВЛ 10 кВ ф. 1 от яч. 1 ПС 35 кВ Кондома-Тяговая, оп. 322</w:t>
            </w:r>
          </w:p>
        </w:tc>
        <w:tc>
          <w:tcPr>
            <w:tcW w:w="2824" w:type="pct"/>
            <w:tcBorders>
              <w:top w:val="single" w:sz="4" w:space="0" w:color="auto"/>
              <w:left w:val="single" w:sz="4" w:space="0" w:color="auto"/>
              <w:bottom w:val="single" w:sz="4" w:space="0" w:color="auto"/>
              <w:right w:val="single" w:sz="4" w:space="0" w:color="auto"/>
            </w:tcBorders>
            <w:shd w:val="clear" w:color="auto" w:fill="auto"/>
            <w:vAlign w:val="center"/>
          </w:tcPr>
          <w:p w14:paraId="3F830B3A" w14:textId="77777777" w:rsidR="001277D0" w:rsidRDefault="001277D0" w:rsidP="00541A00">
            <w:pPr>
              <w:rPr>
                <w:sz w:val="28"/>
                <w:szCs w:val="28"/>
              </w:rPr>
            </w:pPr>
            <w:r>
              <w:rPr>
                <w:sz w:val="28"/>
                <w:szCs w:val="28"/>
              </w:rPr>
              <w:t>Контактное присоединение шлейфов отпаечной ВЛ-10кВ на оп. 322 ВЛ-10 кВ ф. 1 от ПС 35 кВ Кондома-Тяговая</w:t>
            </w:r>
          </w:p>
        </w:tc>
      </w:tr>
      <w:tr w:rsidR="001277D0" w14:paraId="0F9567AB" w14:textId="77777777" w:rsidTr="00541A00">
        <w:trPr>
          <w:trHeight w:val="1019"/>
        </w:trPr>
        <w:tc>
          <w:tcPr>
            <w:tcW w:w="472" w:type="pct"/>
            <w:shd w:val="clear" w:color="auto" w:fill="auto"/>
            <w:vAlign w:val="center"/>
          </w:tcPr>
          <w:p w14:paraId="7376845C" w14:textId="77777777" w:rsidR="001277D0" w:rsidRDefault="001277D0" w:rsidP="00541A00">
            <w:pPr>
              <w:jc w:val="center"/>
              <w:rPr>
                <w:sz w:val="28"/>
                <w:szCs w:val="28"/>
              </w:rPr>
            </w:pPr>
            <w:r>
              <w:rPr>
                <w:sz w:val="28"/>
                <w:szCs w:val="28"/>
              </w:rPr>
              <w:t>1.159</w:t>
            </w:r>
          </w:p>
        </w:tc>
        <w:tc>
          <w:tcPr>
            <w:tcW w:w="1703" w:type="pct"/>
            <w:tcBorders>
              <w:top w:val="single" w:sz="4" w:space="0" w:color="auto"/>
              <w:left w:val="single" w:sz="4" w:space="0" w:color="auto"/>
              <w:bottom w:val="single" w:sz="4" w:space="0" w:color="auto"/>
              <w:right w:val="single" w:sz="4" w:space="0" w:color="auto"/>
            </w:tcBorders>
            <w:shd w:val="clear" w:color="auto" w:fill="auto"/>
            <w:vAlign w:val="center"/>
          </w:tcPr>
          <w:p w14:paraId="24C0C173" w14:textId="77777777" w:rsidR="001277D0" w:rsidRDefault="001277D0" w:rsidP="00541A00">
            <w:pPr>
              <w:rPr>
                <w:sz w:val="28"/>
                <w:szCs w:val="28"/>
              </w:rPr>
            </w:pPr>
            <w:r>
              <w:rPr>
                <w:sz w:val="28"/>
                <w:szCs w:val="28"/>
              </w:rPr>
              <w:t>ВЛ 10 кВ ф. 2 от яч. 2 ПС 35 кВ Кондома-Тяговая. оп. 6</w:t>
            </w:r>
          </w:p>
        </w:tc>
        <w:tc>
          <w:tcPr>
            <w:tcW w:w="2824" w:type="pct"/>
            <w:tcBorders>
              <w:top w:val="single" w:sz="4" w:space="0" w:color="auto"/>
              <w:left w:val="single" w:sz="4" w:space="0" w:color="auto"/>
              <w:bottom w:val="single" w:sz="4" w:space="0" w:color="auto"/>
              <w:right w:val="single" w:sz="4" w:space="0" w:color="auto"/>
            </w:tcBorders>
            <w:shd w:val="clear" w:color="auto" w:fill="auto"/>
            <w:vAlign w:val="center"/>
          </w:tcPr>
          <w:p w14:paraId="11CA0E5B" w14:textId="77777777" w:rsidR="001277D0" w:rsidRDefault="001277D0" w:rsidP="00541A00">
            <w:pPr>
              <w:rPr>
                <w:sz w:val="28"/>
                <w:szCs w:val="28"/>
              </w:rPr>
            </w:pPr>
            <w:r>
              <w:rPr>
                <w:sz w:val="28"/>
                <w:szCs w:val="28"/>
              </w:rPr>
              <w:t>Штыревые изоляторы на опоре 6 ВЛ-10 кВ ф. 2</w:t>
            </w:r>
          </w:p>
        </w:tc>
      </w:tr>
      <w:tr w:rsidR="001277D0" w14:paraId="76C65A8F" w14:textId="77777777" w:rsidTr="00541A00">
        <w:trPr>
          <w:trHeight w:val="1019"/>
        </w:trPr>
        <w:tc>
          <w:tcPr>
            <w:tcW w:w="472" w:type="pct"/>
            <w:shd w:val="clear" w:color="auto" w:fill="auto"/>
            <w:vAlign w:val="center"/>
          </w:tcPr>
          <w:p w14:paraId="71B6BDD8" w14:textId="77777777" w:rsidR="001277D0" w:rsidRDefault="001277D0" w:rsidP="00541A00">
            <w:pPr>
              <w:jc w:val="center"/>
              <w:rPr>
                <w:sz w:val="28"/>
                <w:szCs w:val="28"/>
              </w:rPr>
            </w:pPr>
            <w:r>
              <w:rPr>
                <w:sz w:val="28"/>
                <w:szCs w:val="28"/>
              </w:rPr>
              <w:t>1.160</w:t>
            </w:r>
          </w:p>
        </w:tc>
        <w:tc>
          <w:tcPr>
            <w:tcW w:w="1703" w:type="pct"/>
            <w:tcBorders>
              <w:top w:val="single" w:sz="4" w:space="0" w:color="auto"/>
              <w:left w:val="single" w:sz="4" w:space="0" w:color="auto"/>
              <w:bottom w:val="single" w:sz="4" w:space="0" w:color="auto"/>
              <w:right w:val="single" w:sz="4" w:space="0" w:color="auto"/>
            </w:tcBorders>
            <w:shd w:val="clear" w:color="auto" w:fill="auto"/>
            <w:vAlign w:val="center"/>
          </w:tcPr>
          <w:p w14:paraId="0A9E068D" w14:textId="77777777" w:rsidR="001277D0" w:rsidRDefault="001277D0" w:rsidP="00541A00">
            <w:pPr>
              <w:rPr>
                <w:sz w:val="28"/>
                <w:szCs w:val="28"/>
              </w:rPr>
            </w:pPr>
            <w:r>
              <w:rPr>
                <w:sz w:val="28"/>
                <w:szCs w:val="28"/>
              </w:rPr>
              <w:t>ВЛ 10 кВ ф. 3 от яч. 3 ПС 35 кВ Кондома-Тяговая. оп 32. Отпайка в сторону КТП-69 10 кВ</w:t>
            </w:r>
          </w:p>
        </w:tc>
        <w:tc>
          <w:tcPr>
            <w:tcW w:w="2824" w:type="pct"/>
            <w:tcBorders>
              <w:top w:val="single" w:sz="4" w:space="0" w:color="auto"/>
              <w:left w:val="single" w:sz="4" w:space="0" w:color="auto"/>
              <w:bottom w:val="single" w:sz="4" w:space="0" w:color="auto"/>
              <w:right w:val="single" w:sz="4" w:space="0" w:color="auto"/>
            </w:tcBorders>
            <w:shd w:val="clear" w:color="auto" w:fill="auto"/>
            <w:vAlign w:val="center"/>
          </w:tcPr>
          <w:p w14:paraId="6B6E0518" w14:textId="77777777" w:rsidR="001277D0" w:rsidRDefault="001277D0" w:rsidP="00541A00">
            <w:pPr>
              <w:rPr>
                <w:sz w:val="28"/>
                <w:szCs w:val="28"/>
              </w:rPr>
            </w:pPr>
            <w:r>
              <w:rPr>
                <w:sz w:val="28"/>
                <w:szCs w:val="28"/>
              </w:rPr>
              <w:t>Контактное соединение шлейфа отпайки                            ВЛ-10кВ на КТП-69 на опоре № 32</w:t>
            </w:r>
          </w:p>
        </w:tc>
      </w:tr>
      <w:tr w:rsidR="001277D0" w14:paraId="66815005" w14:textId="77777777" w:rsidTr="00541A00">
        <w:trPr>
          <w:trHeight w:val="1019"/>
        </w:trPr>
        <w:tc>
          <w:tcPr>
            <w:tcW w:w="472" w:type="pct"/>
            <w:shd w:val="clear" w:color="auto" w:fill="auto"/>
            <w:vAlign w:val="center"/>
          </w:tcPr>
          <w:p w14:paraId="328D0F12" w14:textId="77777777" w:rsidR="001277D0" w:rsidRDefault="001277D0" w:rsidP="00541A00">
            <w:pPr>
              <w:jc w:val="center"/>
              <w:rPr>
                <w:sz w:val="28"/>
                <w:szCs w:val="28"/>
              </w:rPr>
            </w:pPr>
            <w:r>
              <w:rPr>
                <w:sz w:val="28"/>
                <w:szCs w:val="28"/>
              </w:rPr>
              <w:t>1.161</w:t>
            </w:r>
          </w:p>
        </w:tc>
        <w:tc>
          <w:tcPr>
            <w:tcW w:w="1703" w:type="pct"/>
            <w:tcBorders>
              <w:top w:val="single" w:sz="4" w:space="0" w:color="auto"/>
              <w:left w:val="single" w:sz="4" w:space="0" w:color="auto"/>
              <w:bottom w:val="single" w:sz="4" w:space="0" w:color="auto"/>
              <w:right w:val="single" w:sz="4" w:space="0" w:color="auto"/>
            </w:tcBorders>
            <w:shd w:val="clear" w:color="auto" w:fill="auto"/>
            <w:vAlign w:val="center"/>
          </w:tcPr>
          <w:p w14:paraId="6887E766" w14:textId="77777777" w:rsidR="001277D0" w:rsidRDefault="001277D0" w:rsidP="00541A00">
            <w:pPr>
              <w:rPr>
                <w:sz w:val="28"/>
                <w:szCs w:val="28"/>
              </w:rPr>
            </w:pPr>
            <w:r>
              <w:rPr>
                <w:sz w:val="28"/>
                <w:szCs w:val="28"/>
              </w:rPr>
              <w:t xml:space="preserve">ВЛ 10 кВ ф. 3 от яч. 3 ПС 35 кВ Кондома-Тяговая, оп. 22, отпайка </w:t>
            </w:r>
            <w:r>
              <w:rPr>
                <w:sz w:val="28"/>
                <w:szCs w:val="28"/>
              </w:rPr>
              <w:lastRenderedPageBreak/>
              <w:t>в сторону КТП-70 10 кВ, МТП-96 10 кВ</w:t>
            </w:r>
          </w:p>
        </w:tc>
        <w:tc>
          <w:tcPr>
            <w:tcW w:w="2824" w:type="pct"/>
            <w:tcBorders>
              <w:top w:val="single" w:sz="4" w:space="0" w:color="auto"/>
              <w:left w:val="single" w:sz="4" w:space="0" w:color="auto"/>
              <w:bottom w:val="single" w:sz="4" w:space="0" w:color="auto"/>
              <w:right w:val="single" w:sz="4" w:space="0" w:color="auto"/>
            </w:tcBorders>
            <w:shd w:val="clear" w:color="auto" w:fill="auto"/>
            <w:vAlign w:val="center"/>
          </w:tcPr>
          <w:p w14:paraId="40C5274B" w14:textId="77777777" w:rsidR="001277D0" w:rsidRDefault="001277D0" w:rsidP="00541A00">
            <w:pPr>
              <w:rPr>
                <w:sz w:val="28"/>
                <w:szCs w:val="28"/>
              </w:rPr>
            </w:pPr>
            <w:r>
              <w:rPr>
                <w:sz w:val="28"/>
                <w:szCs w:val="28"/>
              </w:rPr>
              <w:lastRenderedPageBreak/>
              <w:t>Контактное соединение шлейфа отпайки                            ВЛ-10кВ на КТП-70 на опоре № 22</w:t>
            </w:r>
          </w:p>
        </w:tc>
      </w:tr>
      <w:tr w:rsidR="001277D0" w14:paraId="000E974C" w14:textId="77777777" w:rsidTr="00541A00">
        <w:trPr>
          <w:trHeight w:val="1019"/>
        </w:trPr>
        <w:tc>
          <w:tcPr>
            <w:tcW w:w="472" w:type="pct"/>
            <w:shd w:val="clear" w:color="auto" w:fill="auto"/>
            <w:vAlign w:val="center"/>
          </w:tcPr>
          <w:p w14:paraId="09E7BF9D" w14:textId="77777777" w:rsidR="001277D0" w:rsidRDefault="001277D0" w:rsidP="00541A00">
            <w:pPr>
              <w:jc w:val="center"/>
              <w:rPr>
                <w:sz w:val="28"/>
                <w:szCs w:val="28"/>
              </w:rPr>
            </w:pPr>
            <w:r>
              <w:rPr>
                <w:sz w:val="28"/>
                <w:szCs w:val="28"/>
              </w:rPr>
              <w:t>1.162</w:t>
            </w:r>
          </w:p>
        </w:tc>
        <w:tc>
          <w:tcPr>
            <w:tcW w:w="1703" w:type="pct"/>
            <w:tcBorders>
              <w:top w:val="single" w:sz="4" w:space="0" w:color="auto"/>
              <w:left w:val="single" w:sz="4" w:space="0" w:color="auto"/>
              <w:bottom w:val="single" w:sz="4" w:space="0" w:color="auto"/>
              <w:right w:val="single" w:sz="4" w:space="0" w:color="auto"/>
            </w:tcBorders>
            <w:shd w:val="clear" w:color="auto" w:fill="auto"/>
            <w:vAlign w:val="center"/>
          </w:tcPr>
          <w:p w14:paraId="1AAE9DD0" w14:textId="77777777" w:rsidR="001277D0" w:rsidRDefault="001277D0" w:rsidP="00541A00">
            <w:pPr>
              <w:rPr>
                <w:sz w:val="28"/>
                <w:szCs w:val="28"/>
              </w:rPr>
            </w:pPr>
            <w:r>
              <w:rPr>
                <w:sz w:val="28"/>
                <w:szCs w:val="28"/>
              </w:rPr>
              <w:t>ВЛ 10 кВ ф. 6 от яч. 6 ПС 35 кВ Кондома-Тяговая, оп. 17, отпайка в сторону КТП-66 10 кВ</w:t>
            </w:r>
          </w:p>
        </w:tc>
        <w:tc>
          <w:tcPr>
            <w:tcW w:w="2824" w:type="pct"/>
            <w:tcBorders>
              <w:top w:val="single" w:sz="4" w:space="0" w:color="auto"/>
              <w:left w:val="single" w:sz="4" w:space="0" w:color="auto"/>
              <w:bottom w:val="single" w:sz="4" w:space="0" w:color="auto"/>
              <w:right w:val="single" w:sz="4" w:space="0" w:color="auto"/>
            </w:tcBorders>
            <w:shd w:val="clear" w:color="auto" w:fill="auto"/>
            <w:vAlign w:val="center"/>
          </w:tcPr>
          <w:p w14:paraId="37E8FBBF" w14:textId="77777777" w:rsidR="001277D0" w:rsidRDefault="001277D0" w:rsidP="00541A00">
            <w:pPr>
              <w:rPr>
                <w:sz w:val="28"/>
                <w:szCs w:val="28"/>
              </w:rPr>
            </w:pPr>
            <w:r>
              <w:rPr>
                <w:sz w:val="28"/>
                <w:szCs w:val="28"/>
              </w:rPr>
              <w:t>Контактное соединение шлейфов отпайки                              ВЛ-10 кВ на КТП-66 на опоре № 17</w:t>
            </w:r>
          </w:p>
        </w:tc>
      </w:tr>
      <w:tr w:rsidR="001277D0" w14:paraId="4E48031E" w14:textId="77777777" w:rsidTr="00541A00">
        <w:trPr>
          <w:trHeight w:val="1019"/>
        </w:trPr>
        <w:tc>
          <w:tcPr>
            <w:tcW w:w="472" w:type="pct"/>
            <w:shd w:val="clear" w:color="auto" w:fill="auto"/>
            <w:vAlign w:val="center"/>
          </w:tcPr>
          <w:p w14:paraId="4ACEE7F8" w14:textId="77777777" w:rsidR="001277D0" w:rsidRDefault="001277D0" w:rsidP="00541A00">
            <w:pPr>
              <w:jc w:val="center"/>
              <w:rPr>
                <w:sz w:val="28"/>
                <w:szCs w:val="28"/>
              </w:rPr>
            </w:pPr>
            <w:r>
              <w:rPr>
                <w:sz w:val="28"/>
                <w:szCs w:val="28"/>
              </w:rPr>
              <w:t>1.163</w:t>
            </w:r>
          </w:p>
        </w:tc>
        <w:tc>
          <w:tcPr>
            <w:tcW w:w="1703" w:type="pct"/>
            <w:tcBorders>
              <w:top w:val="single" w:sz="4" w:space="0" w:color="auto"/>
              <w:left w:val="single" w:sz="4" w:space="0" w:color="auto"/>
              <w:bottom w:val="single" w:sz="4" w:space="0" w:color="auto"/>
              <w:right w:val="single" w:sz="4" w:space="0" w:color="auto"/>
            </w:tcBorders>
            <w:shd w:val="clear" w:color="auto" w:fill="auto"/>
            <w:vAlign w:val="center"/>
          </w:tcPr>
          <w:p w14:paraId="7EA5F91F" w14:textId="77777777" w:rsidR="001277D0" w:rsidRDefault="001277D0" w:rsidP="00541A00">
            <w:pPr>
              <w:rPr>
                <w:sz w:val="28"/>
                <w:szCs w:val="28"/>
              </w:rPr>
            </w:pPr>
            <w:r>
              <w:rPr>
                <w:sz w:val="28"/>
                <w:szCs w:val="28"/>
              </w:rPr>
              <w:t>ВЛ 10 кВ ф. 6 от яч. 6 ПС 35 кВ Кондома-Тяговая, оп. 109, отпайка в сторону КТП-68 10 кВ</w:t>
            </w:r>
          </w:p>
        </w:tc>
        <w:tc>
          <w:tcPr>
            <w:tcW w:w="2824" w:type="pct"/>
            <w:tcBorders>
              <w:top w:val="single" w:sz="4" w:space="0" w:color="auto"/>
              <w:left w:val="single" w:sz="4" w:space="0" w:color="auto"/>
              <w:bottom w:val="single" w:sz="4" w:space="0" w:color="auto"/>
              <w:right w:val="single" w:sz="4" w:space="0" w:color="auto"/>
            </w:tcBorders>
            <w:shd w:val="clear" w:color="auto" w:fill="auto"/>
            <w:vAlign w:val="center"/>
          </w:tcPr>
          <w:p w14:paraId="4053148C" w14:textId="77777777" w:rsidR="001277D0" w:rsidRDefault="001277D0" w:rsidP="00541A00">
            <w:pPr>
              <w:rPr>
                <w:sz w:val="28"/>
                <w:szCs w:val="28"/>
              </w:rPr>
            </w:pPr>
            <w:r>
              <w:rPr>
                <w:sz w:val="28"/>
                <w:szCs w:val="28"/>
              </w:rPr>
              <w:t>Контактное соединение шлейфов отпайки                        ВЛ-10кВ на КТП-68 опоре № 109</w:t>
            </w:r>
          </w:p>
        </w:tc>
      </w:tr>
      <w:tr w:rsidR="001277D0" w14:paraId="4E0E3390" w14:textId="77777777" w:rsidTr="00541A00">
        <w:trPr>
          <w:trHeight w:val="1019"/>
        </w:trPr>
        <w:tc>
          <w:tcPr>
            <w:tcW w:w="472" w:type="pct"/>
            <w:shd w:val="clear" w:color="auto" w:fill="auto"/>
            <w:vAlign w:val="center"/>
          </w:tcPr>
          <w:p w14:paraId="3BAC81F2" w14:textId="77777777" w:rsidR="001277D0" w:rsidRDefault="001277D0" w:rsidP="00541A00">
            <w:pPr>
              <w:jc w:val="center"/>
              <w:rPr>
                <w:sz w:val="28"/>
                <w:szCs w:val="28"/>
              </w:rPr>
            </w:pPr>
            <w:r>
              <w:rPr>
                <w:sz w:val="28"/>
                <w:szCs w:val="28"/>
              </w:rPr>
              <w:t>1.164</w:t>
            </w:r>
          </w:p>
        </w:tc>
        <w:tc>
          <w:tcPr>
            <w:tcW w:w="1703" w:type="pct"/>
            <w:tcBorders>
              <w:top w:val="single" w:sz="4" w:space="0" w:color="auto"/>
              <w:left w:val="single" w:sz="4" w:space="0" w:color="auto"/>
              <w:bottom w:val="single" w:sz="4" w:space="0" w:color="auto"/>
              <w:right w:val="single" w:sz="4" w:space="0" w:color="auto"/>
            </w:tcBorders>
            <w:shd w:val="clear" w:color="auto" w:fill="auto"/>
            <w:vAlign w:val="center"/>
          </w:tcPr>
          <w:p w14:paraId="6401F7E7" w14:textId="77777777" w:rsidR="001277D0" w:rsidRDefault="001277D0" w:rsidP="00541A00">
            <w:pPr>
              <w:rPr>
                <w:sz w:val="28"/>
                <w:szCs w:val="28"/>
              </w:rPr>
            </w:pPr>
            <w:r>
              <w:rPr>
                <w:sz w:val="28"/>
                <w:szCs w:val="28"/>
              </w:rPr>
              <w:t>ВЛ 10 кВ ф. 6 от яч. 6 ПС 35 кВ Кондома-Тяговая, оп. 3, отпайка в сторону КТП-71 10кВ</w:t>
            </w:r>
          </w:p>
        </w:tc>
        <w:tc>
          <w:tcPr>
            <w:tcW w:w="2824" w:type="pct"/>
            <w:tcBorders>
              <w:top w:val="single" w:sz="4" w:space="0" w:color="auto"/>
              <w:left w:val="single" w:sz="4" w:space="0" w:color="auto"/>
              <w:bottom w:val="single" w:sz="4" w:space="0" w:color="auto"/>
              <w:right w:val="single" w:sz="4" w:space="0" w:color="auto"/>
            </w:tcBorders>
            <w:shd w:val="clear" w:color="auto" w:fill="auto"/>
            <w:vAlign w:val="center"/>
          </w:tcPr>
          <w:p w14:paraId="3A9054B3" w14:textId="77777777" w:rsidR="001277D0" w:rsidRDefault="001277D0" w:rsidP="00541A00">
            <w:pPr>
              <w:rPr>
                <w:sz w:val="28"/>
                <w:szCs w:val="28"/>
              </w:rPr>
            </w:pPr>
            <w:r>
              <w:rPr>
                <w:sz w:val="28"/>
                <w:szCs w:val="28"/>
              </w:rPr>
              <w:t>Контактное соединение шлейфов отпайки                                   ВЛ-10кВ на КТП-71 на опоре № 3</w:t>
            </w:r>
          </w:p>
        </w:tc>
      </w:tr>
      <w:tr w:rsidR="001277D0" w14:paraId="58F1CF39" w14:textId="77777777" w:rsidTr="00541A00">
        <w:trPr>
          <w:trHeight w:val="150"/>
        </w:trPr>
        <w:tc>
          <w:tcPr>
            <w:tcW w:w="472" w:type="pct"/>
            <w:shd w:val="clear" w:color="auto" w:fill="auto"/>
            <w:vAlign w:val="center"/>
          </w:tcPr>
          <w:p w14:paraId="11DD01AB" w14:textId="77777777" w:rsidR="001277D0" w:rsidRDefault="001277D0" w:rsidP="00541A00">
            <w:pPr>
              <w:jc w:val="center"/>
              <w:rPr>
                <w:sz w:val="28"/>
                <w:szCs w:val="28"/>
              </w:rPr>
            </w:pPr>
            <w:r>
              <w:rPr>
                <w:sz w:val="28"/>
                <w:szCs w:val="28"/>
              </w:rPr>
              <w:t>1.165</w:t>
            </w:r>
          </w:p>
        </w:tc>
        <w:tc>
          <w:tcPr>
            <w:tcW w:w="1703" w:type="pct"/>
            <w:tcBorders>
              <w:top w:val="single" w:sz="4" w:space="0" w:color="auto"/>
              <w:left w:val="single" w:sz="4" w:space="0" w:color="auto"/>
              <w:bottom w:val="single" w:sz="4" w:space="0" w:color="auto"/>
              <w:right w:val="single" w:sz="4" w:space="0" w:color="auto"/>
            </w:tcBorders>
            <w:shd w:val="clear" w:color="auto" w:fill="auto"/>
            <w:vAlign w:val="center"/>
          </w:tcPr>
          <w:p w14:paraId="6695B53E" w14:textId="77777777" w:rsidR="001277D0" w:rsidRDefault="001277D0" w:rsidP="00541A00">
            <w:pPr>
              <w:rPr>
                <w:sz w:val="28"/>
                <w:szCs w:val="28"/>
              </w:rPr>
            </w:pPr>
            <w:r>
              <w:rPr>
                <w:sz w:val="28"/>
                <w:szCs w:val="28"/>
              </w:rPr>
              <w:t>ВЛ 10 кВ ф. 6 от яч. 6 ПС 35 кВ Кондома-Тяговая, оп. 13 отпайка в сторону МТП-72 10 кВ</w:t>
            </w:r>
          </w:p>
        </w:tc>
        <w:tc>
          <w:tcPr>
            <w:tcW w:w="2824" w:type="pct"/>
            <w:tcBorders>
              <w:top w:val="single" w:sz="4" w:space="0" w:color="auto"/>
              <w:left w:val="single" w:sz="4" w:space="0" w:color="auto"/>
              <w:bottom w:val="single" w:sz="4" w:space="0" w:color="auto"/>
              <w:right w:val="single" w:sz="4" w:space="0" w:color="auto"/>
            </w:tcBorders>
            <w:shd w:val="clear" w:color="auto" w:fill="auto"/>
            <w:vAlign w:val="center"/>
          </w:tcPr>
          <w:p w14:paraId="1856E73D" w14:textId="77777777" w:rsidR="001277D0" w:rsidRDefault="001277D0" w:rsidP="00541A00">
            <w:pPr>
              <w:rPr>
                <w:sz w:val="28"/>
                <w:szCs w:val="28"/>
              </w:rPr>
            </w:pPr>
            <w:r>
              <w:rPr>
                <w:sz w:val="28"/>
                <w:szCs w:val="28"/>
              </w:rPr>
              <w:t>Контактное соединение шлейфов отпайки                    ВЛ-10кВ на МТП-72 на опоре № 13</w:t>
            </w:r>
          </w:p>
        </w:tc>
      </w:tr>
      <w:tr w:rsidR="001277D0" w14:paraId="4A7120C3" w14:textId="77777777" w:rsidTr="00541A00">
        <w:trPr>
          <w:trHeight w:val="1019"/>
        </w:trPr>
        <w:tc>
          <w:tcPr>
            <w:tcW w:w="472" w:type="pct"/>
            <w:shd w:val="clear" w:color="auto" w:fill="auto"/>
            <w:vAlign w:val="center"/>
          </w:tcPr>
          <w:p w14:paraId="4FA7A329" w14:textId="77777777" w:rsidR="001277D0" w:rsidRDefault="001277D0" w:rsidP="00541A00">
            <w:pPr>
              <w:jc w:val="center"/>
              <w:rPr>
                <w:sz w:val="28"/>
                <w:szCs w:val="28"/>
              </w:rPr>
            </w:pPr>
            <w:r>
              <w:rPr>
                <w:sz w:val="28"/>
                <w:szCs w:val="28"/>
              </w:rPr>
              <w:t>1.166</w:t>
            </w:r>
          </w:p>
        </w:tc>
        <w:tc>
          <w:tcPr>
            <w:tcW w:w="1703" w:type="pct"/>
            <w:tcBorders>
              <w:top w:val="single" w:sz="4" w:space="0" w:color="auto"/>
              <w:left w:val="single" w:sz="4" w:space="0" w:color="auto"/>
              <w:bottom w:val="single" w:sz="4" w:space="0" w:color="auto"/>
              <w:right w:val="single" w:sz="4" w:space="0" w:color="auto"/>
            </w:tcBorders>
            <w:shd w:val="clear" w:color="auto" w:fill="auto"/>
            <w:vAlign w:val="center"/>
          </w:tcPr>
          <w:p w14:paraId="6D2B337C" w14:textId="77777777" w:rsidR="001277D0" w:rsidRDefault="001277D0" w:rsidP="00541A00">
            <w:pPr>
              <w:rPr>
                <w:sz w:val="28"/>
                <w:szCs w:val="28"/>
              </w:rPr>
            </w:pPr>
            <w:r>
              <w:rPr>
                <w:sz w:val="28"/>
                <w:szCs w:val="28"/>
              </w:rPr>
              <w:t>КТП-568 П5 10 кВ, РУ-0,4 кВ, РУ-0,4 кВ, ВЛ 0,4 кВ ул. Дундича</w:t>
            </w:r>
          </w:p>
        </w:tc>
        <w:tc>
          <w:tcPr>
            <w:tcW w:w="2824" w:type="pct"/>
            <w:tcBorders>
              <w:top w:val="single" w:sz="4" w:space="0" w:color="auto"/>
              <w:left w:val="single" w:sz="4" w:space="0" w:color="auto"/>
              <w:bottom w:val="single" w:sz="4" w:space="0" w:color="auto"/>
              <w:right w:val="single" w:sz="4" w:space="0" w:color="auto"/>
            </w:tcBorders>
            <w:shd w:val="clear" w:color="auto" w:fill="auto"/>
            <w:vAlign w:val="center"/>
          </w:tcPr>
          <w:p w14:paraId="2D6302DA" w14:textId="77777777" w:rsidR="001277D0" w:rsidRDefault="001277D0" w:rsidP="00541A00">
            <w:pPr>
              <w:rPr>
                <w:sz w:val="28"/>
                <w:szCs w:val="28"/>
              </w:rPr>
            </w:pPr>
            <w:r>
              <w:rPr>
                <w:sz w:val="28"/>
                <w:szCs w:val="28"/>
              </w:rPr>
              <w:t>Контактное присоединение наконечников кабельных линий ввода в отдельный силовой ящик к коммутационному аппарату в РУ-0,4 кВ КТП-568 П5</w:t>
            </w:r>
          </w:p>
        </w:tc>
      </w:tr>
    </w:tbl>
    <w:p w14:paraId="7102C230" w14:textId="77777777" w:rsidR="001277D0" w:rsidRDefault="001277D0" w:rsidP="001277D0">
      <w:pPr>
        <w:widowControl w:val="0"/>
        <w:tabs>
          <w:tab w:val="left" w:pos="567"/>
        </w:tabs>
        <w:autoSpaceDE w:val="0"/>
        <w:autoSpaceDN w:val="0"/>
        <w:ind w:firstLine="851"/>
        <w:jc w:val="right"/>
        <w:rPr>
          <w:sz w:val="28"/>
          <w:szCs w:val="28"/>
        </w:rPr>
      </w:pPr>
      <w:r>
        <w:rPr>
          <w:sz w:val="28"/>
          <w:szCs w:val="28"/>
        </w:rPr>
        <w:t>».</w:t>
      </w:r>
    </w:p>
    <w:p w14:paraId="11E0941E" w14:textId="77777777" w:rsidR="001277D0" w:rsidRDefault="001277D0" w:rsidP="001277D0">
      <w:pPr>
        <w:widowControl w:val="0"/>
        <w:tabs>
          <w:tab w:val="left" w:pos="567"/>
        </w:tabs>
        <w:autoSpaceDE w:val="0"/>
        <w:autoSpaceDN w:val="0"/>
        <w:spacing w:line="252" w:lineRule="auto"/>
        <w:jc w:val="both"/>
        <w:rPr>
          <w:sz w:val="28"/>
          <w:szCs w:val="28"/>
        </w:rPr>
      </w:pPr>
      <w:r>
        <w:rPr>
          <w:sz w:val="28"/>
          <w:szCs w:val="28"/>
        </w:rPr>
        <w:tab/>
      </w:r>
      <w:r w:rsidRPr="00BE49FF">
        <w:rPr>
          <w:sz w:val="28"/>
          <w:szCs w:val="28"/>
        </w:rPr>
        <w:t>1.3.</w:t>
      </w:r>
      <w:r>
        <w:rPr>
          <w:sz w:val="28"/>
          <w:szCs w:val="28"/>
        </w:rPr>
        <w:t xml:space="preserve"> Р</w:t>
      </w:r>
      <w:r w:rsidRPr="00BE49FF">
        <w:rPr>
          <w:sz w:val="28"/>
          <w:szCs w:val="28"/>
        </w:rPr>
        <w:t>аздел 2 приложения № 1</w:t>
      </w:r>
      <w:r>
        <w:rPr>
          <w:sz w:val="28"/>
          <w:szCs w:val="28"/>
        </w:rPr>
        <w:t xml:space="preserve"> </w:t>
      </w:r>
      <w:r w:rsidRPr="00BE49FF">
        <w:rPr>
          <w:sz w:val="28"/>
          <w:szCs w:val="28"/>
        </w:rPr>
        <w:t xml:space="preserve">изложить в </w:t>
      </w:r>
      <w:r>
        <w:rPr>
          <w:sz w:val="28"/>
          <w:szCs w:val="28"/>
        </w:rPr>
        <w:t>следующей</w:t>
      </w:r>
      <w:r w:rsidRPr="00BE49FF">
        <w:rPr>
          <w:sz w:val="28"/>
          <w:szCs w:val="28"/>
        </w:rPr>
        <w:t xml:space="preserve"> редакции:</w:t>
      </w:r>
    </w:p>
    <w:p w14:paraId="6F9EECEE" w14:textId="77777777" w:rsidR="001277D0" w:rsidRDefault="001277D0" w:rsidP="001277D0">
      <w:pPr>
        <w:widowControl w:val="0"/>
        <w:tabs>
          <w:tab w:val="left" w:pos="567"/>
        </w:tabs>
        <w:autoSpaceDE w:val="0"/>
        <w:autoSpaceDN w:val="0"/>
        <w:spacing w:line="252" w:lineRule="auto"/>
        <w:jc w:val="both"/>
        <w:rPr>
          <w:sz w:val="28"/>
          <w:szCs w:val="28"/>
        </w:rPr>
      </w:pPr>
      <w:bookmarkStart w:id="2" w:name="_Hlk176177857"/>
      <w:r>
        <w:rPr>
          <w:sz w:val="28"/>
          <w:szCs w:val="28"/>
        </w:rPr>
        <w:t>«</w:t>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3329"/>
        <w:gridCol w:w="5538"/>
      </w:tblGrid>
      <w:tr w:rsidR="001277D0" w14:paraId="6F121294" w14:textId="77777777" w:rsidTr="00541A00">
        <w:trPr>
          <w:trHeight w:val="1070"/>
        </w:trPr>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bookmarkEnd w:id="2"/>
          <w:p w14:paraId="3EF462D8" w14:textId="77777777" w:rsidR="001277D0" w:rsidRPr="000301EC" w:rsidRDefault="001277D0" w:rsidP="00541A00">
            <w:pPr>
              <w:jc w:val="center"/>
              <w:rPr>
                <w:sz w:val="28"/>
                <w:szCs w:val="28"/>
              </w:rPr>
            </w:pPr>
            <w:r w:rsidRPr="00FB2630">
              <w:rPr>
                <w:sz w:val="28"/>
                <w:szCs w:val="28"/>
              </w:rPr>
              <w:t>2.</w:t>
            </w:r>
            <w:r>
              <w:rPr>
                <w:sz w:val="28"/>
                <w:szCs w:val="28"/>
              </w:rPr>
              <w:t>1</w:t>
            </w:r>
          </w:p>
        </w:tc>
        <w:tc>
          <w:tcPr>
            <w:tcW w:w="1700" w:type="pct"/>
            <w:tcBorders>
              <w:top w:val="single" w:sz="4" w:space="0" w:color="auto"/>
              <w:left w:val="single" w:sz="4" w:space="0" w:color="auto"/>
              <w:bottom w:val="single" w:sz="4" w:space="0" w:color="auto"/>
              <w:right w:val="single" w:sz="4" w:space="0" w:color="auto"/>
            </w:tcBorders>
            <w:shd w:val="clear" w:color="auto" w:fill="auto"/>
          </w:tcPr>
          <w:p w14:paraId="4080C007" w14:textId="77777777" w:rsidR="001277D0" w:rsidRPr="00CF6975" w:rsidRDefault="001277D0" w:rsidP="00541A00">
            <w:pPr>
              <w:rPr>
                <w:sz w:val="28"/>
                <w:szCs w:val="28"/>
              </w:rPr>
            </w:pPr>
            <w:r>
              <w:rPr>
                <w:sz w:val="28"/>
                <w:szCs w:val="28"/>
              </w:rPr>
              <w:t>ВЛ-35 кВ М-9, отпайка в сторону ПС 35 кВ Ахпун -Тяговая</w:t>
            </w:r>
          </w:p>
        </w:tc>
        <w:tc>
          <w:tcPr>
            <w:tcW w:w="2828" w:type="pct"/>
            <w:tcBorders>
              <w:top w:val="single" w:sz="4" w:space="0" w:color="auto"/>
              <w:left w:val="single" w:sz="4" w:space="0" w:color="auto"/>
              <w:bottom w:val="single" w:sz="4" w:space="0" w:color="auto"/>
              <w:right w:val="single" w:sz="4" w:space="0" w:color="auto"/>
            </w:tcBorders>
            <w:shd w:val="clear" w:color="auto" w:fill="auto"/>
            <w:vAlign w:val="center"/>
          </w:tcPr>
          <w:p w14:paraId="265391EE" w14:textId="77777777" w:rsidR="001277D0" w:rsidRDefault="001277D0" w:rsidP="00541A00">
            <w:pPr>
              <w:rPr>
                <w:sz w:val="28"/>
                <w:szCs w:val="28"/>
              </w:rPr>
            </w:pPr>
            <w:r w:rsidRPr="00FB2630">
              <w:rPr>
                <w:sz w:val="28"/>
                <w:szCs w:val="28"/>
              </w:rPr>
              <w:t xml:space="preserve">Контактное присоединение </w:t>
            </w:r>
            <w:r>
              <w:rPr>
                <w:sz w:val="28"/>
                <w:szCs w:val="28"/>
              </w:rPr>
              <w:t xml:space="preserve">отпайки </w:t>
            </w:r>
            <w:r>
              <w:rPr>
                <w:sz w:val="28"/>
                <w:szCs w:val="28"/>
              </w:rPr>
              <w:br/>
              <w:t>ВЛ -35кВ ПС Ахпун-Тяговая к линии М-9</w:t>
            </w:r>
          </w:p>
        </w:tc>
      </w:tr>
      <w:tr w:rsidR="001277D0" w14:paraId="0A8B9C47" w14:textId="77777777" w:rsidTr="00541A00">
        <w:trPr>
          <w:trHeight w:val="1114"/>
        </w:trPr>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235F9DAC" w14:textId="77777777" w:rsidR="001277D0" w:rsidRPr="00FB2630" w:rsidRDefault="001277D0" w:rsidP="00541A00">
            <w:pPr>
              <w:jc w:val="center"/>
              <w:rPr>
                <w:sz w:val="28"/>
                <w:szCs w:val="28"/>
              </w:rPr>
            </w:pPr>
            <w:r>
              <w:rPr>
                <w:sz w:val="28"/>
                <w:szCs w:val="28"/>
              </w:rPr>
              <w:t>2.2</w:t>
            </w:r>
          </w:p>
        </w:tc>
        <w:tc>
          <w:tcPr>
            <w:tcW w:w="1700" w:type="pct"/>
            <w:tcBorders>
              <w:top w:val="single" w:sz="4" w:space="0" w:color="auto"/>
              <w:left w:val="single" w:sz="4" w:space="0" w:color="auto"/>
              <w:bottom w:val="single" w:sz="4" w:space="0" w:color="auto"/>
              <w:right w:val="single" w:sz="4" w:space="0" w:color="auto"/>
            </w:tcBorders>
            <w:shd w:val="clear" w:color="auto" w:fill="auto"/>
          </w:tcPr>
          <w:p w14:paraId="26308429" w14:textId="77777777" w:rsidR="001277D0" w:rsidRDefault="001277D0" w:rsidP="00541A00">
            <w:pPr>
              <w:rPr>
                <w:sz w:val="28"/>
                <w:szCs w:val="28"/>
              </w:rPr>
            </w:pPr>
            <w:r>
              <w:rPr>
                <w:sz w:val="28"/>
                <w:szCs w:val="28"/>
              </w:rPr>
              <w:t>ВЛ-35 кВ М-10, отпайка в сторону ПС 35кВ Ахпун-Тяговая</w:t>
            </w:r>
          </w:p>
        </w:tc>
        <w:tc>
          <w:tcPr>
            <w:tcW w:w="2828" w:type="pct"/>
            <w:tcBorders>
              <w:top w:val="single" w:sz="4" w:space="0" w:color="auto"/>
              <w:left w:val="single" w:sz="4" w:space="0" w:color="auto"/>
              <w:bottom w:val="single" w:sz="4" w:space="0" w:color="auto"/>
              <w:right w:val="single" w:sz="4" w:space="0" w:color="auto"/>
            </w:tcBorders>
            <w:shd w:val="clear" w:color="auto" w:fill="auto"/>
            <w:vAlign w:val="center"/>
          </w:tcPr>
          <w:p w14:paraId="2E4AE6F9" w14:textId="77777777" w:rsidR="001277D0" w:rsidRPr="00FB2630" w:rsidRDefault="001277D0" w:rsidP="00541A00">
            <w:pPr>
              <w:rPr>
                <w:sz w:val="28"/>
                <w:szCs w:val="28"/>
              </w:rPr>
            </w:pPr>
            <w:r>
              <w:rPr>
                <w:sz w:val="28"/>
                <w:szCs w:val="28"/>
              </w:rPr>
              <w:t xml:space="preserve">Контактное присоединение отпайки </w:t>
            </w:r>
            <w:r>
              <w:rPr>
                <w:sz w:val="28"/>
                <w:szCs w:val="28"/>
              </w:rPr>
              <w:br/>
              <w:t>ВЛ-35кВ ПС Ахпун-Тяговая к линии М-10</w:t>
            </w:r>
          </w:p>
        </w:tc>
      </w:tr>
      <w:tr w:rsidR="001277D0" w14:paraId="1411B4BE" w14:textId="77777777" w:rsidTr="00541A00">
        <w:trPr>
          <w:trHeight w:val="739"/>
        </w:trPr>
        <w:tc>
          <w:tcPr>
            <w:tcW w:w="472" w:type="pct"/>
            <w:shd w:val="clear" w:color="auto" w:fill="auto"/>
            <w:vAlign w:val="center"/>
          </w:tcPr>
          <w:p w14:paraId="28F6FDA7" w14:textId="77777777" w:rsidR="001277D0" w:rsidRPr="000301EC" w:rsidRDefault="001277D0" w:rsidP="00541A00">
            <w:pPr>
              <w:jc w:val="center"/>
              <w:rPr>
                <w:sz w:val="28"/>
                <w:szCs w:val="28"/>
              </w:rPr>
            </w:pPr>
            <w:r w:rsidRPr="00FB2630">
              <w:rPr>
                <w:sz w:val="28"/>
                <w:szCs w:val="28"/>
              </w:rPr>
              <w:t>2.3</w:t>
            </w:r>
          </w:p>
        </w:tc>
        <w:tc>
          <w:tcPr>
            <w:tcW w:w="1700" w:type="pct"/>
            <w:tcBorders>
              <w:top w:val="single" w:sz="4" w:space="0" w:color="auto"/>
              <w:left w:val="single" w:sz="4" w:space="0" w:color="auto"/>
              <w:bottom w:val="single" w:sz="4" w:space="0" w:color="auto"/>
              <w:right w:val="single" w:sz="4" w:space="0" w:color="auto"/>
            </w:tcBorders>
            <w:shd w:val="clear" w:color="auto" w:fill="auto"/>
          </w:tcPr>
          <w:p w14:paraId="266DA971" w14:textId="77777777" w:rsidR="001277D0" w:rsidRPr="00CF6975" w:rsidRDefault="001277D0" w:rsidP="00541A00">
            <w:pPr>
              <w:rPr>
                <w:sz w:val="28"/>
                <w:szCs w:val="28"/>
              </w:rPr>
            </w:pPr>
            <w:r w:rsidRPr="00FB2630">
              <w:rPr>
                <w:sz w:val="28"/>
                <w:szCs w:val="28"/>
              </w:rPr>
              <w:t>ПС 110 кВ Калары, РУ</w:t>
            </w:r>
            <w:r>
              <w:rPr>
                <w:sz w:val="28"/>
                <w:szCs w:val="28"/>
              </w:rPr>
              <w:t xml:space="preserve"> </w:t>
            </w:r>
            <w:r w:rsidRPr="00FB2630">
              <w:rPr>
                <w:sz w:val="28"/>
                <w:szCs w:val="28"/>
              </w:rPr>
              <w:t xml:space="preserve">10 кВ, </w:t>
            </w:r>
            <w:r>
              <w:rPr>
                <w:sz w:val="28"/>
                <w:szCs w:val="28"/>
              </w:rPr>
              <w:t>яч. 6 Ф</w:t>
            </w:r>
            <w:r w:rsidRPr="00FB2630">
              <w:rPr>
                <w:sz w:val="28"/>
                <w:szCs w:val="28"/>
              </w:rPr>
              <w:t>. 6</w:t>
            </w:r>
          </w:p>
        </w:tc>
        <w:tc>
          <w:tcPr>
            <w:tcW w:w="2828" w:type="pct"/>
            <w:tcBorders>
              <w:top w:val="single" w:sz="4" w:space="0" w:color="auto"/>
              <w:left w:val="single" w:sz="4" w:space="0" w:color="auto"/>
              <w:bottom w:val="single" w:sz="4" w:space="0" w:color="auto"/>
              <w:right w:val="single" w:sz="4" w:space="0" w:color="auto"/>
            </w:tcBorders>
            <w:shd w:val="clear" w:color="auto" w:fill="auto"/>
          </w:tcPr>
          <w:p w14:paraId="580A0940" w14:textId="77777777" w:rsidR="001277D0" w:rsidRDefault="001277D0" w:rsidP="00541A00">
            <w:pPr>
              <w:rPr>
                <w:sz w:val="28"/>
                <w:szCs w:val="28"/>
              </w:rPr>
            </w:pPr>
            <w:r w:rsidRPr="00FB2630">
              <w:rPr>
                <w:sz w:val="28"/>
                <w:szCs w:val="28"/>
              </w:rPr>
              <w:t xml:space="preserve">Контактное присоединение наконечников кабельного ввода в ячейке </w:t>
            </w:r>
            <w:r>
              <w:rPr>
                <w:sz w:val="28"/>
                <w:szCs w:val="28"/>
              </w:rPr>
              <w:t>№</w:t>
            </w:r>
            <w:r w:rsidRPr="00FB2630">
              <w:rPr>
                <w:sz w:val="28"/>
                <w:szCs w:val="28"/>
              </w:rPr>
              <w:t xml:space="preserve"> 6 РУ-</w:t>
            </w:r>
            <w:r>
              <w:rPr>
                <w:sz w:val="28"/>
                <w:szCs w:val="28"/>
              </w:rPr>
              <w:t xml:space="preserve"> </w:t>
            </w:r>
            <w:r w:rsidRPr="00FB2630">
              <w:rPr>
                <w:sz w:val="28"/>
                <w:szCs w:val="28"/>
              </w:rPr>
              <w:t>10 кВ</w:t>
            </w:r>
            <w:r>
              <w:rPr>
                <w:sz w:val="28"/>
                <w:szCs w:val="28"/>
              </w:rPr>
              <w:br/>
            </w:r>
            <w:r w:rsidRPr="00FB2630">
              <w:rPr>
                <w:sz w:val="28"/>
                <w:szCs w:val="28"/>
              </w:rPr>
              <w:t>ПС-110/10 кВ Калары</w:t>
            </w:r>
          </w:p>
        </w:tc>
      </w:tr>
      <w:tr w:rsidR="001277D0" w14:paraId="221E13D6" w14:textId="77777777" w:rsidTr="00541A00">
        <w:trPr>
          <w:trHeight w:val="1253"/>
        </w:trPr>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064FA45C" w14:textId="77777777" w:rsidR="001277D0" w:rsidRPr="00E176AE" w:rsidRDefault="001277D0" w:rsidP="00541A00">
            <w:pPr>
              <w:jc w:val="center"/>
              <w:rPr>
                <w:sz w:val="28"/>
                <w:szCs w:val="28"/>
              </w:rPr>
            </w:pPr>
            <w:r w:rsidRPr="00E176AE">
              <w:rPr>
                <w:sz w:val="28"/>
                <w:szCs w:val="28"/>
              </w:rPr>
              <w:t>2.4</w:t>
            </w:r>
          </w:p>
        </w:tc>
        <w:tc>
          <w:tcPr>
            <w:tcW w:w="1700" w:type="pct"/>
            <w:tcBorders>
              <w:top w:val="single" w:sz="4" w:space="0" w:color="auto"/>
              <w:left w:val="single" w:sz="4" w:space="0" w:color="auto"/>
              <w:bottom w:val="single" w:sz="4" w:space="0" w:color="auto"/>
              <w:right w:val="single" w:sz="4" w:space="0" w:color="auto"/>
            </w:tcBorders>
            <w:shd w:val="clear" w:color="auto" w:fill="auto"/>
          </w:tcPr>
          <w:p w14:paraId="38610DE7" w14:textId="77777777" w:rsidR="001277D0" w:rsidRPr="00CF6975" w:rsidRDefault="001277D0" w:rsidP="00541A00">
            <w:pPr>
              <w:rPr>
                <w:sz w:val="28"/>
                <w:szCs w:val="28"/>
              </w:rPr>
            </w:pPr>
            <w:r>
              <w:rPr>
                <w:sz w:val="28"/>
                <w:szCs w:val="28"/>
              </w:rPr>
              <w:t>ПС 110 кВ Чугунаш, РУ 10 кВ. яч. 3, Ф. 3-10Ч</w:t>
            </w:r>
          </w:p>
        </w:tc>
        <w:tc>
          <w:tcPr>
            <w:tcW w:w="2828" w:type="pct"/>
            <w:tcBorders>
              <w:top w:val="single" w:sz="4" w:space="0" w:color="auto"/>
              <w:left w:val="single" w:sz="4" w:space="0" w:color="auto"/>
              <w:bottom w:val="single" w:sz="4" w:space="0" w:color="auto"/>
              <w:right w:val="single" w:sz="4" w:space="0" w:color="auto"/>
            </w:tcBorders>
            <w:shd w:val="clear" w:color="auto" w:fill="auto"/>
          </w:tcPr>
          <w:p w14:paraId="7E5F1E65" w14:textId="77777777" w:rsidR="001277D0" w:rsidRDefault="001277D0" w:rsidP="00541A00">
            <w:pPr>
              <w:rPr>
                <w:sz w:val="28"/>
                <w:szCs w:val="28"/>
              </w:rPr>
            </w:pPr>
            <w:r>
              <w:rPr>
                <w:sz w:val="28"/>
                <w:szCs w:val="28"/>
              </w:rPr>
              <w:t>Контактное присоединение наконечников кабельных линий ввода в ячейке №3 РУ-10кВ ПС 110/10кВ Чугунаш</w:t>
            </w:r>
          </w:p>
        </w:tc>
      </w:tr>
      <w:tr w:rsidR="001277D0" w:rsidRPr="00FB2630" w14:paraId="6294D8BB" w14:textId="77777777" w:rsidTr="00541A00">
        <w:trPr>
          <w:trHeight w:val="1126"/>
        </w:trPr>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76EBB80E" w14:textId="77777777" w:rsidR="001277D0" w:rsidRPr="00E176AE" w:rsidRDefault="001277D0" w:rsidP="00541A00">
            <w:pPr>
              <w:jc w:val="center"/>
              <w:rPr>
                <w:sz w:val="28"/>
                <w:szCs w:val="28"/>
              </w:rPr>
            </w:pPr>
            <w:r w:rsidRPr="00E176AE">
              <w:rPr>
                <w:sz w:val="28"/>
                <w:szCs w:val="28"/>
              </w:rPr>
              <w:t>2.5</w:t>
            </w:r>
          </w:p>
        </w:tc>
        <w:tc>
          <w:tcPr>
            <w:tcW w:w="1700" w:type="pct"/>
            <w:tcBorders>
              <w:top w:val="single" w:sz="4" w:space="0" w:color="auto"/>
              <w:left w:val="single" w:sz="4" w:space="0" w:color="auto"/>
              <w:bottom w:val="single" w:sz="4" w:space="0" w:color="auto"/>
              <w:right w:val="single" w:sz="4" w:space="0" w:color="auto"/>
            </w:tcBorders>
            <w:shd w:val="clear" w:color="auto" w:fill="auto"/>
          </w:tcPr>
          <w:p w14:paraId="4C00DD95" w14:textId="77777777" w:rsidR="001277D0" w:rsidRDefault="001277D0" w:rsidP="00541A00">
            <w:pPr>
              <w:rPr>
                <w:sz w:val="28"/>
                <w:szCs w:val="28"/>
              </w:rPr>
            </w:pPr>
            <w:r>
              <w:rPr>
                <w:sz w:val="28"/>
                <w:szCs w:val="28"/>
              </w:rPr>
              <w:t>ПС 110 кВ Шерегеш-1, РУ 6 кВ, КЛ 6 кВ,</w:t>
            </w:r>
            <w:r>
              <w:rPr>
                <w:sz w:val="28"/>
                <w:szCs w:val="28"/>
              </w:rPr>
              <w:br/>
              <w:t>ф 6-19 т</w:t>
            </w:r>
          </w:p>
        </w:tc>
        <w:tc>
          <w:tcPr>
            <w:tcW w:w="2828" w:type="pct"/>
            <w:tcBorders>
              <w:top w:val="single" w:sz="4" w:space="0" w:color="auto"/>
              <w:left w:val="single" w:sz="4" w:space="0" w:color="auto"/>
              <w:bottom w:val="single" w:sz="4" w:space="0" w:color="auto"/>
              <w:right w:val="single" w:sz="4" w:space="0" w:color="auto"/>
            </w:tcBorders>
            <w:shd w:val="clear" w:color="auto" w:fill="auto"/>
          </w:tcPr>
          <w:p w14:paraId="58417791" w14:textId="77777777" w:rsidR="001277D0" w:rsidRPr="00FB2630" w:rsidRDefault="001277D0" w:rsidP="00541A00">
            <w:pPr>
              <w:rPr>
                <w:sz w:val="28"/>
                <w:szCs w:val="28"/>
              </w:rPr>
            </w:pPr>
            <w:r w:rsidRPr="00EB0D4C">
              <w:rPr>
                <w:sz w:val="28"/>
                <w:szCs w:val="28"/>
              </w:rPr>
              <w:t xml:space="preserve">Контактное присоединение наконечников кабельных линий </w:t>
            </w:r>
            <w:r>
              <w:rPr>
                <w:sz w:val="28"/>
                <w:szCs w:val="28"/>
              </w:rPr>
              <w:t xml:space="preserve">в </w:t>
            </w:r>
            <w:r w:rsidRPr="00EB0D4C">
              <w:rPr>
                <w:sz w:val="28"/>
                <w:szCs w:val="28"/>
              </w:rPr>
              <w:t>ячейке №</w:t>
            </w:r>
            <w:r>
              <w:rPr>
                <w:sz w:val="28"/>
                <w:szCs w:val="28"/>
              </w:rPr>
              <w:t>19 РУ- 6кВ ПС 110/35/6кВ Шерегеш-1</w:t>
            </w:r>
          </w:p>
        </w:tc>
      </w:tr>
      <w:tr w:rsidR="001277D0" w14:paraId="3D1766DA" w14:textId="77777777" w:rsidTr="00541A00">
        <w:trPr>
          <w:trHeight w:val="997"/>
        </w:trPr>
        <w:tc>
          <w:tcPr>
            <w:tcW w:w="472" w:type="pct"/>
            <w:shd w:val="clear" w:color="auto" w:fill="auto"/>
            <w:vAlign w:val="center"/>
          </w:tcPr>
          <w:p w14:paraId="034B5CB9" w14:textId="77777777" w:rsidR="001277D0" w:rsidRPr="00E176AE" w:rsidRDefault="001277D0" w:rsidP="00541A00">
            <w:pPr>
              <w:jc w:val="center"/>
              <w:rPr>
                <w:sz w:val="28"/>
                <w:szCs w:val="28"/>
              </w:rPr>
            </w:pPr>
            <w:r w:rsidRPr="00E176AE">
              <w:rPr>
                <w:sz w:val="28"/>
                <w:szCs w:val="28"/>
              </w:rPr>
              <w:lastRenderedPageBreak/>
              <w:t>2.6</w:t>
            </w:r>
          </w:p>
        </w:tc>
        <w:tc>
          <w:tcPr>
            <w:tcW w:w="1700" w:type="pct"/>
            <w:tcBorders>
              <w:top w:val="single" w:sz="4" w:space="0" w:color="auto"/>
              <w:left w:val="single" w:sz="4" w:space="0" w:color="auto"/>
              <w:bottom w:val="single" w:sz="4" w:space="0" w:color="auto"/>
              <w:right w:val="single" w:sz="4" w:space="0" w:color="auto"/>
            </w:tcBorders>
            <w:shd w:val="clear" w:color="auto" w:fill="auto"/>
          </w:tcPr>
          <w:p w14:paraId="7D30D010" w14:textId="77777777" w:rsidR="001277D0" w:rsidRPr="00CF6975" w:rsidRDefault="001277D0" w:rsidP="00541A00">
            <w:pPr>
              <w:rPr>
                <w:sz w:val="28"/>
                <w:szCs w:val="28"/>
              </w:rPr>
            </w:pPr>
            <w:r>
              <w:rPr>
                <w:sz w:val="28"/>
                <w:szCs w:val="28"/>
              </w:rPr>
              <w:t>ПС 110 кВ Шерегеш-1 РУ 6кВ, КЛ 6 кВ ф 6-28 т</w:t>
            </w:r>
          </w:p>
        </w:tc>
        <w:tc>
          <w:tcPr>
            <w:tcW w:w="2828" w:type="pct"/>
            <w:tcBorders>
              <w:top w:val="single" w:sz="4" w:space="0" w:color="auto"/>
              <w:left w:val="single" w:sz="4" w:space="0" w:color="auto"/>
              <w:bottom w:val="single" w:sz="4" w:space="0" w:color="auto"/>
              <w:right w:val="single" w:sz="4" w:space="0" w:color="auto"/>
            </w:tcBorders>
            <w:shd w:val="clear" w:color="auto" w:fill="auto"/>
          </w:tcPr>
          <w:p w14:paraId="54AAF21F" w14:textId="77777777" w:rsidR="001277D0" w:rsidRDefault="001277D0" w:rsidP="00541A00">
            <w:pPr>
              <w:rPr>
                <w:sz w:val="28"/>
                <w:szCs w:val="28"/>
              </w:rPr>
            </w:pPr>
            <w:r>
              <w:rPr>
                <w:sz w:val="28"/>
                <w:szCs w:val="28"/>
              </w:rPr>
              <w:t>Контактное присоединение наконечников кабельных линий в ячейке №28 РУ-6кВ ПС 110/35/6кВ Шерегеш-1</w:t>
            </w:r>
          </w:p>
        </w:tc>
      </w:tr>
      <w:tr w:rsidR="001277D0" w:rsidRPr="00FB2630" w14:paraId="452155DB" w14:textId="77777777" w:rsidTr="00541A00">
        <w:trPr>
          <w:trHeight w:val="993"/>
        </w:trPr>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45D19FFF" w14:textId="77777777" w:rsidR="001277D0" w:rsidRPr="00E176AE" w:rsidRDefault="001277D0" w:rsidP="00541A00">
            <w:pPr>
              <w:jc w:val="center"/>
              <w:rPr>
                <w:sz w:val="28"/>
                <w:szCs w:val="28"/>
              </w:rPr>
            </w:pPr>
            <w:r w:rsidRPr="00E176AE">
              <w:rPr>
                <w:sz w:val="28"/>
                <w:szCs w:val="28"/>
              </w:rPr>
              <w:t>2.7</w:t>
            </w:r>
          </w:p>
        </w:tc>
        <w:tc>
          <w:tcPr>
            <w:tcW w:w="1700" w:type="pct"/>
            <w:tcBorders>
              <w:top w:val="single" w:sz="4" w:space="0" w:color="auto"/>
              <w:left w:val="single" w:sz="4" w:space="0" w:color="auto"/>
              <w:bottom w:val="single" w:sz="4" w:space="0" w:color="auto"/>
              <w:right w:val="single" w:sz="4" w:space="0" w:color="auto"/>
            </w:tcBorders>
            <w:shd w:val="clear" w:color="auto" w:fill="auto"/>
          </w:tcPr>
          <w:p w14:paraId="15F3DB92" w14:textId="77777777" w:rsidR="001277D0" w:rsidRDefault="001277D0" w:rsidP="00541A00">
            <w:pPr>
              <w:rPr>
                <w:sz w:val="28"/>
                <w:szCs w:val="28"/>
              </w:rPr>
            </w:pPr>
            <w:r>
              <w:rPr>
                <w:sz w:val="28"/>
                <w:szCs w:val="28"/>
              </w:rPr>
              <w:t>Западно-Сибирская ТЭЦ, ГРУ 10 кВ, яч. 17, КЛ 10 кВ в сторону ПС 10 кВ Новокузнецк-Северный</w:t>
            </w:r>
          </w:p>
        </w:tc>
        <w:tc>
          <w:tcPr>
            <w:tcW w:w="2828" w:type="pct"/>
            <w:tcBorders>
              <w:top w:val="single" w:sz="4" w:space="0" w:color="auto"/>
              <w:left w:val="single" w:sz="4" w:space="0" w:color="auto"/>
              <w:bottom w:val="single" w:sz="4" w:space="0" w:color="auto"/>
              <w:right w:val="single" w:sz="4" w:space="0" w:color="auto"/>
            </w:tcBorders>
            <w:shd w:val="clear" w:color="auto" w:fill="auto"/>
            <w:vAlign w:val="center"/>
          </w:tcPr>
          <w:p w14:paraId="473B3306" w14:textId="77777777" w:rsidR="001277D0" w:rsidRPr="00FB2630" w:rsidRDefault="001277D0" w:rsidP="00541A00">
            <w:pPr>
              <w:rPr>
                <w:sz w:val="28"/>
                <w:szCs w:val="28"/>
              </w:rPr>
            </w:pPr>
            <w:r>
              <w:rPr>
                <w:sz w:val="28"/>
                <w:szCs w:val="28"/>
              </w:rPr>
              <w:t>Контактное присоединение наконечников кабельных линий 10 кВ (токопроводов 10кВ) на линейном разъединителе в ячейке № 17 ГРУ-10кВ ЗС ТЭЦ</w:t>
            </w:r>
          </w:p>
        </w:tc>
      </w:tr>
      <w:tr w:rsidR="001277D0" w:rsidRPr="00FB2630" w14:paraId="6F98DFD7" w14:textId="77777777" w:rsidTr="00541A00">
        <w:trPr>
          <w:trHeight w:val="1401"/>
        </w:trPr>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2AE782E2" w14:textId="77777777" w:rsidR="001277D0" w:rsidRPr="00E176AE" w:rsidRDefault="001277D0" w:rsidP="00541A00">
            <w:pPr>
              <w:jc w:val="center"/>
              <w:rPr>
                <w:sz w:val="28"/>
                <w:szCs w:val="28"/>
              </w:rPr>
            </w:pPr>
            <w:r w:rsidRPr="00E176AE">
              <w:rPr>
                <w:sz w:val="28"/>
                <w:szCs w:val="28"/>
              </w:rPr>
              <w:t>2.8</w:t>
            </w:r>
          </w:p>
        </w:tc>
        <w:tc>
          <w:tcPr>
            <w:tcW w:w="1700" w:type="pct"/>
            <w:tcBorders>
              <w:top w:val="single" w:sz="4" w:space="0" w:color="auto"/>
              <w:left w:val="single" w:sz="4" w:space="0" w:color="auto"/>
              <w:bottom w:val="single" w:sz="4" w:space="0" w:color="auto"/>
              <w:right w:val="single" w:sz="4" w:space="0" w:color="auto"/>
            </w:tcBorders>
            <w:shd w:val="clear" w:color="auto" w:fill="auto"/>
          </w:tcPr>
          <w:p w14:paraId="0E94E727" w14:textId="77777777" w:rsidR="001277D0" w:rsidRDefault="001277D0" w:rsidP="00541A00">
            <w:pPr>
              <w:rPr>
                <w:sz w:val="28"/>
                <w:szCs w:val="28"/>
              </w:rPr>
            </w:pPr>
            <w:r>
              <w:rPr>
                <w:sz w:val="28"/>
                <w:szCs w:val="28"/>
              </w:rPr>
              <w:t>Западно-Сибирская ТЭЦ, ГРУ 10 кВ, яч. 36, КЛ 10 кВ в сторону ПС 10кВ Новокузнецк-Северный</w:t>
            </w:r>
          </w:p>
        </w:tc>
        <w:tc>
          <w:tcPr>
            <w:tcW w:w="2828" w:type="pct"/>
            <w:tcBorders>
              <w:top w:val="single" w:sz="4" w:space="0" w:color="auto"/>
              <w:left w:val="single" w:sz="4" w:space="0" w:color="auto"/>
              <w:bottom w:val="single" w:sz="4" w:space="0" w:color="auto"/>
              <w:right w:val="single" w:sz="4" w:space="0" w:color="auto"/>
            </w:tcBorders>
            <w:shd w:val="clear" w:color="auto" w:fill="auto"/>
            <w:vAlign w:val="center"/>
          </w:tcPr>
          <w:p w14:paraId="01748EDA" w14:textId="77777777" w:rsidR="001277D0" w:rsidRDefault="001277D0" w:rsidP="00541A00">
            <w:pPr>
              <w:rPr>
                <w:sz w:val="28"/>
                <w:szCs w:val="28"/>
              </w:rPr>
            </w:pPr>
            <w:r>
              <w:rPr>
                <w:sz w:val="28"/>
                <w:szCs w:val="28"/>
              </w:rPr>
              <w:t>Контактное присоединение наконечников кабельных линий 10 кВ (токопроводов 10кВ) на линейном разъединителей в ячейке № 36-ГРУ-10кВ ЗС ТЭЦ</w:t>
            </w:r>
          </w:p>
        </w:tc>
      </w:tr>
    </w:tbl>
    <w:p w14:paraId="6C644C71" w14:textId="3E80CD80" w:rsidR="005A2FEA" w:rsidRDefault="001277D0" w:rsidP="004A3DCE">
      <w:pPr>
        <w:widowControl w:val="0"/>
        <w:tabs>
          <w:tab w:val="left" w:pos="567"/>
        </w:tabs>
        <w:autoSpaceDE w:val="0"/>
        <w:autoSpaceDN w:val="0"/>
        <w:ind w:firstLine="851"/>
        <w:jc w:val="right"/>
        <w:rPr>
          <w:sz w:val="28"/>
          <w:szCs w:val="28"/>
        </w:rPr>
      </w:pPr>
      <w:r>
        <w:rPr>
          <w:sz w:val="28"/>
          <w:szCs w:val="28"/>
        </w:rPr>
        <w:t>».</w:t>
      </w:r>
    </w:p>
    <w:p w14:paraId="528C6D9E" w14:textId="77777777" w:rsidR="004A3DCE" w:rsidRDefault="004A3DCE" w:rsidP="004A3DCE">
      <w:pPr>
        <w:widowControl w:val="0"/>
        <w:tabs>
          <w:tab w:val="left" w:pos="567"/>
        </w:tabs>
        <w:autoSpaceDE w:val="0"/>
        <w:autoSpaceDN w:val="0"/>
        <w:ind w:firstLine="851"/>
        <w:jc w:val="right"/>
        <w:rPr>
          <w:sz w:val="28"/>
          <w:szCs w:val="28"/>
        </w:rPr>
      </w:pPr>
    </w:p>
    <w:p w14:paraId="6B849F47" w14:textId="72381401" w:rsidR="00A9124A" w:rsidRDefault="00A9124A" w:rsidP="00A9124A">
      <w:pPr>
        <w:ind w:firstLine="567"/>
        <w:jc w:val="both"/>
        <w:rPr>
          <w:sz w:val="28"/>
          <w:szCs w:val="28"/>
        </w:rPr>
      </w:pPr>
      <w:r>
        <w:rPr>
          <w:sz w:val="28"/>
          <w:szCs w:val="28"/>
        </w:rPr>
        <w:t>Кулебякина М.В. в позиции по голосованию Ассоциации «НП Совет рынка» № 2</w:t>
      </w:r>
      <w:r w:rsidR="004C526D">
        <w:rPr>
          <w:sz w:val="28"/>
          <w:szCs w:val="28"/>
        </w:rPr>
        <w:t>7</w:t>
      </w:r>
      <w:r>
        <w:rPr>
          <w:sz w:val="28"/>
          <w:szCs w:val="28"/>
        </w:rPr>
        <w:t xml:space="preserve"> от </w:t>
      </w:r>
      <w:r w:rsidR="004C526D">
        <w:rPr>
          <w:sz w:val="28"/>
          <w:szCs w:val="28"/>
        </w:rPr>
        <w:t>02</w:t>
      </w:r>
      <w:r>
        <w:rPr>
          <w:sz w:val="28"/>
          <w:szCs w:val="28"/>
        </w:rPr>
        <w:t>.0</w:t>
      </w:r>
      <w:r w:rsidR="004C526D">
        <w:rPr>
          <w:sz w:val="28"/>
          <w:szCs w:val="28"/>
        </w:rPr>
        <w:t>9</w:t>
      </w:r>
      <w:r>
        <w:rPr>
          <w:sz w:val="28"/>
          <w:szCs w:val="28"/>
        </w:rPr>
        <w:t>.2024 отметила следующее</w:t>
      </w:r>
      <w:r w:rsidRPr="00A9124A">
        <w:rPr>
          <w:sz w:val="28"/>
          <w:szCs w:val="28"/>
        </w:rPr>
        <w:t>:</w:t>
      </w:r>
    </w:p>
    <w:p w14:paraId="3A995FC7" w14:textId="737E4B80" w:rsidR="009F3F48" w:rsidRDefault="009F3F48" w:rsidP="00A9124A">
      <w:pPr>
        <w:ind w:firstLine="567"/>
        <w:jc w:val="both"/>
        <w:rPr>
          <w:sz w:val="28"/>
          <w:szCs w:val="28"/>
        </w:rPr>
      </w:pPr>
      <w:r>
        <w:rPr>
          <w:sz w:val="28"/>
          <w:szCs w:val="28"/>
        </w:rPr>
        <w:t>«</w:t>
      </w:r>
      <w:r w:rsidRPr="009F3F48">
        <w:rPr>
          <w:sz w:val="28"/>
          <w:szCs w:val="28"/>
        </w:rPr>
        <w:t xml:space="preserve">Согласно пункту 6 Типового положения об органе исполнительной власти субъекта Российской Федерации в области государственного регулирования тарифов, утвержденного постановлением Правительства Российской Федерации от 21.02.2011 № 97, представитель Ассоциации «НП Совет рынка» принимает участие при рассмотрении и принятии решений по вопросам регулирования цен (тарифов) в области электроэнергетики. В представленной мне повестке заседания от 03.09.2024 отсутствуют вопросы, связанные с установлением цен (тарифов) в области электроэнергетики. </w:t>
      </w:r>
    </w:p>
    <w:p w14:paraId="1B2E945B" w14:textId="52E3B699" w:rsidR="00A9124A" w:rsidRPr="00F5499B" w:rsidRDefault="009F3F48" w:rsidP="00A9124A">
      <w:pPr>
        <w:ind w:firstLine="567"/>
        <w:jc w:val="both"/>
        <w:rPr>
          <w:sz w:val="28"/>
          <w:szCs w:val="28"/>
        </w:rPr>
      </w:pPr>
      <w:r w:rsidRPr="009F3F48">
        <w:rPr>
          <w:sz w:val="28"/>
          <w:szCs w:val="28"/>
        </w:rPr>
        <w:t>С учетом изложенного, я не вправе принимать участие в заседании Правления по указанному вопросу. Прошу учесть при соблюдении кворума при голосовании</w:t>
      </w:r>
      <w:r>
        <w:rPr>
          <w:sz w:val="28"/>
          <w:szCs w:val="28"/>
        </w:rPr>
        <w:t>»</w:t>
      </w:r>
      <w:r w:rsidRPr="009F3F48">
        <w:rPr>
          <w:sz w:val="28"/>
          <w:szCs w:val="28"/>
        </w:rPr>
        <w:t>.</w:t>
      </w:r>
    </w:p>
    <w:p w14:paraId="4D4E0796" w14:textId="77777777" w:rsidR="009F3F48" w:rsidRDefault="009F3F48" w:rsidP="00005320">
      <w:pPr>
        <w:ind w:left="-142" w:right="-1" w:firstLine="568"/>
        <w:jc w:val="both"/>
        <w:rPr>
          <w:b/>
          <w:sz w:val="28"/>
          <w:szCs w:val="28"/>
        </w:rPr>
      </w:pPr>
    </w:p>
    <w:p w14:paraId="428FEECF" w14:textId="5B93B9DC" w:rsidR="00005320" w:rsidRDefault="00FD0982" w:rsidP="00005320">
      <w:pPr>
        <w:ind w:left="-142" w:right="-1" w:firstLine="568"/>
        <w:jc w:val="both"/>
        <w:rPr>
          <w:b/>
          <w:sz w:val="28"/>
          <w:szCs w:val="28"/>
        </w:rPr>
      </w:pPr>
      <w:r w:rsidRPr="004C29EF">
        <w:rPr>
          <w:b/>
          <w:sz w:val="28"/>
          <w:szCs w:val="28"/>
        </w:rPr>
        <w:t xml:space="preserve">ПРАВЛЕНИЕ РЭК КУЗБАССА </w:t>
      </w:r>
      <w:r w:rsidR="00110C60">
        <w:rPr>
          <w:b/>
          <w:sz w:val="28"/>
          <w:szCs w:val="28"/>
        </w:rPr>
        <w:t>ПОСТАНОВИЛ</w:t>
      </w:r>
      <w:r w:rsidRPr="004C29EF">
        <w:rPr>
          <w:b/>
          <w:sz w:val="28"/>
          <w:szCs w:val="28"/>
        </w:rPr>
        <w:t>О:</w:t>
      </w:r>
    </w:p>
    <w:p w14:paraId="163D41E2" w14:textId="77777777" w:rsidR="00005320" w:rsidRDefault="00005320" w:rsidP="00005320">
      <w:pPr>
        <w:ind w:left="-142" w:right="-1" w:firstLine="568"/>
        <w:jc w:val="both"/>
        <w:rPr>
          <w:b/>
          <w:sz w:val="28"/>
          <w:szCs w:val="28"/>
        </w:rPr>
      </w:pPr>
    </w:p>
    <w:p w14:paraId="44094354" w14:textId="77777777" w:rsidR="009D5E4D" w:rsidRDefault="00746864" w:rsidP="009D5E4D">
      <w:pPr>
        <w:ind w:left="-142" w:right="-1" w:firstLine="568"/>
        <w:jc w:val="both"/>
        <w:rPr>
          <w:b/>
          <w:sz w:val="28"/>
          <w:szCs w:val="28"/>
        </w:rPr>
      </w:pPr>
      <w:r>
        <w:rPr>
          <w:bCs/>
          <w:kern w:val="32"/>
          <w:sz w:val="28"/>
          <w:szCs w:val="28"/>
        </w:rPr>
        <w:t>Согласиться с предложением докладчика.</w:t>
      </w:r>
    </w:p>
    <w:p w14:paraId="782AC5EF" w14:textId="77777777" w:rsidR="009D5E4D" w:rsidRDefault="009D5E4D" w:rsidP="009D5E4D">
      <w:pPr>
        <w:ind w:left="-142" w:right="-1" w:firstLine="568"/>
        <w:jc w:val="both"/>
        <w:rPr>
          <w:b/>
          <w:sz w:val="28"/>
          <w:szCs w:val="28"/>
        </w:rPr>
      </w:pPr>
    </w:p>
    <w:p w14:paraId="01612EAC" w14:textId="77777777" w:rsidR="004A3DCE" w:rsidRDefault="009D5E4D" w:rsidP="004A3DCE">
      <w:pPr>
        <w:ind w:left="-142" w:right="-1" w:firstLine="568"/>
        <w:jc w:val="both"/>
        <w:rPr>
          <w:b/>
          <w:sz w:val="28"/>
          <w:szCs w:val="28"/>
        </w:rPr>
      </w:pPr>
      <w:r>
        <w:rPr>
          <w:b/>
          <w:bCs/>
          <w:sz w:val="28"/>
          <w:szCs w:val="22"/>
        </w:rPr>
        <w:t xml:space="preserve">Проведено голосование: «за» - </w:t>
      </w:r>
      <w:r w:rsidR="009F3F48">
        <w:rPr>
          <w:b/>
          <w:bCs/>
          <w:sz w:val="28"/>
          <w:szCs w:val="22"/>
        </w:rPr>
        <w:t>единогласно.</w:t>
      </w:r>
    </w:p>
    <w:p w14:paraId="54424397" w14:textId="77777777" w:rsidR="004A3DCE" w:rsidRDefault="004A3DCE" w:rsidP="004A3DCE">
      <w:pPr>
        <w:ind w:left="-142" w:right="-1" w:firstLine="568"/>
        <w:jc w:val="both"/>
        <w:rPr>
          <w:b/>
          <w:sz w:val="28"/>
          <w:szCs w:val="28"/>
        </w:rPr>
      </w:pPr>
    </w:p>
    <w:p w14:paraId="5DCCC730" w14:textId="08482F11" w:rsidR="004A3DCE" w:rsidRDefault="004A3DCE" w:rsidP="004A3DCE">
      <w:pPr>
        <w:ind w:right="-1" w:firstLine="568"/>
        <w:jc w:val="both"/>
        <w:rPr>
          <w:b/>
          <w:sz w:val="28"/>
          <w:szCs w:val="28"/>
        </w:rPr>
      </w:pPr>
      <w:r w:rsidRPr="00623AEE">
        <w:rPr>
          <w:color w:val="000000"/>
          <w:sz w:val="28"/>
          <w:szCs w:val="28"/>
        </w:rPr>
        <w:t xml:space="preserve">Вопрос </w:t>
      </w:r>
      <w:r>
        <w:rPr>
          <w:color w:val="000000"/>
          <w:sz w:val="28"/>
          <w:szCs w:val="28"/>
        </w:rPr>
        <w:t xml:space="preserve">2 </w:t>
      </w:r>
      <w:r>
        <w:rPr>
          <w:b/>
          <w:sz w:val="28"/>
          <w:szCs w:val="28"/>
        </w:rPr>
        <w:t>«</w:t>
      </w:r>
      <w:r w:rsidRPr="00840476">
        <w:rPr>
          <w:b/>
          <w:bCs/>
          <w:sz w:val="28"/>
          <w:szCs w:val="28"/>
        </w:rPr>
        <w:t>Об установлении платы за подключение (технологическое присоединение) в индивидуальном порядке к систем</w:t>
      </w:r>
      <w:r>
        <w:rPr>
          <w:b/>
          <w:bCs/>
          <w:sz w:val="28"/>
          <w:szCs w:val="28"/>
        </w:rPr>
        <w:t>е холодного водоснабжения</w:t>
      </w:r>
      <w:r>
        <w:rPr>
          <w:b/>
          <w:sz w:val="28"/>
          <w:szCs w:val="28"/>
        </w:rPr>
        <w:t xml:space="preserve"> </w:t>
      </w:r>
      <w:r w:rsidRPr="00885D78">
        <w:rPr>
          <w:b/>
          <w:bCs/>
          <w:sz w:val="28"/>
          <w:szCs w:val="28"/>
        </w:rPr>
        <w:t>МКП «Водоканал» ТМР</w:t>
      </w:r>
      <w:r w:rsidRPr="00840476">
        <w:rPr>
          <w:b/>
          <w:bCs/>
          <w:sz w:val="28"/>
          <w:szCs w:val="28"/>
        </w:rPr>
        <w:t xml:space="preserve"> объекта капитального строительства</w:t>
      </w:r>
      <w:r w:rsidRPr="00DD7DF7">
        <w:rPr>
          <w:b/>
          <w:bCs/>
          <w:sz w:val="28"/>
          <w:szCs w:val="28"/>
        </w:rPr>
        <w:t>:</w:t>
      </w:r>
      <w:r>
        <w:rPr>
          <w:b/>
          <w:sz w:val="28"/>
          <w:szCs w:val="28"/>
        </w:rPr>
        <w:t xml:space="preserve"> </w:t>
      </w:r>
      <w:r w:rsidRPr="00DD7DF7">
        <w:rPr>
          <w:b/>
          <w:bCs/>
          <w:sz w:val="28"/>
          <w:szCs w:val="28"/>
        </w:rPr>
        <w:t>спортивно-туристический комплекс «Шерегеш» площадью 54,2 га,</w:t>
      </w:r>
      <w:r>
        <w:rPr>
          <w:b/>
          <w:sz w:val="28"/>
          <w:szCs w:val="28"/>
        </w:rPr>
        <w:t xml:space="preserve"> </w:t>
      </w:r>
      <w:r w:rsidRPr="00DD7DF7">
        <w:rPr>
          <w:b/>
          <w:bCs/>
          <w:sz w:val="28"/>
          <w:szCs w:val="28"/>
        </w:rPr>
        <w:t>в том числе «Реабилитационный центр для инвалидов в пгт. Шерегеш»,</w:t>
      </w:r>
      <w:r w:rsidRPr="00DD7DF7">
        <w:rPr>
          <w:b/>
          <w:sz w:val="28"/>
          <w:szCs w:val="28"/>
        </w:rPr>
        <w:t xml:space="preserve"> расположенного по адресу: </w:t>
      </w:r>
      <w:r w:rsidRPr="00DD7DF7">
        <w:rPr>
          <w:b/>
          <w:bCs/>
          <w:sz w:val="28"/>
          <w:szCs w:val="28"/>
        </w:rPr>
        <w:t>пгт. Шерегеш</w:t>
      </w:r>
      <w:r w:rsidRPr="00DD7DF7">
        <w:rPr>
          <w:b/>
          <w:sz w:val="28"/>
          <w:szCs w:val="28"/>
        </w:rPr>
        <w:t>, кадастровый номер участка 42:12:0102010:1406, заявителя ООО СЗ «АЛТЫН ШОР»</w:t>
      </w:r>
    </w:p>
    <w:p w14:paraId="178E7556" w14:textId="77777777" w:rsidR="004A3DCE" w:rsidRDefault="004A3DCE" w:rsidP="004A3DCE">
      <w:pPr>
        <w:ind w:right="-1" w:firstLine="568"/>
        <w:jc w:val="both"/>
        <w:rPr>
          <w:b/>
          <w:sz w:val="28"/>
          <w:szCs w:val="28"/>
        </w:rPr>
      </w:pPr>
    </w:p>
    <w:p w14:paraId="77C23445" w14:textId="0FB5E5D0" w:rsidR="009B5835" w:rsidRDefault="009B5835" w:rsidP="009B5835">
      <w:pPr>
        <w:widowControl w:val="0"/>
        <w:ind w:left="-142" w:right="-1" w:firstLine="709"/>
        <w:jc w:val="both"/>
        <w:rPr>
          <w:b/>
          <w:bCs/>
          <w:sz w:val="28"/>
          <w:szCs w:val="28"/>
        </w:rPr>
      </w:pPr>
      <w:r>
        <w:rPr>
          <w:b/>
          <w:bCs/>
          <w:sz w:val="28"/>
          <w:szCs w:val="28"/>
        </w:rPr>
        <w:t>СЛУШАЛИ: Саврасова М.Г.</w:t>
      </w:r>
    </w:p>
    <w:p w14:paraId="705C39D8" w14:textId="77777777" w:rsidR="009B5835" w:rsidRDefault="009B5835" w:rsidP="009B5835">
      <w:pPr>
        <w:ind w:firstLine="567"/>
        <w:jc w:val="both"/>
        <w:rPr>
          <w:sz w:val="28"/>
          <w:szCs w:val="28"/>
        </w:rPr>
      </w:pPr>
    </w:p>
    <w:p w14:paraId="05568C3B" w14:textId="77777777" w:rsidR="009B5835" w:rsidRDefault="009B5835" w:rsidP="009B5835">
      <w:pPr>
        <w:ind w:right="-1" w:firstLine="567"/>
        <w:jc w:val="both"/>
        <w:rPr>
          <w:color w:val="000000"/>
          <w:sz w:val="28"/>
          <w:szCs w:val="28"/>
          <w:shd w:val="clear" w:color="auto" w:fill="FFFFFF"/>
        </w:rPr>
      </w:pPr>
      <w:r>
        <w:rPr>
          <w:color w:val="000000"/>
          <w:sz w:val="28"/>
          <w:szCs w:val="28"/>
          <w:shd w:val="clear" w:color="auto" w:fill="FFFFFF"/>
        </w:rPr>
        <w:t>Докладчик, согласно экспертному заключению (приложение № 2 к настоящему протоколу) предлагает</w:t>
      </w:r>
      <w:bookmarkStart w:id="3" w:name="_Hlk173749110"/>
      <w:r>
        <w:rPr>
          <w:color w:val="000000"/>
          <w:sz w:val="28"/>
          <w:szCs w:val="28"/>
          <w:shd w:val="clear" w:color="auto" w:fill="FFFFFF"/>
        </w:rPr>
        <w:t xml:space="preserve"> у</w:t>
      </w:r>
      <w:r w:rsidR="004A3DCE" w:rsidRPr="00C6780F">
        <w:rPr>
          <w:bCs/>
          <w:kern w:val="32"/>
          <w:sz w:val="28"/>
          <w:szCs w:val="28"/>
        </w:rPr>
        <w:t xml:space="preserve">становить плату за подключение </w:t>
      </w:r>
      <w:r w:rsidR="004A3DCE" w:rsidRPr="00C6780F">
        <w:rPr>
          <w:bCs/>
          <w:kern w:val="32"/>
          <w:sz w:val="28"/>
          <w:szCs w:val="28"/>
        </w:rPr>
        <w:lastRenderedPageBreak/>
        <w:t>(технологическое присоединение)</w:t>
      </w:r>
      <w:r w:rsidR="004A3DCE">
        <w:rPr>
          <w:bCs/>
          <w:kern w:val="32"/>
          <w:sz w:val="28"/>
          <w:szCs w:val="28"/>
        </w:rPr>
        <w:t xml:space="preserve"> </w:t>
      </w:r>
      <w:r w:rsidR="004A3DCE" w:rsidRPr="00C6780F">
        <w:rPr>
          <w:bCs/>
          <w:kern w:val="32"/>
          <w:sz w:val="28"/>
          <w:szCs w:val="28"/>
        </w:rPr>
        <w:t xml:space="preserve">в индивидуальном порядке к системе холодного водоснабжения </w:t>
      </w:r>
      <w:r w:rsidR="004A3DCE">
        <w:rPr>
          <w:bCs/>
          <w:sz w:val="28"/>
          <w:szCs w:val="28"/>
        </w:rPr>
        <w:t>МКП «Водоканал» ТМР</w:t>
      </w:r>
      <w:r w:rsidR="004A3DCE" w:rsidRPr="00C6780F">
        <w:rPr>
          <w:bCs/>
          <w:kern w:val="32"/>
          <w:sz w:val="28"/>
          <w:szCs w:val="28"/>
        </w:rPr>
        <w:t>,</w:t>
      </w:r>
      <w:r w:rsidR="004A3DCE">
        <w:rPr>
          <w:bCs/>
          <w:kern w:val="32"/>
          <w:sz w:val="28"/>
          <w:szCs w:val="28"/>
        </w:rPr>
        <w:t xml:space="preserve"> </w:t>
      </w:r>
      <w:r w:rsidR="004A3DCE" w:rsidRPr="00C6780F">
        <w:rPr>
          <w:bCs/>
          <w:kern w:val="32"/>
          <w:sz w:val="28"/>
          <w:szCs w:val="28"/>
        </w:rPr>
        <w:t>ИНН 42</w:t>
      </w:r>
      <w:r w:rsidR="004A3DCE">
        <w:rPr>
          <w:bCs/>
          <w:kern w:val="32"/>
          <w:sz w:val="28"/>
          <w:szCs w:val="28"/>
        </w:rPr>
        <w:t>52015570</w:t>
      </w:r>
      <w:r w:rsidR="004A3DCE" w:rsidRPr="00C6780F">
        <w:rPr>
          <w:bCs/>
          <w:kern w:val="32"/>
          <w:sz w:val="28"/>
          <w:szCs w:val="28"/>
        </w:rPr>
        <w:t>, объекта капитального строительства</w:t>
      </w:r>
      <w:r w:rsidR="004A3DCE" w:rsidRPr="00CA442C">
        <w:rPr>
          <w:bCs/>
          <w:kern w:val="32"/>
          <w:sz w:val="28"/>
          <w:szCs w:val="28"/>
        </w:rPr>
        <w:t>:</w:t>
      </w:r>
      <w:r w:rsidR="004A3DCE" w:rsidRPr="00CA442C">
        <w:rPr>
          <w:sz w:val="28"/>
          <w:szCs w:val="28"/>
        </w:rPr>
        <w:t xml:space="preserve"> </w:t>
      </w:r>
      <w:r w:rsidR="004A3DCE">
        <w:rPr>
          <w:bCs/>
          <w:sz w:val="28"/>
          <w:szCs w:val="28"/>
        </w:rPr>
        <w:t>спортивно-туристический комплекс «Шерегеш» площадью 54,2 га, в том числе «Реабилитационный центр для инвалидов в пгт. Шерегеш»</w:t>
      </w:r>
      <w:r w:rsidR="004A3DCE" w:rsidRPr="009955A4">
        <w:rPr>
          <w:bCs/>
          <w:sz w:val="28"/>
          <w:szCs w:val="28"/>
        </w:rPr>
        <w:t>,</w:t>
      </w:r>
      <w:r w:rsidR="004A3DCE" w:rsidRPr="009955A4">
        <w:rPr>
          <w:sz w:val="28"/>
          <w:szCs w:val="28"/>
        </w:rPr>
        <w:t xml:space="preserve"> расположенного</w:t>
      </w:r>
      <w:r w:rsidR="004A3DCE">
        <w:rPr>
          <w:sz w:val="28"/>
          <w:szCs w:val="28"/>
        </w:rPr>
        <w:t xml:space="preserve"> </w:t>
      </w:r>
      <w:r w:rsidR="004A3DCE" w:rsidRPr="009955A4">
        <w:rPr>
          <w:sz w:val="28"/>
          <w:szCs w:val="28"/>
        </w:rPr>
        <w:t xml:space="preserve">по адресу: </w:t>
      </w:r>
      <w:r w:rsidR="004A3DCE">
        <w:rPr>
          <w:bCs/>
          <w:sz w:val="28"/>
          <w:szCs w:val="28"/>
        </w:rPr>
        <w:t>пгт. Шерегеш</w:t>
      </w:r>
      <w:r w:rsidR="004A3DCE" w:rsidRPr="009955A4">
        <w:rPr>
          <w:sz w:val="28"/>
          <w:szCs w:val="28"/>
        </w:rPr>
        <w:t>, кадастровый номер участка 42:</w:t>
      </w:r>
      <w:r w:rsidR="004A3DCE">
        <w:rPr>
          <w:sz w:val="28"/>
          <w:szCs w:val="28"/>
        </w:rPr>
        <w:t>12</w:t>
      </w:r>
      <w:r w:rsidR="004A3DCE" w:rsidRPr="009955A4">
        <w:rPr>
          <w:sz w:val="28"/>
          <w:szCs w:val="28"/>
        </w:rPr>
        <w:t>:010</w:t>
      </w:r>
      <w:r w:rsidR="004A3DCE">
        <w:rPr>
          <w:sz w:val="28"/>
          <w:szCs w:val="28"/>
        </w:rPr>
        <w:t>2</w:t>
      </w:r>
      <w:r w:rsidR="004A3DCE" w:rsidRPr="009955A4">
        <w:rPr>
          <w:sz w:val="28"/>
          <w:szCs w:val="28"/>
        </w:rPr>
        <w:t>0</w:t>
      </w:r>
      <w:r w:rsidR="004A3DCE">
        <w:rPr>
          <w:sz w:val="28"/>
          <w:szCs w:val="28"/>
        </w:rPr>
        <w:t>10</w:t>
      </w:r>
      <w:r w:rsidR="004A3DCE" w:rsidRPr="009955A4">
        <w:rPr>
          <w:sz w:val="28"/>
          <w:szCs w:val="28"/>
        </w:rPr>
        <w:t>:</w:t>
      </w:r>
      <w:r w:rsidR="004A3DCE">
        <w:rPr>
          <w:sz w:val="28"/>
          <w:szCs w:val="28"/>
        </w:rPr>
        <w:t>1406</w:t>
      </w:r>
      <w:r w:rsidR="004A3DCE" w:rsidRPr="009955A4">
        <w:rPr>
          <w:sz w:val="28"/>
          <w:szCs w:val="28"/>
        </w:rPr>
        <w:t xml:space="preserve">, заявителя </w:t>
      </w:r>
      <w:r w:rsidR="004A3DCE">
        <w:rPr>
          <w:sz w:val="28"/>
          <w:szCs w:val="28"/>
        </w:rPr>
        <w:t>ОО</w:t>
      </w:r>
      <w:r w:rsidR="004A3DCE" w:rsidRPr="009955A4">
        <w:rPr>
          <w:sz w:val="28"/>
          <w:szCs w:val="28"/>
        </w:rPr>
        <w:t xml:space="preserve">О </w:t>
      </w:r>
      <w:r w:rsidR="004A3DCE">
        <w:rPr>
          <w:sz w:val="28"/>
          <w:szCs w:val="28"/>
        </w:rPr>
        <w:t xml:space="preserve">СЗ </w:t>
      </w:r>
      <w:r w:rsidR="004A3DCE" w:rsidRPr="009955A4">
        <w:rPr>
          <w:sz w:val="28"/>
          <w:szCs w:val="28"/>
        </w:rPr>
        <w:t>«</w:t>
      </w:r>
      <w:r w:rsidR="004A3DCE">
        <w:rPr>
          <w:sz w:val="28"/>
          <w:szCs w:val="28"/>
        </w:rPr>
        <w:t>АЛТЫН ШОР</w:t>
      </w:r>
      <w:r w:rsidR="004A3DCE" w:rsidRPr="009955A4">
        <w:rPr>
          <w:sz w:val="28"/>
          <w:szCs w:val="28"/>
        </w:rPr>
        <w:t>»</w:t>
      </w:r>
      <w:r w:rsidR="004A3DCE" w:rsidRPr="000B16C9">
        <w:rPr>
          <w:sz w:val="28"/>
          <w:szCs w:val="28"/>
        </w:rPr>
        <w:t>,</w:t>
      </w:r>
      <w:r w:rsidR="004A3DCE">
        <w:rPr>
          <w:sz w:val="28"/>
          <w:szCs w:val="28"/>
        </w:rPr>
        <w:t xml:space="preserve"> </w:t>
      </w:r>
      <w:r w:rsidR="004A3DCE" w:rsidRPr="000B16C9">
        <w:rPr>
          <w:bCs/>
          <w:kern w:val="32"/>
          <w:sz w:val="28"/>
          <w:szCs w:val="28"/>
        </w:rPr>
        <w:t xml:space="preserve">с подключаемой (присоединяемой) </w:t>
      </w:r>
      <w:r w:rsidR="004A3DCE" w:rsidRPr="00DE465F">
        <w:rPr>
          <w:bCs/>
          <w:kern w:val="32"/>
          <w:sz w:val="28"/>
          <w:szCs w:val="28"/>
        </w:rPr>
        <w:t>нагрузкой 2000,00 м</w:t>
      </w:r>
      <w:r w:rsidR="004A3DCE" w:rsidRPr="00DE465F">
        <w:rPr>
          <w:bCs/>
          <w:kern w:val="32"/>
          <w:sz w:val="28"/>
          <w:szCs w:val="28"/>
          <w:vertAlign w:val="superscript"/>
        </w:rPr>
        <w:t>3</w:t>
      </w:r>
      <w:r w:rsidR="004A3DCE" w:rsidRPr="00DE465F">
        <w:rPr>
          <w:bCs/>
          <w:kern w:val="32"/>
          <w:sz w:val="28"/>
          <w:szCs w:val="28"/>
        </w:rPr>
        <w:t xml:space="preserve">/сутки в размере </w:t>
      </w:r>
      <w:r w:rsidR="004A3DCE">
        <w:rPr>
          <w:bCs/>
          <w:kern w:val="32"/>
          <w:sz w:val="28"/>
          <w:szCs w:val="28"/>
        </w:rPr>
        <w:t xml:space="preserve">435 670,35 </w:t>
      </w:r>
      <w:r w:rsidR="004A3DCE" w:rsidRPr="00DE465F">
        <w:rPr>
          <w:bCs/>
          <w:kern w:val="32"/>
          <w:sz w:val="28"/>
          <w:szCs w:val="28"/>
        </w:rPr>
        <w:t>тыс. руб. (без НДС)</w:t>
      </w:r>
      <w:bookmarkEnd w:id="3"/>
      <w:r w:rsidR="004A3DCE" w:rsidRPr="00DE465F">
        <w:rPr>
          <w:bCs/>
          <w:kern w:val="32"/>
          <w:sz w:val="28"/>
          <w:szCs w:val="28"/>
        </w:rPr>
        <w:t>.</w:t>
      </w:r>
    </w:p>
    <w:p w14:paraId="2E6FEE96" w14:textId="77777777" w:rsidR="009B5835" w:rsidRDefault="009B5835" w:rsidP="009B5835">
      <w:pPr>
        <w:ind w:right="-1" w:firstLine="567"/>
        <w:jc w:val="both"/>
        <w:rPr>
          <w:sz w:val="28"/>
          <w:szCs w:val="28"/>
        </w:rPr>
      </w:pPr>
    </w:p>
    <w:p w14:paraId="13C94BE9" w14:textId="6792535F" w:rsidR="002B5895" w:rsidRDefault="009B5835" w:rsidP="009B5835">
      <w:pPr>
        <w:ind w:right="-1" w:firstLine="567"/>
        <w:jc w:val="both"/>
        <w:rPr>
          <w:sz w:val="28"/>
          <w:szCs w:val="28"/>
        </w:rPr>
      </w:pPr>
      <w:r>
        <w:rPr>
          <w:sz w:val="28"/>
          <w:szCs w:val="28"/>
        </w:rPr>
        <w:t>Отмечено, что в материалах дела имеется письменное</w:t>
      </w:r>
      <w:r w:rsidR="005A62FB">
        <w:rPr>
          <w:sz w:val="28"/>
          <w:szCs w:val="28"/>
        </w:rPr>
        <w:t xml:space="preserve"> обращение за подписью директора МКП «Водоканал» ТМР с просьбой рассмотреть и принять плату за подключение без присутствия представителей предприятия.</w:t>
      </w:r>
      <w:r w:rsidR="008D5C1D">
        <w:rPr>
          <w:sz w:val="28"/>
          <w:szCs w:val="28"/>
        </w:rPr>
        <w:t xml:space="preserve"> С установлением платы ознакомлены и согласны.</w:t>
      </w:r>
    </w:p>
    <w:p w14:paraId="68771BF9" w14:textId="77777777" w:rsidR="005A62FB" w:rsidRDefault="005A62FB" w:rsidP="009B5835">
      <w:pPr>
        <w:ind w:right="-1" w:firstLine="567"/>
        <w:jc w:val="both"/>
        <w:rPr>
          <w:color w:val="000000"/>
          <w:sz w:val="28"/>
          <w:szCs w:val="28"/>
          <w:shd w:val="clear" w:color="auto" w:fill="FFFFFF"/>
        </w:rPr>
      </w:pPr>
    </w:p>
    <w:p w14:paraId="55B7D512" w14:textId="77777777" w:rsidR="005A62FB" w:rsidRDefault="005A62FB" w:rsidP="005A62FB">
      <w:pPr>
        <w:ind w:left="-142" w:right="-1" w:firstLine="568"/>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875F33A" w14:textId="77777777" w:rsidR="005A62FB" w:rsidRDefault="005A62FB" w:rsidP="005A62FB">
      <w:pPr>
        <w:ind w:left="-142" w:right="-1" w:firstLine="568"/>
        <w:jc w:val="both"/>
        <w:rPr>
          <w:b/>
          <w:sz w:val="28"/>
          <w:szCs w:val="28"/>
        </w:rPr>
      </w:pPr>
    </w:p>
    <w:p w14:paraId="3000A9D3" w14:textId="77777777" w:rsidR="005A62FB" w:rsidRDefault="005A62FB" w:rsidP="005A62FB">
      <w:pPr>
        <w:ind w:left="-142" w:right="-1" w:firstLine="568"/>
        <w:jc w:val="both"/>
        <w:rPr>
          <w:b/>
          <w:sz w:val="28"/>
          <w:szCs w:val="28"/>
        </w:rPr>
      </w:pPr>
      <w:r>
        <w:rPr>
          <w:bCs/>
          <w:kern w:val="32"/>
          <w:sz w:val="28"/>
          <w:szCs w:val="28"/>
        </w:rPr>
        <w:t>Согласиться с предложением докладчика.</w:t>
      </w:r>
    </w:p>
    <w:p w14:paraId="247FCE82" w14:textId="77777777" w:rsidR="005A62FB" w:rsidRDefault="005A62FB" w:rsidP="005A62FB">
      <w:pPr>
        <w:ind w:left="-142" w:right="-1" w:firstLine="568"/>
        <w:jc w:val="both"/>
        <w:rPr>
          <w:b/>
          <w:sz w:val="28"/>
          <w:szCs w:val="28"/>
        </w:rPr>
      </w:pPr>
    </w:p>
    <w:p w14:paraId="51AB6273" w14:textId="77777777" w:rsidR="008D5C1D" w:rsidRDefault="005A62FB" w:rsidP="008D5C1D">
      <w:pPr>
        <w:ind w:left="-142" w:right="-1" w:firstLine="568"/>
        <w:jc w:val="both"/>
        <w:rPr>
          <w:b/>
          <w:sz w:val="28"/>
          <w:szCs w:val="28"/>
        </w:rPr>
      </w:pPr>
      <w:r>
        <w:rPr>
          <w:b/>
          <w:bCs/>
          <w:sz w:val="28"/>
          <w:szCs w:val="22"/>
        </w:rPr>
        <w:t>Проведено голосование: «за» - единогласно.</w:t>
      </w:r>
    </w:p>
    <w:p w14:paraId="34DD06BF" w14:textId="77777777" w:rsidR="008D5C1D" w:rsidRDefault="008D5C1D" w:rsidP="008D5C1D">
      <w:pPr>
        <w:ind w:left="-142" w:right="-1" w:firstLine="568"/>
        <w:jc w:val="both"/>
        <w:rPr>
          <w:b/>
          <w:sz w:val="28"/>
          <w:szCs w:val="28"/>
        </w:rPr>
      </w:pPr>
    </w:p>
    <w:p w14:paraId="54F25682" w14:textId="36ECC8B8" w:rsidR="005A62FB" w:rsidRPr="008D5C1D" w:rsidRDefault="008D5C1D" w:rsidP="008D5C1D">
      <w:pPr>
        <w:ind w:left="-142" w:right="-1" w:firstLine="568"/>
        <w:jc w:val="both"/>
        <w:rPr>
          <w:b/>
          <w:sz w:val="28"/>
          <w:szCs w:val="28"/>
        </w:rPr>
      </w:pPr>
      <w:r>
        <w:rPr>
          <w:color w:val="000000"/>
          <w:sz w:val="28"/>
          <w:szCs w:val="28"/>
        </w:rPr>
        <w:t xml:space="preserve">Вопрос 3 </w:t>
      </w:r>
      <w:r w:rsidRPr="008D5C1D">
        <w:rPr>
          <w:b/>
          <w:bCs/>
          <w:color w:val="000000"/>
          <w:sz w:val="28"/>
          <w:szCs w:val="28"/>
        </w:rPr>
        <w:t>«О внесении изменений в постановление Региональной энергетической комиссии Кузбасса от 19.12.2023 № 692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Анжеро-Судженского городского округа»</w:t>
      </w:r>
    </w:p>
    <w:p w14:paraId="2ABF96C8" w14:textId="77777777" w:rsidR="008D5C1D" w:rsidRDefault="008D5C1D" w:rsidP="009B5835">
      <w:pPr>
        <w:ind w:right="-1" w:firstLine="567"/>
        <w:jc w:val="both"/>
        <w:rPr>
          <w:b/>
          <w:bCs/>
          <w:color w:val="000000"/>
          <w:sz w:val="28"/>
          <w:szCs w:val="28"/>
          <w:shd w:val="clear" w:color="auto" w:fill="FFFFFF"/>
        </w:rPr>
      </w:pPr>
    </w:p>
    <w:p w14:paraId="00F7AB38" w14:textId="7E781E7E" w:rsidR="008D5C1D" w:rsidRDefault="008D5C1D" w:rsidP="008D5C1D">
      <w:pPr>
        <w:widowControl w:val="0"/>
        <w:ind w:left="-142" w:right="-1" w:firstLine="709"/>
        <w:jc w:val="both"/>
        <w:rPr>
          <w:b/>
          <w:bCs/>
          <w:sz w:val="28"/>
          <w:szCs w:val="28"/>
        </w:rPr>
      </w:pPr>
      <w:r>
        <w:rPr>
          <w:b/>
          <w:bCs/>
          <w:sz w:val="28"/>
          <w:szCs w:val="28"/>
        </w:rPr>
        <w:t>СЛУШАЛИ: Чоботар Н.В.</w:t>
      </w:r>
    </w:p>
    <w:p w14:paraId="7C165CEB" w14:textId="77777777" w:rsidR="008D5C1D" w:rsidRPr="008D5C1D" w:rsidRDefault="008D5C1D" w:rsidP="009B5835">
      <w:pPr>
        <w:ind w:right="-1" w:firstLine="567"/>
        <w:jc w:val="both"/>
        <w:rPr>
          <w:b/>
          <w:bCs/>
          <w:color w:val="000000"/>
          <w:sz w:val="28"/>
          <w:szCs w:val="28"/>
          <w:shd w:val="clear" w:color="auto" w:fill="FFFFFF"/>
        </w:rPr>
      </w:pPr>
    </w:p>
    <w:p w14:paraId="3F66FC6F" w14:textId="4D9437CA" w:rsidR="008D5C1D" w:rsidRDefault="008D5C1D" w:rsidP="009B5835">
      <w:pPr>
        <w:ind w:right="-1" w:firstLine="567"/>
        <w:jc w:val="both"/>
        <w:rPr>
          <w:color w:val="000000"/>
          <w:sz w:val="28"/>
          <w:szCs w:val="28"/>
          <w:shd w:val="clear" w:color="auto" w:fill="FFFFFF"/>
        </w:rPr>
      </w:pPr>
      <w:r>
        <w:rPr>
          <w:color w:val="000000"/>
          <w:sz w:val="28"/>
          <w:szCs w:val="28"/>
          <w:shd w:val="clear" w:color="auto" w:fill="FFFFFF"/>
        </w:rPr>
        <w:t>Докладчик пояснила:</w:t>
      </w:r>
    </w:p>
    <w:p w14:paraId="3F2E700F" w14:textId="77777777" w:rsidR="008D5C1D" w:rsidRDefault="008D5C1D" w:rsidP="009B5835">
      <w:pPr>
        <w:ind w:right="-1" w:firstLine="567"/>
        <w:jc w:val="both"/>
        <w:rPr>
          <w:color w:val="000000"/>
          <w:sz w:val="28"/>
          <w:szCs w:val="28"/>
          <w:shd w:val="clear" w:color="auto" w:fill="FFFFFF"/>
        </w:rPr>
      </w:pPr>
    </w:p>
    <w:p w14:paraId="61394FFA" w14:textId="6987B138" w:rsidR="008D5C1D" w:rsidRDefault="008D5C1D" w:rsidP="008D5C1D">
      <w:pPr>
        <w:ind w:right="-1" w:firstLine="708"/>
        <w:jc w:val="both"/>
        <w:rPr>
          <w:sz w:val="28"/>
          <w:szCs w:val="28"/>
        </w:rPr>
      </w:pPr>
      <w:r w:rsidRPr="004F6221">
        <w:rPr>
          <w:sz w:val="28"/>
          <w:szCs w:val="28"/>
        </w:rPr>
        <w:t>Изменен</w:t>
      </w:r>
      <w:r>
        <w:rPr>
          <w:sz w:val="28"/>
          <w:szCs w:val="28"/>
        </w:rPr>
        <w:t>ия</w:t>
      </w:r>
      <w:r w:rsidRPr="004F6221">
        <w:rPr>
          <w:sz w:val="28"/>
          <w:szCs w:val="28"/>
        </w:rPr>
        <w:t xml:space="preserve"> в постановление Региональной энергетической комиссии Кузбасса от </w:t>
      </w:r>
      <w:r>
        <w:rPr>
          <w:sz w:val="28"/>
          <w:szCs w:val="28"/>
        </w:rPr>
        <w:t>19</w:t>
      </w:r>
      <w:r w:rsidRPr="004F6221">
        <w:rPr>
          <w:sz w:val="28"/>
          <w:szCs w:val="28"/>
        </w:rPr>
        <w:t>.</w:t>
      </w:r>
      <w:r>
        <w:rPr>
          <w:sz w:val="28"/>
          <w:szCs w:val="28"/>
        </w:rPr>
        <w:t>12</w:t>
      </w:r>
      <w:r w:rsidRPr="004F6221">
        <w:rPr>
          <w:sz w:val="28"/>
          <w:szCs w:val="28"/>
        </w:rPr>
        <w:t>.202</w:t>
      </w:r>
      <w:r>
        <w:rPr>
          <w:sz w:val="28"/>
          <w:szCs w:val="28"/>
        </w:rPr>
        <w:t>3</w:t>
      </w:r>
      <w:r w:rsidRPr="004F6221">
        <w:rPr>
          <w:sz w:val="28"/>
          <w:szCs w:val="28"/>
        </w:rPr>
        <w:t xml:space="preserve"> № </w:t>
      </w:r>
      <w:r>
        <w:rPr>
          <w:sz w:val="28"/>
          <w:szCs w:val="28"/>
        </w:rPr>
        <w:t>692</w:t>
      </w:r>
      <w:r w:rsidRPr="004F6221">
        <w:rPr>
          <w:sz w:val="28"/>
          <w:szCs w:val="28"/>
        </w:rPr>
        <w:t xml:space="preserve"> «Об установлении льготных</w:t>
      </w:r>
      <w:r>
        <w:rPr>
          <w:sz w:val="28"/>
          <w:szCs w:val="28"/>
        </w:rPr>
        <w:t xml:space="preserve"> цен</w:t>
      </w:r>
      <w:r w:rsidRPr="004F6221">
        <w:rPr>
          <w:sz w:val="28"/>
          <w:szCs w:val="28"/>
        </w:rPr>
        <w:t xml:space="preserve"> </w:t>
      </w:r>
      <w:r>
        <w:rPr>
          <w:sz w:val="28"/>
          <w:szCs w:val="28"/>
        </w:rPr>
        <w:t>(</w:t>
      </w:r>
      <w:r w:rsidRPr="004F6221">
        <w:rPr>
          <w:sz w:val="28"/>
          <w:szCs w:val="28"/>
        </w:rPr>
        <w:t>тарифов</w:t>
      </w:r>
      <w:r>
        <w:rPr>
          <w:sz w:val="28"/>
          <w:szCs w:val="28"/>
        </w:rPr>
        <w:t xml:space="preserve">)                       </w:t>
      </w:r>
      <w:r w:rsidRPr="004F6221">
        <w:rPr>
          <w:sz w:val="28"/>
          <w:szCs w:val="28"/>
        </w:rPr>
        <w:t xml:space="preserve"> на холодное, горячее водоснабжение, водоотведение, тепловую энергию (мощность), твердое топливо</w:t>
      </w:r>
      <w:r>
        <w:rPr>
          <w:sz w:val="28"/>
          <w:szCs w:val="28"/>
        </w:rPr>
        <w:t xml:space="preserve">, сжиженный газ </w:t>
      </w:r>
      <w:r w:rsidRPr="004F6221">
        <w:rPr>
          <w:sz w:val="28"/>
          <w:szCs w:val="28"/>
        </w:rPr>
        <w:t xml:space="preserve">на территории </w:t>
      </w:r>
      <w:r>
        <w:rPr>
          <w:sz w:val="28"/>
          <w:szCs w:val="28"/>
        </w:rPr>
        <w:t>Анжеро -Судженского городского</w:t>
      </w:r>
      <w:r w:rsidRPr="004F6221">
        <w:rPr>
          <w:sz w:val="28"/>
          <w:szCs w:val="28"/>
        </w:rPr>
        <w:t xml:space="preserve"> округа»</w:t>
      </w:r>
      <w:r w:rsidRPr="00856AEC">
        <w:t xml:space="preserve"> </w:t>
      </w:r>
      <w:r w:rsidRPr="00856AEC">
        <w:rPr>
          <w:sz w:val="28"/>
          <w:szCs w:val="28"/>
        </w:rPr>
        <w:t>(в редакции постановлений Региональной энергетической комиссии Кузбасса от  20.02.2024 № 30, 14.03.2024 № 49, 25.04.2024 № 77</w:t>
      </w:r>
      <w:r>
        <w:rPr>
          <w:sz w:val="28"/>
          <w:szCs w:val="28"/>
        </w:rPr>
        <w:t xml:space="preserve">, </w:t>
      </w:r>
      <w:r w:rsidRPr="006E100C">
        <w:rPr>
          <w:sz w:val="28"/>
          <w:szCs w:val="28"/>
        </w:rPr>
        <w:t>15.08.2024 № 153</w:t>
      </w:r>
      <w:r w:rsidRPr="00856AEC">
        <w:rPr>
          <w:sz w:val="28"/>
          <w:szCs w:val="28"/>
        </w:rPr>
        <w:t xml:space="preserve">) </w:t>
      </w:r>
      <w:r w:rsidRPr="004F6221">
        <w:rPr>
          <w:sz w:val="28"/>
          <w:szCs w:val="28"/>
        </w:rPr>
        <w:t>внос</w:t>
      </w:r>
      <w:r>
        <w:rPr>
          <w:sz w:val="28"/>
          <w:szCs w:val="28"/>
        </w:rPr>
        <w:t>я</w:t>
      </w:r>
      <w:r w:rsidRPr="004F6221">
        <w:rPr>
          <w:sz w:val="28"/>
          <w:szCs w:val="28"/>
        </w:rPr>
        <w:t xml:space="preserve">тся </w:t>
      </w:r>
      <w:r>
        <w:rPr>
          <w:sz w:val="28"/>
          <w:szCs w:val="28"/>
        </w:rPr>
        <w:t>для</w:t>
      </w:r>
      <w:r w:rsidRPr="004F6221">
        <w:rPr>
          <w:sz w:val="28"/>
          <w:szCs w:val="28"/>
        </w:rPr>
        <w:t xml:space="preserve"> </w:t>
      </w:r>
      <w:r>
        <w:rPr>
          <w:sz w:val="28"/>
          <w:szCs w:val="28"/>
        </w:rPr>
        <w:t>уточнения периода действия компонента на тепловую энергию.</w:t>
      </w:r>
    </w:p>
    <w:p w14:paraId="23A63414" w14:textId="77777777" w:rsidR="008D5C1D" w:rsidRDefault="008D5C1D" w:rsidP="009B5835">
      <w:pPr>
        <w:ind w:right="-1" w:firstLine="567"/>
        <w:jc w:val="both"/>
        <w:rPr>
          <w:color w:val="000000"/>
          <w:sz w:val="28"/>
          <w:szCs w:val="28"/>
          <w:shd w:val="clear" w:color="auto" w:fill="FFFFFF"/>
        </w:rPr>
      </w:pPr>
    </w:p>
    <w:p w14:paraId="6D6673BA" w14:textId="77777777" w:rsidR="008D5C1D" w:rsidRDefault="008D5C1D" w:rsidP="008D5C1D">
      <w:pPr>
        <w:ind w:left="-142" w:right="-1" w:firstLine="568"/>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E72A102" w14:textId="77777777" w:rsidR="008D5C1D" w:rsidRDefault="008D5C1D" w:rsidP="008D5C1D">
      <w:pPr>
        <w:ind w:left="-142" w:right="-1" w:firstLine="568"/>
        <w:jc w:val="both"/>
        <w:rPr>
          <w:b/>
          <w:sz w:val="28"/>
          <w:szCs w:val="28"/>
        </w:rPr>
      </w:pPr>
    </w:p>
    <w:p w14:paraId="73945A2D" w14:textId="77777777" w:rsidR="008D5C1D" w:rsidRDefault="008D5C1D" w:rsidP="008D5C1D">
      <w:pPr>
        <w:pStyle w:val="a7"/>
        <w:numPr>
          <w:ilvl w:val="0"/>
          <w:numId w:val="9"/>
        </w:numPr>
        <w:tabs>
          <w:tab w:val="left" w:pos="567"/>
          <w:tab w:val="left" w:pos="993"/>
          <w:tab w:val="left" w:pos="1134"/>
        </w:tabs>
        <w:ind w:left="0" w:firstLine="851"/>
        <w:jc w:val="both"/>
        <w:rPr>
          <w:color w:val="000000"/>
          <w:kern w:val="32"/>
          <w:sz w:val="28"/>
          <w:szCs w:val="28"/>
        </w:rPr>
      </w:pPr>
      <w:r w:rsidRPr="002B4859">
        <w:rPr>
          <w:bCs/>
          <w:color w:val="000000"/>
          <w:kern w:val="32"/>
          <w:sz w:val="28"/>
          <w:szCs w:val="28"/>
        </w:rPr>
        <w:t xml:space="preserve">Внести в постановление Региональной энергетической комиссии Кузбасса от </w:t>
      </w:r>
      <w:r>
        <w:rPr>
          <w:bCs/>
          <w:color w:val="000000"/>
          <w:kern w:val="32"/>
          <w:sz w:val="28"/>
          <w:szCs w:val="28"/>
        </w:rPr>
        <w:t>19.</w:t>
      </w:r>
      <w:r w:rsidRPr="002B4859">
        <w:rPr>
          <w:bCs/>
          <w:color w:val="000000"/>
          <w:kern w:val="32"/>
          <w:sz w:val="28"/>
          <w:szCs w:val="28"/>
        </w:rPr>
        <w:t>1</w:t>
      </w:r>
      <w:r>
        <w:rPr>
          <w:bCs/>
          <w:color w:val="000000"/>
          <w:kern w:val="32"/>
          <w:sz w:val="28"/>
          <w:szCs w:val="28"/>
        </w:rPr>
        <w:t>2</w:t>
      </w:r>
      <w:r w:rsidRPr="002B4859">
        <w:rPr>
          <w:bCs/>
          <w:color w:val="000000"/>
          <w:kern w:val="32"/>
          <w:sz w:val="28"/>
          <w:szCs w:val="28"/>
        </w:rPr>
        <w:t>.</w:t>
      </w:r>
      <w:r w:rsidRPr="009247C0">
        <w:rPr>
          <w:bCs/>
          <w:color w:val="000000"/>
          <w:kern w:val="32"/>
          <w:sz w:val="28"/>
          <w:szCs w:val="28"/>
        </w:rPr>
        <w:t xml:space="preserve">2023 № </w:t>
      </w:r>
      <w:r>
        <w:rPr>
          <w:bCs/>
          <w:color w:val="000000"/>
          <w:kern w:val="32"/>
          <w:sz w:val="28"/>
          <w:szCs w:val="28"/>
        </w:rPr>
        <w:t>692</w:t>
      </w:r>
      <w:r w:rsidRPr="002B4859">
        <w:rPr>
          <w:bCs/>
          <w:color w:val="000000"/>
          <w:kern w:val="32"/>
          <w:sz w:val="28"/>
          <w:szCs w:val="28"/>
        </w:rPr>
        <w:t xml:space="preserve"> «</w:t>
      </w:r>
      <w:r w:rsidRPr="002B4859">
        <w:rPr>
          <w:bCs/>
          <w:kern w:val="32"/>
          <w:sz w:val="28"/>
          <w:szCs w:val="28"/>
        </w:rPr>
        <w:t xml:space="preserve">Об установлении льготных </w:t>
      </w:r>
      <w:r>
        <w:rPr>
          <w:bCs/>
          <w:kern w:val="32"/>
          <w:sz w:val="28"/>
          <w:szCs w:val="28"/>
        </w:rPr>
        <w:t>цен (</w:t>
      </w:r>
      <w:r w:rsidRPr="002B4859">
        <w:rPr>
          <w:bCs/>
          <w:kern w:val="32"/>
          <w:sz w:val="28"/>
          <w:szCs w:val="28"/>
        </w:rPr>
        <w:t>тарифов</w:t>
      </w:r>
      <w:r>
        <w:rPr>
          <w:bCs/>
          <w:kern w:val="32"/>
          <w:sz w:val="28"/>
          <w:szCs w:val="28"/>
        </w:rPr>
        <w:t>)</w:t>
      </w:r>
      <w:r w:rsidRPr="002B4859">
        <w:rPr>
          <w:bCs/>
          <w:kern w:val="32"/>
          <w:sz w:val="28"/>
          <w:szCs w:val="28"/>
        </w:rPr>
        <w:t xml:space="preserve"> </w:t>
      </w:r>
      <w:r>
        <w:rPr>
          <w:bCs/>
          <w:kern w:val="32"/>
          <w:sz w:val="28"/>
          <w:szCs w:val="28"/>
        </w:rPr>
        <w:t xml:space="preserve">                        </w:t>
      </w:r>
      <w:r w:rsidRPr="002B4859">
        <w:rPr>
          <w:bCs/>
          <w:kern w:val="32"/>
          <w:sz w:val="28"/>
          <w:szCs w:val="28"/>
        </w:rPr>
        <w:t xml:space="preserve">на </w:t>
      </w:r>
      <w:r w:rsidRPr="00443213">
        <w:rPr>
          <w:bCs/>
          <w:kern w:val="32"/>
          <w:sz w:val="28"/>
          <w:szCs w:val="28"/>
        </w:rPr>
        <w:t xml:space="preserve">холодное, горячее водоснабжение, водоотведение, </w:t>
      </w:r>
      <w:r w:rsidRPr="002B4859">
        <w:rPr>
          <w:bCs/>
          <w:kern w:val="32"/>
          <w:sz w:val="28"/>
          <w:szCs w:val="28"/>
        </w:rPr>
        <w:t>тепловую энергию (мощность), твердое топливо</w:t>
      </w:r>
      <w:r>
        <w:rPr>
          <w:bCs/>
          <w:kern w:val="32"/>
          <w:sz w:val="28"/>
          <w:szCs w:val="28"/>
        </w:rPr>
        <w:t>,</w:t>
      </w:r>
      <w:r w:rsidRPr="004516F6">
        <w:t xml:space="preserve"> </w:t>
      </w:r>
      <w:r w:rsidRPr="004516F6">
        <w:rPr>
          <w:bCs/>
          <w:kern w:val="32"/>
          <w:sz w:val="28"/>
          <w:szCs w:val="28"/>
        </w:rPr>
        <w:t>сжиженный</w:t>
      </w:r>
      <w:r>
        <w:rPr>
          <w:bCs/>
          <w:kern w:val="32"/>
          <w:sz w:val="28"/>
          <w:szCs w:val="28"/>
        </w:rPr>
        <w:t xml:space="preserve"> газ </w:t>
      </w:r>
      <w:r w:rsidRPr="002B4859">
        <w:rPr>
          <w:bCs/>
          <w:kern w:val="32"/>
          <w:sz w:val="28"/>
          <w:szCs w:val="28"/>
        </w:rPr>
        <w:t xml:space="preserve">на территории </w:t>
      </w:r>
      <w:r>
        <w:rPr>
          <w:bCs/>
          <w:kern w:val="32"/>
          <w:sz w:val="28"/>
          <w:szCs w:val="28"/>
        </w:rPr>
        <w:t>Анжеро-Судженского</w:t>
      </w:r>
      <w:r w:rsidRPr="00192427">
        <w:rPr>
          <w:bCs/>
          <w:kern w:val="32"/>
          <w:sz w:val="28"/>
          <w:szCs w:val="28"/>
        </w:rPr>
        <w:t xml:space="preserve"> </w:t>
      </w:r>
      <w:r>
        <w:rPr>
          <w:bCs/>
          <w:kern w:val="32"/>
          <w:sz w:val="28"/>
          <w:szCs w:val="28"/>
        </w:rPr>
        <w:t>городского</w:t>
      </w:r>
      <w:r w:rsidRPr="00192427">
        <w:rPr>
          <w:bCs/>
          <w:kern w:val="32"/>
          <w:sz w:val="28"/>
          <w:szCs w:val="28"/>
        </w:rPr>
        <w:t xml:space="preserve"> округа</w:t>
      </w:r>
      <w:r>
        <w:rPr>
          <w:bCs/>
          <w:kern w:val="32"/>
          <w:sz w:val="28"/>
          <w:szCs w:val="28"/>
        </w:rPr>
        <w:t>»</w:t>
      </w:r>
      <w:r w:rsidRPr="002B4859">
        <w:rPr>
          <w:color w:val="000000"/>
          <w:kern w:val="32"/>
          <w:sz w:val="28"/>
          <w:szCs w:val="28"/>
        </w:rPr>
        <w:t xml:space="preserve"> </w:t>
      </w:r>
      <w:r>
        <w:rPr>
          <w:color w:val="000000"/>
          <w:kern w:val="32"/>
          <w:sz w:val="28"/>
          <w:szCs w:val="28"/>
        </w:rPr>
        <w:t>(</w:t>
      </w:r>
      <w:r w:rsidRPr="00B54772">
        <w:rPr>
          <w:color w:val="000000"/>
          <w:kern w:val="32"/>
          <w:sz w:val="28"/>
          <w:szCs w:val="28"/>
        </w:rPr>
        <w:t>в редакции постановлен</w:t>
      </w:r>
      <w:r>
        <w:rPr>
          <w:color w:val="000000"/>
          <w:kern w:val="32"/>
          <w:sz w:val="28"/>
          <w:szCs w:val="28"/>
        </w:rPr>
        <w:t xml:space="preserve">ий </w:t>
      </w:r>
      <w:r w:rsidRPr="00B54772">
        <w:rPr>
          <w:color w:val="000000"/>
          <w:kern w:val="32"/>
          <w:sz w:val="28"/>
          <w:szCs w:val="28"/>
        </w:rPr>
        <w:t xml:space="preserve">Региональной </w:t>
      </w:r>
      <w:r w:rsidRPr="00B54772">
        <w:rPr>
          <w:color w:val="000000"/>
          <w:kern w:val="32"/>
          <w:sz w:val="28"/>
          <w:szCs w:val="28"/>
        </w:rPr>
        <w:lastRenderedPageBreak/>
        <w:t xml:space="preserve">энергетической комиссии Кузбасса от </w:t>
      </w:r>
      <w:r w:rsidRPr="003E6191">
        <w:rPr>
          <w:color w:val="000000"/>
          <w:kern w:val="32"/>
          <w:sz w:val="28"/>
          <w:szCs w:val="28"/>
        </w:rPr>
        <w:t xml:space="preserve"> 20.02.2024 № 30, 14.03.2024 № 49, 25.04.2024 № 77</w:t>
      </w:r>
      <w:r>
        <w:rPr>
          <w:color w:val="000000"/>
          <w:kern w:val="32"/>
          <w:sz w:val="28"/>
          <w:szCs w:val="28"/>
        </w:rPr>
        <w:t xml:space="preserve">, 15.08.2024 № 153) </w:t>
      </w:r>
      <w:r w:rsidRPr="002B4859">
        <w:rPr>
          <w:color w:val="000000"/>
          <w:kern w:val="32"/>
          <w:sz w:val="28"/>
          <w:szCs w:val="28"/>
        </w:rPr>
        <w:t>следующ</w:t>
      </w:r>
      <w:r>
        <w:rPr>
          <w:color w:val="000000"/>
          <w:kern w:val="32"/>
          <w:sz w:val="28"/>
          <w:szCs w:val="28"/>
        </w:rPr>
        <w:t>и</w:t>
      </w:r>
      <w:r w:rsidRPr="002B4859">
        <w:rPr>
          <w:color w:val="000000"/>
          <w:kern w:val="32"/>
          <w:sz w:val="28"/>
          <w:szCs w:val="28"/>
        </w:rPr>
        <w:t>е изменени</w:t>
      </w:r>
      <w:r>
        <w:rPr>
          <w:color w:val="000000"/>
          <w:kern w:val="32"/>
          <w:sz w:val="28"/>
          <w:szCs w:val="28"/>
        </w:rPr>
        <w:t>я</w:t>
      </w:r>
      <w:r w:rsidRPr="002B4859">
        <w:rPr>
          <w:color w:val="000000"/>
          <w:kern w:val="32"/>
          <w:sz w:val="28"/>
          <w:szCs w:val="28"/>
        </w:rPr>
        <w:t>:</w:t>
      </w:r>
    </w:p>
    <w:p w14:paraId="1D545C19" w14:textId="77777777" w:rsidR="008D5C1D" w:rsidRDefault="008D5C1D" w:rsidP="008D5C1D">
      <w:pPr>
        <w:pStyle w:val="a7"/>
        <w:tabs>
          <w:tab w:val="left" w:pos="567"/>
          <w:tab w:val="left" w:pos="993"/>
          <w:tab w:val="left" w:pos="1134"/>
        </w:tabs>
        <w:ind w:left="0" w:firstLine="851"/>
        <w:jc w:val="both"/>
        <w:rPr>
          <w:sz w:val="28"/>
          <w:szCs w:val="28"/>
        </w:rPr>
      </w:pPr>
      <w:r w:rsidRPr="00060289">
        <w:rPr>
          <w:color w:val="000000"/>
          <w:kern w:val="32"/>
          <w:sz w:val="28"/>
          <w:szCs w:val="28"/>
        </w:rPr>
        <w:t>1</w:t>
      </w:r>
      <w:r>
        <w:rPr>
          <w:color w:val="000000"/>
          <w:kern w:val="32"/>
          <w:sz w:val="28"/>
          <w:szCs w:val="28"/>
        </w:rPr>
        <w:t>.1. В столбце 4 строках 1.1.1, 1.2.2 приложения № 4 ц</w:t>
      </w:r>
      <w:r w:rsidRPr="00C9579F">
        <w:rPr>
          <w:sz w:val="28"/>
          <w:szCs w:val="28"/>
        </w:rPr>
        <w:t xml:space="preserve">ифру </w:t>
      </w:r>
      <w:r>
        <w:rPr>
          <w:sz w:val="28"/>
          <w:szCs w:val="28"/>
        </w:rPr>
        <w:t xml:space="preserve">«1264,83» </w:t>
      </w:r>
      <w:r w:rsidRPr="00C9579F">
        <w:rPr>
          <w:color w:val="000000"/>
          <w:kern w:val="32"/>
          <w:sz w:val="28"/>
          <w:szCs w:val="28"/>
        </w:rPr>
        <w:t>дополнить</w:t>
      </w:r>
      <w:r w:rsidRPr="00766DF1">
        <w:rPr>
          <w:color w:val="000000"/>
          <w:kern w:val="32"/>
          <w:sz w:val="28"/>
          <w:szCs w:val="28"/>
        </w:rPr>
        <w:t xml:space="preserve"> знаками </w:t>
      </w:r>
      <w:r w:rsidRPr="00C9579F">
        <w:rPr>
          <w:color w:val="000000"/>
          <w:kern w:val="32"/>
          <w:sz w:val="28"/>
          <w:szCs w:val="28"/>
        </w:rPr>
        <w:t>«</w:t>
      </w:r>
      <w:r w:rsidRPr="00C9579F">
        <w:rPr>
          <w:sz w:val="28"/>
          <w:szCs w:val="28"/>
        </w:rPr>
        <w:t>****»</w:t>
      </w:r>
      <w:r>
        <w:rPr>
          <w:sz w:val="28"/>
          <w:szCs w:val="28"/>
        </w:rPr>
        <w:t>.</w:t>
      </w:r>
    </w:p>
    <w:p w14:paraId="485DE65A" w14:textId="77777777" w:rsidR="008D5C1D" w:rsidRDefault="008D5C1D" w:rsidP="008D5C1D">
      <w:pPr>
        <w:pStyle w:val="a7"/>
        <w:tabs>
          <w:tab w:val="left" w:pos="567"/>
          <w:tab w:val="left" w:pos="993"/>
          <w:tab w:val="left" w:pos="1134"/>
        </w:tabs>
        <w:ind w:left="0" w:firstLine="851"/>
        <w:jc w:val="both"/>
        <w:rPr>
          <w:sz w:val="28"/>
          <w:szCs w:val="28"/>
        </w:rPr>
      </w:pPr>
      <w:r>
        <w:rPr>
          <w:color w:val="000000"/>
          <w:kern w:val="32"/>
          <w:sz w:val="28"/>
          <w:szCs w:val="28"/>
        </w:rPr>
        <w:t>1.2. В столбце 4 строке 1.1.2 приложения № 4 ц</w:t>
      </w:r>
      <w:r w:rsidRPr="00C9579F">
        <w:rPr>
          <w:sz w:val="28"/>
          <w:szCs w:val="28"/>
        </w:rPr>
        <w:t xml:space="preserve">ифру </w:t>
      </w:r>
      <w:r>
        <w:rPr>
          <w:sz w:val="28"/>
          <w:szCs w:val="28"/>
        </w:rPr>
        <w:t xml:space="preserve">«1375,47» </w:t>
      </w:r>
      <w:r w:rsidRPr="00C9579F">
        <w:rPr>
          <w:color w:val="000000"/>
          <w:kern w:val="32"/>
          <w:sz w:val="28"/>
          <w:szCs w:val="28"/>
        </w:rPr>
        <w:t>дополнить</w:t>
      </w:r>
      <w:r w:rsidRPr="00766DF1">
        <w:rPr>
          <w:color w:val="000000"/>
          <w:kern w:val="32"/>
          <w:sz w:val="28"/>
          <w:szCs w:val="28"/>
        </w:rPr>
        <w:t xml:space="preserve"> знаками </w:t>
      </w:r>
      <w:r w:rsidRPr="00C9579F">
        <w:rPr>
          <w:color w:val="000000"/>
          <w:kern w:val="32"/>
          <w:sz w:val="28"/>
          <w:szCs w:val="28"/>
        </w:rPr>
        <w:t>«</w:t>
      </w:r>
      <w:r w:rsidRPr="00C9579F">
        <w:rPr>
          <w:sz w:val="28"/>
          <w:szCs w:val="28"/>
        </w:rPr>
        <w:t>****»</w:t>
      </w:r>
      <w:r>
        <w:rPr>
          <w:sz w:val="28"/>
          <w:szCs w:val="28"/>
        </w:rPr>
        <w:t>.</w:t>
      </w:r>
    </w:p>
    <w:p w14:paraId="555AD82C" w14:textId="77777777" w:rsidR="008D5C1D" w:rsidRDefault="008D5C1D" w:rsidP="008D5C1D">
      <w:pPr>
        <w:pStyle w:val="a7"/>
        <w:tabs>
          <w:tab w:val="left" w:pos="567"/>
          <w:tab w:val="left" w:pos="993"/>
          <w:tab w:val="left" w:pos="1134"/>
        </w:tabs>
        <w:ind w:left="0" w:firstLine="851"/>
        <w:jc w:val="both"/>
        <w:rPr>
          <w:sz w:val="28"/>
          <w:szCs w:val="28"/>
        </w:rPr>
      </w:pPr>
      <w:r>
        <w:rPr>
          <w:color w:val="000000"/>
          <w:kern w:val="32"/>
          <w:sz w:val="28"/>
          <w:szCs w:val="28"/>
        </w:rPr>
        <w:t>1.3. В столбце 4 строке 1.2.1 приложения № 4 ц</w:t>
      </w:r>
      <w:r w:rsidRPr="00C9579F">
        <w:rPr>
          <w:sz w:val="28"/>
          <w:szCs w:val="28"/>
        </w:rPr>
        <w:t xml:space="preserve">ифру </w:t>
      </w:r>
      <w:r>
        <w:rPr>
          <w:sz w:val="28"/>
          <w:szCs w:val="28"/>
        </w:rPr>
        <w:t xml:space="preserve">«1170,66» </w:t>
      </w:r>
      <w:r w:rsidRPr="00C9579F">
        <w:rPr>
          <w:color w:val="000000"/>
          <w:kern w:val="32"/>
          <w:sz w:val="28"/>
          <w:szCs w:val="28"/>
        </w:rPr>
        <w:t>дополнить</w:t>
      </w:r>
      <w:r w:rsidRPr="00766DF1">
        <w:rPr>
          <w:color w:val="000000"/>
          <w:kern w:val="32"/>
          <w:sz w:val="28"/>
          <w:szCs w:val="28"/>
        </w:rPr>
        <w:t xml:space="preserve"> знаками </w:t>
      </w:r>
      <w:r w:rsidRPr="00C9579F">
        <w:rPr>
          <w:color w:val="000000"/>
          <w:kern w:val="32"/>
          <w:sz w:val="28"/>
          <w:szCs w:val="28"/>
        </w:rPr>
        <w:t>«</w:t>
      </w:r>
      <w:r w:rsidRPr="00C9579F">
        <w:rPr>
          <w:sz w:val="28"/>
          <w:szCs w:val="28"/>
        </w:rPr>
        <w:t>****»</w:t>
      </w:r>
      <w:r>
        <w:rPr>
          <w:sz w:val="28"/>
          <w:szCs w:val="28"/>
        </w:rPr>
        <w:t>.</w:t>
      </w:r>
    </w:p>
    <w:p w14:paraId="1923E2C8" w14:textId="77777777" w:rsidR="008D5C1D" w:rsidRDefault="008D5C1D" w:rsidP="008D5C1D">
      <w:pPr>
        <w:pStyle w:val="a7"/>
        <w:tabs>
          <w:tab w:val="left" w:pos="567"/>
          <w:tab w:val="left" w:pos="993"/>
          <w:tab w:val="left" w:pos="1134"/>
        </w:tabs>
        <w:ind w:left="0" w:firstLine="851"/>
        <w:jc w:val="both"/>
        <w:rPr>
          <w:sz w:val="28"/>
          <w:szCs w:val="28"/>
        </w:rPr>
      </w:pPr>
      <w:r>
        <w:rPr>
          <w:color w:val="000000"/>
          <w:kern w:val="32"/>
          <w:sz w:val="28"/>
          <w:szCs w:val="28"/>
        </w:rPr>
        <w:t>1.4. В столбце 4 строках 2.1.1, 2.2.2 приложения № 4 ц</w:t>
      </w:r>
      <w:r w:rsidRPr="00C9579F">
        <w:rPr>
          <w:sz w:val="28"/>
          <w:szCs w:val="28"/>
        </w:rPr>
        <w:t xml:space="preserve">ифру </w:t>
      </w:r>
      <w:r>
        <w:rPr>
          <w:sz w:val="28"/>
          <w:szCs w:val="28"/>
        </w:rPr>
        <w:t xml:space="preserve">«1318,91» </w:t>
      </w:r>
      <w:r w:rsidRPr="00C9579F">
        <w:rPr>
          <w:color w:val="000000"/>
          <w:kern w:val="32"/>
          <w:sz w:val="28"/>
          <w:szCs w:val="28"/>
        </w:rPr>
        <w:t>дополнить</w:t>
      </w:r>
      <w:r w:rsidRPr="00766DF1">
        <w:rPr>
          <w:color w:val="000000"/>
          <w:kern w:val="32"/>
          <w:sz w:val="28"/>
          <w:szCs w:val="28"/>
        </w:rPr>
        <w:t xml:space="preserve"> знаками </w:t>
      </w:r>
      <w:r w:rsidRPr="00C9579F">
        <w:rPr>
          <w:color w:val="000000"/>
          <w:kern w:val="32"/>
          <w:sz w:val="28"/>
          <w:szCs w:val="28"/>
        </w:rPr>
        <w:t>«</w:t>
      </w:r>
      <w:r w:rsidRPr="00C9579F">
        <w:rPr>
          <w:sz w:val="28"/>
          <w:szCs w:val="28"/>
        </w:rPr>
        <w:t>****»</w:t>
      </w:r>
      <w:r>
        <w:rPr>
          <w:sz w:val="28"/>
          <w:szCs w:val="28"/>
        </w:rPr>
        <w:t>.</w:t>
      </w:r>
    </w:p>
    <w:p w14:paraId="10BFE17C" w14:textId="77777777" w:rsidR="008D5C1D" w:rsidRDefault="008D5C1D" w:rsidP="008D5C1D">
      <w:pPr>
        <w:pStyle w:val="a7"/>
        <w:tabs>
          <w:tab w:val="left" w:pos="567"/>
          <w:tab w:val="left" w:pos="993"/>
          <w:tab w:val="left" w:pos="1134"/>
        </w:tabs>
        <w:ind w:left="0" w:firstLine="851"/>
        <w:jc w:val="both"/>
        <w:rPr>
          <w:sz w:val="28"/>
          <w:szCs w:val="28"/>
        </w:rPr>
      </w:pPr>
      <w:r>
        <w:rPr>
          <w:color w:val="000000"/>
          <w:kern w:val="32"/>
          <w:sz w:val="28"/>
          <w:szCs w:val="28"/>
        </w:rPr>
        <w:t>1.5. В столбце 4 строке 2.1.2 приложения № 4 ц</w:t>
      </w:r>
      <w:r w:rsidRPr="00C9579F">
        <w:rPr>
          <w:sz w:val="28"/>
          <w:szCs w:val="28"/>
        </w:rPr>
        <w:t xml:space="preserve">ифру </w:t>
      </w:r>
      <w:r>
        <w:rPr>
          <w:sz w:val="28"/>
          <w:szCs w:val="28"/>
        </w:rPr>
        <w:t xml:space="preserve">«1437,10» </w:t>
      </w:r>
      <w:r w:rsidRPr="00C9579F">
        <w:rPr>
          <w:color w:val="000000"/>
          <w:kern w:val="32"/>
          <w:sz w:val="28"/>
          <w:szCs w:val="28"/>
        </w:rPr>
        <w:t>дополнить</w:t>
      </w:r>
      <w:r w:rsidRPr="00766DF1">
        <w:rPr>
          <w:color w:val="000000"/>
          <w:kern w:val="32"/>
          <w:sz w:val="28"/>
          <w:szCs w:val="28"/>
        </w:rPr>
        <w:t xml:space="preserve"> знаками </w:t>
      </w:r>
      <w:r w:rsidRPr="00C9579F">
        <w:rPr>
          <w:color w:val="000000"/>
          <w:kern w:val="32"/>
          <w:sz w:val="28"/>
          <w:szCs w:val="28"/>
        </w:rPr>
        <w:t>«</w:t>
      </w:r>
      <w:r w:rsidRPr="00C9579F">
        <w:rPr>
          <w:sz w:val="28"/>
          <w:szCs w:val="28"/>
        </w:rPr>
        <w:t>****»</w:t>
      </w:r>
      <w:r>
        <w:rPr>
          <w:sz w:val="28"/>
          <w:szCs w:val="28"/>
        </w:rPr>
        <w:t>.</w:t>
      </w:r>
    </w:p>
    <w:p w14:paraId="738B927E" w14:textId="7F0C73F7" w:rsidR="008D5C1D" w:rsidRDefault="008D5C1D" w:rsidP="008D5C1D">
      <w:pPr>
        <w:pStyle w:val="a7"/>
        <w:tabs>
          <w:tab w:val="left" w:pos="567"/>
          <w:tab w:val="left" w:pos="993"/>
          <w:tab w:val="left" w:pos="1134"/>
        </w:tabs>
        <w:ind w:left="0" w:firstLine="851"/>
        <w:jc w:val="both"/>
        <w:rPr>
          <w:sz w:val="28"/>
          <w:szCs w:val="28"/>
        </w:rPr>
      </w:pPr>
      <w:r>
        <w:rPr>
          <w:color w:val="000000"/>
          <w:kern w:val="32"/>
          <w:sz w:val="28"/>
          <w:szCs w:val="28"/>
        </w:rPr>
        <w:t>1.6. В столбце 4 строке 2.2.1 приложения № 4 ц</w:t>
      </w:r>
      <w:r w:rsidRPr="00C9579F">
        <w:rPr>
          <w:sz w:val="28"/>
          <w:szCs w:val="28"/>
        </w:rPr>
        <w:t xml:space="preserve">ифру </w:t>
      </w:r>
      <w:r>
        <w:rPr>
          <w:sz w:val="28"/>
          <w:szCs w:val="28"/>
        </w:rPr>
        <w:t xml:space="preserve">«1216,84» </w:t>
      </w:r>
      <w:r w:rsidRPr="00C9579F">
        <w:rPr>
          <w:color w:val="000000"/>
          <w:kern w:val="32"/>
          <w:sz w:val="28"/>
          <w:szCs w:val="28"/>
        </w:rPr>
        <w:t>дополнить</w:t>
      </w:r>
      <w:r w:rsidRPr="00766DF1">
        <w:rPr>
          <w:color w:val="000000"/>
          <w:kern w:val="32"/>
          <w:sz w:val="28"/>
          <w:szCs w:val="28"/>
        </w:rPr>
        <w:t xml:space="preserve"> знаками </w:t>
      </w:r>
      <w:r w:rsidRPr="00C9579F">
        <w:rPr>
          <w:color w:val="000000"/>
          <w:kern w:val="32"/>
          <w:sz w:val="28"/>
          <w:szCs w:val="28"/>
        </w:rPr>
        <w:t>«</w:t>
      </w:r>
      <w:r w:rsidRPr="00C9579F">
        <w:rPr>
          <w:sz w:val="28"/>
          <w:szCs w:val="28"/>
        </w:rPr>
        <w:t>****»</w:t>
      </w:r>
      <w:r>
        <w:rPr>
          <w:sz w:val="28"/>
          <w:szCs w:val="28"/>
        </w:rPr>
        <w:t>.</w:t>
      </w:r>
    </w:p>
    <w:p w14:paraId="28107DD9" w14:textId="77777777" w:rsidR="008D5C1D" w:rsidRPr="008D5C1D" w:rsidRDefault="008D5C1D" w:rsidP="008D5C1D">
      <w:pPr>
        <w:pStyle w:val="a7"/>
        <w:tabs>
          <w:tab w:val="left" w:pos="567"/>
          <w:tab w:val="left" w:pos="993"/>
          <w:tab w:val="left" w:pos="1134"/>
        </w:tabs>
        <w:ind w:left="0" w:firstLine="851"/>
        <w:jc w:val="both"/>
        <w:rPr>
          <w:sz w:val="28"/>
          <w:szCs w:val="28"/>
        </w:rPr>
      </w:pPr>
    </w:p>
    <w:p w14:paraId="4C7FE1A3" w14:textId="77777777" w:rsidR="008D5C1D" w:rsidRDefault="008D5C1D" w:rsidP="008D5C1D">
      <w:pPr>
        <w:ind w:left="-142" w:right="-1" w:firstLine="709"/>
        <w:jc w:val="both"/>
        <w:rPr>
          <w:b/>
          <w:sz w:val="28"/>
          <w:szCs w:val="28"/>
        </w:rPr>
      </w:pPr>
      <w:r>
        <w:rPr>
          <w:b/>
          <w:bCs/>
          <w:sz w:val="28"/>
          <w:szCs w:val="22"/>
        </w:rPr>
        <w:t>Проведено голосование: «за» - единогласно.</w:t>
      </w:r>
    </w:p>
    <w:p w14:paraId="3C3C3913" w14:textId="77777777" w:rsidR="008D5C1D" w:rsidRDefault="008D5C1D" w:rsidP="009B5835">
      <w:pPr>
        <w:ind w:right="-1" w:firstLine="567"/>
        <w:jc w:val="both"/>
        <w:rPr>
          <w:color w:val="000000"/>
          <w:sz w:val="28"/>
          <w:szCs w:val="28"/>
          <w:shd w:val="clear" w:color="auto" w:fill="FFFFFF"/>
        </w:rPr>
      </w:pPr>
    </w:p>
    <w:p w14:paraId="5FE1742A" w14:textId="77777777" w:rsidR="008D5C1D" w:rsidRDefault="008D5C1D" w:rsidP="009B5835">
      <w:pPr>
        <w:ind w:right="-1" w:firstLine="567"/>
        <w:jc w:val="both"/>
        <w:rPr>
          <w:color w:val="000000"/>
          <w:sz w:val="28"/>
          <w:szCs w:val="28"/>
          <w:shd w:val="clear" w:color="auto" w:fill="FFFFFF"/>
        </w:rPr>
      </w:pPr>
    </w:p>
    <w:p w14:paraId="13ABD8E6" w14:textId="77777777" w:rsidR="008D5C1D" w:rsidRPr="009B5835" w:rsidRDefault="008D5C1D" w:rsidP="009B5835">
      <w:pPr>
        <w:ind w:right="-1" w:firstLine="567"/>
        <w:jc w:val="both"/>
        <w:rPr>
          <w:color w:val="000000"/>
          <w:sz w:val="28"/>
          <w:szCs w:val="28"/>
          <w:shd w:val="clear" w:color="auto" w:fill="FFFFFF"/>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5068FCC3" w14:textId="77777777" w:rsidTr="002233B8">
        <w:tc>
          <w:tcPr>
            <w:tcW w:w="6941" w:type="dxa"/>
          </w:tcPr>
          <w:p w14:paraId="78290D3B" w14:textId="0BE4444B" w:rsidR="007D62F7" w:rsidRDefault="007D62F7" w:rsidP="002233B8">
            <w:pPr>
              <w:widowControl w:val="0"/>
              <w:tabs>
                <w:tab w:val="left" w:pos="0"/>
                <w:tab w:val="left" w:pos="9072"/>
              </w:tabs>
              <w:jc w:val="both"/>
              <w:rPr>
                <w:sz w:val="28"/>
                <w:szCs w:val="28"/>
              </w:rPr>
            </w:pPr>
            <w:r>
              <w:rPr>
                <w:sz w:val="28"/>
                <w:szCs w:val="28"/>
              </w:rPr>
              <w:t>Председатель Правления</w:t>
            </w:r>
          </w:p>
          <w:p w14:paraId="59ED8F36" w14:textId="77777777" w:rsidR="007D62F7" w:rsidRDefault="007D62F7" w:rsidP="002233B8">
            <w:pPr>
              <w:widowControl w:val="0"/>
              <w:autoSpaceDE w:val="0"/>
              <w:autoSpaceDN w:val="0"/>
              <w:adjustRightInd w:val="0"/>
              <w:jc w:val="both"/>
              <w:rPr>
                <w:bCs/>
                <w:sz w:val="28"/>
                <w:szCs w:val="28"/>
              </w:rPr>
            </w:pPr>
            <w:r>
              <w:rPr>
                <w:bCs/>
                <w:sz w:val="28"/>
                <w:szCs w:val="28"/>
              </w:rPr>
              <w:t>РЭК Кузбасса</w:t>
            </w:r>
          </w:p>
        </w:tc>
        <w:tc>
          <w:tcPr>
            <w:tcW w:w="2404" w:type="dxa"/>
          </w:tcPr>
          <w:p w14:paraId="099BF159" w14:textId="3706BA37" w:rsidR="007D62F7" w:rsidRDefault="00F16EB3" w:rsidP="002233B8">
            <w:pPr>
              <w:widowControl w:val="0"/>
              <w:tabs>
                <w:tab w:val="left" w:pos="0"/>
                <w:tab w:val="left" w:pos="9072"/>
              </w:tabs>
              <w:jc w:val="both"/>
              <w:rPr>
                <w:sz w:val="28"/>
                <w:szCs w:val="28"/>
              </w:rPr>
            </w:pPr>
            <w:r>
              <w:rPr>
                <w:sz w:val="28"/>
                <w:szCs w:val="28"/>
              </w:rPr>
              <w:t>Д.В. Малюта</w:t>
            </w:r>
          </w:p>
          <w:p w14:paraId="4C7F72EE" w14:textId="77777777" w:rsidR="007D62F7" w:rsidRDefault="007D62F7" w:rsidP="002233B8">
            <w:pPr>
              <w:widowControl w:val="0"/>
              <w:autoSpaceDE w:val="0"/>
              <w:autoSpaceDN w:val="0"/>
              <w:adjustRightInd w:val="0"/>
              <w:jc w:val="both"/>
              <w:rPr>
                <w:bCs/>
                <w:sz w:val="28"/>
                <w:szCs w:val="28"/>
              </w:rPr>
            </w:pPr>
          </w:p>
        </w:tc>
      </w:tr>
    </w:tbl>
    <w:p w14:paraId="42F4200B" w14:textId="77777777" w:rsidR="00530238" w:rsidRDefault="00530238" w:rsidP="007D62F7">
      <w:pPr>
        <w:widowControl w:val="0"/>
        <w:autoSpaceDE w:val="0"/>
        <w:autoSpaceDN w:val="0"/>
        <w:adjustRightInd w:val="0"/>
        <w:ind w:right="-284"/>
        <w:jc w:val="both"/>
        <w:rPr>
          <w:bCs/>
          <w:sz w:val="28"/>
          <w:szCs w:val="28"/>
        </w:rPr>
      </w:pPr>
    </w:p>
    <w:p w14:paraId="6465823C" w14:textId="327E0047" w:rsidR="007D62F7" w:rsidRDefault="007D62F7" w:rsidP="007E7106">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p w14:paraId="57B9691D" w14:textId="77777777" w:rsidR="00040B77" w:rsidRDefault="00040B77" w:rsidP="007E7106">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12ED9993" w14:textId="77777777" w:rsidTr="007709EF">
        <w:trPr>
          <w:trHeight w:val="817"/>
        </w:trPr>
        <w:tc>
          <w:tcPr>
            <w:tcW w:w="6941" w:type="dxa"/>
          </w:tcPr>
          <w:p w14:paraId="254234C7" w14:textId="77777777" w:rsidR="007D62F7" w:rsidRDefault="007D62F7" w:rsidP="002233B8">
            <w:pPr>
              <w:widowControl w:val="0"/>
              <w:autoSpaceDE w:val="0"/>
              <w:autoSpaceDN w:val="0"/>
              <w:adjustRightInd w:val="0"/>
              <w:jc w:val="both"/>
              <w:rPr>
                <w:bCs/>
                <w:sz w:val="28"/>
                <w:szCs w:val="28"/>
              </w:rPr>
            </w:pPr>
          </w:p>
        </w:tc>
        <w:tc>
          <w:tcPr>
            <w:tcW w:w="2404" w:type="dxa"/>
          </w:tcPr>
          <w:p w14:paraId="6BB9E3EA" w14:textId="510FD6F5" w:rsidR="007D62F7" w:rsidRDefault="00040B77" w:rsidP="002233B8">
            <w:pPr>
              <w:widowControl w:val="0"/>
              <w:autoSpaceDE w:val="0"/>
              <w:autoSpaceDN w:val="0"/>
              <w:adjustRightInd w:val="0"/>
              <w:jc w:val="both"/>
              <w:rPr>
                <w:bCs/>
                <w:sz w:val="28"/>
                <w:szCs w:val="28"/>
              </w:rPr>
            </w:pPr>
            <w:r>
              <w:rPr>
                <w:bCs/>
                <w:sz w:val="28"/>
                <w:szCs w:val="28"/>
              </w:rPr>
              <w:t>О.А. Чурсина</w:t>
            </w:r>
          </w:p>
          <w:p w14:paraId="424D9549" w14:textId="77777777" w:rsidR="00040B77" w:rsidRDefault="00040B77" w:rsidP="002233B8">
            <w:pPr>
              <w:widowControl w:val="0"/>
              <w:autoSpaceDE w:val="0"/>
              <w:autoSpaceDN w:val="0"/>
              <w:adjustRightInd w:val="0"/>
              <w:jc w:val="both"/>
              <w:rPr>
                <w:bCs/>
                <w:sz w:val="28"/>
                <w:szCs w:val="28"/>
              </w:rPr>
            </w:pPr>
          </w:p>
          <w:p w14:paraId="6666DB07" w14:textId="77777777" w:rsidR="00530238" w:rsidRDefault="00530238" w:rsidP="002233B8">
            <w:pPr>
              <w:widowControl w:val="0"/>
              <w:autoSpaceDE w:val="0"/>
              <w:autoSpaceDN w:val="0"/>
              <w:adjustRightInd w:val="0"/>
              <w:jc w:val="both"/>
              <w:rPr>
                <w:bCs/>
                <w:sz w:val="28"/>
                <w:szCs w:val="28"/>
              </w:rPr>
            </w:pPr>
          </w:p>
        </w:tc>
      </w:tr>
      <w:tr w:rsidR="00040B77" w14:paraId="681E5775" w14:textId="77777777" w:rsidTr="002233B8">
        <w:tc>
          <w:tcPr>
            <w:tcW w:w="6941" w:type="dxa"/>
          </w:tcPr>
          <w:p w14:paraId="021876D8" w14:textId="77777777" w:rsidR="00040B77" w:rsidRDefault="00040B77" w:rsidP="002233B8">
            <w:pPr>
              <w:widowControl w:val="0"/>
              <w:autoSpaceDE w:val="0"/>
              <w:autoSpaceDN w:val="0"/>
              <w:adjustRightInd w:val="0"/>
              <w:jc w:val="both"/>
              <w:rPr>
                <w:bCs/>
                <w:sz w:val="28"/>
                <w:szCs w:val="28"/>
              </w:rPr>
            </w:pPr>
          </w:p>
        </w:tc>
        <w:tc>
          <w:tcPr>
            <w:tcW w:w="2404" w:type="dxa"/>
          </w:tcPr>
          <w:p w14:paraId="6F0E2175" w14:textId="77777777" w:rsidR="00040B77" w:rsidRPr="007A64A2" w:rsidRDefault="00040B77" w:rsidP="00040B77">
            <w:pPr>
              <w:widowControl w:val="0"/>
              <w:autoSpaceDE w:val="0"/>
              <w:autoSpaceDN w:val="0"/>
              <w:adjustRightInd w:val="0"/>
              <w:jc w:val="both"/>
              <w:rPr>
                <w:rFonts w:ascii="Calibri" w:hAnsi="Calibri"/>
                <w:b/>
                <w:bCs/>
                <w:sz w:val="28"/>
                <w:szCs w:val="28"/>
              </w:rPr>
            </w:pPr>
            <w:r>
              <w:rPr>
                <w:sz w:val="28"/>
                <w:szCs w:val="28"/>
              </w:rPr>
              <w:t>М.Г. Саврасов</w:t>
            </w:r>
          </w:p>
          <w:p w14:paraId="7F93E753" w14:textId="77777777" w:rsidR="00530238" w:rsidRDefault="00530238" w:rsidP="002233B8">
            <w:pPr>
              <w:widowControl w:val="0"/>
              <w:autoSpaceDE w:val="0"/>
              <w:autoSpaceDN w:val="0"/>
              <w:adjustRightInd w:val="0"/>
              <w:jc w:val="both"/>
              <w:rPr>
                <w:bCs/>
                <w:sz w:val="28"/>
                <w:szCs w:val="28"/>
              </w:rPr>
            </w:pPr>
          </w:p>
        </w:tc>
      </w:tr>
      <w:tr w:rsidR="007D62F7" w14:paraId="70A61DF1" w14:textId="77777777" w:rsidTr="002233B8">
        <w:tc>
          <w:tcPr>
            <w:tcW w:w="6941" w:type="dxa"/>
          </w:tcPr>
          <w:p w14:paraId="30D71C45" w14:textId="77777777" w:rsidR="007D62F7" w:rsidRDefault="007D62F7" w:rsidP="002233B8">
            <w:pPr>
              <w:widowControl w:val="0"/>
              <w:autoSpaceDE w:val="0"/>
              <w:autoSpaceDN w:val="0"/>
              <w:adjustRightInd w:val="0"/>
              <w:jc w:val="both"/>
              <w:rPr>
                <w:bCs/>
                <w:sz w:val="28"/>
                <w:szCs w:val="28"/>
              </w:rPr>
            </w:pPr>
          </w:p>
        </w:tc>
        <w:tc>
          <w:tcPr>
            <w:tcW w:w="2404" w:type="dxa"/>
          </w:tcPr>
          <w:p w14:paraId="21D65783" w14:textId="77777777" w:rsidR="00530238" w:rsidRDefault="00530238" w:rsidP="002233B8">
            <w:pPr>
              <w:widowControl w:val="0"/>
              <w:autoSpaceDE w:val="0"/>
              <w:autoSpaceDN w:val="0"/>
              <w:adjustRightInd w:val="0"/>
              <w:jc w:val="both"/>
              <w:rPr>
                <w:bCs/>
                <w:sz w:val="28"/>
                <w:szCs w:val="28"/>
              </w:rPr>
            </w:pPr>
          </w:p>
          <w:p w14:paraId="47645F3A" w14:textId="327405DC" w:rsidR="00040B77" w:rsidRDefault="008D5C1D" w:rsidP="002233B8">
            <w:pPr>
              <w:widowControl w:val="0"/>
              <w:autoSpaceDE w:val="0"/>
              <w:autoSpaceDN w:val="0"/>
              <w:adjustRightInd w:val="0"/>
              <w:jc w:val="both"/>
              <w:rPr>
                <w:bCs/>
                <w:sz w:val="28"/>
                <w:szCs w:val="28"/>
              </w:rPr>
            </w:pPr>
            <w:r>
              <w:rPr>
                <w:bCs/>
                <w:sz w:val="28"/>
                <w:szCs w:val="28"/>
              </w:rPr>
              <w:t>О.В. Ма</w:t>
            </w:r>
            <w:r w:rsidR="0047340E">
              <w:rPr>
                <w:bCs/>
                <w:sz w:val="28"/>
                <w:szCs w:val="28"/>
              </w:rPr>
              <w:t>р</w:t>
            </w:r>
            <w:r>
              <w:rPr>
                <w:bCs/>
                <w:sz w:val="28"/>
                <w:szCs w:val="28"/>
              </w:rPr>
              <w:t>кова</w:t>
            </w:r>
          </w:p>
        </w:tc>
      </w:tr>
      <w:tr w:rsidR="00EA2A36" w14:paraId="030408B6" w14:textId="77777777" w:rsidTr="002233B8">
        <w:tc>
          <w:tcPr>
            <w:tcW w:w="6941" w:type="dxa"/>
          </w:tcPr>
          <w:p w14:paraId="6A8DA1A6" w14:textId="77777777" w:rsidR="00EA2A36" w:rsidRDefault="00EA2A36" w:rsidP="002233B8">
            <w:pPr>
              <w:widowControl w:val="0"/>
              <w:autoSpaceDE w:val="0"/>
              <w:autoSpaceDN w:val="0"/>
              <w:adjustRightInd w:val="0"/>
              <w:jc w:val="both"/>
              <w:rPr>
                <w:bCs/>
                <w:sz w:val="28"/>
                <w:szCs w:val="28"/>
              </w:rPr>
            </w:pPr>
          </w:p>
          <w:p w14:paraId="6802836B" w14:textId="77777777" w:rsidR="007709EF" w:rsidRDefault="007709EF" w:rsidP="002233B8">
            <w:pPr>
              <w:widowControl w:val="0"/>
              <w:autoSpaceDE w:val="0"/>
              <w:autoSpaceDN w:val="0"/>
              <w:adjustRightInd w:val="0"/>
              <w:jc w:val="both"/>
              <w:rPr>
                <w:bCs/>
                <w:sz w:val="28"/>
                <w:szCs w:val="28"/>
              </w:rPr>
            </w:pPr>
          </w:p>
        </w:tc>
        <w:tc>
          <w:tcPr>
            <w:tcW w:w="2404" w:type="dxa"/>
          </w:tcPr>
          <w:p w14:paraId="6FE4AFD4" w14:textId="77777777" w:rsidR="00D65557" w:rsidRDefault="00D65557" w:rsidP="00EA2A36">
            <w:pPr>
              <w:widowControl w:val="0"/>
              <w:autoSpaceDE w:val="0"/>
              <w:autoSpaceDN w:val="0"/>
              <w:adjustRightInd w:val="0"/>
              <w:jc w:val="both"/>
              <w:rPr>
                <w:bCs/>
                <w:sz w:val="28"/>
                <w:szCs w:val="28"/>
              </w:rPr>
            </w:pPr>
          </w:p>
          <w:p w14:paraId="5E20E7A4" w14:textId="77777777" w:rsidR="00530238" w:rsidRDefault="00530238" w:rsidP="00EA2A36">
            <w:pPr>
              <w:widowControl w:val="0"/>
              <w:autoSpaceDE w:val="0"/>
              <w:autoSpaceDN w:val="0"/>
              <w:adjustRightInd w:val="0"/>
              <w:jc w:val="both"/>
              <w:rPr>
                <w:bCs/>
                <w:sz w:val="28"/>
                <w:szCs w:val="28"/>
              </w:rPr>
            </w:pPr>
          </w:p>
          <w:p w14:paraId="26E3A3F2" w14:textId="77777777" w:rsidR="002B5895" w:rsidRDefault="002B5895" w:rsidP="00EA2A36">
            <w:pPr>
              <w:widowControl w:val="0"/>
              <w:autoSpaceDE w:val="0"/>
              <w:autoSpaceDN w:val="0"/>
              <w:adjustRightInd w:val="0"/>
              <w:jc w:val="both"/>
              <w:rPr>
                <w:bCs/>
                <w:sz w:val="28"/>
                <w:szCs w:val="28"/>
              </w:rPr>
            </w:pPr>
          </w:p>
          <w:p w14:paraId="43788E9D" w14:textId="77777777" w:rsidR="00530238" w:rsidRDefault="00530238" w:rsidP="00EA2A36">
            <w:pPr>
              <w:widowControl w:val="0"/>
              <w:autoSpaceDE w:val="0"/>
              <w:autoSpaceDN w:val="0"/>
              <w:adjustRightInd w:val="0"/>
              <w:jc w:val="both"/>
              <w:rPr>
                <w:bCs/>
                <w:sz w:val="28"/>
                <w:szCs w:val="28"/>
              </w:rPr>
            </w:pPr>
          </w:p>
        </w:tc>
      </w:tr>
      <w:tr w:rsidR="007709EF" w14:paraId="69F8A82C" w14:textId="77777777" w:rsidTr="002233B8">
        <w:tc>
          <w:tcPr>
            <w:tcW w:w="6941" w:type="dxa"/>
          </w:tcPr>
          <w:p w14:paraId="741DC034" w14:textId="67635ACB" w:rsidR="007709EF" w:rsidRDefault="007709EF" w:rsidP="007709EF">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34638BD8" w14:textId="7CA85629" w:rsidR="007709EF" w:rsidRDefault="0047340E" w:rsidP="007709EF">
            <w:pPr>
              <w:widowControl w:val="0"/>
              <w:autoSpaceDE w:val="0"/>
              <w:autoSpaceDN w:val="0"/>
              <w:adjustRightInd w:val="0"/>
              <w:jc w:val="both"/>
              <w:rPr>
                <w:bCs/>
                <w:sz w:val="28"/>
                <w:szCs w:val="28"/>
              </w:rPr>
            </w:pPr>
            <w:r>
              <w:rPr>
                <w:bCs/>
                <w:sz w:val="28"/>
                <w:szCs w:val="28"/>
              </w:rPr>
              <w:t>К.С. Юхневич</w:t>
            </w:r>
          </w:p>
        </w:tc>
      </w:tr>
    </w:tbl>
    <w:p w14:paraId="1E2CBDB5" w14:textId="77777777" w:rsidR="00AE1906" w:rsidRPr="00AE1906" w:rsidRDefault="00AE1906" w:rsidP="0024003E">
      <w:pPr>
        <w:tabs>
          <w:tab w:val="left" w:pos="270"/>
          <w:tab w:val="right" w:pos="9355"/>
        </w:tabs>
        <w:rPr>
          <w:b/>
          <w:iCs/>
          <w:sz w:val="28"/>
          <w:szCs w:val="28"/>
        </w:rPr>
      </w:pPr>
      <w:bookmarkStart w:id="4" w:name="_Hlt483802884"/>
      <w:bookmarkEnd w:id="4"/>
    </w:p>
    <w:sectPr w:rsidR="00AE1906" w:rsidRPr="00AE1906" w:rsidSect="001277D0">
      <w:headerReference w:type="even" r:id="rId11"/>
      <w:headerReference w:type="default" r:id="rId12"/>
      <w:footerReference w:type="even" r:id="rId13"/>
      <w:footerReference w:type="default" r:id="rId14"/>
      <w:headerReference w:type="first" r:id="rId15"/>
      <w:pgSz w:w="11906" w:h="16838" w:code="9"/>
      <w:pgMar w:top="567" w:right="567" w:bottom="851" w:left="170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869CC" w14:textId="77777777" w:rsidR="00EC4696" w:rsidRDefault="00EC4696" w:rsidP="00377397">
      <w:r>
        <w:separator/>
      </w:r>
    </w:p>
  </w:endnote>
  <w:endnote w:type="continuationSeparator" w:id="0">
    <w:p w14:paraId="68ABB86F" w14:textId="77777777" w:rsidR="00EC4696" w:rsidRDefault="00EC4696"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E8710" w14:textId="77777777" w:rsidR="001277D0" w:rsidRDefault="001277D0" w:rsidP="001E3E26">
    <w:pPr>
      <w:pStyle w:val="ab"/>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14:paraId="30202D48" w14:textId="77777777" w:rsidR="001277D0" w:rsidRDefault="001277D0" w:rsidP="00CC5F4D">
    <w:pPr>
      <w:pStyle w:val="ab"/>
      <w:ind w:right="360"/>
    </w:pPr>
  </w:p>
  <w:p w14:paraId="5D75F889" w14:textId="77777777" w:rsidR="001277D0" w:rsidRDefault="001277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3D7A1" w14:textId="77777777" w:rsidR="001277D0" w:rsidRDefault="001277D0" w:rsidP="00CC5F4D">
    <w:pPr>
      <w:pStyle w:val="ab"/>
      <w:ind w:right="360"/>
    </w:pPr>
  </w:p>
  <w:p w14:paraId="4D143073" w14:textId="77777777" w:rsidR="001277D0" w:rsidRDefault="001277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69113" w14:textId="77777777" w:rsidR="00EC4696" w:rsidRDefault="00EC4696" w:rsidP="00377397">
      <w:r>
        <w:separator/>
      </w:r>
    </w:p>
  </w:footnote>
  <w:footnote w:type="continuationSeparator" w:id="0">
    <w:p w14:paraId="2D358B42" w14:textId="77777777" w:rsidR="00EC4696" w:rsidRDefault="00EC4696"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AE08" w14:textId="4C919647" w:rsidR="000A329A" w:rsidRDefault="000A329A" w:rsidP="00497AEE">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DE879" w14:textId="77777777" w:rsidR="000A329A" w:rsidRDefault="000A329A">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CB1DC" w14:textId="77777777" w:rsidR="001277D0" w:rsidRDefault="001277D0" w:rsidP="004255D5">
    <w:pPr>
      <w:pStyle w:val="a9"/>
      <w:framePr w:wrap="around" w:vAnchor="text" w:hAnchor="margin" w:xAlign="center" w:y="1"/>
      <w:rPr>
        <w:rStyle w:val="aff6"/>
      </w:rPr>
    </w:pPr>
    <w:r>
      <w:rPr>
        <w:rStyle w:val="aff6"/>
      </w:rPr>
      <w:fldChar w:fldCharType="begin"/>
    </w:r>
    <w:r>
      <w:rPr>
        <w:rStyle w:val="aff6"/>
      </w:rPr>
      <w:instrText xml:space="preserve">PAGE  </w:instrText>
    </w:r>
    <w:r>
      <w:rPr>
        <w:rStyle w:val="aff6"/>
      </w:rPr>
      <w:fldChar w:fldCharType="separate"/>
    </w:r>
    <w:r>
      <w:rPr>
        <w:rStyle w:val="aff6"/>
        <w:noProof/>
      </w:rPr>
      <w:t>2</w:t>
    </w:r>
    <w:r>
      <w:rPr>
        <w:rStyle w:val="aff6"/>
      </w:rPr>
      <w:fldChar w:fldCharType="end"/>
    </w:r>
  </w:p>
  <w:p w14:paraId="29EFF6AD" w14:textId="77777777" w:rsidR="001277D0" w:rsidRDefault="001277D0">
    <w:pPr>
      <w:pStyle w:val="a9"/>
    </w:pPr>
  </w:p>
  <w:p w14:paraId="75D715B3" w14:textId="77777777" w:rsidR="001277D0" w:rsidRDefault="001277D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39114" w14:textId="77777777" w:rsidR="001277D0" w:rsidRDefault="001277D0">
    <w:pPr>
      <w:pStyle w:val="a9"/>
      <w:jc w:val="center"/>
    </w:pPr>
    <w:r>
      <w:fldChar w:fldCharType="begin"/>
    </w:r>
    <w:r>
      <w:instrText>PAGE   \* MERGEFORMAT</w:instrText>
    </w:r>
    <w:r>
      <w:fldChar w:fldCharType="separate"/>
    </w:r>
    <w:r>
      <w:t>2</w:t>
    </w:r>
    <w:r>
      <w:fldChar w:fldCharType="end"/>
    </w:r>
  </w:p>
  <w:p w14:paraId="21818A3A" w14:textId="77777777" w:rsidR="001277D0" w:rsidRDefault="001277D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8EC1F" w14:textId="77777777" w:rsidR="001277D0" w:rsidRDefault="001277D0">
    <w:pPr>
      <w:pStyle w:val="a9"/>
      <w:jc w:val="center"/>
    </w:pPr>
  </w:p>
  <w:p w14:paraId="24A71989" w14:textId="77777777" w:rsidR="001277D0" w:rsidRDefault="001277D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1D7A7C80"/>
    <w:multiLevelType w:val="multilevel"/>
    <w:tmpl w:val="3912D09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4"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01144B"/>
    <w:multiLevelType w:val="hybridMultilevel"/>
    <w:tmpl w:val="C2B4F5E4"/>
    <w:lvl w:ilvl="0" w:tplc="16DA1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3141464A"/>
    <w:multiLevelType w:val="hybridMultilevel"/>
    <w:tmpl w:val="BC40799E"/>
    <w:lvl w:ilvl="0" w:tplc="B5F62F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B125EFF"/>
    <w:multiLevelType w:val="hybridMultilevel"/>
    <w:tmpl w:val="758CFF2E"/>
    <w:lvl w:ilvl="0" w:tplc="D892F5E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CAE1BE7"/>
    <w:multiLevelType w:val="hybridMultilevel"/>
    <w:tmpl w:val="346C7D9E"/>
    <w:lvl w:ilvl="0" w:tplc="3E20B9E6">
      <w:start w:val="5"/>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E2A172B"/>
    <w:multiLevelType w:val="hybridMultilevel"/>
    <w:tmpl w:val="7E5CFDBC"/>
    <w:lvl w:ilvl="0" w:tplc="F990AEC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6D513C7"/>
    <w:multiLevelType w:val="multilevel"/>
    <w:tmpl w:val="534C0834"/>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1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14"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DE222EA"/>
    <w:multiLevelType w:val="hybridMultilevel"/>
    <w:tmpl w:val="5B14806C"/>
    <w:lvl w:ilvl="0" w:tplc="07D84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19A4DA5"/>
    <w:multiLevelType w:val="hybridMultilevel"/>
    <w:tmpl w:val="9BEEA90A"/>
    <w:lvl w:ilvl="0" w:tplc="BAA249FC">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8" w15:restartNumberingAfterBreak="0">
    <w:nsid w:val="57F75AA6"/>
    <w:multiLevelType w:val="hybridMultilevel"/>
    <w:tmpl w:val="C7CEC7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D7E76D7"/>
    <w:multiLevelType w:val="multilevel"/>
    <w:tmpl w:val="E8FCC8B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688E5B4B"/>
    <w:multiLevelType w:val="multilevel"/>
    <w:tmpl w:val="534C0834"/>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22" w15:restartNumberingAfterBreak="0">
    <w:nsid w:val="6EC375DB"/>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3" w15:restartNumberingAfterBreak="0">
    <w:nsid w:val="77861F9B"/>
    <w:multiLevelType w:val="hybridMultilevel"/>
    <w:tmpl w:val="894EEF88"/>
    <w:lvl w:ilvl="0" w:tplc="436E694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79F04C44"/>
    <w:multiLevelType w:val="hybridMultilevel"/>
    <w:tmpl w:val="DF7E85E2"/>
    <w:lvl w:ilvl="0" w:tplc="A600CCCC">
      <w:start w:val="1"/>
      <w:numFmt w:val="decimal"/>
      <w:lvlText w:val="%1."/>
      <w:lvlJc w:val="left"/>
      <w:pPr>
        <w:ind w:left="1065" w:hanging="360"/>
      </w:pPr>
      <w:rPr>
        <w:rFonts w:ascii="Times New Roman" w:eastAsia="Times New Roman" w:hAnsi="Times New Roman" w:cs="Times New Roman"/>
        <w:b w:val="0"/>
        <w:bCs w:val="0"/>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7B4B4EEC"/>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num w:numId="1" w16cid:durableId="1852210809">
    <w:abstractNumId w:val="6"/>
  </w:num>
  <w:num w:numId="2" w16cid:durableId="258105072">
    <w:abstractNumId w:val="17"/>
  </w:num>
  <w:num w:numId="3" w16cid:durableId="21564923">
    <w:abstractNumId w:val="2"/>
  </w:num>
  <w:num w:numId="4" w16cid:durableId="368339262">
    <w:abstractNumId w:val="4"/>
  </w:num>
  <w:num w:numId="5" w16cid:durableId="1581326498">
    <w:abstractNumId w:val="1"/>
  </w:num>
  <w:num w:numId="6" w16cid:durableId="1489058047">
    <w:abstractNumId w:val="0"/>
  </w:num>
  <w:num w:numId="7" w16cid:durableId="545605022">
    <w:abstractNumId w:val="5"/>
  </w:num>
  <w:num w:numId="8" w16cid:durableId="19016581">
    <w:abstractNumId w:val="13"/>
  </w:num>
  <w:num w:numId="9" w16cid:durableId="1942835237">
    <w:abstractNumId w:val="22"/>
  </w:num>
  <w:num w:numId="10" w16cid:durableId="596904750">
    <w:abstractNumId w:val="9"/>
  </w:num>
  <w:num w:numId="11" w16cid:durableId="1233932940">
    <w:abstractNumId w:val="25"/>
  </w:num>
  <w:num w:numId="12" w16cid:durableId="194317653">
    <w:abstractNumId w:val="14"/>
  </w:num>
  <w:num w:numId="13" w16cid:durableId="1784685486">
    <w:abstractNumId w:val="19"/>
  </w:num>
  <w:num w:numId="14" w16cid:durableId="947275863">
    <w:abstractNumId w:val="23"/>
  </w:num>
  <w:num w:numId="15" w16cid:durableId="1011764442">
    <w:abstractNumId w:val="24"/>
  </w:num>
  <w:num w:numId="16" w16cid:durableId="1362511002">
    <w:abstractNumId w:val="10"/>
  </w:num>
  <w:num w:numId="17" w16cid:durableId="1874076283">
    <w:abstractNumId w:val="18"/>
  </w:num>
  <w:num w:numId="18" w16cid:durableId="919171933">
    <w:abstractNumId w:val="11"/>
  </w:num>
  <w:num w:numId="19" w16cid:durableId="398753787">
    <w:abstractNumId w:val="7"/>
  </w:num>
  <w:num w:numId="20" w16cid:durableId="828909966">
    <w:abstractNumId w:val="21"/>
  </w:num>
  <w:num w:numId="21" w16cid:durableId="2000231216">
    <w:abstractNumId w:val="3"/>
  </w:num>
  <w:num w:numId="22" w16cid:durableId="2004509555">
    <w:abstractNumId w:val="8"/>
  </w:num>
  <w:num w:numId="23" w16cid:durableId="466708503">
    <w:abstractNumId w:val="20"/>
  </w:num>
  <w:num w:numId="24" w16cid:durableId="1592741271">
    <w:abstractNumId w:val="16"/>
  </w:num>
  <w:num w:numId="25" w16cid:durableId="1031224007">
    <w:abstractNumId w:val="15"/>
  </w:num>
  <w:num w:numId="26" w16cid:durableId="1884370453">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4F24"/>
    <w:rsid w:val="00005320"/>
    <w:rsid w:val="0001077C"/>
    <w:rsid w:val="00024580"/>
    <w:rsid w:val="000251C0"/>
    <w:rsid w:val="00025563"/>
    <w:rsid w:val="00034450"/>
    <w:rsid w:val="000350AB"/>
    <w:rsid w:val="00040B77"/>
    <w:rsid w:val="00041EA9"/>
    <w:rsid w:val="00045304"/>
    <w:rsid w:val="00045FC1"/>
    <w:rsid w:val="000514A6"/>
    <w:rsid w:val="000570F9"/>
    <w:rsid w:val="00063FE3"/>
    <w:rsid w:val="00064A4F"/>
    <w:rsid w:val="000654E5"/>
    <w:rsid w:val="00071A99"/>
    <w:rsid w:val="0007219C"/>
    <w:rsid w:val="000724AD"/>
    <w:rsid w:val="0007638B"/>
    <w:rsid w:val="000805ED"/>
    <w:rsid w:val="00080A1D"/>
    <w:rsid w:val="000841CC"/>
    <w:rsid w:val="00086ABD"/>
    <w:rsid w:val="00091100"/>
    <w:rsid w:val="000935F2"/>
    <w:rsid w:val="00097CCD"/>
    <w:rsid w:val="000A21AD"/>
    <w:rsid w:val="000A329A"/>
    <w:rsid w:val="000A73AA"/>
    <w:rsid w:val="000B626E"/>
    <w:rsid w:val="000C076F"/>
    <w:rsid w:val="000C0A06"/>
    <w:rsid w:val="000C3DC0"/>
    <w:rsid w:val="000C6791"/>
    <w:rsid w:val="000D3A1A"/>
    <w:rsid w:val="000D4F19"/>
    <w:rsid w:val="000D58DF"/>
    <w:rsid w:val="000D592A"/>
    <w:rsid w:val="000E1526"/>
    <w:rsid w:val="000E34B3"/>
    <w:rsid w:val="000E3AF7"/>
    <w:rsid w:val="00107D8E"/>
    <w:rsid w:val="001109EF"/>
    <w:rsid w:val="00110C60"/>
    <w:rsid w:val="00110E6B"/>
    <w:rsid w:val="00115D2F"/>
    <w:rsid w:val="00116F45"/>
    <w:rsid w:val="0012485D"/>
    <w:rsid w:val="001277D0"/>
    <w:rsid w:val="00130B6A"/>
    <w:rsid w:val="001323B4"/>
    <w:rsid w:val="00137D4D"/>
    <w:rsid w:val="00141909"/>
    <w:rsid w:val="00144325"/>
    <w:rsid w:val="001451B9"/>
    <w:rsid w:val="00147AB5"/>
    <w:rsid w:val="00151688"/>
    <w:rsid w:val="0015357B"/>
    <w:rsid w:val="0015484A"/>
    <w:rsid w:val="00155733"/>
    <w:rsid w:val="00156469"/>
    <w:rsid w:val="001565DE"/>
    <w:rsid w:val="00156846"/>
    <w:rsid w:val="001575C2"/>
    <w:rsid w:val="00160510"/>
    <w:rsid w:val="00160DA2"/>
    <w:rsid w:val="001627A5"/>
    <w:rsid w:val="00162D77"/>
    <w:rsid w:val="00162FF9"/>
    <w:rsid w:val="0016423E"/>
    <w:rsid w:val="00165E7A"/>
    <w:rsid w:val="00166192"/>
    <w:rsid w:val="0016656F"/>
    <w:rsid w:val="00166F09"/>
    <w:rsid w:val="00173759"/>
    <w:rsid w:val="00181538"/>
    <w:rsid w:val="00181A47"/>
    <w:rsid w:val="001825A0"/>
    <w:rsid w:val="00182946"/>
    <w:rsid w:val="001865AC"/>
    <w:rsid w:val="001874FF"/>
    <w:rsid w:val="001904B3"/>
    <w:rsid w:val="00190535"/>
    <w:rsid w:val="00192E22"/>
    <w:rsid w:val="0019326D"/>
    <w:rsid w:val="00193BCB"/>
    <w:rsid w:val="00196C7E"/>
    <w:rsid w:val="001A00A0"/>
    <w:rsid w:val="001A2947"/>
    <w:rsid w:val="001A3FA0"/>
    <w:rsid w:val="001B249D"/>
    <w:rsid w:val="001B39E7"/>
    <w:rsid w:val="001B5D41"/>
    <w:rsid w:val="001C2C4D"/>
    <w:rsid w:val="001D3C42"/>
    <w:rsid w:val="001D4CBD"/>
    <w:rsid w:val="001D5A6B"/>
    <w:rsid w:val="001E197B"/>
    <w:rsid w:val="001F02F1"/>
    <w:rsid w:val="001F2929"/>
    <w:rsid w:val="001F369E"/>
    <w:rsid w:val="001F4470"/>
    <w:rsid w:val="001F770B"/>
    <w:rsid w:val="001F7E3B"/>
    <w:rsid w:val="00202B29"/>
    <w:rsid w:val="00204A42"/>
    <w:rsid w:val="002117BB"/>
    <w:rsid w:val="00223EF2"/>
    <w:rsid w:val="00231511"/>
    <w:rsid w:val="00231A6B"/>
    <w:rsid w:val="00236647"/>
    <w:rsid w:val="0024003E"/>
    <w:rsid w:val="002427D9"/>
    <w:rsid w:val="002463DA"/>
    <w:rsid w:val="00246680"/>
    <w:rsid w:val="00246E65"/>
    <w:rsid w:val="00257D8B"/>
    <w:rsid w:val="00263D94"/>
    <w:rsid w:val="00264A6E"/>
    <w:rsid w:val="002774FF"/>
    <w:rsid w:val="00282B3E"/>
    <w:rsid w:val="00283777"/>
    <w:rsid w:val="002844A1"/>
    <w:rsid w:val="002911CD"/>
    <w:rsid w:val="0029430F"/>
    <w:rsid w:val="00294552"/>
    <w:rsid w:val="00297C99"/>
    <w:rsid w:val="002A248D"/>
    <w:rsid w:val="002A2585"/>
    <w:rsid w:val="002A65E5"/>
    <w:rsid w:val="002B48FF"/>
    <w:rsid w:val="002B5895"/>
    <w:rsid w:val="002C2DEA"/>
    <w:rsid w:val="002C4198"/>
    <w:rsid w:val="002C7076"/>
    <w:rsid w:val="002D2B5E"/>
    <w:rsid w:val="002D3609"/>
    <w:rsid w:val="002D6F54"/>
    <w:rsid w:val="002E3313"/>
    <w:rsid w:val="002E384B"/>
    <w:rsid w:val="002E473C"/>
    <w:rsid w:val="002F47F6"/>
    <w:rsid w:val="002F7144"/>
    <w:rsid w:val="003046D3"/>
    <w:rsid w:val="00313FA0"/>
    <w:rsid w:val="003207EB"/>
    <w:rsid w:val="00323D3A"/>
    <w:rsid w:val="00327A10"/>
    <w:rsid w:val="003305AB"/>
    <w:rsid w:val="003318CF"/>
    <w:rsid w:val="0033270E"/>
    <w:rsid w:val="00333EC6"/>
    <w:rsid w:val="00334DC7"/>
    <w:rsid w:val="0033696C"/>
    <w:rsid w:val="00341304"/>
    <w:rsid w:val="003501A8"/>
    <w:rsid w:val="00357D62"/>
    <w:rsid w:val="00365B39"/>
    <w:rsid w:val="00367BA1"/>
    <w:rsid w:val="00374743"/>
    <w:rsid w:val="00374FE8"/>
    <w:rsid w:val="00377397"/>
    <w:rsid w:val="003817CA"/>
    <w:rsid w:val="00382CF7"/>
    <w:rsid w:val="0038394C"/>
    <w:rsid w:val="00385589"/>
    <w:rsid w:val="00385B98"/>
    <w:rsid w:val="00386401"/>
    <w:rsid w:val="00386B8B"/>
    <w:rsid w:val="00387E32"/>
    <w:rsid w:val="00393A38"/>
    <w:rsid w:val="003A1EC6"/>
    <w:rsid w:val="003A2442"/>
    <w:rsid w:val="003A5ECA"/>
    <w:rsid w:val="003B43E8"/>
    <w:rsid w:val="003B4637"/>
    <w:rsid w:val="003C56A1"/>
    <w:rsid w:val="003C78DB"/>
    <w:rsid w:val="003D0D5B"/>
    <w:rsid w:val="003D370B"/>
    <w:rsid w:val="003D3E77"/>
    <w:rsid w:val="003E2CAF"/>
    <w:rsid w:val="003E5702"/>
    <w:rsid w:val="003F20B1"/>
    <w:rsid w:val="003F5240"/>
    <w:rsid w:val="003F6582"/>
    <w:rsid w:val="003F6BF5"/>
    <w:rsid w:val="00406813"/>
    <w:rsid w:val="00417241"/>
    <w:rsid w:val="0042019D"/>
    <w:rsid w:val="00426631"/>
    <w:rsid w:val="00427EC7"/>
    <w:rsid w:val="00432185"/>
    <w:rsid w:val="004359A5"/>
    <w:rsid w:val="00442A2F"/>
    <w:rsid w:val="00443547"/>
    <w:rsid w:val="00444123"/>
    <w:rsid w:val="0044523B"/>
    <w:rsid w:val="00453112"/>
    <w:rsid w:val="00455F70"/>
    <w:rsid w:val="00457947"/>
    <w:rsid w:val="00461AD3"/>
    <w:rsid w:val="00463613"/>
    <w:rsid w:val="00463B69"/>
    <w:rsid w:val="004728D9"/>
    <w:rsid w:val="0047340E"/>
    <w:rsid w:val="00474838"/>
    <w:rsid w:val="00476319"/>
    <w:rsid w:val="0047695B"/>
    <w:rsid w:val="00480E7B"/>
    <w:rsid w:val="00481976"/>
    <w:rsid w:val="00483AB8"/>
    <w:rsid w:val="00483B9D"/>
    <w:rsid w:val="00484402"/>
    <w:rsid w:val="00485EB3"/>
    <w:rsid w:val="00490B6D"/>
    <w:rsid w:val="00494BD8"/>
    <w:rsid w:val="0049575D"/>
    <w:rsid w:val="00496817"/>
    <w:rsid w:val="00497D4D"/>
    <w:rsid w:val="004A01C3"/>
    <w:rsid w:val="004A2B44"/>
    <w:rsid w:val="004A3DCE"/>
    <w:rsid w:val="004A5105"/>
    <w:rsid w:val="004A68DE"/>
    <w:rsid w:val="004C29EF"/>
    <w:rsid w:val="004C4F6C"/>
    <w:rsid w:val="004C526D"/>
    <w:rsid w:val="004C6892"/>
    <w:rsid w:val="004C6BA0"/>
    <w:rsid w:val="004C7A85"/>
    <w:rsid w:val="004D1BF1"/>
    <w:rsid w:val="004D55B6"/>
    <w:rsid w:val="004D6B3E"/>
    <w:rsid w:val="004E080C"/>
    <w:rsid w:val="004E67D1"/>
    <w:rsid w:val="004E6C27"/>
    <w:rsid w:val="004E6CB0"/>
    <w:rsid w:val="004F433F"/>
    <w:rsid w:val="004F7358"/>
    <w:rsid w:val="00500A11"/>
    <w:rsid w:val="005018E5"/>
    <w:rsid w:val="00525B87"/>
    <w:rsid w:val="00530238"/>
    <w:rsid w:val="00531BBD"/>
    <w:rsid w:val="005335B9"/>
    <w:rsid w:val="00543536"/>
    <w:rsid w:val="00543EC5"/>
    <w:rsid w:val="0054402D"/>
    <w:rsid w:val="00544553"/>
    <w:rsid w:val="00545FC6"/>
    <w:rsid w:val="00550D55"/>
    <w:rsid w:val="00556CD1"/>
    <w:rsid w:val="00561CFA"/>
    <w:rsid w:val="005638D8"/>
    <w:rsid w:val="005653D2"/>
    <w:rsid w:val="0057556A"/>
    <w:rsid w:val="005859B4"/>
    <w:rsid w:val="00586532"/>
    <w:rsid w:val="00586988"/>
    <w:rsid w:val="00593F1E"/>
    <w:rsid w:val="0059468C"/>
    <w:rsid w:val="005A2FEA"/>
    <w:rsid w:val="005A3217"/>
    <w:rsid w:val="005A3A25"/>
    <w:rsid w:val="005A5BC6"/>
    <w:rsid w:val="005A62FB"/>
    <w:rsid w:val="005B190D"/>
    <w:rsid w:val="005B5FA6"/>
    <w:rsid w:val="005D4A5A"/>
    <w:rsid w:val="005F36D9"/>
    <w:rsid w:val="005F3CFA"/>
    <w:rsid w:val="00603B3D"/>
    <w:rsid w:val="006109EE"/>
    <w:rsid w:val="00623AEE"/>
    <w:rsid w:val="0062486B"/>
    <w:rsid w:val="00632D25"/>
    <w:rsid w:val="006330BF"/>
    <w:rsid w:val="00634DD4"/>
    <w:rsid w:val="00636B3B"/>
    <w:rsid w:val="0064296A"/>
    <w:rsid w:val="0064490E"/>
    <w:rsid w:val="00646DCE"/>
    <w:rsid w:val="00653925"/>
    <w:rsid w:val="0065675F"/>
    <w:rsid w:val="00666242"/>
    <w:rsid w:val="00666C43"/>
    <w:rsid w:val="0067445B"/>
    <w:rsid w:val="00680D2D"/>
    <w:rsid w:val="0069166C"/>
    <w:rsid w:val="006A3B85"/>
    <w:rsid w:val="006B0311"/>
    <w:rsid w:val="006B5FB9"/>
    <w:rsid w:val="006B7859"/>
    <w:rsid w:val="006C5DE1"/>
    <w:rsid w:val="006D3718"/>
    <w:rsid w:val="006D3E9A"/>
    <w:rsid w:val="006D6C31"/>
    <w:rsid w:val="006D7452"/>
    <w:rsid w:val="006F04E4"/>
    <w:rsid w:val="006F1EE2"/>
    <w:rsid w:val="006F291B"/>
    <w:rsid w:val="006F31A7"/>
    <w:rsid w:val="006F484C"/>
    <w:rsid w:val="00716B60"/>
    <w:rsid w:val="00717520"/>
    <w:rsid w:val="007208D7"/>
    <w:rsid w:val="007232C9"/>
    <w:rsid w:val="00725364"/>
    <w:rsid w:val="00731578"/>
    <w:rsid w:val="00732D9B"/>
    <w:rsid w:val="00744EDB"/>
    <w:rsid w:val="00746864"/>
    <w:rsid w:val="007541DE"/>
    <w:rsid w:val="0076057C"/>
    <w:rsid w:val="007621D6"/>
    <w:rsid w:val="0076231B"/>
    <w:rsid w:val="00764FDA"/>
    <w:rsid w:val="00765C24"/>
    <w:rsid w:val="00766625"/>
    <w:rsid w:val="00770960"/>
    <w:rsid w:val="007709EF"/>
    <w:rsid w:val="00774805"/>
    <w:rsid w:val="0078476D"/>
    <w:rsid w:val="00785906"/>
    <w:rsid w:val="007867EF"/>
    <w:rsid w:val="00790679"/>
    <w:rsid w:val="007974E3"/>
    <w:rsid w:val="007A2F34"/>
    <w:rsid w:val="007A516C"/>
    <w:rsid w:val="007A5279"/>
    <w:rsid w:val="007A62C2"/>
    <w:rsid w:val="007A64A2"/>
    <w:rsid w:val="007B5E51"/>
    <w:rsid w:val="007B7702"/>
    <w:rsid w:val="007C1236"/>
    <w:rsid w:val="007C39FA"/>
    <w:rsid w:val="007C4DC5"/>
    <w:rsid w:val="007C6085"/>
    <w:rsid w:val="007C647D"/>
    <w:rsid w:val="007C7E01"/>
    <w:rsid w:val="007D18D0"/>
    <w:rsid w:val="007D62F7"/>
    <w:rsid w:val="007E1300"/>
    <w:rsid w:val="007E4A9A"/>
    <w:rsid w:val="007E537C"/>
    <w:rsid w:val="007E7106"/>
    <w:rsid w:val="007F3B5B"/>
    <w:rsid w:val="007F528F"/>
    <w:rsid w:val="007F6CEA"/>
    <w:rsid w:val="0080336F"/>
    <w:rsid w:val="00805BE7"/>
    <w:rsid w:val="00813E29"/>
    <w:rsid w:val="00816A6A"/>
    <w:rsid w:val="00825DE3"/>
    <w:rsid w:val="00843431"/>
    <w:rsid w:val="00844223"/>
    <w:rsid w:val="00847DAD"/>
    <w:rsid w:val="00853548"/>
    <w:rsid w:val="0085497B"/>
    <w:rsid w:val="008555D8"/>
    <w:rsid w:val="00862733"/>
    <w:rsid w:val="00865757"/>
    <w:rsid w:val="00867D09"/>
    <w:rsid w:val="00877917"/>
    <w:rsid w:val="008802D5"/>
    <w:rsid w:val="00880577"/>
    <w:rsid w:val="008805D2"/>
    <w:rsid w:val="00881D69"/>
    <w:rsid w:val="00885A78"/>
    <w:rsid w:val="008876A6"/>
    <w:rsid w:val="00890A77"/>
    <w:rsid w:val="00891A81"/>
    <w:rsid w:val="0089450D"/>
    <w:rsid w:val="00895BE0"/>
    <w:rsid w:val="00897965"/>
    <w:rsid w:val="008A1046"/>
    <w:rsid w:val="008A39E8"/>
    <w:rsid w:val="008B3538"/>
    <w:rsid w:val="008B3590"/>
    <w:rsid w:val="008B71C4"/>
    <w:rsid w:val="008C2752"/>
    <w:rsid w:val="008C324A"/>
    <w:rsid w:val="008C6E32"/>
    <w:rsid w:val="008D5C1D"/>
    <w:rsid w:val="008D7722"/>
    <w:rsid w:val="008E2DBA"/>
    <w:rsid w:val="008E4BA5"/>
    <w:rsid w:val="008E770E"/>
    <w:rsid w:val="008F3772"/>
    <w:rsid w:val="008F40E6"/>
    <w:rsid w:val="008F427A"/>
    <w:rsid w:val="008F5DE4"/>
    <w:rsid w:val="008F7869"/>
    <w:rsid w:val="0090292F"/>
    <w:rsid w:val="0090308D"/>
    <w:rsid w:val="009034FD"/>
    <w:rsid w:val="00906615"/>
    <w:rsid w:val="00907DF3"/>
    <w:rsid w:val="00910965"/>
    <w:rsid w:val="0091625F"/>
    <w:rsid w:val="00920FF3"/>
    <w:rsid w:val="00922D73"/>
    <w:rsid w:val="00935BD5"/>
    <w:rsid w:val="00936639"/>
    <w:rsid w:val="009417B7"/>
    <w:rsid w:val="00945314"/>
    <w:rsid w:val="009463C4"/>
    <w:rsid w:val="00947948"/>
    <w:rsid w:val="00952C1F"/>
    <w:rsid w:val="00953ED9"/>
    <w:rsid w:val="00957448"/>
    <w:rsid w:val="00961E62"/>
    <w:rsid w:val="00974B45"/>
    <w:rsid w:val="00977EA9"/>
    <w:rsid w:val="009903E6"/>
    <w:rsid w:val="00991437"/>
    <w:rsid w:val="00993205"/>
    <w:rsid w:val="00995DD4"/>
    <w:rsid w:val="0099666E"/>
    <w:rsid w:val="00996FB2"/>
    <w:rsid w:val="009A0B65"/>
    <w:rsid w:val="009A191E"/>
    <w:rsid w:val="009A670A"/>
    <w:rsid w:val="009B5835"/>
    <w:rsid w:val="009C0EDC"/>
    <w:rsid w:val="009C0F7A"/>
    <w:rsid w:val="009C5B0E"/>
    <w:rsid w:val="009C631A"/>
    <w:rsid w:val="009D3C3D"/>
    <w:rsid w:val="009D436F"/>
    <w:rsid w:val="009D5E4D"/>
    <w:rsid w:val="009E30F7"/>
    <w:rsid w:val="009E388A"/>
    <w:rsid w:val="009E6F3B"/>
    <w:rsid w:val="009F0AAD"/>
    <w:rsid w:val="009F1D9C"/>
    <w:rsid w:val="009F3F48"/>
    <w:rsid w:val="009F7815"/>
    <w:rsid w:val="00A0068D"/>
    <w:rsid w:val="00A056EB"/>
    <w:rsid w:val="00A12710"/>
    <w:rsid w:val="00A1335E"/>
    <w:rsid w:val="00A14734"/>
    <w:rsid w:val="00A1476D"/>
    <w:rsid w:val="00A17C8A"/>
    <w:rsid w:val="00A22A47"/>
    <w:rsid w:val="00A2570A"/>
    <w:rsid w:val="00A316B3"/>
    <w:rsid w:val="00A318C4"/>
    <w:rsid w:val="00A31EFD"/>
    <w:rsid w:val="00A33AE3"/>
    <w:rsid w:val="00A34089"/>
    <w:rsid w:val="00A40113"/>
    <w:rsid w:val="00A47934"/>
    <w:rsid w:val="00A545D1"/>
    <w:rsid w:val="00A67873"/>
    <w:rsid w:val="00A70B21"/>
    <w:rsid w:val="00A80CA0"/>
    <w:rsid w:val="00A83719"/>
    <w:rsid w:val="00A90107"/>
    <w:rsid w:val="00A9124A"/>
    <w:rsid w:val="00A91F8D"/>
    <w:rsid w:val="00A92D8E"/>
    <w:rsid w:val="00A97F6B"/>
    <w:rsid w:val="00AA192A"/>
    <w:rsid w:val="00AB3AB2"/>
    <w:rsid w:val="00AC00B6"/>
    <w:rsid w:val="00AC05C0"/>
    <w:rsid w:val="00AC14AD"/>
    <w:rsid w:val="00AC7369"/>
    <w:rsid w:val="00AD13BF"/>
    <w:rsid w:val="00AD3E3F"/>
    <w:rsid w:val="00AE1841"/>
    <w:rsid w:val="00AE1906"/>
    <w:rsid w:val="00AE3B94"/>
    <w:rsid w:val="00AE60C0"/>
    <w:rsid w:val="00AE7B23"/>
    <w:rsid w:val="00AF148D"/>
    <w:rsid w:val="00AF1E6D"/>
    <w:rsid w:val="00AF37C4"/>
    <w:rsid w:val="00AF4C96"/>
    <w:rsid w:val="00AF72B3"/>
    <w:rsid w:val="00B044FB"/>
    <w:rsid w:val="00B14527"/>
    <w:rsid w:val="00B15294"/>
    <w:rsid w:val="00B15E4C"/>
    <w:rsid w:val="00B27127"/>
    <w:rsid w:val="00B32AB6"/>
    <w:rsid w:val="00B36E76"/>
    <w:rsid w:val="00B4076A"/>
    <w:rsid w:val="00B421F6"/>
    <w:rsid w:val="00B42E90"/>
    <w:rsid w:val="00B43A72"/>
    <w:rsid w:val="00B43FA8"/>
    <w:rsid w:val="00B46E2D"/>
    <w:rsid w:val="00B54C98"/>
    <w:rsid w:val="00B55E24"/>
    <w:rsid w:val="00B6095B"/>
    <w:rsid w:val="00B60F44"/>
    <w:rsid w:val="00B7111D"/>
    <w:rsid w:val="00B72060"/>
    <w:rsid w:val="00B768AC"/>
    <w:rsid w:val="00B825A2"/>
    <w:rsid w:val="00B84B5D"/>
    <w:rsid w:val="00B931C4"/>
    <w:rsid w:val="00BA2A35"/>
    <w:rsid w:val="00BB095D"/>
    <w:rsid w:val="00BB0D36"/>
    <w:rsid w:val="00BB4EB7"/>
    <w:rsid w:val="00BB6895"/>
    <w:rsid w:val="00BC37FF"/>
    <w:rsid w:val="00BD0588"/>
    <w:rsid w:val="00BE070B"/>
    <w:rsid w:val="00BE49C3"/>
    <w:rsid w:val="00BE5D0F"/>
    <w:rsid w:val="00BE5D71"/>
    <w:rsid w:val="00BF3F2F"/>
    <w:rsid w:val="00C00CD5"/>
    <w:rsid w:val="00C01933"/>
    <w:rsid w:val="00C04220"/>
    <w:rsid w:val="00C06466"/>
    <w:rsid w:val="00C12566"/>
    <w:rsid w:val="00C134D8"/>
    <w:rsid w:val="00C13D91"/>
    <w:rsid w:val="00C144C9"/>
    <w:rsid w:val="00C23127"/>
    <w:rsid w:val="00C233AD"/>
    <w:rsid w:val="00C336D2"/>
    <w:rsid w:val="00C436A2"/>
    <w:rsid w:val="00C53112"/>
    <w:rsid w:val="00C559FA"/>
    <w:rsid w:val="00C61233"/>
    <w:rsid w:val="00C64747"/>
    <w:rsid w:val="00C65A71"/>
    <w:rsid w:val="00C66E3B"/>
    <w:rsid w:val="00C72E21"/>
    <w:rsid w:val="00C741B9"/>
    <w:rsid w:val="00C7690E"/>
    <w:rsid w:val="00C80F40"/>
    <w:rsid w:val="00C818D8"/>
    <w:rsid w:val="00C82180"/>
    <w:rsid w:val="00C82348"/>
    <w:rsid w:val="00C958C6"/>
    <w:rsid w:val="00C97105"/>
    <w:rsid w:val="00C973C3"/>
    <w:rsid w:val="00CA3AE8"/>
    <w:rsid w:val="00CB3304"/>
    <w:rsid w:val="00CB4C62"/>
    <w:rsid w:val="00CB546A"/>
    <w:rsid w:val="00CC11B4"/>
    <w:rsid w:val="00CC535D"/>
    <w:rsid w:val="00CD0081"/>
    <w:rsid w:val="00CD4236"/>
    <w:rsid w:val="00CD4CE7"/>
    <w:rsid w:val="00CE289B"/>
    <w:rsid w:val="00CF3B06"/>
    <w:rsid w:val="00CF4BB4"/>
    <w:rsid w:val="00CF4C5C"/>
    <w:rsid w:val="00CF6FA8"/>
    <w:rsid w:val="00D020F5"/>
    <w:rsid w:val="00D07B8E"/>
    <w:rsid w:val="00D23EF5"/>
    <w:rsid w:val="00D25C24"/>
    <w:rsid w:val="00D25C53"/>
    <w:rsid w:val="00D2634F"/>
    <w:rsid w:val="00D3013C"/>
    <w:rsid w:val="00D3594D"/>
    <w:rsid w:val="00D35C16"/>
    <w:rsid w:val="00D36956"/>
    <w:rsid w:val="00D410D9"/>
    <w:rsid w:val="00D415F1"/>
    <w:rsid w:val="00D45179"/>
    <w:rsid w:val="00D478BD"/>
    <w:rsid w:val="00D5542A"/>
    <w:rsid w:val="00D5673A"/>
    <w:rsid w:val="00D64D08"/>
    <w:rsid w:val="00D64EDD"/>
    <w:rsid w:val="00D65557"/>
    <w:rsid w:val="00D758AD"/>
    <w:rsid w:val="00D75AC3"/>
    <w:rsid w:val="00D76C07"/>
    <w:rsid w:val="00D80798"/>
    <w:rsid w:val="00D827FB"/>
    <w:rsid w:val="00D85650"/>
    <w:rsid w:val="00D92074"/>
    <w:rsid w:val="00D92794"/>
    <w:rsid w:val="00DA1151"/>
    <w:rsid w:val="00DA368B"/>
    <w:rsid w:val="00DA462C"/>
    <w:rsid w:val="00DB1531"/>
    <w:rsid w:val="00DB1ED8"/>
    <w:rsid w:val="00DC56A4"/>
    <w:rsid w:val="00DD2D63"/>
    <w:rsid w:val="00DD3AA1"/>
    <w:rsid w:val="00DE0278"/>
    <w:rsid w:val="00DE56A9"/>
    <w:rsid w:val="00DE575F"/>
    <w:rsid w:val="00DE5ECF"/>
    <w:rsid w:val="00DE6E47"/>
    <w:rsid w:val="00DF2D39"/>
    <w:rsid w:val="00E014D7"/>
    <w:rsid w:val="00E02EF2"/>
    <w:rsid w:val="00E02FF9"/>
    <w:rsid w:val="00E06073"/>
    <w:rsid w:val="00E0624A"/>
    <w:rsid w:val="00E1766B"/>
    <w:rsid w:val="00E17C54"/>
    <w:rsid w:val="00E21687"/>
    <w:rsid w:val="00E24632"/>
    <w:rsid w:val="00E25C02"/>
    <w:rsid w:val="00E26B1F"/>
    <w:rsid w:val="00E27BA7"/>
    <w:rsid w:val="00E34DA1"/>
    <w:rsid w:val="00E3585E"/>
    <w:rsid w:val="00E35F6F"/>
    <w:rsid w:val="00E3798A"/>
    <w:rsid w:val="00E44778"/>
    <w:rsid w:val="00E50EBD"/>
    <w:rsid w:val="00E53618"/>
    <w:rsid w:val="00E5492E"/>
    <w:rsid w:val="00E57780"/>
    <w:rsid w:val="00E6585E"/>
    <w:rsid w:val="00E71041"/>
    <w:rsid w:val="00E756E4"/>
    <w:rsid w:val="00E75E93"/>
    <w:rsid w:val="00E81B8A"/>
    <w:rsid w:val="00E83BD8"/>
    <w:rsid w:val="00E90A00"/>
    <w:rsid w:val="00E918E8"/>
    <w:rsid w:val="00E919F3"/>
    <w:rsid w:val="00E925EA"/>
    <w:rsid w:val="00E92D7A"/>
    <w:rsid w:val="00E960DB"/>
    <w:rsid w:val="00EA1C8F"/>
    <w:rsid w:val="00EA2A36"/>
    <w:rsid w:val="00EB0769"/>
    <w:rsid w:val="00EB1D3D"/>
    <w:rsid w:val="00EB48B5"/>
    <w:rsid w:val="00EB61AE"/>
    <w:rsid w:val="00EB6D94"/>
    <w:rsid w:val="00EC25E4"/>
    <w:rsid w:val="00EC3D72"/>
    <w:rsid w:val="00EC4696"/>
    <w:rsid w:val="00EC6D13"/>
    <w:rsid w:val="00ED5C13"/>
    <w:rsid w:val="00ED79A5"/>
    <w:rsid w:val="00EE0820"/>
    <w:rsid w:val="00EE0CE2"/>
    <w:rsid w:val="00EE4873"/>
    <w:rsid w:val="00EE6EE8"/>
    <w:rsid w:val="00EF0143"/>
    <w:rsid w:val="00EF10BC"/>
    <w:rsid w:val="00F04CBE"/>
    <w:rsid w:val="00F07A20"/>
    <w:rsid w:val="00F16EB3"/>
    <w:rsid w:val="00F2120B"/>
    <w:rsid w:val="00F24ADE"/>
    <w:rsid w:val="00F4221E"/>
    <w:rsid w:val="00F43F9B"/>
    <w:rsid w:val="00F44D7E"/>
    <w:rsid w:val="00F4573F"/>
    <w:rsid w:val="00F5499B"/>
    <w:rsid w:val="00F60ADD"/>
    <w:rsid w:val="00F6102D"/>
    <w:rsid w:val="00F63D2F"/>
    <w:rsid w:val="00F668AE"/>
    <w:rsid w:val="00F709C9"/>
    <w:rsid w:val="00F76910"/>
    <w:rsid w:val="00F76AC6"/>
    <w:rsid w:val="00F80549"/>
    <w:rsid w:val="00F80F11"/>
    <w:rsid w:val="00F813AA"/>
    <w:rsid w:val="00F83F52"/>
    <w:rsid w:val="00F9118C"/>
    <w:rsid w:val="00F91D83"/>
    <w:rsid w:val="00F9455A"/>
    <w:rsid w:val="00F97C18"/>
    <w:rsid w:val="00FA0412"/>
    <w:rsid w:val="00FA25A3"/>
    <w:rsid w:val="00FA4AEA"/>
    <w:rsid w:val="00FA6473"/>
    <w:rsid w:val="00FA6BB3"/>
    <w:rsid w:val="00FA6D26"/>
    <w:rsid w:val="00FA71B9"/>
    <w:rsid w:val="00FB03E8"/>
    <w:rsid w:val="00FB1806"/>
    <w:rsid w:val="00FB2D51"/>
    <w:rsid w:val="00FB3000"/>
    <w:rsid w:val="00FC0274"/>
    <w:rsid w:val="00FC1F96"/>
    <w:rsid w:val="00FC5146"/>
    <w:rsid w:val="00FC6338"/>
    <w:rsid w:val="00FC69EA"/>
    <w:rsid w:val="00FD0982"/>
    <w:rsid w:val="00FD2B37"/>
    <w:rsid w:val="00FD4474"/>
    <w:rsid w:val="00FE0699"/>
    <w:rsid w:val="00FE2363"/>
    <w:rsid w:val="00FE2B2E"/>
    <w:rsid w:val="00FE4DBF"/>
    <w:rsid w:val="00FE5F07"/>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9">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b">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6">
    <w:name w:val="page number"/>
    <w:basedOn w:val="a3"/>
    <w:rsid w:val="00483B9D"/>
  </w:style>
  <w:style w:type="paragraph" w:styleId="aff7">
    <w:name w:val="Body Text Indent"/>
    <w:basedOn w:val="a2"/>
    <w:link w:val="aff8"/>
    <w:unhideWhenUsed/>
    <w:rsid w:val="00483B9D"/>
    <w:pPr>
      <w:spacing w:after="120"/>
      <w:ind w:left="283"/>
    </w:pPr>
  </w:style>
  <w:style w:type="character" w:customStyle="1" w:styleId="aff8">
    <w:name w:val="Основной текст с отступом Знак"/>
    <w:basedOn w:val="a3"/>
    <w:link w:val="aff7"/>
    <w:rsid w:val="00483B9D"/>
    <w:rPr>
      <w:rFonts w:ascii="Times New Roman" w:eastAsia="Times New Roman" w:hAnsi="Times New Roman" w:cs="Times New Roman"/>
      <w:kern w:val="0"/>
      <w:sz w:val="24"/>
      <w:szCs w:val="24"/>
      <w:lang w:eastAsia="ru-RU"/>
      <w14:ligatures w14:val="none"/>
    </w:rPr>
  </w:style>
  <w:style w:type="paragraph" w:customStyle="1" w:styleId="aff9">
    <w:name w:val="Название"/>
    <w:basedOn w:val="a2"/>
    <w:qFormat/>
    <w:rsid w:val="00483B9D"/>
    <w:pPr>
      <w:jc w:val="center"/>
    </w:pPr>
    <w:rPr>
      <w:b/>
      <w:bCs/>
      <w:sz w:val="28"/>
    </w:rPr>
  </w:style>
  <w:style w:type="paragraph" w:styleId="affa">
    <w:name w:val="Subtitle"/>
    <w:basedOn w:val="a2"/>
    <w:link w:val="affb"/>
    <w:qFormat/>
    <w:rsid w:val="00483B9D"/>
    <w:pPr>
      <w:jc w:val="center"/>
    </w:pPr>
    <w:rPr>
      <w:sz w:val="28"/>
      <w:lang w:val="x-none" w:eastAsia="x-none"/>
    </w:rPr>
  </w:style>
  <w:style w:type="character" w:customStyle="1" w:styleId="affb">
    <w:name w:val="Подзаголовок Знак"/>
    <w:basedOn w:val="a3"/>
    <w:link w:val="affa"/>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uiPriority w:val="99"/>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uiPriority w:val="99"/>
    <w:rsid w:val="00483B9D"/>
    <w:rPr>
      <w:rFonts w:ascii="Times New Roman" w:eastAsia="Times New Roman" w:hAnsi="Times New Roman" w:cs="Times New Roman"/>
      <w:kern w:val="0"/>
      <w:sz w:val="16"/>
      <w:szCs w:val="16"/>
      <w:lang w:val="x-none" w:eastAsia="x-none"/>
      <w14:ligatures w14:val="none"/>
    </w:rPr>
  </w:style>
  <w:style w:type="paragraph" w:styleId="affc">
    <w:name w:val="Balloon Text"/>
    <w:basedOn w:val="a2"/>
    <w:link w:val="affd"/>
    <w:uiPriority w:val="99"/>
    <w:rsid w:val="00483B9D"/>
    <w:rPr>
      <w:rFonts w:ascii="Tahoma" w:hAnsi="Tahoma"/>
      <w:sz w:val="16"/>
      <w:szCs w:val="16"/>
      <w:lang w:val="x-none" w:eastAsia="x-none"/>
    </w:rPr>
  </w:style>
  <w:style w:type="character" w:customStyle="1" w:styleId="affd">
    <w:name w:val="Текст выноски Знак"/>
    <w:basedOn w:val="a3"/>
    <w:link w:val="affc"/>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uiPriority w:val="99"/>
    <w:rsid w:val="00483B9D"/>
    <w:pPr>
      <w:spacing w:after="120"/>
    </w:pPr>
    <w:rPr>
      <w:sz w:val="16"/>
      <w:szCs w:val="16"/>
    </w:rPr>
  </w:style>
  <w:style w:type="character" w:customStyle="1" w:styleId="34">
    <w:name w:val="Основной текст 3 Знак"/>
    <w:basedOn w:val="a3"/>
    <w:link w:val="33"/>
    <w:uiPriority w:val="99"/>
    <w:rsid w:val="00483B9D"/>
    <w:rPr>
      <w:rFonts w:ascii="Times New Roman" w:eastAsia="Times New Roman" w:hAnsi="Times New Roman" w:cs="Times New Roman"/>
      <w:kern w:val="0"/>
      <w:sz w:val="16"/>
      <w:szCs w:val="16"/>
      <w:lang w:eastAsia="ru-RU"/>
      <w14:ligatures w14:val="none"/>
    </w:rPr>
  </w:style>
  <w:style w:type="character" w:styleId="affe">
    <w:name w:val="Unresolved Mention"/>
    <w:uiPriority w:val="99"/>
    <w:semiHidden/>
    <w:unhideWhenUsed/>
    <w:rsid w:val="00483B9D"/>
    <w:rPr>
      <w:color w:val="605E5C"/>
      <w:shd w:val="clear" w:color="auto" w:fill="E1DFDD"/>
    </w:rPr>
  </w:style>
  <w:style w:type="character" w:styleId="afff">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0">
    <w:name w:val="annotation reference"/>
    <w:basedOn w:val="a3"/>
    <w:uiPriority w:val="99"/>
    <w:rsid w:val="00483B9D"/>
    <w:rPr>
      <w:sz w:val="16"/>
      <w:szCs w:val="16"/>
    </w:rPr>
  </w:style>
  <w:style w:type="paragraph" w:styleId="afff1">
    <w:name w:val="annotation text"/>
    <w:basedOn w:val="a2"/>
    <w:link w:val="afff2"/>
    <w:rsid w:val="00483B9D"/>
    <w:rPr>
      <w:sz w:val="20"/>
      <w:szCs w:val="20"/>
    </w:rPr>
  </w:style>
  <w:style w:type="character" w:customStyle="1" w:styleId="afff2">
    <w:name w:val="Текст примечания Знак"/>
    <w:basedOn w:val="a3"/>
    <w:link w:val="afff1"/>
    <w:rsid w:val="00483B9D"/>
    <w:rPr>
      <w:rFonts w:ascii="Times New Roman" w:eastAsia="Times New Roman" w:hAnsi="Times New Roman" w:cs="Times New Roman"/>
      <w:kern w:val="0"/>
      <w:sz w:val="20"/>
      <w:szCs w:val="20"/>
      <w:lang w:eastAsia="ru-RU"/>
      <w14:ligatures w14:val="none"/>
    </w:rPr>
  </w:style>
  <w:style w:type="paragraph" w:styleId="afff3">
    <w:name w:val="annotation subject"/>
    <w:basedOn w:val="afff1"/>
    <w:next w:val="afff1"/>
    <w:link w:val="afff4"/>
    <w:uiPriority w:val="99"/>
    <w:rsid w:val="00483B9D"/>
    <w:rPr>
      <w:b/>
      <w:bCs/>
    </w:rPr>
  </w:style>
  <w:style w:type="character" w:customStyle="1" w:styleId="afff4">
    <w:name w:val="Тема примечания Знак"/>
    <w:basedOn w:val="afff2"/>
    <w:link w:val="afff3"/>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caption"/>
    <w:basedOn w:val="a2"/>
    <w:next w:val="a2"/>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6">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483B9D"/>
    <w:pPr>
      <w:jc w:val="center"/>
    </w:pPr>
    <w:rPr>
      <w:b/>
      <w:sz w:val="28"/>
      <w:szCs w:val="20"/>
    </w:rPr>
  </w:style>
  <w:style w:type="character" w:customStyle="1" w:styleId="27">
    <w:name w:val="Основной текст 2 Знак"/>
    <w:basedOn w:val="a3"/>
    <w:link w:val="26"/>
    <w:rsid w:val="00483B9D"/>
    <w:rPr>
      <w:rFonts w:ascii="Times New Roman" w:eastAsia="Times New Roman" w:hAnsi="Times New Roman" w:cs="Times New Roman"/>
      <w:b/>
      <w:kern w:val="0"/>
      <w:sz w:val="28"/>
      <w:szCs w:val="20"/>
      <w:lang w:eastAsia="ru-RU"/>
      <w14:ligatures w14:val="none"/>
    </w:rPr>
  </w:style>
  <w:style w:type="paragraph" w:styleId="afff7">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rsid w:val="00483B9D"/>
    <w:rPr>
      <w:rFonts w:ascii="Calibri" w:eastAsia="Times New Roman" w:hAnsi="Calibri" w:cs="Times New Roman"/>
      <w:b/>
      <w:szCs w:val="20"/>
      <w:lang w:eastAsia="ru-RU"/>
    </w:rPr>
  </w:style>
  <w:style w:type="paragraph" w:styleId="afff9">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a">
    <w:name w:val="Знак Знак Знак Знак"/>
    <w:basedOn w:val="a2"/>
    <w:rsid w:val="00483B9D"/>
    <w:rPr>
      <w:rFonts w:ascii="Verdana" w:hAnsi="Verdana" w:cs="Verdana"/>
      <w:sz w:val="20"/>
      <w:szCs w:val="20"/>
      <w:lang w:val="en-US" w:eastAsia="en-US"/>
    </w:rPr>
  </w:style>
  <w:style w:type="character" w:styleId="afffb">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fc">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d">
    <w:name w:val="Основной текст_"/>
    <w:link w:val="112"/>
    <w:locked/>
    <w:rsid w:val="00483B9D"/>
    <w:rPr>
      <w:sz w:val="28"/>
      <w:shd w:val="clear" w:color="auto" w:fill="FFFFFF"/>
    </w:rPr>
  </w:style>
  <w:style w:type="paragraph" w:customStyle="1" w:styleId="112">
    <w:name w:val="Основной текст11"/>
    <w:basedOn w:val="a2"/>
    <w:link w:val="afffd"/>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e">
    <w:name w:val="footnote text"/>
    <w:basedOn w:val="a2"/>
    <w:link w:val="affff"/>
    <w:rsid w:val="00483B9D"/>
    <w:rPr>
      <w:sz w:val="20"/>
      <w:szCs w:val="20"/>
      <w:lang w:val="x-none"/>
    </w:rPr>
  </w:style>
  <w:style w:type="character" w:customStyle="1" w:styleId="affff">
    <w:name w:val="Текст сноски Знак"/>
    <w:basedOn w:val="a3"/>
    <w:link w:val="afffe"/>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0">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1">
    <w:name w:val="Strong"/>
    <w:uiPriority w:val="22"/>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2">
    <w:name w:val="Plain Text"/>
    <w:basedOn w:val="a2"/>
    <w:link w:val="affff3"/>
    <w:rsid w:val="00483B9D"/>
    <w:rPr>
      <w:rFonts w:ascii="Courier New" w:hAnsi="Courier New"/>
      <w:sz w:val="20"/>
      <w:szCs w:val="20"/>
      <w:lang w:val="x-none" w:eastAsia="x-none"/>
    </w:rPr>
  </w:style>
  <w:style w:type="character" w:customStyle="1" w:styleId="affff3">
    <w:name w:val="Текст Знак"/>
    <w:basedOn w:val="a3"/>
    <w:link w:val="affff2"/>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3"/>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4">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5">
    <w:name w:val="Emphasis"/>
    <w:uiPriority w:val="20"/>
    <w:qFormat/>
    <w:rsid w:val="00483B9D"/>
    <w:rPr>
      <w:i/>
      <w:iCs/>
    </w:rPr>
  </w:style>
  <w:style w:type="character" w:styleId="affff6">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7">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5"/>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6"/>
      </w:numPr>
      <w:tabs>
        <w:tab w:val="clear" w:pos="643"/>
        <w:tab w:val="num" w:pos="360"/>
      </w:tabs>
      <w:ind w:left="360"/>
    </w:pPr>
    <w:rPr>
      <w:snapToGrid w:val="0"/>
      <w:sz w:val="28"/>
      <w:szCs w:val="28"/>
    </w:rPr>
  </w:style>
  <w:style w:type="paragraph" w:styleId="2">
    <w:name w:val="List Number 2"/>
    <w:basedOn w:val="a2"/>
    <w:rsid w:val="00483B9D"/>
    <w:pPr>
      <w:numPr>
        <w:numId w:val="4"/>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rsid w:val="00483B9D"/>
  </w:style>
  <w:style w:type="paragraph" w:styleId="affff8">
    <w:name w:val="Document Map"/>
    <w:basedOn w:val="a2"/>
    <w:link w:val="affff9"/>
    <w:rsid w:val="00483B9D"/>
    <w:rPr>
      <w:rFonts w:ascii="Tahoma" w:hAnsi="Tahoma"/>
      <w:sz w:val="16"/>
      <w:szCs w:val="16"/>
      <w:lang w:val="x-none" w:eastAsia="x-none"/>
    </w:rPr>
  </w:style>
  <w:style w:type="character" w:customStyle="1" w:styleId="affff9">
    <w:name w:val="Схема документа Знак"/>
    <w:basedOn w:val="a3"/>
    <w:link w:val="affff8"/>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a">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w:basedOn w:val="a2"/>
    <w:rsid w:val="00AF37C4"/>
    <w:pPr>
      <w:tabs>
        <w:tab w:val="num" w:pos="360"/>
      </w:tabs>
      <w:spacing w:after="160" w:line="240" w:lineRule="exact"/>
    </w:pPr>
    <w:rPr>
      <w:rFonts w:ascii="Verdana" w:hAnsi="Verdana" w:cs="Verdana"/>
      <w:sz w:val="20"/>
      <w:szCs w:val="20"/>
      <w:lang w:val="en-US" w:eastAsia="en-US"/>
    </w:rPr>
  </w:style>
  <w:style w:type="paragraph" w:customStyle="1" w:styleId="affffff0">
    <w:name w:val="Знак Знак Знак Знак Знак Знак Знак Знак Знак Знак Знак Знак"/>
    <w:basedOn w:val="a2"/>
    <w:rsid w:val="00623AEE"/>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9033</TotalTime>
  <Pages>8</Pages>
  <Words>2087</Words>
  <Characters>11900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189</cp:revision>
  <cp:lastPrinted>2024-08-29T08:16:00Z</cp:lastPrinted>
  <dcterms:created xsi:type="dcterms:W3CDTF">2024-01-29T04:00:00Z</dcterms:created>
  <dcterms:modified xsi:type="dcterms:W3CDTF">2024-09-06T07:06:00Z</dcterms:modified>
</cp:coreProperties>
</file>