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43E84627" w:rsidR="003D3E77" w:rsidRPr="000E3AF7" w:rsidRDefault="00AF72B3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0</w:t>
      </w:r>
      <w:r w:rsidR="00334DC7">
        <w:rPr>
          <w:sz w:val="28"/>
          <w:szCs w:val="22"/>
        </w:rPr>
        <w:t>4</w:t>
      </w:r>
      <w:r w:rsidR="002463DA">
        <w:rPr>
          <w:sz w:val="28"/>
          <w:szCs w:val="22"/>
        </w:rPr>
        <w:t>.0</w:t>
      </w:r>
      <w:r>
        <w:rPr>
          <w:sz w:val="28"/>
          <w:szCs w:val="22"/>
        </w:rPr>
        <w:t>4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4296A">
        <w:rPr>
          <w:sz w:val="28"/>
          <w:szCs w:val="22"/>
        </w:rPr>
        <w:t>1</w:t>
      </w:r>
      <w:r w:rsidR="00334DC7">
        <w:rPr>
          <w:sz w:val="28"/>
          <w:szCs w:val="22"/>
        </w:rPr>
        <w:t>9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B825A2" w14:paraId="245F3D8C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632D25">
        <w:trPr>
          <w:jc w:val="center"/>
        </w:trPr>
        <w:tc>
          <w:tcPr>
            <w:tcW w:w="6379" w:type="dxa"/>
          </w:tcPr>
          <w:p w14:paraId="75E30F12" w14:textId="77777777" w:rsidR="000D4F19" w:rsidRPr="00B14527" w:rsidRDefault="000D4F19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022F913A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7A6ACD7A" w14:textId="77777777" w:rsidTr="00632D25">
        <w:trPr>
          <w:jc w:val="center"/>
        </w:trPr>
        <w:tc>
          <w:tcPr>
            <w:tcW w:w="6379" w:type="dxa"/>
          </w:tcPr>
          <w:p w14:paraId="2C083C07" w14:textId="77777777" w:rsidR="00AF72B3" w:rsidRPr="00AF148D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4FB16202" w14:textId="52F39D40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6309B4F1" w14:textId="66E48FBE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66F6463" w14:textId="696B50A6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72B3" w:rsidRPr="00B825A2" w14:paraId="0B895034" w14:textId="77777777" w:rsidTr="00632D25">
        <w:trPr>
          <w:jc w:val="center"/>
        </w:trPr>
        <w:tc>
          <w:tcPr>
            <w:tcW w:w="6379" w:type="dxa"/>
          </w:tcPr>
          <w:p w14:paraId="79C1A71D" w14:textId="5501EE55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425" w:type="dxa"/>
          </w:tcPr>
          <w:p w14:paraId="153501A4" w14:textId="462120A6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D8CBF08" w14:textId="7FEE5E1D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B825A2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B14527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Ермак Н.В.</w:t>
            </w:r>
          </w:p>
        </w:tc>
      </w:tr>
      <w:tr w:rsidR="00D45179" w:rsidRPr="00B825A2" w14:paraId="57DB5E04" w14:textId="77777777" w:rsidTr="00632D25">
        <w:trPr>
          <w:jc w:val="center"/>
        </w:trPr>
        <w:tc>
          <w:tcPr>
            <w:tcW w:w="6379" w:type="dxa"/>
          </w:tcPr>
          <w:p w14:paraId="69EE1239" w14:textId="77777777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Начальник технического отдела Региональной</w:t>
            </w:r>
          </w:p>
          <w:p w14:paraId="4320064C" w14:textId="6D3E0579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3E9E5BCA" w14:textId="7F64DAF4" w:rsidR="00D45179" w:rsidRPr="00B14527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34277A" w14:textId="5B30C756" w:rsidR="00D45179" w:rsidRPr="00B14527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8F5DE4" w:rsidRPr="00B825A2" w14:paraId="21412591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33F11473" w14:textId="77777777" w:rsidR="003F6BF5" w:rsidRDefault="003F6BF5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BD666BC" w14:textId="52D7980D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B14527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B14527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334DC7" w:rsidRPr="00B825A2" w14:paraId="676FBFCA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345BE049" w14:textId="7BD60491" w:rsidR="00334DC7" w:rsidRPr="00B14527" w:rsidRDefault="00334DC7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консультант отдела ценообразования транспортных и социально – значимых услуг </w:t>
            </w:r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43B821AB" w14:textId="1516EA53" w:rsidR="00334DC7" w:rsidRPr="00B14527" w:rsidRDefault="00334DC7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09F06C19" w14:textId="3292DE83" w:rsidR="00334DC7" w:rsidRPr="00B14527" w:rsidRDefault="00334DC7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Жеребцова Н.А.</w:t>
            </w:r>
          </w:p>
        </w:tc>
      </w:tr>
    </w:tbl>
    <w:p w14:paraId="0A48EE55" w14:textId="77777777" w:rsidR="00334DC7" w:rsidRDefault="00334DC7" w:rsidP="0076057C">
      <w:pPr>
        <w:widowControl w:val="0"/>
        <w:jc w:val="center"/>
        <w:rPr>
          <w:b/>
          <w:sz w:val="28"/>
          <w:szCs w:val="22"/>
          <w:highlight w:val="yellow"/>
        </w:rPr>
        <w:sectPr w:rsidR="00334DC7" w:rsidSect="006D3718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44868542" w14:textId="2AEBD86B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lastRenderedPageBreak/>
        <w:t>ПОВЕСТКА ДНЯ</w:t>
      </w:r>
      <w:r w:rsidR="00334DC7">
        <w:rPr>
          <w:b/>
          <w:sz w:val="28"/>
          <w:szCs w:val="22"/>
        </w:rPr>
        <w:t>: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145"/>
      </w:tblGrid>
      <w:tr w:rsidR="0076057C" w:rsidRPr="009A191E" w14:paraId="7B444378" w14:textId="77777777" w:rsidTr="003F6BF5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513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145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7C4DC5" w:rsidRPr="009A191E" w14:paraId="59D2E0F7" w14:textId="77777777" w:rsidTr="003F6BF5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2D281E6E" w:rsidR="007C4DC5" w:rsidRPr="007C4DC5" w:rsidRDefault="007C4DC5" w:rsidP="007C4DC5">
            <w:pPr>
              <w:widowControl w:val="0"/>
              <w:jc w:val="both"/>
              <w:rPr>
                <w:sz w:val="28"/>
                <w:szCs w:val="28"/>
              </w:rPr>
            </w:pPr>
            <w:r w:rsidRPr="007C4DC5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513" w:type="dxa"/>
            <w:vAlign w:val="center"/>
          </w:tcPr>
          <w:p w14:paraId="360F5847" w14:textId="47B5F110" w:rsidR="007C4DC5" w:rsidRPr="007C4DC5" w:rsidRDefault="007C4DC5" w:rsidP="007C4DC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C4DC5">
              <w:rPr>
                <w:bCs/>
                <w:sz w:val="28"/>
                <w:szCs w:val="28"/>
              </w:rPr>
              <w:t>О внесении изменений в постановление Региональной энергетической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4DC5">
              <w:rPr>
                <w:bCs/>
                <w:sz w:val="28"/>
                <w:szCs w:val="28"/>
              </w:rPr>
              <w:t>комиссии Кузбасса от 28.10.2021 № 448 «Об утверждении инвестиционной программы в сфере теплоснабжения ОАО «Северо-Кузбасская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4DC5">
              <w:rPr>
                <w:bCs/>
                <w:sz w:val="28"/>
                <w:szCs w:val="28"/>
              </w:rPr>
              <w:t>энергетическая компания» по узлу теплоснабжения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4DC5">
              <w:rPr>
                <w:bCs/>
                <w:sz w:val="28"/>
                <w:szCs w:val="28"/>
              </w:rPr>
              <w:t>Яшкинского муниципального округа на 2021 - 2030 годы»</w:t>
            </w:r>
          </w:p>
        </w:tc>
        <w:tc>
          <w:tcPr>
            <w:tcW w:w="2145" w:type="dxa"/>
            <w:vAlign w:val="center"/>
          </w:tcPr>
          <w:p w14:paraId="05BA5EC8" w14:textId="4014C750" w:rsidR="007C4DC5" w:rsidRPr="007C4DC5" w:rsidRDefault="007C4DC5" w:rsidP="007C4DC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C4DC5">
              <w:rPr>
                <w:kern w:val="32"/>
                <w:sz w:val="28"/>
                <w:szCs w:val="28"/>
              </w:rPr>
              <w:t>Овчинников А.Г.</w:t>
            </w:r>
          </w:p>
        </w:tc>
      </w:tr>
      <w:tr w:rsidR="007C4DC5" w:rsidRPr="009A191E" w14:paraId="12214D72" w14:textId="77777777" w:rsidTr="003F6BF5">
        <w:trPr>
          <w:trHeight w:val="868"/>
          <w:jc w:val="center"/>
        </w:trPr>
        <w:tc>
          <w:tcPr>
            <w:tcW w:w="562" w:type="dxa"/>
            <w:vAlign w:val="center"/>
          </w:tcPr>
          <w:p w14:paraId="0E63A862" w14:textId="45289616" w:rsidR="007C4DC5" w:rsidRPr="007C4DC5" w:rsidRDefault="007C4DC5" w:rsidP="007C4DC5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7C4DC5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513" w:type="dxa"/>
            <w:vAlign w:val="center"/>
          </w:tcPr>
          <w:p w14:paraId="203F7366" w14:textId="2E5F06D1" w:rsidR="007C4DC5" w:rsidRPr="007C4DC5" w:rsidRDefault="007C4DC5" w:rsidP="007C4DC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C4DC5">
              <w:rPr>
                <w:bCs/>
                <w:sz w:val="28"/>
                <w:szCs w:val="28"/>
              </w:rPr>
              <w:t>О внесении изменений в постановление Региональной энергетической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4DC5">
              <w:rPr>
                <w:bCs/>
                <w:sz w:val="28"/>
                <w:szCs w:val="28"/>
              </w:rPr>
              <w:t>комиссии Кузбасса от 01.10.2021 № 375 «Об утверждении инвестиционной программы в сфере теплоснабжения ООО «</w:t>
            </w:r>
            <w:proofErr w:type="spellStart"/>
            <w:r w:rsidRPr="007C4DC5">
              <w:rPr>
                <w:bCs/>
                <w:sz w:val="28"/>
                <w:szCs w:val="28"/>
              </w:rPr>
              <w:t>ЭнергоТранзит</w:t>
            </w:r>
            <w:proofErr w:type="spellEnd"/>
            <w:r w:rsidRPr="007C4DC5">
              <w:rPr>
                <w:bCs/>
                <w:sz w:val="28"/>
                <w:szCs w:val="28"/>
              </w:rPr>
              <w:t xml:space="preserve">» по контурам теплоснабжения Центральной ТЭЦ и </w:t>
            </w:r>
            <w:proofErr w:type="spellStart"/>
            <w:r w:rsidRPr="007C4DC5">
              <w:rPr>
                <w:bCs/>
                <w:sz w:val="28"/>
                <w:szCs w:val="28"/>
              </w:rPr>
              <w:t>Западно</w:t>
            </w:r>
            <w:proofErr w:type="spellEnd"/>
            <w:r w:rsidRPr="007C4DC5">
              <w:rPr>
                <w:bCs/>
                <w:sz w:val="28"/>
                <w:szCs w:val="28"/>
              </w:rPr>
              <w:t xml:space="preserve"> – Сибирской ТЭЦ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4DC5">
              <w:rPr>
                <w:bCs/>
                <w:sz w:val="28"/>
                <w:szCs w:val="28"/>
              </w:rPr>
              <w:t>на 2021-2032 годы»</w:t>
            </w:r>
          </w:p>
        </w:tc>
        <w:tc>
          <w:tcPr>
            <w:tcW w:w="2145" w:type="dxa"/>
            <w:vAlign w:val="center"/>
          </w:tcPr>
          <w:p w14:paraId="3D3AC195" w14:textId="04D8E066" w:rsidR="007C4DC5" w:rsidRPr="007C4DC5" w:rsidRDefault="007C4DC5" w:rsidP="007C4DC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C4DC5">
              <w:rPr>
                <w:kern w:val="32"/>
                <w:sz w:val="28"/>
                <w:szCs w:val="28"/>
              </w:rPr>
              <w:t>Овчинников А.Г.</w:t>
            </w:r>
          </w:p>
        </w:tc>
      </w:tr>
      <w:tr w:rsidR="007C4DC5" w:rsidRPr="009A191E" w14:paraId="57DF02D5" w14:textId="77777777" w:rsidTr="003F6BF5">
        <w:trPr>
          <w:trHeight w:val="868"/>
          <w:jc w:val="center"/>
        </w:trPr>
        <w:tc>
          <w:tcPr>
            <w:tcW w:w="562" w:type="dxa"/>
            <w:vAlign w:val="center"/>
          </w:tcPr>
          <w:p w14:paraId="60B267EA" w14:textId="25677595" w:rsidR="007C4DC5" w:rsidRPr="007C4DC5" w:rsidRDefault="007C4DC5" w:rsidP="007C4DC5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7C4DC5">
              <w:rPr>
                <w:kern w:val="32"/>
                <w:sz w:val="28"/>
                <w:szCs w:val="28"/>
              </w:rPr>
              <w:t>3.</w:t>
            </w:r>
          </w:p>
        </w:tc>
        <w:tc>
          <w:tcPr>
            <w:tcW w:w="7513" w:type="dxa"/>
            <w:vAlign w:val="center"/>
          </w:tcPr>
          <w:p w14:paraId="37495B9E" w14:textId="64ABA9BF" w:rsidR="007C4DC5" w:rsidRPr="007C4DC5" w:rsidRDefault="007C4DC5" w:rsidP="007C4DC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C4DC5">
              <w:rPr>
                <w:bCs/>
                <w:sz w:val="28"/>
                <w:szCs w:val="28"/>
              </w:rPr>
              <w:t>О внесении изменений в постановление Региональной энергетической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4DC5">
              <w:rPr>
                <w:bCs/>
                <w:sz w:val="28"/>
                <w:szCs w:val="28"/>
              </w:rPr>
              <w:t xml:space="preserve">комиссии Кузбасса от 21.11.2023 № 349 </w:t>
            </w:r>
            <w:r>
              <w:rPr>
                <w:bCs/>
                <w:sz w:val="28"/>
                <w:szCs w:val="28"/>
              </w:rPr>
              <w:br/>
            </w:r>
            <w:r w:rsidRPr="007C4DC5">
              <w:rPr>
                <w:bCs/>
                <w:sz w:val="28"/>
                <w:szCs w:val="28"/>
              </w:rPr>
              <w:t xml:space="preserve">«Об установлении цен на топливо твердое, реализуемое </w:t>
            </w:r>
            <w:r>
              <w:rPr>
                <w:bCs/>
                <w:sz w:val="28"/>
                <w:szCs w:val="28"/>
              </w:rPr>
              <w:br/>
            </w:r>
            <w:r w:rsidRPr="007C4DC5">
              <w:rPr>
                <w:bCs/>
                <w:sz w:val="28"/>
                <w:szCs w:val="28"/>
              </w:rPr>
              <w:t>ООО «Тепло-энергетические предприятия»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4DC5">
              <w:rPr>
                <w:bCs/>
                <w:sz w:val="28"/>
                <w:szCs w:val="28"/>
              </w:rPr>
              <w:t>гражданам, управляющим организациям, товариществам собственников</w:t>
            </w:r>
            <w:r w:rsidRPr="007C4DC5">
              <w:rPr>
                <w:bCs/>
                <w:sz w:val="28"/>
                <w:szCs w:val="28"/>
              </w:rPr>
              <w:br/>
              <w:t>жилья, жилищным, жилищно-строительным или иным специализированным потребительским кооперативам, созданным в целях удовлетворения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4DC5">
              <w:rPr>
                <w:bCs/>
                <w:sz w:val="28"/>
                <w:szCs w:val="28"/>
              </w:rPr>
              <w:t>потребностей граждан в жилье на территории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4DC5">
              <w:rPr>
                <w:bCs/>
                <w:sz w:val="28"/>
                <w:szCs w:val="28"/>
              </w:rPr>
              <w:t>Крапивинского  муниципального округа Кемеровской области - Кузбасса»</w:t>
            </w:r>
          </w:p>
        </w:tc>
        <w:tc>
          <w:tcPr>
            <w:tcW w:w="2145" w:type="dxa"/>
            <w:vAlign w:val="center"/>
          </w:tcPr>
          <w:p w14:paraId="144C8D8C" w14:textId="386BC6FA" w:rsidR="007C4DC5" w:rsidRPr="007C4DC5" w:rsidRDefault="007C4DC5" w:rsidP="007C4DC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C4DC5">
              <w:rPr>
                <w:kern w:val="32"/>
                <w:sz w:val="28"/>
                <w:szCs w:val="28"/>
              </w:rPr>
              <w:t>Жеребцова Н.А.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594398D1" w14:textId="3726D305" w:rsidR="00B825A2" w:rsidRDefault="003F6BF5" w:rsidP="00B825A2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6EFEBB12" w14:textId="77777777" w:rsidR="00B825A2" w:rsidRDefault="00B825A2" w:rsidP="00B825A2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02C25063" w14:textId="74242D59" w:rsidR="00B825A2" w:rsidRPr="007C4DC5" w:rsidRDefault="002427D9" w:rsidP="00B825A2">
      <w:pPr>
        <w:widowControl w:val="0"/>
        <w:ind w:left="-142" w:right="-284" w:firstLine="567"/>
        <w:jc w:val="both"/>
        <w:rPr>
          <w:b/>
          <w:sz w:val="28"/>
          <w:szCs w:val="28"/>
        </w:rPr>
      </w:pPr>
      <w:r w:rsidRPr="00B825A2">
        <w:rPr>
          <w:bCs/>
          <w:sz w:val="28"/>
          <w:szCs w:val="28"/>
        </w:rPr>
        <w:t>Вопрос 1</w:t>
      </w:r>
      <w:r w:rsidRPr="00B825A2">
        <w:rPr>
          <w:b/>
          <w:sz w:val="28"/>
          <w:szCs w:val="28"/>
        </w:rPr>
        <w:t xml:space="preserve"> </w:t>
      </w:r>
      <w:r w:rsidR="007A64A2" w:rsidRPr="007C4DC5">
        <w:rPr>
          <w:b/>
          <w:sz w:val="28"/>
          <w:szCs w:val="28"/>
        </w:rPr>
        <w:t>«</w:t>
      </w:r>
      <w:r w:rsidR="007C4DC5" w:rsidRPr="007C4DC5">
        <w:rPr>
          <w:b/>
          <w:sz w:val="28"/>
          <w:szCs w:val="28"/>
        </w:rPr>
        <w:t>О внесении изменений в постановление Региональной энергетической комиссии Кузбасса от 28.10.2021 № 448 «Об утверждении инвестиционной программы в сфере теплоснабжения ОАО «Северо-Кузбасская энергетическая компания» по узлу теплоснабжения Яшкинского муниципального округа на 2021 - 2030 годы</w:t>
      </w:r>
      <w:r w:rsidR="00B825A2" w:rsidRPr="007C4DC5">
        <w:rPr>
          <w:b/>
          <w:sz w:val="28"/>
          <w:szCs w:val="28"/>
        </w:rPr>
        <w:t>»</w:t>
      </w:r>
    </w:p>
    <w:p w14:paraId="594EFEA6" w14:textId="77777777" w:rsidR="00B825A2" w:rsidRDefault="00B825A2" w:rsidP="00B825A2">
      <w:pPr>
        <w:widowControl w:val="0"/>
        <w:ind w:left="-142" w:right="-284" w:firstLine="567"/>
        <w:jc w:val="both"/>
        <w:rPr>
          <w:b/>
          <w:sz w:val="28"/>
          <w:szCs w:val="28"/>
        </w:rPr>
      </w:pPr>
    </w:p>
    <w:p w14:paraId="4F0EC790" w14:textId="77777777" w:rsidR="007C4DC5" w:rsidRDefault="003F6BF5" w:rsidP="007C4DC5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7C4DC5">
        <w:rPr>
          <w:b/>
          <w:bCs/>
          <w:sz w:val="28"/>
          <w:szCs w:val="28"/>
        </w:rPr>
        <w:t>Овчинникова А.Г.</w:t>
      </w:r>
    </w:p>
    <w:p w14:paraId="08E66DE7" w14:textId="77777777" w:rsidR="007C4DC5" w:rsidRDefault="007C4DC5" w:rsidP="007C4DC5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255D9F5E" w14:textId="77777777" w:rsidR="009034FD" w:rsidRDefault="003F6BF5" w:rsidP="009034FD">
      <w:pPr>
        <w:widowControl w:val="0"/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согласно экспертному заключению (приложение № 1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7C4DC5"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C4DC5">
        <w:rPr>
          <w:bCs/>
          <w:kern w:val="32"/>
          <w:sz w:val="28"/>
          <w:szCs w:val="28"/>
        </w:rPr>
        <w:t>в</w:t>
      </w:r>
      <w:r w:rsidR="007C4DC5" w:rsidRPr="001A301B">
        <w:rPr>
          <w:bCs/>
          <w:kern w:val="32"/>
          <w:sz w:val="28"/>
          <w:szCs w:val="28"/>
        </w:rPr>
        <w:t>нести</w:t>
      </w:r>
      <w:r w:rsidR="007C4DC5">
        <w:rPr>
          <w:bCs/>
          <w:kern w:val="32"/>
          <w:sz w:val="28"/>
          <w:szCs w:val="28"/>
        </w:rPr>
        <w:t xml:space="preserve"> в </w:t>
      </w:r>
      <w:r w:rsidR="007C4DC5" w:rsidRPr="001A301B">
        <w:rPr>
          <w:bCs/>
          <w:kern w:val="32"/>
          <w:sz w:val="28"/>
          <w:szCs w:val="28"/>
        </w:rPr>
        <w:t>постановлени</w:t>
      </w:r>
      <w:r w:rsidR="007C4DC5">
        <w:rPr>
          <w:bCs/>
          <w:kern w:val="32"/>
          <w:sz w:val="28"/>
          <w:szCs w:val="28"/>
        </w:rPr>
        <w:t>е</w:t>
      </w:r>
      <w:r w:rsidR="007C4DC5" w:rsidRPr="001A301B">
        <w:rPr>
          <w:bCs/>
          <w:kern w:val="32"/>
          <w:sz w:val="28"/>
          <w:szCs w:val="28"/>
        </w:rPr>
        <w:t xml:space="preserve"> </w:t>
      </w:r>
      <w:r w:rsidR="007C4DC5">
        <w:rPr>
          <w:bCs/>
          <w:kern w:val="32"/>
          <w:sz w:val="28"/>
          <w:szCs w:val="28"/>
        </w:rPr>
        <w:t>Р</w:t>
      </w:r>
      <w:r w:rsidR="007C4DC5" w:rsidRPr="001A301B">
        <w:rPr>
          <w:bCs/>
          <w:kern w:val="32"/>
          <w:sz w:val="28"/>
          <w:szCs w:val="28"/>
        </w:rPr>
        <w:t>егиональной</w:t>
      </w:r>
      <w:r w:rsidR="007C4DC5">
        <w:rPr>
          <w:bCs/>
          <w:kern w:val="32"/>
          <w:sz w:val="28"/>
          <w:szCs w:val="28"/>
        </w:rPr>
        <w:t xml:space="preserve"> </w:t>
      </w:r>
      <w:r w:rsidR="007C4DC5" w:rsidRPr="001A301B">
        <w:rPr>
          <w:bCs/>
          <w:kern w:val="32"/>
          <w:sz w:val="28"/>
          <w:szCs w:val="28"/>
        </w:rPr>
        <w:t xml:space="preserve">энергетической комиссии </w:t>
      </w:r>
      <w:r w:rsidR="007C4DC5">
        <w:rPr>
          <w:bCs/>
          <w:kern w:val="32"/>
          <w:sz w:val="28"/>
          <w:szCs w:val="28"/>
        </w:rPr>
        <w:t>Кузбасса</w:t>
      </w:r>
      <w:r w:rsidR="007C4DC5" w:rsidRPr="001A301B">
        <w:rPr>
          <w:bCs/>
          <w:kern w:val="32"/>
          <w:sz w:val="28"/>
          <w:szCs w:val="28"/>
        </w:rPr>
        <w:t xml:space="preserve"> от </w:t>
      </w:r>
      <w:r w:rsidR="007C4DC5">
        <w:rPr>
          <w:bCs/>
          <w:kern w:val="32"/>
          <w:sz w:val="28"/>
          <w:szCs w:val="28"/>
        </w:rPr>
        <w:t>28</w:t>
      </w:r>
      <w:r w:rsidR="007C4DC5" w:rsidRPr="00041339">
        <w:rPr>
          <w:bCs/>
          <w:kern w:val="32"/>
          <w:sz w:val="28"/>
          <w:szCs w:val="28"/>
        </w:rPr>
        <w:t>.10.20</w:t>
      </w:r>
      <w:r w:rsidR="007C4DC5">
        <w:rPr>
          <w:bCs/>
          <w:kern w:val="32"/>
          <w:sz w:val="28"/>
          <w:szCs w:val="28"/>
        </w:rPr>
        <w:t>21 № 448</w:t>
      </w:r>
      <w:r w:rsidR="007C4DC5" w:rsidRPr="00041339">
        <w:rPr>
          <w:bCs/>
          <w:kern w:val="32"/>
          <w:sz w:val="28"/>
          <w:szCs w:val="28"/>
        </w:rPr>
        <w:t xml:space="preserve"> </w:t>
      </w:r>
      <w:r w:rsidR="007C4DC5" w:rsidRPr="001A301B">
        <w:rPr>
          <w:bCs/>
          <w:kern w:val="32"/>
          <w:sz w:val="28"/>
          <w:szCs w:val="28"/>
        </w:rPr>
        <w:t>«</w:t>
      </w:r>
      <w:r w:rsidR="007C4DC5" w:rsidRPr="00CA0009">
        <w:rPr>
          <w:bCs/>
          <w:kern w:val="32"/>
          <w:sz w:val="28"/>
          <w:szCs w:val="28"/>
        </w:rPr>
        <w:t>Об утверждении инвестиционной программы</w:t>
      </w:r>
      <w:r w:rsidR="007C4DC5">
        <w:rPr>
          <w:bCs/>
          <w:kern w:val="32"/>
          <w:sz w:val="28"/>
          <w:szCs w:val="28"/>
        </w:rPr>
        <w:t xml:space="preserve"> </w:t>
      </w:r>
      <w:r w:rsidR="007C4DC5" w:rsidRPr="00CA0009">
        <w:rPr>
          <w:bCs/>
          <w:kern w:val="32"/>
          <w:sz w:val="28"/>
          <w:szCs w:val="28"/>
        </w:rPr>
        <w:t>в сфере теплоснабжения ОАО «Северо-Кузбасская энергетическая компания» по узлу теплоснабжения Яшкинского муниципального округа на 2021 - 2030 годы</w:t>
      </w:r>
      <w:r w:rsidR="007C4DC5" w:rsidRPr="007D382A">
        <w:rPr>
          <w:bCs/>
          <w:kern w:val="32"/>
          <w:sz w:val="28"/>
          <w:szCs w:val="28"/>
        </w:rPr>
        <w:t>»</w:t>
      </w:r>
      <w:r w:rsidR="007C4DC5">
        <w:rPr>
          <w:bCs/>
          <w:kern w:val="32"/>
          <w:sz w:val="28"/>
          <w:szCs w:val="28"/>
        </w:rPr>
        <w:t xml:space="preserve"> </w:t>
      </w:r>
      <w:r w:rsidR="007C4DC5">
        <w:rPr>
          <w:sz w:val="28"/>
          <w:szCs w:val="28"/>
        </w:rPr>
        <w:t>следующие изменения, приложение изложить в новой редакции</w:t>
      </w:r>
      <w:r w:rsidR="007C4DC5" w:rsidRPr="00B73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7C4DC5">
        <w:rPr>
          <w:sz w:val="28"/>
          <w:szCs w:val="28"/>
        </w:rPr>
        <w:t>предложению докладчика</w:t>
      </w:r>
      <w:r>
        <w:rPr>
          <w:sz w:val="28"/>
          <w:szCs w:val="28"/>
        </w:rPr>
        <w:t>.</w:t>
      </w:r>
    </w:p>
    <w:p w14:paraId="03C5C5DC" w14:textId="77777777" w:rsidR="009034FD" w:rsidRDefault="009034FD" w:rsidP="009034FD">
      <w:pPr>
        <w:widowControl w:val="0"/>
        <w:ind w:left="-142" w:right="-284" w:firstLine="709"/>
        <w:jc w:val="both"/>
        <w:rPr>
          <w:sz w:val="28"/>
          <w:szCs w:val="28"/>
        </w:rPr>
      </w:pPr>
    </w:p>
    <w:p w14:paraId="1A561FB5" w14:textId="21BD9506" w:rsidR="00E960DB" w:rsidRDefault="009034FD" w:rsidP="00E960DB">
      <w:pPr>
        <w:widowControl w:val="0"/>
        <w:ind w:left="-142" w:right="-284"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Отмечено, что в материалах дела имеется письменное обращение от </w:t>
      </w:r>
      <w:r>
        <w:rPr>
          <w:sz w:val="28"/>
          <w:szCs w:val="28"/>
        </w:rPr>
        <w:lastRenderedPageBreak/>
        <w:t xml:space="preserve">04.04.2024 № 2024/000175 за подписью заместителя генерального директора </w:t>
      </w:r>
      <w:r w:rsidR="00E960DB">
        <w:rPr>
          <w:sz w:val="28"/>
          <w:szCs w:val="28"/>
        </w:rPr>
        <w:br/>
      </w:r>
      <w:r w:rsidRPr="00CA0009">
        <w:rPr>
          <w:bCs/>
          <w:kern w:val="32"/>
          <w:sz w:val="28"/>
          <w:szCs w:val="28"/>
        </w:rPr>
        <w:t>ОАО «Северо-Кузбасская энергетическая компания»</w:t>
      </w:r>
      <w:r w:rsidR="00E960DB">
        <w:rPr>
          <w:bCs/>
          <w:kern w:val="32"/>
          <w:sz w:val="28"/>
          <w:szCs w:val="28"/>
        </w:rPr>
        <w:t xml:space="preserve"> с просьбой рассмотреть вопрос без участия представителей предприятия. С проектом постановления ознакомлены.</w:t>
      </w:r>
    </w:p>
    <w:p w14:paraId="37F8ADC4" w14:textId="77777777" w:rsidR="009034FD" w:rsidRDefault="009034FD" w:rsidP="009034FD">
      <w:pPr>
        <w:widowControl w:val="0"/>
        <w:ind w:left="-142" w:right="-284" w:firstLine="709"/>
        <w:jc w:val="both"/>
        <w:rPr>
          <w:sz w:val="28"/>
          <w:szCs w:val="28"/>
        </w:rPr>
      </w:pPr>
    </w:p>
    <w:p w14:paraId="4F307FFD" w14:textId="640F3872" w:rsidR="007C4DC5" w:rsidRDefault="007C4DC5" w:rsidP="007C4DC5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13D8146A" w14:textId="77777777" w:rsidR="00E960DB" w:rsidRDefault="00E960DB" w:rsidP="007C4DC5">
      <w:pPr>
        <w:ind w:left="-142" w:right="-284" w:firstLine="709"/>
        <w:jc w:val="both"/>
        <w:rPr>
          <w:bCs/>
          <w:sz w:val="28"/>
          <w:szCs w:val="22"/>
        </w:rPr>
      </w:pPr>
    </w:p>
    <w:p w14:paraId="4476C1FD" w14:textId="2F16AC2D" w:rsidR="007C4DC5" w:rsidRDefault="007C4DC5" w:rsidP="007C4DC5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1AFCCFAB" w14:textId="77777777" w:rsidR="007C4DC5" w:rsidRDefault="007C4DC5" w:rsidP="007C4DC5">
      <w:pPr>
        <w:ind w:left="-142" w:right="-284" w:firstLine="709"/>
        <w:jc w:val="both"/>
        <w:rPr>
          <w:bCs/>
          <w:sz w:val="28"/>
          <w:szCs w:val="22"/>
        </w:rPr>
      </w:pPr>
    </w:p>
    <w:p w14:paraId="6FB794E8" w14:textId="77777777" w:rsidR="007C4DC5" w:rsidRDefault="007C4DC5" w:rsidP="007C4DC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3FE34104" w14:textId="57EC209E" w:rsidR="00B931C4" w:rsidRDefault="00B931C4" w:rsidP="007C4DC5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40F63CE0" w14:textId="25F50785" w:rsidR="00B931C4" w:rsidRPr="00B421F6" w:rsidRDefault="00A056EB" w:rsidP="002844A1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b/>
          <w:sz w:val="28"/>
          <w:szCs w:val="28"/>
        </w:rPr>
      </w:pPr>
      <w:r w:rsidRPr="00B421F6">
        <w:rPr>
          <w:bCs/>
          <w:sz w:val="28"/>
          <w:szCs w:val="28"/>
        </w:rPr>
        <w:t xml:space="preserve">Вопрос 2 </w:t>
      </w:r>
      <w:r w:rsidRPr="00B421F6">
        <w:rPr>
          <w:b/>
          <w:sz w:val="28"/>
          <w:szCs w:val="28"/>
        </w:rPr>
        <w:t>«</w:t>
      </w:r>
      <w:r w:rsidR="00B421F6" w:rsidRPr="00B421F6">
        <w:rPr>
          <w:b/>
          <w:sz w:val="28"/>
          <w:szCs w:val="28"/>
        </w:rPr>
        <w:t>О внесении изменений в постановление Региональной энергетической комиссии Кузбасса от 01.10.2021 № 375 «Об утверждении инвестиционной программы в сфере теплоснабжения ООО «</w:t>
      </w:r>
      <w:proofErr w:type="spellStart"/>
      <w:r w:rsidR="00B421F6" w:rsidRPr="00B421F6">
        <w:rPr>
          <w:b/>
          <w:sz w:val="28"/>
          <w:szCs w:val="28"/>
        </w:rPr>
        <w:t>ЭнергоТранзит</w:t>
      </w:r>
      <w:proofErr w:type="spellEnd"/>
      <w:r w:rsidR="00B421F6" w:rsidRPr="00B421F6">
        <w:rPr>
          <w:b/>
          <w:sz w:val="28"/>
          <w:szCs w:val="28"/>
        </w:rPr>
        <w:t xml:space="preserve">» по контурам теплоснабжения Центральной ТЭЦ и </w:t>
      </w:r>
      <w:proofErr w:type="spellStart"/>
      <w:r w:rsidR="00B421F6" w:rsidRPr="00B421F6">
        <w:rPr>
          <w:b/>
          <w:sz w:val="28"/>
          <w:szCs w:val="28"/>
        </w:rPr>
        <w:t>Западно</w:t>
      </w:r>
      <w:proofErr w:type="spellEnd"/>
      <w:r w:rsidR="00B421F6" w:rsidRPr="00B421F6">
        <w:rPr>
          <w:b/>
          <w:sz w:val="28"/>
          <w:szCs w:val="28"/>
        </w:rPr>
        <w:t xml:space="preserve"> – Сибирской ТЭЦ на 2021-2032 годы»</w:t>
      </w:r>
    </w:p>
    <w:p w14:paraId="418A333E" w14:textId="77777777" w:rsidR="00B931C4" w:rsidRPr="007C4DC5" w:rsidRDefault="00B931C4" w:rsidP="00B931C4">
      <w:pPr>
        <w:keepNext/>
        <w:autoSpaceDE w:val="0"/>
        <w:autoSpaceDN w:val="0"/>
        <w:adjustRightInd w:val="0"/>
        <w:ind w:left="142" w:firstLine="709"/>
        <w:jc w:val="both"/>
        <w:rPr>
          <w:sz w:val="28"/>
          <w:szCs w:val="28"/>
          <w:highlight w:val="yellow"/>
        </w:rPr>
      </w:pPr>
    </w:p>
    <w:p w14:paraId="397F29C3" w14:textId="77777777" w:rsidR="00B421F6" w:rsidRDefault="00B421F6" w:rsidP="00B421F6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Овчинникова А.Г.</w:t>
      </w:r>
    </w:p>
    <w:p w14:paraId="561D9589" w14:textId="77777777" w:rsidR="00B421F6" w:rsidRDefault="00B421F6" w:rsidP="00B421F6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3B940352" w14:textId="77777777" w:rsidR="00B421F6" w:rsidRDefault="00B421F6" w:rsidP="00B421F6">
      <w:pPr>
        <w:widowControl w:val="0"/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согласно экспертному заключению (приложение № </w:t>
      </w:r>
      <w:r>
        <w:rPr>
          <w:sz w:val="28"/>
          <w:szCs w:val="28"/>
        </w:rPr>
        <w:t>2</w:t>
      </w:r>
      <w:r w:rsidRPr="00E5361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в</w:t>
      </w:r>
      <w:r w:rsidRPr="001A301B">
        <w:rPr>
          <w:bCs/>
          <w:kern w:val="32"/>
          <w:sz w:val="28"/>
          <w:szCs w:val="28"/>
        </w:rPr>
        <w:t>нести</w:t>
      </w:r>
      <w:r>
        <w:rPr>
          <w:bCs/>
          <w:kern w:val="32"/>
          <w:sz w:val="28"/>
          <w:szCs w:val="28"/>
        </w:rPr>
        <w:t xml:space="preserve"> в </w:t>
      </w:r>
      <w:r w:rsidRPr="001A301B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е</w:t>
      </w:r>
      <w:r w:rsidRPr="001A301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Р</w:t>
      </w:r>
      <w:r w:rsidRPr="001A301B">
        <w:rPr>
          <w:bCs/>
          <w:kern w:val="32"/>
          <w:sz w:val="28"/>
          <w:szCs w:val="28"/>
        </w:rPr>
        <w:t>егиональной</w:t>
      </w:r>
      <w:r>
        <w:rPr>
          <w:bCs/>
          <w:kern w:val="32"/>
          <w:sz w:val="28"/>
          <w:szCs w:val="28"/>
        </w:rPr>
        <w:t xml:space="preserve"> </w:t>
      </w:r>
      <w:r w:rsidRPr="001A301B">
        <w:rPr>
          <w:bCs/>
          <w:kern w:val="32"/>
          <w:sz w:val="28"/>
          <w:szCs w:val="28"/>
        </w:rPr>
        <w:t xml:space="preserve">энергетической комиссии </w:t>
      </w:r>
      <w:r>
        <w:rPr>
          <w:bCs/>
          <w:kern w:val="32"/>
          <w:sz w:val="28"/>
          <w:szCs w:val="28"/>
        </w:rPr>
        <w:t>Кузбасса</w:t>
      </w:r>
      <w:r w:rsidRPr="001A301B">
        <w:rPr>
          <w:bCs/>
          <w:kern w:val="32"/>
          <w:sz w:val="28"/>
          <w:szCs w:val="28"/>
        </w:rPr>
        <w:t xml:space="preserve"> от </w:t>
      </w:r>
      <w:r>
        <w:rPr>
          <w:bCs/>
          <w:kern w:val="32"/>
          <w:sz w:val="28"/>
          <w:szCs w:val="28"/>
        </w:rPr>
        <w:t>01</w:t>
      </w:r>
      <w:r w:rsidRPr="00041339">
        <w:rPr>
          <w:bCs/>
          <w:kern w:val="32"/>
          <w:sz w:val="28"/>
          <w:szCs w:val="28"/>
        </w:rPr>
        <w:t>.10.20</w:t>
      </w:r>
      <w:r>
        <w:rPr>
          <w:bCs/>
          <w:kern w:val="32"/>
          <w:sz w:val="28"/>
          <w:szCs w:val="28"/>
        </w:rPr>
        <w:t>21 № 375</w:t>
      </w:r>
      <w:r w:rsidRPr="00041339">
        <w:rPr>
          <w:bCs/>
          <w:kern w:val="32"/>
          <w:sz w:val="28"/>
          <w:szCs w:val="28"/>
        </w:rPr>
        <w:t xml:space="preserve"> </w:t>
      </w:r>
      <w:r w:rsidRPr="001A301B">
        <w:rPr>
          <w:bCs/>
          <w:kern w:val="32"/>
          <w:sz w:val="28"/>
          <w:szCs w:val="28"/>
        </w:rPr>
        <w:t>«</w:t>
      </w:r>
      <w:r w:rsidRPr="00D44DE7">
        <w:rPr>
          <w:sz w:val="28"/>
          <w:szCs w:val="28"/>
        </w:rPr>
        <w:t>Об утверждении инвестиционной программы в сфере теплоснабжения ООО «</w:t>
      </w:r>
      <w:proofErr w:type="spellStart"/>
      <w:r w:rsidRPr="00D44DE7">
        <w:rPr>
          <w:sz w:val="28"/>
          <w:szCs w:val="28"/>
        </w:rPr>
        <w:t>ЭнергоТранзит</w:t>
      </w:r>
      <w:proofErr w:type="spellEnd"/>
      <w:r w:rsidRPr="00D44DE7">
        <w:rPr>
          <w:sz w:val="28"/>
          <w:szCs w:val="28"/>
        </w:rPr>
        <w:t xml:space="preserve">» по контурам теплоснабжения Центральной ТЭЦ и </w:t>
      </w:r>
      <w:proofErr w:type="spellStart"/>
      <w:r w:rsidRPr="00D44DE7">
        <w:rPr>
          <w:sz w:val="28"/>
          <w:szCs w:val="28"/>
        </w:rPr>
        <w:t>Западно</w:t>
      </w:r>
      <w:proofErr w:type="spellEnd"/>
      <w:r w:rsidRPr="00D44DE7">
        <w:rPr>
          <w:sz w:val="28"/>
          <w:szCs w:val="28"/>
        </w:rPr>
        <w:t xml:space="preserve"> – Сибирской ТЭЦ на 2021-2032 годы</w:t>
      </w:r>
      <w:r w:rsidRPr="007D382A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изменения, приложение изложить в новой редакции</w:t>
      </w:r>
      <w:r w:rsidRPr="00B73BB1">
        <w:rPr>
          <w:sz w:val="28"/>
          <w:szCs w:val="28"/>
        </w:rPr>
        <w:t xml:space="preserve"> согласно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предложению докладчика.</w:t>
      </w:r>
    </w:p>
    <w:p w14:paraId="244457AB" w14:textId="38503AEE" w:rsidR="00B421F6" w:rsidRDefault="00B421F6" w:rsidP="00B421F6">
      <w:pPr>
        <w:widowControl w:val="0"/>
        <w:ind w:left="-142" w:right="-284" w:firstLine="709"/>
        <w:jc w:val="both"/>
        <w:rPr>
          <w:bCs/>
          <w:sz w:val="28"/>
          <w:szCs w:val="22"/>
        </w:rPr>
      </w:pPr>
    </w:p>
    <w:p w14:paraId="1B6C545F" w14:textId="7A206242" w:rsidR="00E960DB" w:rsidRDefault="00E960DB" w:rsidP="00E960DB">
      <w:pPr>
        <w:widowControl w:val="0"/>
        <w:ind w:left="-142" w:right="-284"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Отмечено, что в материалах дела имеется письменное обращение от 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.04.2024 № </w:t>
      </w:r>
      <w:r>
        <w:rPr>
          <w:sz w:val="28"/>
          <w:szCs w:val="28"/>
        </w:rPr>
        <w:t>3/1-2769-12</w:t>
      </w:r>
      <w:r>
        <w:rPr>
          <w:sz w:val="28"/>
          <w:szCs w:val="28"/>
        </w:rPr>
        <w:t xml:space="preserve"> за подписью </w:t>
      </w:r>
      <w:r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br/>
      </w:r>
      <w:r w:rsidRPr="00D44DE7">
        <w:rPr>
          <w:sz w:val="28"/>
          <w:szCs w:val="28"/>
        </w:rPr>
        <w:t>ООО «</w:t>
      </w:r>
      <w:proofErr w:type="spellStart"/>
      <w:r w:rsidRPr="00D44DE7">
        <w:rPr>
          <w:sz w:val="28"/>
          <w:szCs w:val="28"/>
        </w:rPr>
        <w:t>ЭнергоТранзит</w:t>
      </w:r>
      <w:proofErr w:type="spellEnd"/>
      <w:r w:rsidRPr="00D44DE7">
        <w:rPr>
          <w:sz w:val="28"/>
          <w:szCs w:val="28"/>
        </w:rPr>
        <w:t xml:space="preserve">» </w:t>
      </w:r>
      <w:r>
        <w:rPr>
          <w:bCs/>
          <w:kern w:val="32"/>
          <w:sz w:val="28"/>
          <w:szCs w:val="28"/>
        </w:rPr>
        <w:t xml:space="preserve">с просьбой рассмотреть вопрос </w:t>
      </w:r>
      <w:r>
        <w:rPr>
          <w:bCs/>
          <w:kern w:val="32"/>
          <w:sz w:val="28"/>
          <w:szCs w:val="28"/>
        </w:rPr>
        <w:t>в отсутствии</w:t>
      </w:r>
      <w:r>
        <w:rPr>
          <w:bCs/>
          <w:kern w:val="32"/>
          <w:sz w:val="28"/>
          <w:szCs w:val="28"/>
        </w:rPr>
        <w:t xml:space="preserve"> представителей предприятия. С </w:t>
      </w:r>
      <w:r>
        <w:rPr>
          <w:bCs/>
          <w:kern w:val="32"/>
          <w:sz w:val="28"/>
          <w:szCs w:val="28"/>
        </w:rPr>
        <w:t xml:space="preserve">расчетными материалами и </w:t>
      </w:r>
      <w:r>
        <w:rPr>
          <w:bCs/>
          <w:kern w:val="32"/>
          <w:sz w:val="28"/>
          <w:szCs w:val="28"/>
        </w:rPr>
        <w:t>проектом постановления ознакомлены.</w:t>
      </w:r>
    </w:p>
    <w:p w14:paraId="0316C410" w14:textId="77777777" w:rsidR="00E960DB" w:rsidRPr="0015484A" w:rsidRDefault="00E960DB" w:rsidP="00E960DB">
      <w:pPr>
        <w:widowControl w:val="0"/>
        <w:ind w:right="-284"/>
        <w:jc w:val="both"/>
        <w:rPr>
          <w:bCs/>
          <w:sz w:val="28"/>
          <w:szCs w:val="22"/>
        </w:rPr>
      </w:pPr>
    </w:p>
    <w:p w14:paraId="1266E2D0" w14:textId="77777777" w:rsidR="00FC0274" w:rsidRDefault="00FC0274" w:rsidP="00FC0274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10181118" w14:textId="77777777" w:rsidR="00FC0274" w:rsidRDefault="00FC0274" w:rsidP="00FC0274">
      <w:pPr>
        <w:ind w:left="-142" w:right="-284" w:firstLine="709"/>
        <w:jc w:val="both"/>
        <w:rPr>
          <w:bCs/>
          <w:sz w:val="28"/>
          <w:szCs w:val="22"/>
        </w:rPr>
      </w:pPr>
    </w:p>
    <w:p w14:paraId="06547CCB" w14:textId="77777777" w:rsidR="00FC0274" w:rsidRDefault="00FC0274" w:rsidP="00FC0274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72443EA0" w14:textId="77777777" w:rsidR="00FC0274" w:rsidRDefault="00FC0274" w:rsidP="00FC0274">
      <w:pPr>
        <w:ind w:left="-142" w:right="-284" w:firstLine="709"/>
        <w:jc w:val="both"/>
        <w:rPr>
          <w:bCs/>
          <w:sz w:val="28"/>
          <w:szCs w:val="22"/>
        </w:rPr>
      </w:pPr>
    </w:p>
    <w:p w14:paraId="3F2379E2" w14:textId="77777777" w:rsidR="00FC0274" w:rsidRDefault="00FC0274" w:rsidP="00FC0274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3BBDF091" w14:textId="77777777" w:rsidR="00E960DB" w:rsidRDefault="00E960DB" w:rsidP="00FC0274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6B062819" w14:textId="5449D6DB" w:rsidR="00E960DB" w:rsidRPr="00FC0274" w:rsidRDefault="00E960DB" w:rsidP="00E960DB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3 </w:t>
      </w:r>
      <w:r w:rsidRPr="00FC0274">
        <w:rPr>
          <w:b/>
          <w:bCs/>
          <w:sz w:val="28"/>
          <w:szCs w:val="28"/>
        </w:rPr>
        <w:t>«</w:t>
      </w:r>
      <w:r w:rsidRPr="00FC0274">
        <w:rPr>
          <w:b/>
          <w:bCs/>
          <w:sz w:val="28"/>
          <w:szCs w:val="28"/>
        </w:rPr>
        <w:t>О внесении изменений в постановление Региональной энергетической комиссии Кузбасса от 21.11.2023 № 349 «Об установлении цен на топливо твердое, реализуемое ООО «Тепло-энергетические предприятия» гражданам, управляющим организациям, товариществам собственников</w:t>
      </w:r>
      <w:r w:rsidRPr="00FC0274">
        <w:rPr>
          <w:b/>
          <w:bCs/>
          <w:sz w:val="28"/>
          <w:szCs w:val="28"/>
        </w:rPr>
        <w:br/>
        <w:t>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Крапивинского  муниципального округа Кемеровской области - Кузбасса»</w:t>
      </w:r>
    </w:p>
    <w:p w14:paraId="626EE29B" w14:textId="79590140" w:rsidR="00E960DB" w:rsidRDefault="00E960DB" w:rsidP="00E960DB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lastRenderedPageBreak/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Жеребцову </w:t>
      </w:r>
      <w:r w:rsidR="00FC0274">
        <w:rPr>
          <w:b/>
          <w:bCs/>
          <w:sz w:val="28"/>
          <w:szCs w:val="28"/>
        </w:rPr>
        <w:t>Н.А.</w:t>
      </w:r>
    </w:p>
    <w:p w14:paraId="1C17EAB9" w14:textId="77777777" w:rsidR="00E960DB" w:rsidRDefault="00E960DB" w:rsidP="00E960DB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sz w:val="28"/>
          <w:szCs w:val="28"/>
        </w:rPr>
      </w:pPr>
    </w:p>
    <w:p w14:paraId="72208623" w14:textId="1D30190A" w:rsidR="00FC0274" w:rsidRDefault="00FC0274" w:rsidP="00FC0274">
      <w:pPr>
        <w:widowControl w:val="0"/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согласно </w:t>
      </w:r>
      <w:r>
        <w:rPr>
          <w:sz w:val="28"/>
          <w:szCs w:val="28"/>
        </w:rPr>
        <w:t>пояснительной записке</w:t>
      </w:r>
      <w:r w:rsidRPr="00E5361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3</w:t>
      </w:r>
      <w:r w:rsidRPr="00E5361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A4F6D">
        <w:rPr>
          <w:sz w:val="28"/>
          <w:szCs w:val="28"/>
        </w:rPr>
        <w:t xml:space="preserve">нести в </w:t>
      </w:r>
      <w:r w:rsidRPr="00641FB3">
        <w:rPr>
          <w:sz w:val="28"/>
          <w:szCs w:val="28"/>
        </w:rPr>
        <w:t xml:space="preserve">постановление Региональной энергетической комиссии Кузбасса от </w:t>
      </w:r>
      <w:r>
        <w:rPr>
          <w:sz w:val="28"/>
          <w:szCs w:val="28"/>
        </w:rPr>
        <w:t>21.11.2023</w:t>
      </w:r>
      <w:r w:rsidRPr="00462A83">
        <w:rPr>
          <w:sz w:val="28"/>
          <w:szCs w:val="28"/>
        </w:rPr>
        <w:t xml:space="preserve"> № </w:t>
      </w:r>
      <w:r>
        <w:rPr>
          <w:sz w:val="28"/>
          <w:szCs w:val="28"/>
        </w:rPr>
        <w:t>349</w:t>
      </w:r>
      <w:r w:rsidRPr="00462A83">
        <w:rPr>
          <w:sz w:val="28"/>
          <w:szCs w:val="28"/>
        </w:rPr>
        <w:t xml:space="preserve"> «Об установлении цен на топливо твердое, реализуемое ООО «Тепло-энергетические предприятия»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Крапивинского муниципального округа Кемеровской области - Кузбасса»</w:t>
      </w:r>
      <w:r>
        <w:rPr>
          <w:sz w:val="28"/>
          <w:szCs w:val="28"/>
        </w:rPr>
        <w:t xml:space="preserve"> </w:t>
      </w:r>
      <w:r w:rsidRPr="00641FB3">
        <w:rPr>
          <w:sz w:val="28"/>
          <w:szCs w:val="28"/>
        </w:rPr>
        <w:t xml:space="preserve">следующие изменения:  </w:t>
      </w:r>
    </w:p>
    <w:p w14:paraId="64C6F24F" w14:textId="77777777" w:rsidR="00FC0274" w:rsidRDefault="00FC0274" w:rsidP="00FC0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приложения дополнить строками 3,4 следующего содержания:</w:t>
      </w:r>
    </w:p>
    <w:p w14:paraId="3F4ABBCF" w14:textId="77777777" w:rsidR="00FC0274" w:rsidRDefault="00FC0274" w:rsidP="00FC0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62"/>
        <w:gridCol w:w="1455"/>
        <w:gridCol w:w="1417"/>
        <w:gridCol w:w="1985"/>
        <w:gridCol w:w="2126"/>
      </w:tblGrid>
      <w:tr w:rsidR="00FC0274" w:rsidRPr="001D2062" w14:paraId="5E933482" w14:textId="77777777" w:rsidTr="003B312E">
        <w:trPr>
          <w:trHeight w:val="1663"/>
        </w:trPr>
        <w:tc>
          <w:tcPr>
            <w:tcW w:w="594" w:type="dxa"/>
            <w:vAlign w:val="center"/>
          </w:tcPr>
          <w:p w14:paraId="3113B863" w14:textId="77777777" w:rsidR="00FC0274" w:rsidRPr="00DB304E" w:rsidRDefault="00FC0274" w:rsidP="003B3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14:paraId="5C956CAE" w14:textId="77777777" w:rsidR="00FC0274" w:rsidRPr="00DB304E" w:rsidRDefault="00FC0274" w:rsidP="003B3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B772A52" w14:textId="77777777" w:rsidR="00FC0274" w:rsidRPr="00C430A9" w:rsidRDefault="00FC0274" w:rsidP="003B312E">
            <w:pPr>
              <w:jc w:val="center"/>
              <w:rPr>
                <w:sz w:val="28"/>
                <w:szCs w:val="28"/>
              </w:rPr>
            </w:pPr>
            <w:r w:rsidRPr="00C430A9">
              <w:rPr>
                <w:sz w:val="28"/>
                <w:szCs w:val="28"/>
              </w:rPr>
              <w:t xml:space="preserve">ДПК           </w:t>
            </w:r>
            <w:proofErr w:type="gramStart"/>
            <w:r w:rsidRPr="00C430A9">
              <w:rPr>
                <w:sz w:val="28"/>
                <w:szCs w:val="28"/>
              </w:rPr>
              <w:t xml:space="preserve">   (</w:t>
            </w:r>
            <w:proofErr w:type="gramEnd"/>
            <w:r w:rsidRPr="00C430A9">
              <w:rPr>
                <w:sz w:val="28"/>
                <w:szCs w:val="28"/>
              </w:rPr>
              <w:t>50-200)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F8732" w14:textId="77777777" w:rsidR="00FC0274" w:rsidRPr="00C430A9" w:rsidRDefault="00FC0274" w:rsidP="003B312E">
            <w:pPr>
              <w:jc w:val="center"/>
              <w:rPr>
                <w:sz w:val="28"/>
                <w:szCs w:val="28"/>
              </w:rPr>
            </w:pPr>
            <w:r w:rsidRPr="00C430A9">
              <w:rPr>
                <w:sz w:val="28"/>
                <w:szCs w:val="28"/>
              </w:rPr>
              <w:t>5468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12694C" w14:textId="77777777" w:rsidR="00FC0274" w:rsidRPr="00C430A9" w:rsidRDefault="00FC0274" w:rsidP="003B312E">
            <w:pPr>
              <w:jc w:val="both"/>
              <w:rPr>
                <w:sz w:val="28"/>
                <w:szCs w:val="28"/>
              </w:rPr>
            </w:pPr>
          </w:p>
          <w:p w14:paraId="315E642C" w14:textId="77777777" w:rsidR="00FC0274" w:rsidRPr="00C430A9" w:rsidRDefault="00FC0274" w:rsidP="003B312E">
            <w:pPr>
              <w:jc w:val="center"/>
              <w:rPr>
                <w:sz w:val="28"/>
                <w:szCs w:val="28"/>
              </w:rPr>
            </w:pPr>
            <w:r w:rsidRPr="00C430A9">
              <w:rPr>
                <w:sz w:val="28"/>
                <w:szCs w:val="28"/>
              </w:rPr>
              <w:t>3976,73</w:t>
            </w:r>
          </w:p>
          <w:p w14:paraId="0D35C47A" w14:textId="77777777" w:rsidR="00FC0274" w:rsidRPr="00C430A9" w:rsidRDefault="00FC0274" w:rsidP="003B31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BF43A6" w14:textId="77777777" w:rsidR="00FC0274" w:rsidRDefault="00FC0274" w:rsidP="003B3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4358,57</w:t>
            </w:r>
          </w:p>
        </w:tc>
      </w:tr>
      <w:tr w:rsidR="00FC0274" w:rsidRPr="001D2062" w14:paraId="4AE9A6D5" w14:textId="77777777" w:rsidTr="003B312E">
        <w:trPr>
          <w:trHeight w:val="1687"/>
        </w:trPr>
        <w:tc>
          <w:tcPr>
            <w:tcW w:w="594" w:type="dxa"/>
            <w:vAlign w:val="center"/>
          </w:tcPr>
          <w:p w14:paraId="50524D12" w14:textId="77777777" w:rsidR="00FC0274" w:rsidRPr="00DB304E" w:rsidRDefault="00FC0274" w:rsidP="003B3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2" w:type="dxa"/>
            <w:vMerge/>
            <w:shd w:val="clear" w:color="auto" w:fill="auto"/>
            <w:vAlign w:val="center"/>
          </w:tcPr>
          <w:p w14:paraId="00639052" w14:textId="77777777" w:rsidR="00FC0274" w:rsidRPr="001D2062" w:rsidRDefault="00FC0274" w:rsidP="003B3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06A45908" w14:textId="77777777" w:rsidR="00FC0274" w:rsidRPr="00C430A9" w:rsidRDefault="00FC0274" w:rsidP="003B312E">
            <w:pPr>
              <w:jc w:val="center"/>
              <w:rPr>
                <w:sz w:val="28"/>
                <w:szCs w:val="28"/>
              </w:rPr>
            </w:pPr>
            <w:r w:rsidRPr="00C430A9">
              <w:rPr>
                <w:sz w:val="28"/>
                <w:szCs w:val="28"/>
              </w:rPr>
              <w:t xml:space="preserve">ДО            </w:t>
            </w:r>
            <w:proofErr w:type="gramStart"/>
            <w:r w:rsidRPr="00C430A9">
              <w:rPr>
                <w:sz w:val="28"/>
                <w:szCs w:val="28"/>
              </w:rPr>
              <w:t xml:space="preserve">   (</w:t>
            </w:r>
            <w:proofErr w:type="gramEnd"/>
            <w:r w:rsidRPr="00C430A9">
              <w:rPr>
                <w:sz w:val="28"/>
                <w:szCs w:val="28"/>
              </w:rPr>
              <w:t>25-50)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84712" w14:textId="77777777" w:rsidR="00FC0274" w:rsidRPr="00C430A9" w:rsidRDefault="00FC0274" w:rsidP="003B312E">
            <w:pPr>
              <w:jc w:val="center"/>
              <w:rPr>
                <w:sz w:val="28"/>
                <w:szCs w:val="28"/>
              </w:rPr>
            </w:pPr>
            <w:r w:rsidRPr="00C430A9">
              <w:rPr>
                <w:sz w:val="28"/>
                <w:szCs w:val="28"/>
              </w:rPr>
              <w:t>5250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CB6A78" w14:textId="77777777" w:rsidR="00FC0274" w:rsidRPr="00C430A9" w:rsidRDefault="00FC0274" w:rsidP="003B312E">
            <w:pPr>
              <w:jc w:val="center"/>
              <w:rPr>
                <w:sz w:val="28"/>
                <w:szCs w:val="28"/>
              </w:rPr>
            </w:pPr>
          </w:p>
          <w:p w14:paraId="3AC06AFD" w14:textId="77777777" w:rsidR="00FC0274" w:rsidRPr="00C430A9" w:rsidRDefault="00FC0274" w:rsidP="003B312E">
            <w:pPr>
              <w:jc w:val="center"/>
              <w:rPr>
                <w:sz w:val="28"/>
                <w:szCs w:val="28"/>
              </w:rPr>
            </w:pPr>
            <w:r w:rsidRPr="00C430A9">
              <w:rPr>
                <w:sz w:val="28"/>
                <w:szCs w:val="28"/>
              </w:rPr>
              <w:t>3976,73</w:t>
            </w:r>
          </w:p>
          <w:p w14:paraId="02D54D3F" w14:textId="77777777" w:rsidR="00FC0274" w:rsidRPr="00C430A9" w:rsidRDefault="00FC0274" w:rsidP="003B312E">
            <w:pPr>
              <w:jc w:val="center"/>
              <w:rPr>
                <w:sz w:val="28"/>
                <w:szCs w:val="28"/>
              </w:rPr>
            </w:pPr>
          </w:p>
          <w:p w14:paraId="4C011B7D" w14:textId="77777777" w:rsidR="00FC0274" w:rsidRPr="00C430A9" w:rsidRDefault="00FC0274" w:rsidP="003B3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1886DB1" w14:textId="77777777" w:rsidR="00FC0274" w:rsidRDefault="00FC0274" w:rsidP="003B312E">
            <w:pPr>
              <w:jc w:val="center"/>
              <w:rPr>
                <w:sz w:val="28"/>
                <w:szCs w:val="28"/>
              </w:rPr>
            </w:pPr>
          </w:p>
          <w:p w14:paraId="49E503A1" w14:textId="77777777" w:rsidR="00FC0274" w:rsidRDefault="00FC0274" w:rsidP="003B312E">
            <w:pPr>
              <w:jc w:val="center"/>
              <w:rPr>
                <w:sz w:val="28"/>
                <w:szCs w:val="28"/>
              </w:rPr>
            </w:pPr>
          </w:p>
          <w:p w14:paraId="71C919A4" w14:textId="77777777" w:rsidR="00FC0274" w:rsidRDefault="00FC0274" w:rsidP="003B3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4358,57</w:t>
            </w:r>
          </w:p>
        </w:tc>
      </w:tr>
    </w:tbl>
    <w:p w14:paraId="00B215C5" w14:textId="77777777" w:rsidR="00FC0274" w:rsidRDefault="00FC0274" w:rsidP="00FC0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».</w:t>
      </w:r>
    </w:p>
    <w:p w14:paraId="5A751615" w14:textId="77777777" w:rsidR="00FC0274" w:rsidRDefault="00FC0274" w:rsidP="00FC0274">
      <w:pPr>
        <w:widowControl w:val="0"/>
        <w:ind w:left="-142" w:right="-284" w:firstLine="709"/>
        <w:jc w:val="both"/>
        <w:rPr>
          <w:sz w:val="28"/>
          <w:szCs w:val="28"/>
        </w:rPr>
      </w:pPr>
    </w:p>
    <w:p w14:paraId="05A1573E" w14:textId="3F9F7E9C" w:rsidR="00FC0274" w:rsidRDefault="00FC0274" w:rsidP="00FC0274">
      <w:pPr>
        <w:widowControl w:val="0"/>
        <w:ind w:left="-142" w:right="-284"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Отмечено, что в материалах дела имеется письменное обращение от 0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.04.2024 № </w:t>
      </w:r>
      <w:r>
        <w:rPr>
          <w:sz w:val="28"/>
          <w:szCs w:val="28"/>
        </w:rPr>
        <w:t>119</w:t>
      </w:r>
      <w:r>
        <w:rPr>
          <w:sz w:val="28"/>
          <w:szCs w:val="28"/>
        </w:rPr>
        <w:t xml:space="preserve"> за подписью директора </w:t>
      </w:r>
      <w:r w:rsidRPr="00462A83">
        <w:rPr>
          <w:sz w:val="28"/>
          <w:szCs w:val="28"/>
        </w:rPr>
        <w:t xml:space="preserve">ООО «Тепло-энергетические предприятия» </w:t>
      </w:r>
      <w:r>
        <w:rPr>
          <w:bCs/>
          <w:kern w:val="32"/>
          <w:sz w:val="28"/>
          <w:szCs w:val="28"/>
        </w:rPr>
        <w:t xml:space="preserve">с просьбой рассмотреть вопрос </w:t>
      </w:r>
      <w:r>
        <w:rPr>
          <w:bCs/>
          <w:kern w:val="32"/>
          <w:sz w:val="28"/>
          <w:szCs w:val="28"/>
        </w:rPr>
        <w:t>без участия</w:t>
      </w:r>
      <w:r>
        <w:rPr>
          <w:bCs/>
          <w:kern w:val="32"/>
          <w:sz w:val="28"/>
          <w:szCs w:val="28"/>
        </w:rPr>
        <w:t xml:space="preserve"> представителей предприятия. С </w:t>
      </w:r>
      <w:r>
        <w:rPr>
          <w:bCs/>
          <w:kern w:val="32"/>
          <w:sz w:val="28"/>
          <w:szCs w:val="28"/>
        </w:rPr>
        <w:t>изменениями, внесенными в проект постановления</w:t>
      </w:r>
      <w:r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согласны</w:t>
      </w:r>
      <w:r>
        <w:rPr>
          <w:bCs/>
          <w:kern w:val="32"/>
          <w:sz w:val="28"/>
          <w:szCs w:val="28"/>
        </w:rPr>
        <w:t>.</w:t>
      </w:r>
    </w:p>
    <w:p w14:paraId="612ADBBC" w14:textId="77777777" w:rsidR="0015484A" w:rsidRDefault="0015484A" w:rsidP="00E960DB">
      <w:pPr>
        <w:widowControl w:val="0"/>
        <w:tabs>
          <w:tab w:val="left" w:pos="820"/>
          <w:tab w:val="left" w:pos="9072"/>
        </w:tabs>
        <w:ind w:left="-142" w:right="-284"/>
        <w:jc w:val="both"/>
        <w:rPr>
          <w:sz w:val="28"/>
          <w:szCs w:val="28"/>
        </w:rPr>
      </w:pPr>
    </w:p>
    <w:p w14:paraId="61909944" w14:textId="77777777" w:rsidR="00FC0274" w:rsidRDefault="00FC0274" w:rsidP="00FC0274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0354AAEF" w14:textId="77777777" w:rsidR="00FC0274" w:rsidRDefault="00FC0274" w:rsidP="00FC0274">
      <w:pPr>
        <w:ind w:left="-142" w:right="-284" w:firstLine="709"/>
        <w:jc w:val="both"/>
        <w:rPr>
          <w:bCs/>
          <w:sz w:val="28"/>
          <w:szCs w:val="22"/>
        </w:rPr>
      </w:pPr>
    </w:p>
    <w:p w14:paraId="622E5582" w14:textId="77777777" w:rsidR="00FC0274" w:rsidRDefault="00FC0274" w:rsidP="00FC0274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26934F65" w14:textId="77777777" w:rsidR="00FC0274" w:rsidRDefault="00FC0274" w:rsidP="00FC0274">
      <w:pPr>
        <w:ind w:left="-142" w:right="-284" w:firstLine="709"/>
        <w:jc w:val="both"/>
        <w:rPr>
          <w:bCs/>
          <w:sz w:val="28"/>
          <w:szCs w:val="22"/>
        </w:rPr>
      </w:pPr>
    </w:p>
    <w:p w14:paraId="7C59A723" w14:textId="77777777" w:rsidR="00FC0274" w:rsidRDefault="00FC0274" w:rsidP="00FC0274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42A54B30" w14:textId="77777777" w:rsidR="00FC0274" w:rsidRDefault="00FC0274" w:rsidP="00FC0274">
      <w:pPr>
        <w:widowControl w:val="0"/>
        <w:tabs>
          <w:tab w:val="left" w:pos="820"/>
          <w:tab w:val="left" w:pos="9072"/>
        </w:tabs>
        <w:ind w:right="-284"/>
        <w:jc w:val="both"/>
        <w:rPr>
          <w:sz w:val="28"/>
          <w:szCs w:val="28"/>
        </w:rPr>
      </w:pPr>
    </w:p>
    <w:p w14:paraId="0E80730E" w14:textId="77777777" w:rsidR="00FC0274" w:rsidRDefault="00FC0274" w:rsidP="00FC0274">
      <w:pPr>
        <w:widowControl w:val="0"/>
        <w:tabs>
          <w:tab w:val="left" w:pos="820"/>
          <w:tab w:val="left" w:pos="9072"/>
        </w:tabs>
        <w:ind w:right="-284"/>
        <w:jc w:val="both"/>
        <w:rPr>
          <w:sz w:val="28"/>
          <w:szCs w:val="28"/>
        </w:rPr>
      </w:pPr>
    </w:p>
    <w:p w14:paraId="265AEF2F" w14:textId="77777777" w:rsidR="00FC0274" w:rsidRDefault="00FC0274" w:rsidP="00FC0274">
      <w:pPr>
        <w:widowControl w:val="0"/>
        <w:tabs>
          <w:tab w:val="left" w:pos="820"/>
          <w:tab w:val="left" w:pos="9072"/>
        </w:tabs>
        <w:ind w:right="-284"/>
        <w:jc w:val="both"/>
        <w:rPr>
          <w:sz w:val="28"/>
          <w:szCs w:val="28"/>
        </w:rPr>
      </w:pPr>
    </w:p>
    <w:p w14:paraId="750C29D5" w14:textId="77777777" w:rsidR="00FC0274" w:rsidRDefault="00FC0274" w:rsidP="00FC0274">
      <w:pPr>
        <w:widowControl w:val="0"/>
        <w:tabs>
          <w:tab w:val="left" w:pos="820"/>
          <w:tab w:val="left" w:pos="9072"/>
        </w:tabs>
        <w:ind w:right="-284"/>
        <w:jc w:val="both"/>
        <w:rPr>
          <w:sz w:val="28"/>
          <w:szCs w:val="28"/>
        </w:rPr>
      </w:pPr>
    </w:p>
    <w:p w14:paraId="1EEA8035" w14:textId="58F9EE24" w:rsidR="006D3718" w:rsidRDefault="0015484A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37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D3718">
        <w:rPr>
          <w:sz w:val="28"/>
          <w:szCs w:val="28"/>
        </w:rPr>
        <w:t xml:space="preserve"> Правления</w:t>
      </w:r>
    </w:p>
    <w:p w14:paraId="25452EC6" w14:textId="39783E01" w:rsidR="006D3718" w:rsidRPr="00867D09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 w:rsidR="0015484A">
        <w:rPr>
          <w:sz w:val="28"/>
          <w:szCs w:val="28"/>
        </w:rPr>
        <w:t>Д.В. Малюта</w:t>
      </w:r>
    </w:p>
    <w:p w14:paraId="3F47B2A6" w14:textId="77777777" w:rsidR="00A97F6B" w:rsidRDefault="00A97F6B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</w:p>
    <w:p w14:paraId="26C6AC31" w14:textId="77777777" w:rsidR="0015484A" w:rsidRDefault="0015484A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  <w:sectPr w:rsidR="0015484A" w:rsidSect="006D3718"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5D7E5D38" w14:textId="33E898E0" w:rsidR="008B71C4" w:rsidRDefault="008B71C4" w:rsidP="008B71C4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lastRenderedPageBreak/>
        <w:t>Члены Правления РЭК Кузбасса</w:t>
      </w:r>
    </w:p>
    <w:p w14:paraId="53CB157E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1046F0C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1C4" w14:paraId="114142E7" w14:textId="77777777" w:rsidTr="00FA191F">
        <w:tc>
          <w:tcPr>
            <w:tcW w:w="6941" w:type="dxa"/>
          </w:tcPr>
          <w:p w14:paraId="032836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CD9141" w14:textId="77777777" w:rsidR="008B71C4" w:rsidRPr="004E6C27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14A4F3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ACD4E4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5E9995C" w14:textId="77777777" w:rsidTr="00FA191F">
        <w:tc>
          <w:tcPr>
            <w:tcW w:w="6941" w:type="dxa"/>
          </w:tcPr>
          <w:p w14:paraId="77ED4231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411589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0880B6BC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CEEF2E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4BE4414" w14:textId="77777777" w:rsidR="008B71C4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02468E02" w14:textId="77777777" w:rsidR="008B71C4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67C294ED" w14:textId="77777777" w:rsidR="008B71C4" w:rsidRPr="007A64A2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6D3718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901060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45FC1"/>
    <w:rsid w:val="00063FE3"/>
    <w:rsid w:val="000654E5"/>
    <w:rsid w:val="000805ED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2485D"/>
    <w:rsid w:val="00130B6A"/>
    <w:rsid w:val="00141909"/>
    <w:rsid w:val="001451B9"/>
    <w:rsid w:val="00147AB5"/>
    <w:rsid w:val="0015484A"/>
    <w:rsid w:val="001575C2"/>
    <w:rsid w:val="001627A5"/>
    <w:rsid w:val="00181A47"/>
    <w:rsid w:val="00182946"/>
    <w:rsid w:val="00196C7E"/>
    <w:rsid w:val="001A00A0"/>
    <w:rsid w:val="001A2947"/>
    <w:rsid w:val="001B5D41"/>
    <w:rsid w:val="001C2C4D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63D94"/>
    <w:rsid w:val="00264A6E"/>
    <w:rsid w:val="002774FF"/>
    <w:rsid w:val="00282B3E"/>
    <w:rsid w:val="002844A1"/>
    <w:rsid w:val="00294552"/>
    <w:rsid w:val="00297C99"/>
    <w:rsid w:val="002A65E5"/>
    <w:rsid w:val="002B48FF"/>
    <w:rsid w:val="002D2B5E"/>
    <w:rsid w:val="002E473C"/>
    <w:rsid w:val="002F47F6"/>
    <w:rsid w:val="002F7144"/>
    <w:rsid w:val="00323D3A"/>
    <w:rsid w:val="00333EC6"/>
    <w:rsid w:val="00334DC7"/>
    <w:rsid w:val="0033696C"/>
    <w:rsid w:val="00341304"/>
    <w:rsid w:val="00365B39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2019D"/>
    <w:rsid w:val="00427EC7"/>
    <w:rsid w:val="00443547"/>
    <w:rsid w:val="0044523B"/>
    <w:rsid w:val="00455F70"/>
    <w:rsid w:val="00463B69"/>
    <w:rsid w:val="004728D9"/>
    <w:rsid w:val="00476319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6057C"/>
    <w:rsid w:val="00765C24"/>
    <w:rsid w:val="00766625"/>
    <w:rsid w:val="0078476D"/>
    <w:rsid w:val="00785906"/>
    <w:rsid w:val="007867EF"/>
    <w:rsid w:val="007A2F34"/>
    <w:rsid w:val="007A516C"/>
    <w:rsid w:val="007A5279"/>
    <w:rsid w:val="007A64A2"/>
    <w:rsid w:val="007C4DC5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67D0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90292F"/>
    <w:rsid w:val="009034FD"/>
    <w:rsid w:val="00906615"/>
    <w:rsid w:val="00907DF3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56EB"/>
    <w:rsid w:val="00A12710"/>
    <w:rsid w:val="00A1476D"/>
    <w:rsid w:val="00A17C8A"/>
    <w:rsid w:val="00A40113"/>
    <w:rsid w:val="00A47934"/>
    <w:rsid w:val="00A545D1"/>
    <w:rsid w:val="00A90107"/>
    <w:rsid w:val="00A91F8D"/>
    <w:rsid w:val="00A92D8E"/>
    <w:rsid w:val="00A97F6B"/>
    <w:rsid w:val="00AA192A"/>
    <w:rsid w:val="00AB3AB2"/>
    <w:rsid w:val="00AC7369"/>
    <w:rsid w:val="00AD13BF"/>
    <w:rsid w:val="00AD3E3F"/>
    <w:rsid w:val="00AE7B23"/>
    <w:rsid w:val="00AF148D"/>
    <w:rsid w:val="00AF72B3"/>
    <w:rsid w:val="00B14527"/>
    <w:rsid w:val="00B15294"/>
    <w:rsid w:val="00B15E4C"/>
    <w:rsid w:val="00B27127"/>
    <w:rsid w:val="00B36E76"/>
    <w:rsid w:val="00B421F6"/>
    <w:rsid w:val="00B42E90"/>
    <w:rsid w:val="00B43A72"/>
    <w:rsid w:val="00B54C98"/>
    <w:rsid w:val="00B6095B"/>
    <w:rsid w:val="00B60F44"/>
    <w:rsid w:val="00B72060"/>
    <w:rsid w:val="00B825A2"/>
    <w:rsid w:val="00B931C4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5A71"/>
    <w:rsid w:val="00C72E21"/>
    <w:rsid w:val="00C741B9"/>
    <w:rsid w:val="00C7690E"/>
    <w:rsid w:val="00C80F40"/>
    <w:rsid w:val="00C82348"/>
    <w:rsid w:val="00C97105"/>
    <w:rsid w:val="00C973C3"/>
    <w:rsid w:val="00CB3304"/>
    <w:rsid w:val="00CB4C62"/>
    <w:rsid w:val="00CD0081"/>
    <w:rsid w:val="00CF3B06"/>
    <w:rsid w:val="00CF6FA8"/>
    <w:rsid w:val="00D2634F"/>
    <w:rsid w:val="00D3594D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462C"/>
    <w:rsid w:val="00DB1ED8"/>
    <w:rsid w:val="00DD2D63"/>
    <w:rsid w:val="00DD3AA1"/>
    <w:rsid w:val="00DE0278"/>
    <w:rsid w:val="00DE56A9"/>
    <w:rsid w:val="00DE5ECF"/>
    <w:rsid w:val="00DE6E47"/>
    <w:rsid w:val="00E02EF2"/>
    <w:rsid w:val="00E06073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75E93"/>
    <w:rsid w:val="00E918E8"/>
    <w:rsid w:val="00E92D7A"/>
    <w:rsid w:val="00E960DB"/>
    <w:rsid w:val="00EB0769"/>
    <w:rsid w:val="00EB6D94"/>
    <w:rsid w:val="00ED5C13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25A3"/>
    <w:rsid w:val="00FA6473"/>
    <w:rsid w:val="00FA6D26"/>
    <w:rsid w:val="00FB03E8"/>
    <w:rsid w:val="00FC0274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 Знак Знак Знак Знак Знак Знак Знак Знак Знак Знак Знак Знак"/>
    <w:basedOn w:val="a"/>
    <w:rsid w:val="007C4D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83</cp:revision>
  <cp:lastPrinted>2024-04-05T03:09:00Z</cp:lastPrinted>
  <dcterms:created xsi:type="dcterms:W3CDTF">2024-01-29T04:00:00Z</dcterms:created>
  <dcterms:modified xsi:type="dcterms:W3CDTF">2024-04-05T03:09:00Z</dcterms:modified>
</cp:coreProperties>
</file>