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B827" w14:textId="7142ECB4" w:rsidR="004E6CB0" w:rsidRDefault="003D3E77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0E0B1" w14:textId="77777777" w:rsidR="00E53618" w:rsidRPr="008E24C0" w:rsidRDefault="00E53618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263ABD2B" w14:textId="2BCB0B62" w:rsidR="00543536" w:rsidRDefault="00543536" w:rsidP="00A91F8D">
      <w:pPr>
        <w:widowControl w:val="0"/>
        <w:pBdr>
          <w:bottom w:val="single" w:sz="12" w:space="1" w:color="auto"/>
        </w:pBd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ПРОТОКОЛ</w:t>
      </w:r>
    </w:p>
    <w:p w14:paraId="6DFE1BED" w14:textId="27806620" w:rsidR="003D3E77" w:rsidRPr="008E24C0" w:rsidRDefault="003D3E77" w:rsidP="00A91F8D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4B1E7E9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284"/>
        <w:rPr>
          <w:sz w:val="28"/>
          <w:szCs w:val="22"/>
        </w:rPr>
      </w:pPr>
    </w:p>
    <w:p w14:paraId="6BEAE9B3" w14:textId="3CE88EC7" w:rsidR="003D3E77" w:rsidRPr="000E3AF7" w:rsidRDefault="0064296A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2</w:t>
      </w:r>
      <w:r w:rsidR="003817CA">
        <w:rPr>
          <w:sz w:val="28"/>
          <w:szCs w:val="22"/>
        </w:rPr>
        <w:t>7</w:t>
      </w:r>
      <w:r w:rsidR="002463DA">
        <w:rPr>
          <w:sz w:val="28"/>
          <w:szCs w:val="22"/>
        </w:rPr>
        <w:t>.02.2024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 w:rsidR="002463DA">
        <w:rPr>
          <w:sz w:val="28"/>
          <w:szCs w:val="22"/>
        </w:rPr>
        <w:t xml:space="preserve">                        </w:t>
      </w:r>
      <w:r w:rsidR="003D3E77" w:rsidRPr="008E24C0">
        <w:rPr>
          <w:sz w:val="28"/>
          <w:szCs w:val="22"/>
        </w:rPr>
        <w:t xml:space="preserve">№ </w:t>
      </w:r>
      <w:r>
        <w:rPr>
          <w:sz w:val="28"/>
          <w:szCs w:val="22"/>
        </w:rPr>
        <w:t>1</w:t>
      </w:r>
      <w:r w:rsidR="003817CA">
        <w:rPr>
          <w:sz w:val="28"/>
          <w:szCs w:val="22"/>
        </w:rPr>
        <w:t>1</w:t>
      </w:r>
    </w:p>
    <w:p w14:paraId="6FBEB137" w14:textId="77777777" w:rsidR="00CF3B06" w:rsidRPr="00D64EDD" w:rsidRDefault="00CF3B06" w:rsidP="00A91F8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61C587A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379"/>
        <w:gridCol w:w="567"/>
        <w:gridCol w:w="2410"/>
      </w:tblGrid>
      <w:tr w:rsidR="005D4A5A" w:rsidRPr="001B5D41" w14:paraId="245F3D8C" w14:textId="77777777" w:rsidTr="005A3A25">
        <w:trPr>
          <w:trHeight w:val="399"/>
          <w:jc w:val="center"/>
        </w:trPr>
        <w:tc>
          <w:tcPr>
            <w:tcW w:w="6379" w:type="dxa"/>
          </w:tcPr>
          <w:p w14:paraId="71F1B388" w14:textId="47FE15A2" w:rsidR="005D4A5A" w:rsidRPr="00F97C18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F97C18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567" w:type="dxa"/>
          </w:tcPr>
          <w:p w14:paraId="60816C81" w14:textId="705B3E50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410" w:type="dxa"/>
          </w:tcPr>
          <w:p w14:paraId="602C73B1" w14:textId="73C750AB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1B5D41" w14:paraId="6ACB1FAA" w14:textId="77777777" w:rsidTr="005A3A25">
        <w:trPr>
          <w:trHeight w:val="399"/>
          <w:jc w:val="center"/>
        </w:trPr>
        <w:tc>
          <w:tcPr>
            <w:tcW w:w="6379" w:type="dxa"/>
          </w:tcPr>
          <w:p w14:paraId="1CAB701F" w14:textId="018ABDF5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П</w:t>
            </w:r>
            <w:r w:rsidR="002463DA" w:rsidRPr="00F97C18">
              <w:rPr>
                <w:sz w:val="28"/>
                <w:szCs w:val="28"/>
              </w:rPr>
              <w:t>редседател</w:t>
            </w:r>
            <w:r w:rsidRPr="00F97C18">
              <w:rPr>
                <w:sz w:val="28"/>
                <w:szCs w:val="28"/>
              </w:rPr>
              <w:t>ь</w:t>
            </w:r>
            <w:r w:rsidR="002463DA" w:rsidRPr="00F97C18">
              <w:rPr>
                <w:sz w:val="28"/>
                <w:szCs w:val="28"/>
              </w:rPr>
              <w:t xml:space="preserve"> Региональной</w:t>
            </w:r>
          </w:p>
          <w:p w14:paraId="359EDBB9" w14:textId="6172E2F6" w:rsidR="005D4A5A" w:rsidRPr="005A3A25" w:rsidRDefault="002463DA" w:rsidP="005A3A2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2A601A41" w14:textId="09E835AD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43DC057B" w14:textId="1B055936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F97C18">
              <w:rPr>
                <w:sz w:val="28"/>
                <w:szCs w:val="22"/>
              </w:rPr>
              <w:t>Малюта Д</w:t>
            </w:r>
            <w:r w:rsidR="00B6095B" w:rsidRPr="00F97C18">
              <w:rPr>
                <w:sz w:val="28"/>
                <w:szCs w:val="22"/>
              </w:rPr>
              <w:t>.</w:t>
            </w:r>
            <w:r w:rsidRPr="00F97C18">
              <w:rPr>
                <w:sz w:val="28"/>
                <w:szCs w:val="22"/>
              </w:rPr>
              <w:t>В.</w:t>
            </w:r>
          </w:p>
        </w:tc>
      </w:tr>
      <w:tr w:rsidR="005D4A5A" w:rsidRPr="001B5D41" w14:paraId="2F1E4A6B" w14:textId="77777777" w:rsidTr="005A3A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74C8DB14" w14:textId="77777777" w:rsidR="005D4A5A" w:rsidRPr="00F97C18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F97C18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567" w:type="dxa"/>
            <w:shd w:val="clear" w:color="auto" w:fill="auto"/>
          </w:tcPr>
          <w:p w14:paraId="58898972" w14:textId="45217B67" w:rsidR="005D4A5A" w:rsidRPr="00F97C18" w:rsidRDefault="005D4A5A" w:rsidP="00A91F8D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F6ACBEF" w14:textId="5A067774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1B5D41" w14:paraId="75419E14" w14:textId="77777777" w:rsidTr="005A3A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1D9E9212" w14:textId="77777777" w:rsidR="00E71041" w:rsidRPr="00F97C18" w:rsidRDefault="002463DA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Консультант отдела правового обеспечения и организации закупок</w:t>
            </w:r>
            <w:r w:rsidR="00E71041" w:rsidRPr="00F97C18">
              <w:rPr>
                <w:sz w:val="28"/>
                <w:szCs w:val="28"/>
              </w:rPr>
              <w:t xml:space="preserve"> Региональной</w:t>
            </w:r>
          </w:p>
          <w:p w14:paraId="759399EB" w14:textId="67320ABD" w:rsidR="005D4A5A" w:rsidRPr="00443547" w:rsidRDefault="00E71041" w:rsidP="0044354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  <w:shd w:val="clear" w:color="auto" w:fill="auto"/>
          </w:tcPr>
          <w:p w14:paraId="3A84CE99" w14:textId="7BC4AEEC" w:rsidR="005D4A5A" w:rsidRPr="00F97C18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14:paraId="13F691BC" w14:textId="4D6E1D42" w:rsidR="005D4A5A" w:rsidRPr="00F97C18" w:rsidRDefault="002463D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F97C18">
              <w:rPr>
                <w:sz w:val="28"/>
                <w:szCs w:val="22"/>
              </w:rPr>
              <w:t>Юхневич К.С.</w:t>
            </w:r>
          </w:p>
        </w:tc>
      </w:tr>
      <w:tr w:rsidR="005D4A5A" w:rsidRPr="001B5D41" w14:paraId="02ED279F" w14:textId="77777777" w:rsidTr="005A3A25">
        <w:trPr>
          <w:jc w:val="center"/>
        </w:trPr>
        <w:tc>
          <w:tcPr>
            <w:tcW w:w="6379" w:type="dxa"/>
          </w:tcPr>
          <w:p w14:paraId="39BEE123" w14:textId="77777777" w:rsidR="00C65A71" w:rsidRDefault="00C65A71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685AA65" w14:textId="75CC4D50" w:rsidR="002F7144" w:rsidRPr="00AF148D" w:rsidRDefault="005D4A5A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3819C65C" w14:textId="569E1453" w:rsidR="005D4A5A" w:rsidRPr="00AF148D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567" w:type="dxa"/>
          </w:tcPr>
          <w:p w14:paraId="4FDB88F1" w14:textId="61C3B33D" w:rsidR="005D4A5A" w:rsidRPr="00AF148D" w:rsidRDefault="005D4A5A" w:rsidP="00A91F8D">
            <w:pPr>
              <w:widowControl w:val="0"/>
              <w:jc w:val="center"/>
            </w:pPr>
          </w:p>
        </w:tc>
        <w:tc>
          <w:tcPr>
            <w:tcW w:w="2410" w:type="dxa"/>
          </w:tcPr>
          <w:p w14:paraId="3421775E" w14:textId="77777777" w:rsidR="005D4A5A" w:rsidRPr="00AF148D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F97C18" w:rsidRPr="001B5D41" w14:paraId="44D79C10" w14:textId="77777777" w:rsidTr="005A3A25">
        <w:trPr>
          <w:jc w:val="center"/>
        </w:trPr>
        <w:tc>
          <w:tcPr>
            <w:tcW w:w="6379" w:type="dxa"/>
          </w:tcPr>
          <w:p w14:paraId="21443A99" w14:textId="77777777" w:rsidR="00AF148D" w:rsidRPr="00AF148D" w:rsidRDefault="00F97C18" w:rsidP="0064296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 xml:space="preserve">Заместитель председателя </w:t>
            </w:r>
            <w:r w:rsidR="00AF148D" w:rsidRPr="00AF148D">
              <w:rPr>
                <w:bCs/>
                <w:sz w:val="28"/>
                <w:szCs w:val="28"/>
              </w:rPr>
              <w:t>Региональной</w:t>
            </w:r>
          </w:p>
          <w:p w14:paraId="29AA5737" w14:textId="20D8A070" w:rsidR="00F97C18" w:rsidRPr="00AF148D" w:rsidRDefault="00AF148D" w:rsidP="0064296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06E0A38A" w14:textId="109C587A" w:rsidR="00F97C18" w:rsidRPr="00AF148D" w:rsidRDefault="00F97C18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72EE8E57" w14:textId="5D5344B2" w:rsidR="00F97C18" w:rsidRPr="00AF148D" w:rsidRDefault="00F97C18" w:rsidP="00A91F8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Чурсина О.А.</w:t>
            </w:r>
          </w:p>
        </w:tc>
      </w:tr>
      <w:tr w:rsidR="00AF148D" w:rsidRPr="001B5D41" w14:paraId="3349A2E7" w14:textId="77777777" w:rsidTr="003817CA">
        <w:trPr>
          <w:jc w:val="center"/>
        </w:trPr>
        <w:tc>
          <w:tcPr>
            <w:tcW w:w="6379" w:type="dxa"/>
            <w:shd w:val="clear" w:color="auto" w:fill="auto"/>
          </w:tcPr>
          <w:p w14:paraId="0E7BBA48" w14:textId="77777777" w:rsidR="003817CA" w:rsidRPr="003817CA" w:rsidRDefault="003817CA" w:rsidP="003817C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817CA">
              <w:rPr>
                <w:sz w:val="28"/>
                <w:szCs w:val="28"/>
              </w:rPr>
              <w:t>Начальник отдела ценообразования в электроэнергетике Региональной</w:t>
            </w:r>
          </w:p>
          <w:p w14:paraId="3532B8E7" w14:textId="3BA60AD6" w:rsidR="00AF148D" w:rsidRPr="003817CA" w:rsidRDefault="003817CA" w:rsidP="003817C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3817CA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  <w:shd w:val="clear" w:color="auto" w:fill="auto"/>
          </w:tcPr>
          <w:p w14:paraId="75EC41AB" w14:textId="5C49C929" w:rsidR="00AF148D" w:rsidRPr="003817CA" w:rsidRDefault="006F04E4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3817CA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14:paraId="03A02F77" w14:textId="6913DE38" w:rsidR="00AF148D" w:rsidRPr="003817CA" w:rsidRDefault="003817CA" w:rsidP="00A91F8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3817CA">
              <w:rPr>
                <w:bCs/>
                <w:sz w:val="28"/>
                <w:szCs w:val="28"/>
              </w:rPr>
              <w:t>Гусельщиков Э.Б.</w:t>
            </w:r>
          </w:p>
        </w:tc>
      </w:tr>
      <w:tr w:rsidR="001627A5" w:rsidRPr="001B5D41" w14:paraId="3C23F281" w14:textId="77777777" w:rsidTr="005A3A25">
        <w:trPr>
          <w:jc w:val="center"/>
        </w:trPr>
        <w:tc>
          <w:tcPr>
            <w:tcW w:w="6379" w:type="dxa"/>
          </w:tcPr>
          <w:p w14:paraId="289B8483" w14:textId="77777777" w:rsidR="001627A5" w:rsidRPr="00AF148D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Начальник отдела ценообразования в сфере газоснабжения и теплоэнергетики Региональной</w:t>
            </w:r>
          </w:p>
          <w:p w14:paraId="77C070FD" w14:textId="7137598C" w:rsidR="001627A5" w:rsidRPr="00AF148D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2CBB86EF" w14:textId="134F4B28" w:rsidR="001627A5" w:rsidRPr="00AF148D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31343D64" w14:textId="6D30F100" w:rsidR="001627A5" w:rsidRPr="00AF148D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Ермак Н.В.</w:t>
            </w:r>
          </w:p>
        </w:tc>
      </w:tr>
      <w:tr w:rsidR="001627A5" w:rsidRPr="001B5D41" w14:paraId="4886235B" w14:textId="77777777" w:rsidTr="005A3A25">
        <w:trPr>
          <w:jc w:val="center"/>
        </w:trPr>
        <w:tc>
          <w:tcPr>
            <w:tcW w:w="6379" w:type="dxa"/>
          </w:tcPr>
          <w:p w14:paraId="4A0E7487" w14:textId="65C1BEB7" w:rsidR="001627A5" w:rsidRPr="00AF148D" w:rsidRDefault="003A5ECA" w:rsidP="0064296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 xml:space="preserve">Начальник </w:t>
            </w:r>
            <w:r w:rsidR="00004F24" w:rsidRPr="00AF148D">
              <w:rPr>
                <w:bCs/>
                <w:sz w:val="28"/>
                <w:szCs w:val="28"/>
              </w:rPr>
              <w:t xml:space="preserve">отдела </w:t>
            </w:r>
            <w:r w:rsidRPr="00AF148D">
              <w:rPr>
                <w:bCs/>
                <w:sz w:val="28"/>
                <w:szCs w:val="28"/>
              </w:rPr>
              <w:t>информационной безопасности и цифровизации</w:t>
            </w:r>
            <w:r w:rsidR="00B6095B" w:rsidRPr="00AF148D">
              <w:rPr>
                <w:bCs/>
                <w:sz w:val="28"/>
                <w:szCs w:val="28"/>
              </w:rPr>
              <w:t>, совмещающий обязанности заместителя председателя</w:t>
            </w:r>
            <w:r w:rsidRPr="00AF148D">
              <w:rPr>
                <w:bCs/>
                <w:sz w:val="28"/>
                <w:szCs w:val="28"/>
              </w:rPr>
              <w:t xml:space="preserve"> Региональной энергетической комиссии Кузбасса</w:t>
            </w:r>
          </w:p>
        </w:tc>
        <w:tc>
          <w:tcPr>
            <w:tcW w:w="567" w:type="dxa"/>
          </w:tcPr>
          <w:p w14:paraId="2799409B" w14:textId="571279C6" w:rsidR="001627A5" w:rsidRPr="00AF148D" w:rsidRDefault="003A5ECA" w:rsidP="001627A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3D503175" w14:textId="6BDB6294" w:rsidR="001627A5" w:rsidRPr="00AF148D" w:rsidRDefault="00825DE3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Саврасов М.Г.</w:t>
            </w:r>
          </w:p>
        </w:tc>
      </w:tr>
      <w:tr w:rsidR="00E17C54" w:rsidRPr="001B5D41" w14:paraId="0CF06429" w14:textId="77777777" w:rsidTr="005A3A25">
        <w:trPr>
          <w:jc w:val="center"/>
        </w:trPr>
        <w:tc>
          <w:tcPr>
            <w:tcW w:w="6379" w:type="dxa"/>
          </w:tcPr>
          <w:p w14:paraId="71F9003C" w14:textId="5EEA61C7" w:rsidR="00E17C54" w:rsidRPr="0064296A" w:rsidRDefault="00E17C54" w:rsidP="0064296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64296A">
              <w:rPr>
                <w:bCs/>
                <w:sz w:val="28"/>
                <w:szCs w:val="28"/>
              </w:rPr>
              <w:t xml:space="preserve">Начальник отдела </w:t>
            </w:r>
            <w:proofErr w:type="spellStart"/>
            <w:r w:rsidRPr="0064296A">
              <w:rPr>
                <w:bCs/>
                <w:sz w:val="28"/>
                <w:szCs w:val="28"/>
              </w:rPr>
              <w:t>топливно</w:t>
            </w:r>
            <w:proofErr w:type="spellEnd"/>
            <w:r w:rsidRPr="0064296A">
              <w:rPr>
                <w:bCs/>
                <w:sz w:val="28"/>
                <w:szCs w:val="28"/>
              </w:rPr>
              <w:t xml:space="preserve"> – энергетического комплекса УФАС по Кемеровской области (участие с помощью видеоконференцсвязи)</w:t>
            </w:r>
          </w:p>
        </w:tc>
        <w:tc>
          <w:tcPr>
            <w:tcW w:w="567" w:type="dxa"/>
          </w:tcPr>
          <w:p w14:paraId="788AF4DB" w14:textId="24FC08C5" w:rsidR="00E17C54" w:rsidRPr="0064296A" w:rsidRDefault="00E17C54" w:rsidP="00E17C54">
            <w:pPr>
              <w:widowControl w:val="0"/>
              <w:jc w:val="center"/>
              <w:rPr>
                <w:sz w:val="28"/>
                <w:szCs w:val="28"/>
              </w:rPr>
            </w:pPr>
            <w:r w:rsidRPr="0064296A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05E06787" w14:textId="35026982" w:rsidR="00E17C54" w:rsidRPr="0064296A" w:rsidRDefault="00E17C54" w:rsidP="00E17C5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64296A">
              <w:rPr>
                <w:bCs/>
                <w:sz w:val="28"/>
                <w:szCs w:val="28"/>
              </w:rPr>
              <w:t>Давыдова А.М.</w:t>
            </w:r>
          </w:p>
        </w:tc>
      </w:tr>
      <w:tr w:rsidR="003A5ECA" w:rsidRPr="001B5D41" w14:paraId="5740CE55" w14:textId="77777777" w:rsidTr="005A3A25">
        <w:trPr>
          <w:jc w:val="center"/>
        </w:trPr>
        <w:tc>
          <w:tcPr>
            <w:tcW w:w="6379" w:type="dxa"/>
          </w:tcPr>
          <w:p w14:paraId="63B1D394" w14:textId="3E908E9E" w:rsidR="003A5ECA" w:rsidRPr="00A92D8E" w:rsidRDefault="003A5ECA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92D8E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  <w:tc>
          <w:tcPr>
            <w:tcW w:w="567" w:type="dxa"/>
          </w:tcPr>
          <w:p w14:paraId="380EAE3B" w14:textId="77777777" w:rsidR="003A5ECA" w:rsidRPr="00A92D8E" w:rsidRDefault="003A5ECA" w:rsidP="001627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63EEE18" w14:textId="77777777" w:rsidR="003A5ECA" w:rsidRPr="00A92D8E" w:rsidRDefault="003A5ECA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9A670A" w:rsidRPr="001B5D41" w14:paraId="6A0470DD" w14:textId="77777777" w:rsidTr="005A3A25">
        <w:trPr>
          <w:jc w:val="center"/>
        </w:trPr>
        <w:tc>
          <w:tcPr>
            <w:tcW w:w="6379" w:type="dxa"/>
          </w:tcPr>
          <w:p w14:paraId="5A67FDCE" w14:textId="095A43F2" w:rsidR="009A670A" w:rsidRPr="00A92D8E" w:rsidRDefault="009A670A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A92D8E">
              <w:rPr>
                <w:sz w:val="28"/>
                <w:szCs w:val="28"/>
              </w:rPr>
              <w:t>контрольно</w:t>
            </w:r>
            <w:proofErr w:type="spellEnd"/>
            <w:r w:rsidRPr="00A92D8E">
              <w:rPr>
                <w:sz w:val="28"/>
                <w:szCs w:val="28"/>
              </w:rPr>
              <w:t xml:space="preserve"> – правового управления </w:t>
            </w:r>
            <w:bookmarkStart w:id="0" w:name="_Hlk83037723"/>
            <w:r w:rsidRPr="00A92D8E">
              <w:rPr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567" w:type="dxa"/>
          </w:tcPr>
          <w:p w14:paraId="6280A86B" w14:textId="0B98C04C" w:rsidR="009A670A" w:rsidRPr="00A92D8E" w:rsidRDefault="009A670A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7CC9EFE0" w14:textId="20511EE3" w:rsidR="009A670A" w:rsidRPr="00A92D8E" w:rsidRDefault="009A670A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92D8E"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9A670A" w:rsidRPr="001B5D41" w14:paraId="767880F5" w14:textId="77777777" w:rsidTr="005A3A25">
        <w:trPr>
          <w:jc w:val="center"/>
        </w:trPr>
        <w:tc>
          <w:tcPr>
            <w:tcW w:w="6379" w:type="dxa"/>
          </w:tcPr>
          <w:p w14:paraId="7138403E" w14:textId="7518515E" w:rsidR="009A670A" w:rsidRPr="00A92D8E" w:rsidRDefault="00F43F9B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 xml:space="preserve">Главный консультант </w:t>
            </w:r>
            <w:r w:rsidR="003817CA">
              <w:rPr>
                <w:sz w:val="28"/>
                <w:szCs w:val="28"/>
              </w:rPr>
              <w:t xml:space="preserve">технического </w:t>
            </w:r>
            <w:r w:rsidRPr="00A92D8E">
              <w:rPr>
                <w:sz w:val="28"/>
                <w:szCs w:val="28"/>
              </w:rPr>
              <w:t>отдела Региональной энергетической комиссии Кузбасса</w:t>
            </w:r>
          </w:p>
        </w:tc>
        <w:tc>
          <w:tcPr>
            <w:tcW w:w="567" w:type="dxa"/>
          </w:tcPr>
          <w:p w14:paraId="1605760C" w14:textId="7E15DD4E" w:rsidR="009A670A" w:rsidRPr="00A92D8E" w:rsidRDefault="009A670A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6A8E7702" w14:textId="224AD532" w:rsidR="009A670A" w:rsidRPr="00A92D8E" w:rsidRDefault="003817CA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Рогачева О.А.</w:t>
            </w:r>
          </w:p>
        </w:tc>
      </w:tr>
      <w:tr w:rsidR="0076057C" w:rsidRPr="001B5D41" w14:paraId="6EF5F505" w14:textId="77777777" w:rsidTr="005A3A25">
        <w:trPr>
          <w:jc w:val="center"/>
        </w:trPr>
        <w:tc>
          <w:tcPr>
            <w:tcW w:w="6379" w:type="dxa"/>
          </w:tcPr>
          <w:p w14:paraId="1FF3B8FC" w14:textId="5083E668" w:rsidR="0076057C" w:rsidRPr="00A92D8E" w:rsidRDefault="0076057C" w:rsidP="0076057C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ОАО «Агентство энергетических экспертиз»</w:t>
            </w:r>
          </w:p>
        </w:tc>
        <w:tc>
          <w:tcPr>
            <w:tcW w:w="567" w:type="dxa"/>
          </w:tcPr>
          <w:p w14:paraId="640C6F9D" w14:textId="1029D242" w:rsidR="0076057C" w:rsidRPr="00A92D8E" w:rsidRDefault="0076057C" w:rsidP="0076057C">
            <w:pPr>
              <w:widowControl w:val="0"/>
              <w:jc w:val="center"/>
              <w:rPr>
                <w:sz w:val="28"/>
                <w:szCs w:val="28"/>
              </w:rPr>
            </w:pPr>
            <w:r w:rsidRPr="0000685B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4C22D298" w14:textId="1B99D7EA" w:rsidR="0076057C" w:rsidRPr="00A92D8E" w:rsidRDefault="0076057C" w:rsidP="0076057C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Щеглов С.В.</w:t>
            </w:r>
          </w:p>
        </w:tc>
      </w:tr>
      <w:tr w:rsidR="0076057C" w:rsidRPr="001B5D41" w14:paraId="03EB1907" w14:textId="77777777" w:rsidTr="005A3A25">
        <w:trPr>
          <w:jc w:val="center"/>
        </w:trPr>
        <w:tc>
          <w:tcPr>
            <w:tcW w:w="6379" w:type="dxa"/>
          </w:tcPr>
          <w:p w14:paraId="5F015DF3" w14:textId="5046625B" w:rsidR="0076057C" w:rsidRDefault="0076057C" w:rsidP="0076057C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отдела контроля и мониторинга </w:t>
            </w:r>
            <w:r w:rsidRPr="00A92D8E">
              <w:rPr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567" w:type="dxa"/>
          </w:tcPr>
          <w:p w14:paraId="527E0EC4" w14:textId="1CDACE43" w:rsidR="0076057C" w:rsidRPr="0000685B" w:rsidRDefault="009E388A" w:rsidP="0076057C">
            <w:pPr>
              <w:widowControl w:val="0"/>
              <w:jc w:val="center"/>
              <w:rPr>
                <w:sz w:val="28"/>
                <w:szCs w:val="28"/>
              </w:rPr>
            </w:pPr>
            <w:r w:rsidRPr="0000685B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490946BA" w14:textId="425B6C2F" w:rsidR="0076057C" w:rsidRDefault="0076057C" w:rsidP="0076057C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Чоботар</w:t>
            </w:r>
            <w:proofErr w:type="spellEnd"/>
            <w:r>
              <w:rPr>
                <w:bCs/>
                <w:sz w:val="28"/>
                <w:szCs w:val="28"/>
              </w:rPr>
              <w:t xml:space="preserve"> Н.В.</w:t>
            </w:r>
          </w:p>
        </w:tc>
      </w:tr>
      <w:tr w:rsidR="004F7358" w:rsidRPr="001B5D41" w14:paraId="62A0E0F8" w14:textId="77777777" w:rsidTr="00FB4673">
        <w:trPr>
          <w:jc w:val="center"/>
        </w:trPr>
        <w:tc>
          <w:tcPr>
            <w:tcW w:w="6379" w:type="dxa"/>
          </w:tcPr>
          <w:p w14:paraId="605D6F6D" w14:textId="26FCF71B" w:rsidR="004F7358" w:rsidRDefault="004F7358" w:rsidP="0076057C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тарифообразования </w:t>
            </w:r>
            <w:r>
              <w:rPr>
                <w:sz w:val="28"/>
                <w:szCs w:val="28"/>
              </w:rPr>
              <w:br/>
              <w:t>АО «Кемеровская генерация»</w:t>
            </w:r>
          </w:p>
        </w:tc>
        <w:tc>
          <w:tcPr>
            <w:tcW w:w="567" w:type="dxa"/>
          </w:tcPr>
          <w:p w14:paraId="7B88892D" w14:textId="499C62AE" w:rsidR="004F7358" w:rsidRPr="0000685B" w:rsidRDefault="004F7358" w:rsidP="0076057C">
            <w:pPr>
              <w:widowControl w:val="0"/>
              <w:jc w:val="center"/>
              <w:rPr>
                <w:sz w:val="28"/>
                <w:szCs w:val="28"/>
              </w:rPr>
            </w:pPr>
            <w:r w:rsidRPr="0000685B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14:paraId="400388B8" w14:textId="513E8761" w:rsidR="004F7358" w:rsidRDefault="004F7358" w:rsidP="0076057C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FB4673">
              <w:rPr>
                <w:color w:val="FFFFFF" w:themeColor="background1"/>
                <w:sz w:val="28"/>
                <w:szCs w:val="28"/>
              </w:rPr>
              <w:t>Кузнецова О.А.</w:t>
            </w:r>
          </w:p>
        </w:tc>
      </w:tr>
    </w:tbl>
    <w:p w14:paraId="19513CB7" w14:textId="77777777" w:rsidR="004F7358" w:rsidRDefault="004F7358" w:rsidP="0076057C">
      <w:pPr>
        <w:widowControl w:val="0"/>
        <w:jc w:val="center"/>
        <w:rPr>
          <w:b/>
          <w:sz w:val="28"/>
          <w:szCs w:val="22"/>
        </w:rPr>
      </w:pPr>
    </w:p>
    <w:p w14:paraId="0AE60E04" w14:textId="77777777" w:rsidR="004F7358" w:rsidRDefault="004F7358" w:rsidP="0076057C">
      <w:pPr>
        <w:widowControl w:val="0"/>
        <w:jc w:val="center"/>
        <w:rPr>
          <w:b/>
          <w:sz w:val="28"/>
          <w:szCs w:val="22"/>
        </w:rPr>
      </w:pPr>
    </w:p>
    <w:p w14:paraId="44868542" w14:textId="5C92E849" w:rsidR="0076057C" w:rsidRDefault="0076057C" w:rsidP="0076057C">
      <w:pPr>
        <w:widowControl w:val="0"/>
        <w:jc w:val="center"/>
        <w:rPr>
          <w:b/>
          <w:sz w:val="28"/>
          <w:szCs w:val="22"/>
        </w:rPr>
      </w:pPr>
      <w:r w:rsidRPr="00C559FA">
        <w:rPr>
          <w:b/>
          <w:sz w:val="28"/>
          <w:szCs w:val="22"/>
        </w:rPr>
        <w:t>ПОВЕСТКА ДНЯ</w:t>
      </w:r>
    </w:p>
    <w:tbl>
      <w:tblPr>
        <w:tblStyle w:val="ab"/>
        <w:tblW w:w="5307" w:type="pct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7595"/>
        <w:gridCol w:w="2046"/>
      </w:tblGrid>
      <w:tr w:rsidR="0076057C" w:rsidRPr="00C559FA" w14:paraId="7B444378" w14:textId="77777777" w:rsidTr="003817CA">
        <w:trPr>
          <w:trHeight w:val="323"/>
          <w:jc w:val="center"/>
        </w:trPr>
        <w:tc>
          <w:tcPr>
            <w:tcW w:w="562" w:type="dxa"/>
          </w:tcPr>
          <w:p w14:paraId="77B31CD3" w14:textId="77777777" w:rsidR="0076057C" w:rsidRPr="00C559FA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371" w:type="dxa"/>
          </w:tcPr>
          <w:p w14:paraId="2D65C16A" w14:textId="77777777" w:rsidR="0076057C" w:rsidRPr="00C559FA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1986" w:type="dxa"/>
          </w:tcPr>
          <w:p w14:paraId="33B9D59A" w14:textId="77777777" w:rsidR="0076057C" w:rsidRPr="00C559FA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Докладчик</w:t>
            </w:r>
          </w:p>
        </w:tc>
      </w:tr>
      <w:tr w:rsidR="003817CA" w:rsidRPr="00C559FA" w14:paraId="59D2E0F7" w14:textId="77777777" w:rsidTr="003817CA">
        <w:trPr>
          <w:trHeight w:val="868"/>
          <w:jc w:val="center"/>
        </w:trPr>
        <w:tc>
          <w:tcPr>
            <w:tcW w:w="562" w:type="dxa"/>
            <w:vAlign w:val="center"/>
          </w:tcPr>
          <w:p w14:paraId="04DD3A39" w14:textId="20855E57" w:rsidR="003817CA" w:rsidRPr="003817CA" w:rsidRDefault="003817CA" w:rsidP="003817CA">
            <w:pPr>
              <w:widowControl w:val="0"/>
              <w:jc w:val="both"/>
              <w:rPr>
                <w:sz w:val="28"/>
                <w:szCs w:val="28"/>
              </w:rPr>
            </w:pPr>
            <w:r w:rsidRPr="003817CA">
              <w:rPr>
                <w:kern w:val="32"/>
                <w:sz w:val="28"/>
                <w:szCs w:val="28"/>
              </w:rPr>
              <w:t>1.</w:t>
            </w:r>
          </w:p>
        </w:tc>
        <w:tc>
          <w:tcPr>
            <w:tcW w:w="7371" w:type="dxa"/>
            <w:vAlign w:val="center"/>
          </w:tcPr>
          <w:p w14:paraId="360F5847" w14:textId="7EBC2EE3" w:rsidR="003817CA" w:rsidRPr="003817CA" w:rsidRDefault="003817CA" w:rsidP="003817CA">
            <w:pPr>
              <w:widowControl w:val="0"/>
              <w:jc w:val="both"/>
              <w:rPr>
                <w:sz w:val="28"/>
                <w:szCs w:val="28"/>
              </w:rPr>
            </w:pPr>
            <w:r w:rsidRPr="003817CA">
              <w:rPr>
                <w:sz w:val="28"/>
                <w:szCs w:val="28"/>
              </w:rPr>
              <w:t xml:space="preserve">Об установлении платы за подключение </w:t>
            </w:r>
            <w:bookmarkStart w:id="1" w:name="_Hlk137558989"/>
            <w:r w:rsidRPr="003817CA">
              <w:rPr>
                <w:sz w:val="28"/>
                <w:szCs w:val="28"/>
              </w:rPr>
              <w:t>в расчете на единицу</w:t>
            </w:r>
            <w:r>
              <w:rPr>
                <w:sz w:val="28"/>
                <w:szCs w:val="28"/>
              </w:rPr>
              <w:t xml:space="preserve"> </w:t>
            </w:r>
            <w:r w:rsidRPr="003817CA">
              <w:rPr>
                <w:sz w:val="28"/>
                <w:szCs w:val="28"/>
              </w:rPr>
              <w:t>мощности подключаемой тепловой нагрузки к системе теплоснабжения</w:t>
            </w:r>
            <w:bookmarkStart w:id="2" w:name="_Hlk107581140"/>
            <w:r>
              <w:rPr>
                <w:sz w:val="28"/>
                <w:szCs w:val="28"/>
              </w:rPr>
              <w:t xml:space="preserve"> </w:t>
            </w:r>
            <w:r w:rsidRPr="003817CA">
              <w:rPr>
                <w:sz w:val="28"/>
                <w:szCs w:val="28"/>
              </w:rPr>
              <w:t>АО «Кемеровская генерация»</w:t>
            </w:r>
            <w:bookmarkEnd w:id="2"/>
            <w:r w:rsidRPr="003817CA">
              <w:rPr>
                <w:sz w:val="28"/>
                <w:szCs w:val="28"/>
              </w:rPr>
              <w:t xml:space="preserve"> на территории Кемеровского муниципального округа на 2024 год</w:t>
            </w:r>
            <w:bookmarkEnd w:id="1"/>
          </w:p>
        </w:tc>
        <w:tc>
          <w:tcPr>
            <w:tcW w:w="1986" w:type="dxa"/>
            <w:vAlign w:val="center"/>
          </w:tcPr>
          <w:p w14:paraId="05BA5EC8" w14:textId="66BCAC7D" w:rsidR="003817CA" w:rsidRPr="003817CA" w:rsidRDefault="003817CA" w:rsidP="003817CA">
            <w:pPr>
              <w:widowControl w:val="0"/>
              <w:jc w:val="center"/>
              <w:rPr>
                <w:sz w:val="28"/>
                <w:szCs w:val="28"/>
              </w:rPr>
            </w:pPr>
            <w:r w:rsidRPr="003817CA">
              <w:rPr>
                <w:kern w:val="32"/>
                <w:sz w:val="28"/>
                <w:szCs w:val="28"/>
              </w:rPr>
              <w:t>Ермак Н.В.</w:t>
            </w:r>
          </w:p>
        </w:tc>
      </w:tr>
      <w:tr w:rsidR="003817CA" w14:paraId="6DA41D84" w14:textId="77777777" w:rsidTr="003817CA">
        <w:trPr>
          <w:trHeight w:val="1148"/>
          <w:jc w:val="center"/>
        </w:trPr>
        <w:tc>
          <w:tcPr>
            <w:tcW w:w="562" w:type="dxa"/>
            <w:vAlign w:val="center"/>
          </w:tcPr>
          <w:p w14:paraId="0A0D5A6C" w14:textId="719575D9" w:rsidR="003817CA" w:rsidRPr="003817CA" w:rsidRDefault="003817CA" w:rsidP="003817CA">
            <w:pPr>
              <w:widowControl w:val="0"/>
              <w:jc w:val="both"/>
              <w:rPr>
                <w:sz w:val="28"/>
                <w:szCs w:val="28"/>
              </w:rPr>
            </w:pPr>
            <w:r w:rsidRPr="003817CA">
              <w:rPr>
                <w:kern w:val="32"/>
                <w:sz w:val="28"/>
                <w:szCs w:val="28"/>
              </w:rPr>
              <w:t>2.</w:t>
            </w:r>
          </w:p>
        </w:tc>
        <w:tc>
          <w:tcPr>
            <w:tcW w:w="7371" w:type="dxa"/>
            <w:vAlign w:val="center"/>
          </w:tcPr>
          <w:p w14:paraId="3D5289EC" w14:textId="74303FD8" w:rsidR="003817CA" w:rsidRPr="003817CA" w:rsidRDefault="003817CA" w:rsidP="003817CA">
            <w:pPr>
              <w:widowControl w:val="0"/>
              <w:jc w:val="both"/>
              <w:rPr>
                <w:sz w:val="28"/>
                <w:szCs w:val="28"/>
              </w:rPr>
            </w:pPr>
            <w:r w:rsidRPr="003817CA">
              <w:rPr>
                <w:sz w:val="28"/>
                <w:szCs w:val="28"/>
              </w:rPr>
              <w:t>О внесении изменений в постановление Региональной Энергетической</w:t>
            </w:r>
            <w:r>
              <w:rPr>
                <w:sz w:val="28"/>
                <w:szCs w:val="28"/>
              </w:rPr>
              <w:t xml:space="preserve"> </w:t>
            </w:r>
            <w:r w:rsidRPr="003817CA">
              <w:rPr>
                <w:sz w:val="28"/>
                <w:szCs w:val="28"/>
              </w:rPr>
              <w:t>комиссии Кузбасса от 07.09.2023 № 113 «Об установлении платы</w:t>
            </w:r>
            <w:r>
              <w:rPr>
                <w:sz w:val="28"/>
                <w:szCs w:val="28"/>
              </w:rPr>
              <w:t xml:space="preserve"> </w:t>
            </w:r>
            <w:r w:rsidRPr="003817CA">
              <w:rPr>
                <w:sz w:val="28"/>
                <w:szCs w:val="28"/>
              </w:rPr>
              <w:t>за подключение к системе теплоснабжения МКП «Теплосеть»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817CA">
              <w:rPr>
                <w:sz w:val="28"/>
                <w:szCs w:val="28"/>
              </w:rPr>
              <w:t>Калтанского</w:t>
            </w:r>
            <w:proofErr w:type="spellEnd"/>
            <w:r w:rsidRPr="003817CA">
              <w:rPr>
                <w:sz w:val="28"/>
                <w:szCs w:val="28"/>
              </w:rPr>
              <w:t xml:space="preserve"> городского округа в индивидуальном порядке объекта</w:t>
            </w:r>
            <w:r>
              <w:rPr>
                <w:sz w:val="28"/>
                <w:szCs w:val="28"/>
              </w:rPr>
              <w:t xml:space="preserve"> </w:t>
            </w:r>
            <w:r w:rsidRPr="003817CA">
              <w:rPr>
                <w:sz w:val="28"/>
                <w:szCs w:val="28"/>
              </w:rPr>
              <w:t>Министерства строительства Кузбасса здание</w:t>
            </w:r>
            <w:r>
              <w:rPr>
                <w:sz w:val="28"/>
                <w:szCs w:val="28"/>
              </w:rPr>
              <w:t xml:space="preserve"> </w:t>
            </w:r>
            <w:r w:rsidRPr="003817CA">
              <w:rPr>
                <w:sz w:val="28"/>
                <w:szCs w:val="28"/>
              </w:rPr>
              <w:t>общеобразовательной школы № 1 с бассейном на 1000 учащихся (в районе ул. Калинина, 38-40</w:t>
            </w:r>
            <w:r>
              <w:rPr>
                <w:sz w:val="28"/>
                <w:szCs w:val="28"/>
              </w:rPr>
              <w:t xml:space="preserve"> </w:t>
            </w:r>
            <w:r w:rsidRPr="003817CA">
              <w:rPr>
                <w:sz w:val="28"/>
                <w:szCs w:val="28"/>
              </w:rPr>
              <w:t>г. Калтан)»</w:t>
            </w:r>
          </w:p>
        </w:tc>
        <w:tc>
          <w:tcPr>
            <w:tcW w:w="1986" w:type="dxa"/>
            <w:vAlign w:val="center"/>
          </w:tcPr>
          <w:p w14:paraId="2281EE6A" w14:textId="095503F5" w:rsidR="003817CA" w:rsidRPr="003817CA" w:rsidRDefault="003817CA" w:rsidP="003817CA">
            <w:pPr>
              <w:widowControl w:val="0"/>
              <w:jc w:val="center"/>
              <w:rPr>
                <w:sz w:val="28"/>
                <w:szCs w:val="28"/>
              </w:rPr>
            </w:pPr>
            <w:r w:rsidRPr="003817CA">
              <w:rPr>
                <w:kern w:val="32"/>
                <w:sz w:val="28"/>
                <w:szCs w:val="28"/>
              </w:rPr>
              <w:t>Ермак Н.В.</w:t>
            </w:r>
          </w:p>
        </w:tc>
      </w:tr>
      <w:tr w:rsidR="003817CA" w14:paraId="76C85DF8" w14:textId="77777777" w:rsidTr="003817CA">
        <w:trPr>
          <w:trHeight w:val="1148"/>
          <w:jc w:val="center"/>
        </w:trPr>
        <w:tc>
          <w:tcPr>
            <w:tcW w:w="562" w:type="dxa"/>
            <w:vAlign w:val="center"/>
          </w:tcPr>
          <w:p w14:paraId="5F0E4278" w14:textId="24D0C85A" w:rsidR="003817CA" w:rsidRPr="003817CA" w:rsidRDefault="003817CA" w:rsidP="003817CA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3817CA">
              <w:rPr>
                <w:kern w:val="32"/>
                <w:sz w:val="28"/>
                <w:szCs w:val="28"/>
              </w:rPr>
              <w:t>3.</w:t>
            </w:r>
          </w:p>
        </w:tc>
        <w:tc>
          <w:tcPr>
            <w:tcW w:w="7371" w:type="dxa"/>
            <w:vAlign w:val="center"/>
          </w:tcPr>
          <w:p w14:paraId="4118DFEB" w14:textId="3014EE96" w:rsidR="003817CA" w:rsidRPr="003817CA" w:rsidRDefault="003817CA" w:rsidP="003817CA">
            <w:pPr>
              <w:widowControl w:val="0"/>
              <w:jc w:val="both"/>
              <w:rPr>
                <w:sz w:val="28"/>
                <w:szCs w:val="28"/>
              </w:rPr>
            </w:pPr>
            <w:r w:rsidRPr="003817CA">
              <w:rPr>
                <w:sz w:val="28"/>
                <w:szCs w:val="28"/>
              </w:rPr>
              <w:t>Об определении экономически обоснованного размера недостаточности</w:t>
            </w:r>
            <w:r>
              <w:rPr>
                <w:sz w:val="28"/>
                <w:szCs w:val="28"/>
              </w:rPr>
              <w:t xml:space="preserve"> </w:t>
            </w:r>
            <w:r w:rsidRPr="003817CA">
              <w:rPr>
                <w:sz w:val="28"/>
                <w:szCs w:val="28"/>
              </w:rPr>
              <w:t>финансовых средств</w:t>
            </w:r>
            <w:r>
              <w:rPr>
                <w:sz w:val="28"/>
                <w:szCs w:val="28"/>
              </w:rPr>
              <w:t xml:space="preserve"> </w:t>
            </w:r>
            <w:r w:rsidRPr="003817CA">
              <w:rPr>
                <w:sz w:val="28"/>
                <w:szCs w:val="28"/>
              </w:rPr>
              <w:t>газораспределительной организации для покрытия</w:t>
            </w:r>
            <w:r>
              <w:rPr>
                <w:sz w:val="28"/>
                <w:szCs w:val="28"/>
              </w:rPr>
              <w:t xml:space="preserve"> </w:t>
            </w:r>
            <w:r w:rsidRPr="003817CA">
              <w:rPr>
                <w:sz w:val="28"/>
                <w:szCs w:val="28"/>
              </w:rPr>
              <w:t xml:space="preserve">расходов на реализацию мероприятий по технологическому присоединению в рамках </w:t>
            </w:r>
            <w:proofErr w:type="spellStart"/>
            <w:r w:rsidRPr="003817CA">
              <w:rPr>
                <w:sz w:val="28"/>
                <w:szCs w:val="28"/>
              </w:rPr>
              <w:t>догазификации</w:t>
            </w:r>
            <w:proofErr w:type="spellEnd"/>
            <w:r w:rsidRPr="003817CA"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br/>
            </w:r>
            <w:r w:rsidRPr="003817CA">
              <w:rPr>
                <w:sz w:val="28"/>
                <w:szCs w:val="28"/>
              </w:rPr>
              <w:t>ООО «Газпром газораспределение Томск»</w:t>
            </w:r>
            <w:r>
              <w:rPr>
                <w:sz w:val="28"/>
                <w:szCs w:val="28"/>
              </w:rPr>
              <w:t xml:space="preserve"> </w:t>
            </w:r>
            <w:r w:rsidRPr="003817CA">
              <w:rPr>
                <w:sz w:val="28"/>
                <w:szCs w:val="28"/>
              </w:rPr>
              <w:t>на 1 квартал 2024 года</w:t>
            </w:r>
          </w:p>
        </w:tc>
        <w:tc>
          <w:tcPr>
            <w:tcW w:w="1986" w:type="dxa"/>
            <w:vAlign w:val="center"/>
          </w:tcPr>
          <w:p w14:paraId="72530A8B" w14:textId="1AFB39C5" w:rsidR="003817CA" w:rsidRPr="003817CA" w:rsidRDefault="003817CA" w:rsidP="003817CA">
            <w:pPr>
              <w:widowControl w:val="0"/>
              <w:jc w:val="center"/>
              <w:rPr>
                <w:sz w:val="28"/>
                <w:szCs w:val="28"/>
              </w:rPr>
            </w:pPr>
            <w:r w:rsidRPr="003817CA">
              <w:rPr>
                <w:kern w:val="32"/>
                <w:sz w:val="28"/>
                <w:szCs w:val="28"/>
              </w:rPr>
              <w:t>Рогачева О.А.</w:t>
            </w:r>
          </w:p>
        </w:tc>
      </w:tr>
      <w:tr w:rsidR="003817CA" w14:paraId="06F18FF9" w14:textId="77777777" w:rsidTr="003817CA">
        <w:trPr>
          <w:trHeight w:val="1148"/>
          <w:jc w:val="center"/>
        </w:trPr>
        <w:tc>
          <w:tcPr>
            <w:tcW w:w="562" w:type="dxa"/>
            <w:vAlign w:val="center"/>
          </w:tcPr>
          <w:p w14:paraId="555337C0" w14:textId="6FB3D0B2" w:rsidR="003817CA" w:rsidRPr="003817CA" w:rsidRDefault="003817CA" w:rsidP="003817CA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3817CA">
              <w:rPr>
                <w:kern w:val="32"/>
                <w:sz w:val="28"/>
                <w:szCs w:val="28"/>
              </w:rPr>
              <w:t>4.</w:t>
            </w:r>
          </w:p>
        </w:tc>
        <w:tc>
          <w:tcPr>
            <w:tcW w:w="7371" w:type="dxa"/>
            <w:vAlign w:val="center"/>
          </w:tcPr>
          <w:p w14:paraId="748EA321" w14:textId="77C61C00" w:rsidR="003817CA" w:rsidRPr="003817CA" w:rsidRDefault="003817CA" w:rsidP="003817CA">
            <w:pPr>
              <w:widowControl w:val="0"/>
              <w:jc w:val="both"/>
              <w:rPr>
                <w:sz w:val="28"/>
                <w:szCs w:val="28"/>
              </w:rPr>
            </w:pPr>
            <w:r w:rsidRPr="003817CA">
              <w:rPr>
                <w:sz w:val="28"/>
                <w:szCs w:val="28"/>
              </w:rPr>
              <w:t>О внесении изменения в постановление Региональной энергетической</w:t>
            </w:r>
            <w:r>
              <w:rPr>
                <w:sz w:val="28"/>
                <w:szCs w:val="28"/>
              </w:rPr>
              <w:t xml:space="preserve"> </w:t>
            </w:r>
            <w:r w:rsidRPr="003817CA">
              <w:rPr>
                <w:sz w:val="28"/>
                <w:szCs w:val="28"/>
              </w:rPr>
              <w:t>комиссии Кузбасса от 19.12.2023 № 696 «</w:t>
            </w:r>
            <w:bookmarkStart w:id="3" w:name="_Hlk92873856"/>
            <w:r w:rsidRPr="003817CA">
              <w:rPr>
                <w:sz w:val="28"/>
                <w:szCs w:val="28"/>
              </w:rPr>
              <w:t xml:space="preserve">Об установлении льготных цен (тарифов) на </w:t>
            </w:r>
            <w:bookmarkStart w:id="4" w:name="_Hlk144295884"/>
            <w:r w:rsidRPr="003817CA">
              <w:rPr>
                <w:sz w:val="28"/>
                <w:szCs w:val="28"/>
              </w:rPr>
              <w:t xml:space="preserve">холодное, горячее водоснабжение, водоотведение, </w:t>
            </w:r>
            <w:bookmarkStart w:id="5" w:name="_Hlk85724256"/>
            <w:bookmarkEnd w:id="4"/>
            <w:r w:rsidRPr="003817CA">
              <w:rPr>
                <w:sz w:val="28"/>
                <w:szCs w:val="28"/>
              </w:rPr>
              <w:t>тепловую энергию (мощность)</w:t>
            </w:r>
            <w:bookmarkEnd w:id="5"/>
            <w:r w:rsidRPr="003817CA">
              <w:rPr>
                <w:sz w:val="28"/>
                <w:szCs w:val="28"/>
              </w:rPr>
              <w:t>, твердое топливо, сжиженный газ 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3817CA">
              <w:rPr>
                <w:sz w:val="28"/>
                <w:szCs w:val="28"/>
              </w:rPr>
              <w:t>Кемеровского городского округа</w:t>
            </w:r>
            <w:bookmarkEnd w:id="3"/>
            <w:r w:rsidRPr="003817CA">
              <w:rPr>
                <w:sz w:val="28"/>
                <w:szCs w:val="28"/>
              </w:rPr>
              <w:t>»</w:t>
            </w:r>
          </w:p>
        </w:tc>
        <w:tc>
          <w:tcPr>
            <w:tcW w:w="1986" w:type="dxa"/>
            <w:vAlign w:val="center"/>
          </w:tcPr>
          <w:p w14:paraId="1F1515C9" w14:textId="0070A750" w:rsidR="003817CA" w:rsidRPr="003817CA" w:rsidRDefault="003817CA" w:rsidP="003817CA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3817CA">
              <w:rPr>
                <w:kern w:val="32"/>
                <w:sz w:val="28"/>
                <w:szCs w:val="28"/>
              </w:rPr>
              <w:t>Чоботар</w:t>
            </w:r>
            <w:proofErr w:type="spellEnd"/>
            <w:r w:rsidRPr="003817CA">
              <w:rPr>
                <w:kern w:val="32"/>
                <w:sz w:val="28"/>
                <w:szCs w:val="28"/>
              </w:rPr>
              <w:t xml:space="preserve"> Н.В.</w:t>
            </w:r>
          </w:p>
        </w:tc>
      </w:tr>
    </w:tbl>
    <w:p w14:paraId="3CF600B9" w14:textId="77777777" w:rsidR="0076057C" w:rsidRDefault="0076057C" w:rsidP="00D75AC3">
      <w:pPr>
        <w:widowControl w:val="0"/>
        <w:ind w:right="-284"/>
        <w:jc w:val="both"/>
        <w:rPr>
          <w:sz w:val="28"/>
          <w:szCs w:val="28"/>
        </w:rPr>
      </w:pPr>
    </w:p>
    <w:p w14:paraId="6165DAA4" w14:textId="600BBA46" w:rsidR="001B5D41" w:rsidRDefault="00C559FA" w:rsidP="0089450D">
      <w:pPr>
        <w:widowControl w:val="0"/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Малюта Д.В</w:t>
      </w:r>
      <w:r w:rsidR="00666C43">
        <w:rPr>
          <w:sz w:val="28"/>
          <w:szCs w:val="28"/>
        </w:rPr>
        <w:t>.</w:t>
      </w:r>
      <w:r w:rsidR="00D92794">
        <w:rPr>
          <w:sz w:val="28"/>
          <w:szCs w:val="28"/>
        </w:rPr>
        <w:t xml:space="preserve"> о</w:t>
      </w:r>
      <w:r w:rsidR="002427D9">
        <w:rPr>
          <w:sz w:val="28"/>
          <w:szCs w:val="28"/>
        </w:rPr>
        <w:t>ткрывая заседани</w:t>
      </w:r>
      <w:r w:rsidR="00F07A20">
        <w:rPr>
          <w:sz w:val="28"/>
          <w:szCs w:val="28"/>
        </w:rPr>
        <w:t>е</w:t>
      </w:r>
      <w:r w:rsidR="002427D9">
        <w:rPr>
          <w:sz w:val="28"/>
          <w:szCs w:val="28"/>
        </w:rPr>
        <w:t xml:space="preserve"> Правления, огласил повестку дня, известил присутствующих о правомочности заседания Правления РЭК Кузбасса.</w:t>
      </w:r>
    </w:p>
    <w:p w14:paraId="724B5605" w14:textId="77777777" w:rsidR="0089450D" w:rsidRDefault="0089450D" w:rsidP="0089450D">
      <w:pPr>
        <w:widowControl w:val="0"/>
        <w:ind w:right="-284"/>
        <w:jc w:val="both"/>
        <w:rPr>
          <w:sz w:val="28"/>
          <w:szCs w:val="28"/>
        </w:rPr>
      </w:pPr>
    </w:p>
    <w:p w14:paraId="36B46C98" w14:textId="77777777" w:rsidR="004F7358" w:rsidRDefault="004F7358" w:rsidP="005A3A25">
      <w:pPr>
        <w:widowControl w:val="0"/>
        <w:ind w:left="-142" w:right="-284" w:firstLine="709"/>
        <w:jc w:val="both"/>
        <w:rPr>
          <w:kern w:val="32"/>
          <w:sz w:val="28"/>
          <w:szCs w:val="28"/>
        </w:rPr>
        <w:sectPr w:rsidR="004F7358" w:rsidSect="00196C7E">
          <w:headerReference w:type="default" r:id="rId9"/>
          <w:headerReference w:type="first" r:id="rId10"/>
          <w:pgSz w:w="11906" w:h="16838"/>
          <w:pgMar w:top="993" w:right="849" w:bottom="1135" w:left="1418" w:header="709" w:footer="709" w:gutter="0"/>
          <w:cols w:space="708"/>
          <w:titlePg/>
          <w:docGrid w:linePitch="360"/>
        </w:sectPr>
      </w:pPr>
    </w:p>
    <w:p w14:paraId="65E32E5F" w14:textId="6863E295" w:rsidR="00A91F8D" w:rsidRPr="003817CA" w:rsidRDefault="002427D9" w:rsidP="005A3A25">
      <w:pPr>
        <w:widowControl w:val="0"/>
        <w:ind w:left="-142" w:right="-284" w:firstLine="709"/>
        <w:jc w:val="both"/>
        <w:rPr>
          <w:b/>
          <w:bCs/>
          <w:sz w:val="28"/>
          <w:szCs w:val="28"/>
        </w:rPr>
      </w:pPr>
      <w:r w:rsidRPr="001B5D41">
        <w:rPr>
          <w:kern w:val="32"/>
          <w:sz w:val="28"/>
          <w:szCs w:val="28"/>
        </w:rPr>
        <w:lastRenderedPageBreak/>
        <w:t>Вопрос 1</w:t>
      </w:r>
      <w:r w:rsidRPr="001B5D41">
        <w:rPr>
          <w:b/>
          <w:bCs/>
          <w:kern w:val="32"/>
          <w:sz w:val="28"/>
          <w:szCs w:val="28"/>
        </w:rPr>
        <w:t xml:space="preserve"> </w:t>
      </w:r>
      <w:r w:rsidR="007A64A2" w:rsidRPr="001B5D41">
        <w:rPr>
          <w:b/>
          <w:bCs/>
          <w:kern w:val="32"/>
          <w:sz w:val="28"/>
          <w:szCs w:val="28"/>
        </w:rPr>
        <w:t>«</w:t>
      </w:r>
      <w:r w:rsidR="003817CA" w:rsidRPr="003817CA">
        <w:rPr>
          <w:b/>
          <w:bCs/>
          <w:sz w:val="28"/>
          <w:szCs w:val="28"/>
        </w:rPr>
        <w:t xml:space="preserve">Об установлении платы за подключение в расчете на единицу мощности подключаемой тепловой нагрузки к системе теплоснабжения </w:t>
      </w:r>
      <w:r w:rsidR="003817CA">
        <w:rPr>
          <w:b/>
          <w:bCs/>
          <w:sz w:val="28"/>
          <w:szCs w:val="28"/>
        </w:rPr>
        <w:br/>
      </w:r>
      <w:r w:rsidR="003817CA" w:rsidRPr="003817CA">
        <w:rPr>
          <w:b/>
          <w:bCs/>
          <w:sz w:val="28"/>
          <w:szCs w:val="28"/>
        </w:rPr>
        <w:t>АО «Кемеровская генерация» на территории Кемеровского муниципального округа на 2024 год</w:t>
      </w:r>
      <w:r w:rsidR="00A91F8D" w:rsidRPr="003817CA">
        <w:rPr>
          <w:b/>
          <w:bCs/>
          <w:kern w:val="32"/>
          <w:sz w:val="28"/>
          <w:szCs w:val="28"/>
        </w:rPr>
        <w:t>»</w:t>
      </w:r>
    </w:p>
    <w:p w14:paraId="185175EE" w14:textId="77777777" w:rsidR="0099666E" w:rsidRDefault="0099666E" w:rsidP="00D80798">
      <w:pPr>
        <w:widowControl w:val="0"/>
        <w:jc w:val="both"/>
        <w:rPr>
          <w:b/>
          <w:bCs/>
          <w:sz w:val="28"/>
          <w:szCs w:val="28"/>
        </w:rPr>
      </w:pPr>
    </w:p>
    <w:p w14:paraId="71D4C3A1" w14:textId="0A64838A" w:rsidR="00443547" w:rsidRDefault="00443547" w:rsidP="00E53618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 w:rsidR="003817CA">
        <w:rPr>
          <w:b/>
          <w:bCs/>
          <w:sz w:val="28"/>
          <w:szCs w:val="28"/>
        </w:rPr>
        <w:t>Ермак Н.В.</w:t>
      </w:r>
    </w:p>
    <w:p w14:paraId="7DACFE8F" w14:textId="77777777" w:rsidR="00E53618" w:rsidRDefault="00E53618" w:rsidP="00E53618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7E1E5386" w14:textId="042474D0" w:rsidR="00E53618" w:rsidRDefault="00E53618" w:rsidP="00C144C9">
      <w:pPr>
        <w:widowControl w:val="0"/>
        <w:ind w:left="-142" w:right="-284" w:firstLine="709"/>
        <w:jc w:val="both"/>
        <w:rPr>
          <w:sz w:val="28"/>
          <w:szCs w:val="28"/>
        </w:rPr>
      </w:pPr>
      <w:r w:rsidRPr="00E53618">
        <w:rPr>
          <w:sz w:val="28"/>
          <w:szCs w:val="28"/>
        </w:rPr>
        <w:t xml:space="preserve">Докладчик согласно экспертному заключению (приложение № 1 к </w:t>
      </w:r>
      <w:r w:rsidR="00D75AC3">
        <w:rPr>
          <w:sz w:val="28"/>
          <w:szCs w:val="28"/>
        </w:rPr>
        <w:t>настоящему протоколу</w:t>
      </w:r>
      <w:r w:rsidRPr="00E53618">
        <w:rPr>
          <w:sz w:val="28"/>
          <w:szCs w:val="28"/>
        </w:rPr>
        <w:t>) предлага</w:t>
      </w:r>
      <w:r w:rsidR="003817CA">
        <w:rPr>
          <w:sz w:val="28"/>
          <w:szCs w:val="28"/>
        </w:rPr>
        <w:t>е</w:t>
      </w:r>
      <w:r w:rsidRPr="00E5361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817CA">
        <w:rPr>
          <w:bCs/>
          <w:kern w:val="32"/>
          <w:sz w:val="28"/>
          <w:szCs w:val="28"/>
        </w:rPr>
        <w:t xml:space="preserve">установить </w:t>
      </w:r>
      <w:r w:rsidR="003817CA" w:rsidRPr="00B73F98">
        <w:rPr>
          <w:bCs/>
          <w:kern w:val="32"/>
          <w:sz w:val="28"/>
          <w:szCs w:val="28"/>
        </w:rPr>
        <w:t>плат</w:t>
      </w:r>
      <w:r w:rsidR="003817CA">
        <w:rPr>
          <w:bCs/>
          <w:kern w:val="32"/>
          <w:sz w:val="28"/>
          <w:szCs w:val="28"/>
        </w:rPr>
        <w:t>у</w:t>
      </w:r>
      <w:r w:rsidR="003817CA" w:rsidRPr="00B73F98">
        <w:rPr>
          <w:bCs/>
          <w:kern w:val="32"/>
          <w:sz w:val="28"/>
          <w:szCs w:val="28"/>
        </w:rPr>
        <w:t xml:space="preserve"> за подключение</w:t>
      </w:r>
      <w:r w:rsidR="003817CA">
        <w:rPr>
          <w:bCs/>
          <w:kern w:val="32"/>
          <w:sz w:val="28"/>
          <w:szCs w:val="28"/>
        </w:rPr>
        <w:t xml:space="preserve"> </w:t>
      </w:r>
      <w:r w:rsidR="003817CA" w:rsidRPr="004F4FAB">
        <w:rPr>
          <w:bCs/>
          <w:kern w:val="32"/>
          <w:sz w:val="28"/>
          <w:szCs w:val="28"/>
        </w:rPr>
        <w:t>в расчете на единицу мощности подключаемой тепловой нагрузки</w:t>
      </w:r>
      <w:r w:rsidR="003817CA">
        <w:rPr>
          <w:bCs/>
          <w:kern w:val="32"/>
          <w:sz w:val="28"/>
          <w:szCs w:val="28"/>
        </w:rPr>
        <w:t xml:space="preserve"> к системе теплоснабжения</w:t>
      </w:r>
      <w:r w:rsidR="003817CA">
        <w:rPr>
          <w:bCs/>
          <w:kern w:val="32"/>
          <w:sz w:val="28"/>
          <w:szCs w:val="28"/>
        </w:rPr>
        <w:br/>
        <w:t>АО</w:t>
      </w:r>
      <w:r w:rsidR="003817CA" w:rsidRPr="00921A37">
        <w:rPr>
          <w:bCs/>
          <w:kern w:val="32"/>
          <w:sz w:val="28"/>
          <w:szCs w:val="28"/>
        </w:rPr>
        <w:t xml:space="preserve"> «</w:t>
      </w:r>
      <w:r w:rsidR="003817CA">
        <w:rPr>
          <w:bCs/>
          <w:kern w:val="32"/>
          <w:sz w:val="28"/>
          <w:szCs w:val="28"/>
        </w:rPr>
        <w:t>Кемеровская генерация</w:t>
      </w:r>
      <w:r w:rsidR="003817CA" w:rsidRPr="00921A37">
        <w:rPr>
          <w:bCs/>
          <w:kern w:val="32"/>
          <w:sz w:val="28"/>
          <w:szCs w:val="28"/>
        </w:rPr>
        <w:t>»</w:t>
      </w:r>
      <w:r w:rsidR="003817CA">
        <w:rPr>
          <w:bCs/>
          <w:kern w:val="32"/>
          <w:sz w:val="28"/>
          <w:szCs w:val="28"/>
        </w:rPr>
        <w:t xml:space="preserve">, </w:t>
      </w:r>
      <w:r w:rsidR="003817CA" w:rsidRPr="007C52A9">
        <w:rPr>
          <w:bCs/>
          <w:kern w:val="32"/>
          <w:sz w:val="28"/>
          <w:szCs w:val="28"/>
        </w:rPr>
        <w:t xml:space="preserve">ИНН </w:t>
      </w:r>
      <w:r w:rsidR="003817CA">
        <w:rPr>
          <w:bCs/>
          <w:kern w:val="32"/>
          <w:sz w:val="28"/>
          <w:szCs w:val="28"/>
        </w:rPr>
        <w:t>4205243192,</w:t>
      </w:r>
      <w:r w:rsidR="003817CA" w:rsidRPr="00FD7FB4">
        <w:t xml:space="preserve"> </w:t>
      </w:r>
      <w:r w:rsidR="003817CA" w:rsidRPr="004F4FAB">
        <w:rPr>
          <w:bCs/>
          <w:kern w:val="32"/>
          <w:sz w:val="28"/>
          <w:szCs w:val="28"/>
        </w:rPr>
        <w:t xml:space="preserve">на территории </w:t>
      </w:r>
      <w:r w:rsidR="003817CA">
        <w:rPr>
          <w:bCs/>
          <w:kern w:val="32"/>
          <w:sz w:val="28"/>
          <w:szCs w:val="28"/>
        </w:rPr>
        <w:t>Кемеровского муниципального</w:t>
      </w:r>
      <w:r w:rsidR="003817CA" w:rsidRPr="004F4FAB">
        <w:rPr>
          <w:bCs/>
          <w:kern w:val="32"/>
          <w:sz w:val="28"/>
          <w:szCs w:val="28"/>
        </w:rPr>
        <w:t xml:space="preserve"> округа</w:t>
      </w:r>
      <w:r w:rsidR="003817CA">
        <w:rPr>
          <w:bCs/>
          <w:kern w:val="32"/>
          <w:sz w:val="28"/>
          <w:szCs w:val="28"/>
        </w:rPr>
        <w:t xml:space="preserve"> </w:t>
      </w:r>
      <w:r w:rsidR="003817CA" w:rsidRPr="004D2F8D">
        <w:rPr>
          <w:bCs/>
          <w:kern w:val="32"/>
          <w:sz w:val="28"/>
          <w:szCs w:val="28"/>
        </w:rPr>
        <w:t>на 202</w:t>
      </w:r>
      <w:r w:rsidR="003817CA">
        <w:rPr>
          <w:bCs/>
          <w:kern w:val="32"/>
          <w:sz w:val="28"/>
          <w:szCs w:val="28"/>
        </w:rPr>
        <w:t>4</w:t>
      </w:r>
      <w:r w:rsidR="003817CA" w:rsidRPr="004D2F8D">
        <w:rPr>
          <w:bCs/>
          <w:kern w:val="32"/>
          <w:sz w:val="28"/>
          <w:szCs w:val="28"/>
        </w:rPr>
        <w:t xml:space="preserve"> год</w:t>
      </w:r>
      <w:r w:rsidR="003D0D5B">
        <w:rPr>
          <w:bCs/>
          <w:kern w:val="32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="000A329A">
        <w:rPr>
          <w:sz w:val="28"/>
          <w:szCs w:val="28"/>
        </w:rPr>
        <w:t xml:space="preserve">№ 2 </w:t>
      </w:r>
      <w:r>
        <w:rPr>
          <w:sz w:val="28"/>
          <w:szCs w:val="28"/>
        </w:rPr>
        <w:t xml:space="preserve">к </w:t>
      </w:r>
      <w:r w:rsidR="00D75AC3">
        <w:rPr>
          <w:sz w:val="28"/>
          <w:szCs w:val="28"/>
        </w:rPr>
        <w:t>настоящему протоколу</w:t>
      </w:r>
      <w:r>
        <w:rPr>
          <w:sz w:val="28"/>
          <w:szCs w:val="28"/>
        </w:rPr>
        <w:t>.</w:t>
      </w:r>
    </w:p>
    <w:p w14:paraId="35B6D333" w14:textId="77777777" w:rsidR="00E53618" w:rsidRPr="00E53618" w:rsidRDefault="00E53618" w:rsidP="00C144C9">
      <w:pPr>
        <w:widowControl w:val="0"/>
        <w:ind w:right="-284"/>
        <w:jc w:val="both"/>
        <w:rPr>
          <w:sz w:val="28"/>
          <w:szCs w:val="28"/>
        </w:rPr>
      </w:pPr>
    </w:p>
    <w:p w14:paraId="3EE22320" w14:textId="77777777" w:rsidR="004F7358" w:rsidRDefault="004F7358" w:rsidP="004F7358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ПОСТАНОВИЛО</w:t>
      </w:r>
      <w:r w:rsidRPr="008E24C0">
        <w:rPr>
          <w:b/>
          <w:sz w:val="28"/>
          <w:szCs w:val="22"/>
        </w:rPr>
        <w:t>:</w:t>
      </w:r>
    </w:p>
    <w:p w14:paraId="046A592C" w14:textId="77777777" w:rsidR="004F7358" w:rsidRDefault="004F7358" w:rsidP="004F7358">
      <w:pPr>
        <w:ind w:left="-142" w:right="-284" w:firstLine="709"/>
        <w:jc w:val="both"/>
        <w:rPr>
          <w:b/>
          <w:sz w:val="28"/>
          <w:szCs w:val="22"/>
        </w:rPr>
      </w:pPr>
    </w:p>
    <w:p w14:paraId="7EEB9897" w14:textId="77777777" w:rsidR="004F7358" w:rsidRDefault="004F7358" w:rsidP="004F7358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t>Согласиться с предложением докладчиков.</w:t>
      </w:r>
    </w:p>
    <w:p w14:paraId="2F49CE1F" w14:textId="77777777" w:rsidR="004F7358" w:rsidRDefault="004F7358" w:rsidP="004F7358">
      <w:pPr>
        <w:ind w:left="-142" w:right="-284" w:firstLine="709"/>
        <w:jc w:val="both"/>
        <w:rPr>
          <w:bCs/>
          <w:sz w:val="28"/>
          <w:szCs w:val="22"/>
        </w:rPr>
      </w:pPr>
    </w:p>
    <w:p w14:paraId="3EE50946" w14:textId="77777777" w:rsidR="004F7358" w:rsidRDefault="004F7358" w:rsidP="004F7358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19C11712" w14:textId="77777777" w:rsidR="004F7358" w:rsidRDefault="004F7358" w:rsidP="004F7358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48B361F3" w14:textId="42B6E573" w:rsidR="004F7358" w:rsidRDefault="00543536" w:rsidP="004F7358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sz w:val="28"/>
          <w:szCs w:val="28"/>
        </w:rPr>
      </w:pPr>
      <w:r w:rsidRPr="004F7358">
        <w:rPr>
          <w:bCs/>
          <w:sz w:val="28"/>
          <w:szCs w:val="28"/>
        </w:rPr>
        <w:t xml:space="preserve">Вопрос 2 </w:t>
      </w:r>
      <w:r w:rsidRPr="004F7358">
        <w:rPr>
          <w:b/>
          <w:sz w:val="28"/>
          <w:szCs w:val="28"/>
        </w:rPr>
        <w:t>«</w:t>
      </w:r>
      <w:r w:rsidR="004F7358" w:rsidRPr="004F7358">
        <w:rPr>
          <w:b/>
          <w:bCs/>
          <w:sz w:val="28"/>
          <w:szCs w:val="28"/>
        </w:rPr>
        <w:t xml:space="preserve">О внесении изменений в постановление Региональной Энергетической комиссии Кузбасса от 07.09.2023 № 113 «Об установлении платы за подключение к системе теплоснабжения МКП «Теплосеть» </w:t>
      </w:r>
      <w:proofErr w:type="spellStart"/>
      <w:r w:rsidR="004F7358" w:rsidRPr="004F7358">
        <w:rPr>
          <w:b/>
          <w:bCs/>
          <w:sz w:val="28"/>
          <w:szCs w:val="28"/>
        </w:rPr>
        <w:t>Калтанского</w:t>
      </w:r>
      <w:proofErr w:type="spellEnd"/>
      <w:r w:rsidR="004F7358" w:rsidRPr="004F7358">
        <w:rPr>
          <w:b/>
          <w:bCs/>
          <w:sz w:val="28"/>
          <w:szCs w:val="28"/>
        </w:rPr>
        <w:t xml:space="preserve"> городского округа в индивидуальном порядке объекта Министерства строительства Кузбасса здание общеобразовательной школы № 1 с бассейном на 1000 учащихся (в районе ул. Калинина, 38-40 г. Калтан)»</w:t>
      </w:r>
    </w:p>
    <w:p w14:paraId="303830EB" w14:textId="77777777" w:rsidR="004F7358" w:rsidRDefault="004F7358" w:rsidP="004F7358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sz w:val="28"/>
          <w:szCs w:val="28"/>
        </w:rPr>
      </w:pPr>
    </w:p>
    <w:p w14:paraId="4F5365B5" w14:textId="77777777" w:rsidR="004F7358" w:rsidRDefault="004F7358" w:rsidP="004F7358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Ермак Н.В.</w:t>
      </w:r>
    </w:p>
    <w:p w14:paraId="6405D89A" w14:textId="77777777" w:rsidR="004F7358" w:rsidRDefault="004F7358" w:rsidP="004F7358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sz w:val="28"/>
          <w:szCs w:val="28"/>
        </w:rPr>
      </w:pPr>
    </w:p>
    <w:p w14:paraId="5C3AC952" w14:textId="77777777" w:rsidR="004F7358" w:rsidRDefault="004F7358" w:rsidP="004F7358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sz w:val="28"/>
          <w:szCs w:val="28"/>
        </w:rPr>
      </w:pPr>
      <w:r w:rsidRPr="00E53618">
        <w:rPr>
          <w:sz w:val="28"/>
          <w:szCs w:val="28"/>
        </w:rPr>
        <w:t xml:space="preserve">Докладчик согласно экспертному заключению (приложение № </w:t>
      </w:r>
      <w:r>
        <w:rPr>
          <w:sz w:val="28"/>
          <w:szCs w:val="28"/>
        </w:rPr>
        <w:t>3</w:t>
      </w:r>
      <w:r w:rsidRPr="00E53618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протоколу</w:t>
      </w:r>
      <w:r w:rsidRPr="00E53618">
        <w:rPr>
          <w:sz w:val="28"/>
          <w:szCs w:val="28"/>
        </w:rPr>
        <w:t>) предлага</w:t>
      </w:r>
      <w:r>
        <w:rPr>
          <w:sz w:val="28"/>
          <w:szCs w:val="28"/>
        </w:rPr>
        <w:t>е</w:t>
      </w:r>
      <w:r w:rsidRPr="00E53618">
        <w:rPr>
          <w:sz w:val="28"/>
          <w:szCs w:val="28"/>
        </w:rPr>
        <w:t>т</w:t>
      </w:r>
      <w:r>
        <w:rPr>
          <w:sz w:val="28"/>
          <w:szCs w:val="28"/>
        </w:rPr>
        <w:t xml:space="preserve"> внести в приложение </w:t>
      </w:r>
      <w:r w:rsidRPr="00A34137">
        <w:rPr>
          <w:sz w:val="28"/>
          <w:szCs w:val="28"/>
        </w:rPr>
        <w:t>постановление Региональной Энергетической комиссии Кузбасса от 07.09.2023 № 113</w:t>
      </w:r>
      <w:r>
        <w:rPr>
          <w:sz w:val="28"/>
          <w:szCs w:val="28"/>
        </w:rPr>
        <w:t xml:space="preserve"> «</w:t>
      </w:r>
      <w:r w:rsidRPr="00A34137">
        <w:rPr>
          <w:sz w:val="28"/>
          <w:szCs w:val="28"/>
        </w:rPr>
        <w:t xml:space="preserve">Об установлении платы за подключение к системе теплоснабжения МКП «Теплосеть» </w:t>
      </w:r>
      <w:proofErr w:type="spellStart"/>
      <w:r w:rsidRPr="00A34137">
        <w:rPr>
          <w:sz w:val="28"/>
          <w:szCs w:val="28"/>
        </w:rPr>
        <w:t>Калтанского</w:t>
      </w:r>
      <w:proofErr w:type="spellEnd"/>
      <w:r w:rsidRPr="00A34137">
        <w:rPr>
          <w:sz w:val="28"/>
          <w:szCs w:val="28"/>
        </w:rPr>
        <w:t xml:space="preserve"> городского округа в индивидуальном порядке объекта Министерства строительства Кузбасса здание общеобразовательной школы № 1 с бассейном на 1000 учащихся (в районе ул. Калинина, 38-40 г. Калтан)</w:t>
      </w:r>
      <w:r>
        <w:rPr>
          <w:sz w:val="28"/>
          <w:szCs w:val="28"/>
        </w:rPr>
        <w:t>» следующие изменения, цифры «4,31» заменить цифрами «3,44».</w:t>
      </w:r>
    </w:p>
    <w:p w14:paraId="7A9A4564" w14:textId="77777777" w:rsidR="004F7358" w:rsidRDefault="004F7358" w:rsidP="004F7358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sz w:val="28"/>
          <w:szCs w:val="28"/>
        </w:rPr>
      </w:pPr>
    </w:p>
    <w:p w14:paraId="272E3A7E" w14:textId="7718F81C" w:rsidR="004F7358" w:rsidRPr="004F7358" w:rsidRDefault="004F7358" w:rsidP="004F7358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Отмечено, что в материалах дела </w:t>
      </w:r>
      <w:r w:rsidRPr="004F7358">
        <w:rPr>
          <w:sz w:val="28"/>
          <w:szCs w:val="28"/>
        </w:rPr>
        <w:t xml:space="preserve">имеется письменное обращение от 27.02.2024 № 106 за подписью директора МКП «Теплосеть» </w:t>
      </w:r>
      <w:proofErr w:type="spellStart"/>
      <w:r w:rsidRPr="004F7358">
        <w:rPr>
          <w:sz w:val="28"/>
          <w:szCs w:val="28"/>
        </w:rPr>
        <w:t>Калтанского</w:t>
      </w:r>
      <w:proofErr w:type="spellEnd"/>
      <w:r w:rsidRPr="004F7358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с просьбой рассмотреть вопрос без участия предста</w:t>
      </w:r>
      <w:r w:rsidR="00AD13BF">
        <w:rPr>
          <w:sz w:val="28"/>
          <w:szCs w:val="28"/>
        </w:rPr>
        <w:t>вителей предприятия.</w:t>
      </w:r>
    </w:p>
    <w:p w14:paraId="1814E5A3" w14:textId="77777777" w:rsidR="004F7358" w:rsidRDefault="004F7358" w:rsidP="004F7358">
      <w:pPr>
        <w:widowControl w:val="0"/>
        <w:tabs>
          <w:tab w:val="left" w:pos="820"/>
          <w:tab w:val="left" w:pos="9072"/>
        </w:tabs>
        <w:ind w:right="-143" w:firstLine="567"/>
        <w:jc w:val="both"/>
        <w:rPr>
          <w:sz w:val="28"/>
          <w:szCs w:val="28"/>
        </w:rPr>
      </w:pPr>
    </w:p>
    <w:p w14:paraId="1EB1B3FD" w14:textId="77777777" w:rsidR="00974B45" w:rsidRDefault="00974B45" w:rsidP="00974B45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ПОСТАНОВИЛО</w:t>
      </w:r>
      <w:r w:rsidRPr="008E24C0">
        <w:rPr>
          <w:b/>
          <w:sz w:val="28"/>
          <w:szCs w:val="22"/>
        </w:rPr>
        <w:t>:</w:t>
      </w:r>
    </w:p>
    <w:p w14:paraId="2252B2A0" w14:textId="77777777" w:rsidR="00974B45" w:rsidRDefault="00974B45" w:rsidP="00974B45">
      <w:pPr>
        <w:ind w:left="-142" w:right="-284" w:firstLine="709"/>
        <w:jc w:val="both"/>
        <w:rPr>
          <w:b/>
          <w:sz w:val="28"/>
          <w:szCs w:val="22"/>
        </w:rPr>
      </w:pPr>
    </w:p>
    <w:p w14:paraId="599B6310" w14:textId="77777777" w:rsidR="00974B45" w:rsidRDefault="00974B45" w:rsidP="00974B45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lastRenderedPageBreak/>
        <w:t>Согласиться с предложением докладчиков.</w:t>
      </w:r>
    </w:p>
    <w:p w14:paraId="39344CD5" w14:textId="77777777" w:rsidR="00974B45" w:rsidRDefault="00974B45" w:rsidP="00974B45">
      <w:pPr>
        <w:ind w:left="-142" w:right="-284" w:firstLine="709"/>
        <w:jc w:val="both"/>
        <w:rPr>
          <w:bCs/>
          <w:sz w:val="28"/>
          <w:szCs w:val="22"/>
        </w:rPr>
      </w:pPr>
    </w:p>
    <w:p w14:paraId="0438345C" w14:textId="77777777" w:rsidR="00AD13BF" w:rsidRDefault="00974B45" w:rsidP="00AD13BF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7B7377F7" w14:textId="77777777" w:rsidR="00AD13BF" w:rsidRDefault="00AD13BF" w:rsidP="00AD13BF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51CCBD2C" w14:textId="17CE47ED" w:rsidR="00AD13BF" w:rsidRDefault="0065675F" w:rsidP="00AD13BF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sz w:val="28"/>
          <w:szCs w:val="28"/>
        </w:rPr>
      </w:pPr>
      <w:r w:rsidRPr="0065675F">
        <w:rPr>
          <w:bCs/>
          <w:sz w:val="28"/>
          <w:szCs w:val="28"/>
        </w:rPr>
        <w:t>Вопрос 3</w:t>
      </w:r>
      <w:r w:rsidRPr="0065675F">
        <w:rPr>
          <w:b/>
          <w:sz w:val="28"/>
          <w:szCs w:val="28"/>
        </w:rPr>
        <w:t xml:space="preserve"> «</w:t>
      </w:r>
      <w:r w:rsidR="00AD13BF" w:rsidRPr="00962F28">
        <w:rPr>
          <w:b/>
          <w:sz w:val="28"/>
          <w:szCs w:val="28"/>
        </w:rPr>
        <w:t xml:space="preserve">Об определении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</w:t>
      </w:r>
      <w:proofErr w:type="spellStart"/>
      <w:r w:rsidR="00AD13BF" w:rsidRPr="00962F28">
        <w:rPr>
          <w:b/>
          <w:sz w:val="28"/>
          <w:szCs w:val="28"/>
        </w:rPr>
        <w:t>догазификации</w:t>
      </w:r>
      <w:proofErr w:type="spellEnd"/>
      <w:r w:rsidR="00AD13BF" w:rsidRPr="00962F28">
        <w:rPr>
          <w:b/>
          <w:sz w:val="28"/>
          <w:szCs w:val="28"/>
        </w:rPr>
        <w:t xml:space="preserve"> для ООО «Газпром газораспределение Томск» </w:t>
      </w:r>
      <w:r w:rsidR="00AD13BF">
        <w:rPr>
          <w:b/>
          <w:sz w:val="28"/>
          <w:szCs w:val="28"/>
        </w:rPr>
        <w:t>н</w:t>
      </w:r>
      <w:r w:rsidR="00AD13BF" w:rsidRPr="00962F28">
        <w:rPr>
          <w:b/>
          <w:sz w:val="28"/>
          <w:szCs w:val="28"/>
        </w:rPr>
        <w:t xml:space="preserve">а </w:t>
      </w:r>
      <w:r w:rsidR="00AD13BF">
        <w:rPr>
          <w:b/>
          <w:sz w:val="28"/>
          <w:szCs w:val="28"/>
        </w:rPr>
        <w:t>1</w:t>
      </w:r>
      <w:r w:rsidR="00AD13BF" w:rsidRPr="00962F28">
        <w:rPr>
          <w:b/>
          <w:sz w:val="28"/>
          <w:szCs w:val="28"/>
        </w:rPr>
        <w:t xml:space="preserve"> квартал 202</w:t>
      </w:r>
      <w:r w:rsidR="00AD13BF">
        <w:rPr>
          <w:b/>
          <w:sz w:val="28"/>
          <w:szCs w:val="28"/>
        </w:rPr>
        <w:t>4</w:t>
      </w:r>
      <w:r w:rsidR="00AD13BF" w:rsidRPr="00962F28">
        <w:rPr>
          <w:b/>
          <w:sz w:val="28"/>
          <w:szCs w:val="28"/>
        </w:rPr>
        <w:t xml:space="preserve"> года</w:t>
      </w:r>
    </w:p>
    <w:p w14:paraId="3264B307" w14:textId="77777777" w:rsidR="00AD13BF" w:rsidRDefault="00AD13BF" w:rsidP="00AD13BF">
      <w:pPr>
        <w:widowControl w:val="0"/>
        <w:tabs>
          <w:tab w:val="left" w:pos="820"/>
          <w:tab w:val="left" w:pos="9072"/>
        </w:tabs>
        <w:jc w:val="both"/>
        <w:rPr>
          <w:sz w:val="28"/>
          <w:szCs w:val="28"/>
        </w:rPr>
      </w:pPr>
    </w:p>
    <w:p w14:paraId="6F37A0AA" w14:textId="43B43822" w:rsidR="00AD13BF" w:rsidRDefault="00AD13BF" w:rsidP="00AD13BF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Рогачеву О.А.</w:t>
      </w:r>
    </w:p>
    <w:p w14:paraId="748C6564" w14:textId="77777777" w:rsidR="00AD13BF" w:rsidRPr="00AD13BF" w:rsidRDefault="00AD13BF" w:rsidP="00AD13BF">
      <w:pPr>
        <w:widowControl w:val="0"/>
        <w:tabs>
          <w:tab w:val="left" w:pos="820"/>
          <w:tab w:val="left" w:pos="9072"/>
        </w:tabs>
        <w:jc w:val="both"/>
        <w:rPr>
          <w:sz w:val="28"/>
          <w:szCs w:val="28"/>
        </w:rPr>
      </w:pPr>
    </w:p>
    <w:p w14:paraId="5FEDCB72" w14:textId="77777777" w:rsidR="00AD13BF" w:rsidRPr="00AD13BF" w:rsidRDefault="00AD13BF" w:rsidP="00AD13BF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  <w:bookmarkStart w:id="6" w:name="_Hlk113263406"/>
      <w:r w:rsidRPr="00AD13BF">
        <w:rPr>
          <w:sz w:val="28"/>
          <w:szCs w:val="28"/>
        </w:rPr>
        <w:t xml:space="preserve">Докладчик согласно экспертному заключению (приложение № 4 к настоящему протоколу) предлагает определить экономически обоснованный размер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</w:t>
      </w:r>
      <w:proofErr w:type="spellStart"/>
      <w:r w:rsidRPr="00AD13BF">
        <w:rPr>
          <w:sz w:val="28"/>
          <w:szCs w:val="28"/>
        </w:rPr>
        <w:t>догазификации</w:t>
      </w:r>
      <w:proofErr w:type="spellEnd"/>
      <w:r w:rsidRPr="00AD13BF">
        <w:rPr>
          <w:sz w:val="28"/>
          <w:szCs w:val="28"/>
        </w:rPr>
        <w:t xml:space="preserve"> ООО «Газпром газораспределение Томск» (г. Томск),</w:t>
      </w:r>
      <w:r w:rsidRPr="00AD13BF">
        <w:t xml:space="preserve"> </w:t>
      </w:r>
      <w:r w:rsidRPr="00AD13BF">
        <w:rPr>
          <w:sz w:val="28"/>
          <w:szCs w:val="28"/>
        </w:rPr>
        <w:t xml:space="preserve">ИНН 7017203428, </w:t>
      </w:r>
      <w:bookmarkEnd w:id="6"/>
      <w:r w:rsidRPr="00AD13BF">
        <w:rPr>
          <w:sz w:val="28"/>
          <w:szCs w:val="28"/>
        </w:rPr>
        <w:t>на 1 квартал 2024 года в размере 412 281,72 тыс. руб. без НДС.</w:t>
      </w:r>
    </w:p>
    <w:p w14:paraId="3E092E02" w14:textId="77777777" w:rsidR="00AD13BF" w:rsidRPr="00AD13BF" w:rsidRDefault="00AD13BF" w:rsidP="00AD13BF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</w:p>
    <w:p w14:paraId="4B791377" w14:textId="62153376" w:rsidR="00AD13BF" w:rsidRPr="00AD13BF" w:rsidRDefault="00AD13BF" w:rsidP="00AD13BF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  <w:r w:rsidRPr="00AD13BF">
        <w:rPr>
          <w:sz w:val="28"/>
          <w:szCs w:val="28"/>
        </w:rPr>
        <w:t>В материалах дела имеется письменное обращение от 26.02.2024 № 478 за подписью директора филиала в Кемеровской области ООО «Газпром газораспределение Томск»</w:t>
      </w:r>
      <w:r>
        <w:rPr>
          <w:sz w:val="28"/>
          <w:szCs w:val="28"/>
        </w:rPr>
        <w:t xml:space="preserve"> с просьбой рассмотреть вопрос без участия представителей предприятия. Предложений и замечаний к проекту нет.</w:t>
      </w:r>
    </w:p>
    <w:p w14:paraId="697BD56B" w14:textId="77777777" w:rsidR="00AD13BF" w:rsidRPr="00AD13BF" w:rsidRDefault="00AD13BF" w:rsidP="00543536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46C08CFF" w14:textId="77777777" w:rsidR="00AD13BF" w:rsidRDefault="00AD13BF" w:rsidP="00AD13BF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ПОСТАНОВИЛО</w:t>
      </w:r>
      <w:r w:rsidRPr="008E24C0">
        <w:rPr>
          <w:b/>
          <w:sz w:val="28"/>
          <w:szCs w:val="22"/>
        </w:rPr>
        <w:t>:</w:t>
      </w:r>
    </w:p>
    <w:p w14:paraId="63EDFF48" w14:textId="77777777" w:rsidR="00AD13BF" w:rsidRDefault="00AD13BF" w:rsidP="00AD13BF">
      <w:pPr>
        <w:ind w:left="-142" w:right="-284" w:firstLine="709"/>
        <w:jc w:val="both"/>
        <w:rPr>
          <w:b/>
          <w:sz w:val="28"/>
          <w:szCs w:val="22"/>
        </w:rPr>
      </w:pPr>
    </w:p>
    <w:p w14:paraId="3C675588" w14:textId="77777777" w:rsidR="00AD13BF" w:rsidRDefault="00AD13BF" w:rsidP="00AD13BF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t>Согласиться с предложением докладчиков.</w:t>
      </w:r>
    </w:p>
    <w:p w14:paraId="63491D38" w14:textId="77777777" w:rsidR="00AD13BF" w:rsidRDefault="00AD13BF" w:rsidP="00AD13BF">
      <w:pPr>
        <w:ind w:left="-142" w:right="-284" w:firstLine="709"/>
        <w:jc w:val="both"/>
        <w:rPr>
          <w:bCs/>
          <w:sz w:val="28"/>
          <w:szCs w:val="22"/>
        </w:rPr>
      </w:pPr>
    </w:p>
    <w:p w14:paraId="2B118677" w14:textId="77777777" w:rsidR="00977EA9" w:rsidRDefault="00AD13BF" w:rsidP="00977EA9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3BABFD90" w14:textId="77777777" w:rsidR="00977EA9" w:rsidRDefault="00977EA9" w:rsidP="00977EA9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23E94287" w14:textId="54856361" w:rsidR="00FE2363" w:rsidRPr="00FE2363" w:rsidRDefault="00FE2363" w:rsidP="00977EA9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  <w:r w:rsidRPr="00977EA9">
        <w:rPr>
          <w:bCs/>
          <w:sz w:val="28"/>
          <w:szCs w:val="28"/>
        </w:rPr>
        <w:t>Вопрос 4</w:t>
      </w:r>
      <w:r w:rsidRPr="0065675F">
        <w:rPr>
          <w:b/>
          <w:sz w:val="28"/>
          <w:szCs w:val="28"/>
        </w:rPr>
        <w:t xml:space="preserve"> «</w:t>
      </w:r>
      <w:r w:rsidR="00977EA9">
        <w:rPr>
          <w:b/>
          <w:bCs/>
          <w:color w:val="000000"/>
          <w:kern w:val="32"/>
          <w:sz w:val="28"/>
          <w:szCs w:val="28"/>
        </w:rPr>
        <w:t xml:space="preserve">О внесении изменения в постановление Региональной энергетической комиссии Кузбасса от 19.12.2023 № </w:t>
      </w:r>
      <w:r w:rsidR="00977EA9" w:rsidRPr="00FD3C4F">
        <w:rPr>
          <w:b/>
          <w:bCs/>
          <w:color w:val="000000"/>
          <w:kern w:val="32"/>
          <w:sz w:val="28"/>
          <w:szCs w:val="28"/>
        </w:rPr>
        <w:t>696</w:t>
      </w:r>
      <w:r w:rsidR="00977EA9">
        <w:rPr>
          <w:b/>
          <w:bCs/>
          <w:color w:val="000000"/>
          <w:kern w:val="32"/>
          <w:sz w:val="28"/>
          <w:szCs w:val="28"/>
        </w:rPr>
        <w:t xml:space="preserve"> «</w:t>
      </w:r>
      <w:r w:rsidR="00977EA9" w:rsidRPr="00481410">
        <w:rPr>
          <w:b/>
          <w:bCs/>
          <w:kern w:val="32"/>
          <w:sz w:val="28"/>
          <w:szCs w:val="28"/>
        </w:rPr>
        <w:t xml:space="preserve">Об установлении льготных </w:t>
      </w:r>
      <w:r w:rsidR="00977EA9">
        <w:rPr>
          <w:b/>
          <w:bCs/>
          <w:kern w:val="32"/>
          <w:sz w:val="28"/>
          <w:szCs w:val="28"/>
        </w:rPr>
        <w:t>цен (т</w:t>
      </w:r>
      <w:r w:rsidR="00977EA9" w:rsidRPr="00481410">
        <w:rPr>
          <w:b/>
          <w:bCs/>
          <w:kern w:val="32"/>
          <w:sz w:val="28"/>
          <w:szCs w:val="28"/>
        </w:rPr>
        <w:t>арифов</w:t>
      </w:r>
      <w:r w:rsidR="00977EA9">
        <w:rPr>
          <w:b/>
          <w:bCs/>
          <w:kern w:val="32"/>
          <w:sz w:val="28"/>
          <w:szCs w:val="28"/>
        </w:rPr>
        <w:t>)</w:t>
      </w:r>
      <w:r w:rsidR="00977EA9" w:rsidRPr="00481410">
        <w:rPr>
          <w:b/>
          <w:bCs/>
          <w:kern w:val="32"/>
          <w:sz w:val="28"/>
          <w:szCs w:val="28"/>
        </w:rPr>
        <w:t xml:space="preserve"> на </w:t>
      </w:r>
      <w:r w:rsidR="00977EA9">
        <w:rPr>
          <w:b/>
          <w:bCs/>
          <w:kern w:val="32"/>
          <w:sz w:val="28"/>
          <w:szCs w:val="28"/>
        </w:rPr>
        <w:t xml:space="preserve">холодное, </w:t>
      </w:r>
      <w:r w:rsidR="00977EA9" w:rsidRPr="00481410">
        <w:rPr>
          <w:b/>
          <w:bCs/>
          <w:kern w:val="32"/>
          <w:sz w:val="28"/>
          <w:szCs w:val="28"/>
        </w:rPr>
        <w:t>горячее водоснабжение,</w:t>
      </w:r>
      <w:r w:rsidR="00977EA9">
        <w:rPr>
          <w:b/>
          <w:bCs/>
          <w:kern w:val="32"/>
          <w:sz w:val="28"/>
          <w:szCs w:val="28"/>
        </w:rPr>
        <w:t xml:space="preserve"> водоотведение,</w:t>
      </w:r>
      <w:r w:rsidR="00977EA9" w:rsidRPr="00481410">
        <w:rPr>
          <w:b/>
          <w:bCs/>
          <w:kern w:val="32"/>
          <w:sz w:val="28"/>
          <w:szCs w:val="28"/>
        </w:rPr>
        <w:t xml:space="preserve"> тепловую энергию (мощность), твердое топливо</w:t>
      </w:r>
      <w:r w:rsidR="00977EA9">
        <w:rPr>
          <w:b/>
          <w:bCs/>
          <w:kern w:val="32"/>
          <w:sz w:val="28"/>
          <w:szCs w:val="28"/>
        </w:rPr>
        <w:t>, сжиженный газ</w:t>
      </w:r>
      <w:r w:rsidR="00977EA9" w:rsidRPr="00481410">
        <w:rPr>
          <w:b/>
          <w:bCs/>
          <w:kern w:val="32"/>
          <w:sz w:val="28"/>
          <w:szCs w:val="28"/>
        </w:rPr>
        <w:t xml:space="preserve"> на территории </w:t>
      </w:r>
      <w:r w:rsidR="00977EA9">
        <w:rPr>
          <w:b/>
          <w:bCs/>
          <w:kern w:val="32"/>
          <w:sz w:val="28"/>
          <w:szCs w:val="28"/>
        </w:rPr>
        <w:t>Кемеровского городского</w:t>
      </w:r>
      <w:r w:rsidR="00977EA9" w:rsidRPr="00481410">
        <w:rPr>
          <w:b/>
          <w:bCs/>
          <w:kern w:val="32"/>
          <w:sz w:val="28"/>
          <w:szCs w:val="28"/>
        </w:rPr>
        <w:t xml:space="preserve"> округа</w:t>
      </w:r>
      <w:r w:rsidRPr="0065675F">
        <w:rPr>
          <w:b/>
          <w:sz w:val="28"/>
          <w:szCs w:val="28"/>
        </w:rPr>
        <w:t>»</w:t>
      </w:r>
    </w:p>
    <w:p w14:paraId="281C2105" w14:textId="77777777" w:rsidR="00FE2363" w:rsidRDefault="00FE2363" w:rsidP="00FE2363">
      <w:pPr>
        <w:widowControl w:val="0"/>
        <w:tabs>
          <w:tab w:val="left" w:pos="820"/>
          <w:tab w:val="left" w:pos="9072"/>
        </w:tabs>
        <w:ind w:right="-143" w:firstLine="567"/>
        <w:jc w:val="both"/>
        <w:rPr>
          <w:b/>
          <w:sz w:val="28"/>
          <w:szCs w:val="28"/>
        </w:rPr>
      </w:pPr>
    </w:p>
    <w:p w14:paraId="34931EAD" w14:textId="55FE7EF0" w:rsidR="00FE2363" w:rsidRDefault="00FE2363" w:rsidP="00FE2363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 w:rsidR="00977EA9">
        <w:rPr>
          <w:b/>
          <w:bCs/>
          <w:sz w:val="28"/>
          <w:szCs w:val="28"/>
        </w:rPr>
        <w:t>Чоботар</w:t>
      </w:r>
      <w:proofErr w:type="spellEnd"/>
      <w:r w:rsidR="00977EA9">
        <w:rPr>
          <w:b/>
          <w:bCs/>
          <w:sz w:val="28"/>
          <w:szCs w:val="28"/>
        </w:rPr>
        <w:t xml:space="preserve"> Н.В.</w:t>
      </w:r>
    </w:p>
    <w:p w14:paraId="77094F92" w14:textId="77777777" w:rsidR="00FE2363" w:rsidRDefault="00FE2363" w:rsidP="00FE2363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4A93E680" w14:textId="77777777" w:rsidR="00977EA9" w:rsidRDefault="00FE2363" w:rsidP="00977EA9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</w:t>
      </w:r>
      <w:r w:rsidR="00977EA9">
        <w:rPr>
          <w:sz w:val="28"/>
          <w:szCs w:val="28"/>
        </w:rPr>
        <w:t>пояснила</w:t>
      </w:r>
      <w:r>
        <w:rPr>
          <w:sz w:val="28"/>
          <w:szCs w:val="28"/>
        </w:rPr>
        <w:t>:</w:t>
      </w:r>
    </w:p>
    <w:p w14:paraId="777F64E1" w14:textId="0F2DE10A" w:rsidR="00977EA9" w:rsidRDefault="00977EA9" w:rsidP="00977EA9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  <w:r w:rsidRPr="004F6221">
        <w:rPr>
          <w:sz w:val="28"/>
          <w:szCs w:val="28"/>
        </w:rPr>
        <w:t>Изменен</w:t>
      </w:r>
      <w:r>
        <w:rPr>
          <w:sz w:val="28"/>
          <w:szCs w:val="28"/>
        </w:rPr>
        <w:t>ие</w:t>
      </w:r>
      <w:r w:rsidRPr="004F6221">
        <w:rPr>
          <w:sz w:val="28"/>
          <w:szCs w:val="28"/>
        </w:rPr>
        <w:t xml:space="preserve"> в постановление Региональной энергетической комиссии Кузбасса от </w:t>
      </w:r>
      <w:r>
        <w:rPr>
          <w:sz w:val="28"/>
          <w:szCs w:val="28"/>
        </w:rPr>
        <w:t>19</w:t>
      </w:r>
      <w:r w:rsidRPr="004F62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F622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F6221">
        <w:rPr>
          <w:sz w:val="28"/>
          <w:szCs w:val="28"/>
        </w:rPr>
        <w:t xml:space="preserve"> № </w:t>
      </w:r>
      <w:r>
        <w:rPr>
          <w:sz w:val="28"/>
          <w:szCs w:val="28"/>
        </w:rPr>
        <w:t>696</w:t>
      </w:r>
      <w:r w:rsidRPr="004F6221">
        <w:rPr>
          <w:sz w:val="28"/>
          <w:szCs w:val="28"/>
        </w:rPr>
        <w:t xml:space="preserve"> «Об установлении льготных</w:t>
      </w:r>
      <w:r>
        <w:rPr>
          <w:sz w:val="28"/>
          <w:szCs w:val="28"/>
        </w:rPr>
        <w:t xml:space="preserve"> цен</w:t>
      </w:r>
      <w:r w:rsidRPr="004F622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F6221">
        <w:rPr>
          <w:sz w:val="28"/>
          <w:szCs w:val="28"/>
        </w:rPr>
        <w:t>тарифов</w:t>
      </w:r>
      <w:r>
        <w:rPr>
          <w:sz w:val="28"/>
          <w:szCs w:val="28"/>
        </w:rPr>
        <w:t xml:space="preserve">) </w:t>
      </w:r>
      <w:r w:rsidRPr="004F6221">
        <w:rPr>
          <w:sz w:val="28"/>
          <w:szCs w:val="28"/>
        </w:rPr>
        <w:t>на холодное, горячее водоснабжение, водоотведение, тепловую энергию (мощность), твердое топливо</w:t>
      </w:r>
      <w:r>
        <w:rPr>
          <w:sz w:val="28"/>
          <w:szCs w:val="28"/>
        </w:rPr>
        <w:t xml:space="preserve">, сжиженный газ </w:t>
      </w:r>
      <w:r w:rsidRPr="004F622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Кемеровского городского</w:t>
      </w:r>
      <w:r w:rsidRPr="004F6221">
        <w:rPr>
          <w:sz w:val="28"/>
          <w:szCs w:val="28"/>
        </w:rPr>
        <w:t xml:space="preserve"> округа» </w:t>
      </w:r>
      <w:r>
        <w:rPr>
          <w:sz w:val="28"/>
          <w:szCs w:val="28"/>
        </w:rPr>
        <w:t>предлагается внести</w:t>
      </w:r>
      <w:r w:rsidRPr="004F6221"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 xml:space="preserve">уточнением тарифов на тепловую энергию </w:t>
      </w:r>
      <w:r>
        <w:rPr>
          <w:sz w:val="28"/>
          <w:szCs w:val="28"/>
        </w:rPr>
        <w:lastRenderedPageBreak/>
        <w:t>(мощность) АО «Кемеровская генерация»</w:t>
      </w:r>
      <w:r w:rsidRPr="004F6221">
        <w:rPr>
          <w:sz w:val="28"/>
          <w:szCs w:val="28"/>
        </w:rPr>
        <w:t>.</w:t>
      </w:r>
    </w:p>
    <w:p w14:paraId="217820CA" w14:textId="77777777" w:rsidR="00FE2363" w:rsidRDefault="00FE2363" w:rsidP="00543536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sz w:val="28"/>
          <w:szCs w:val="28"/>
        </w:rPr>
      </w:pPr>
    </w:p>
    <w:p w14:paraId="550043DC" w14:textId="77777777" w:rsidR="00977EA9" w:rsidRDefault="00FE2363" w:rsidP="00977EA9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ПОСТАНОВИЛО</w:t>
      </w:r>
      <w:r w:rsidRPr="008E24C0">
        <w:rPr>
          <w:b/>
          <w:sz w:val="28"/>
          <w:szCs w:val="22"/>
        </w:rPr>
        <w:t>:</w:t>
      </w:r>
    </w:p>
    <w:p w14:paraId="36D08C5D" w14:textId="77777777" w:rsidR="00977EA9" w:rsidRDefault="00977EA9" w:rsidP="00977EA9">
      <w:pPr>
        <w:ind w:left="-142" w:right="-284" w:firstLine="709"/>
        <w:jc w:val="both"/>
        <w:rPr>
          <w:b/>
          <w:sz w:val="28"/>
          <w:szCs w:val="22"/>
        </w:rPr>
      </w:pPr>
    </w:p>
    <w:p w14:paraId="5A8F504D" w14:textId="77777777" w:rsidR="00977EA9" w:rsidRDefault="00977EA9" w:rsidP="00977EA9">
      <w:pPr>
        <w:ind w:left="-142" w:right="-284" w:firstLine="709"/>
        <w:jc w:val="both"/>
        <w:rPr>
          <w:color w:val="000000"/>
          <w:kern w:val="32"/>
          <w:sz w:val="28"/>
          <w:szCs w:val="28"/>
        </w:rPr>
      </w:pPr>
      <w:r w:rsidRPr="00977EA9">
        <w:rPr>
          <w:bCs/>
          <w:color w:val="000000"/>
          <w:kern w:val="32"/>
          <w:sz w:val="28"/>
          <w:szCs w:val="28"/>
        </w:rPr>
        <w:t>Внести в постановление Региональной энергетической комиссии Кузбасса от 19.12.2023 № 696 «</w:t>
      </w:r>
      <w:r w:rsidRPr="00977EA9">
        <w:rPr>
          <w:bCs/>
          <w:kern w:val="32"/>
          <w:sz w:val="28"/>
          <w:szCs w:val="28"/>
        </w:rPr>
        <w:t>Об установлении льготных цен (тарифов) на холодное, горячее водоснабжение, водоотведение, тепловую энергию (мощность), твердое топливо, сжиженный газ на территории Кемеровского городского округа»</w:t>
      </w:r>
      <w:r w:rsidRPr="00977EA9">
        <w:rPr>
          <w:color w:val="000000"/>
          <w:kern w:val="32"/>
          <w:sz w:val="28"/>
          <w:szCs w:val="28"/>
        </w:rPr>
        <w:t xml:space="preserve"> следующее изменение:</w:t>
      </w:r>
    </w:p>
    <w:p w14:paraId="047A322B" w14:textId="36D66938" w:rsidR="00977EA9" w:rsidRPr="00977EA9" w:rsidRDefault="00977EA9" w:rsidP="00977EA9">
      <w:pPr>
        <w:ind w:left="-142" w:right="-284" w:firstLine="709"/>
        <w:jc w:val="both"/>
        <w:rPr>
          <w:b/>
          <w:sz w:val="28"/>
          <w:szCs w:val="22"/>
        </w:rPr>
      </w:pPr>
      <w:r>
        <w:rPr>
          <w:color w:val="000000"/>
          <w:kern w:val="32"/>
          <w:sz w:val="28"/>
          <w:szCs w:val="28"/>
        </w:rPr>
        <w:t>В столбце 6 строки 1.1 приложения № 10 цифры «2789,15» заменить знаком «Х».</w:t>
      </w:r>
    </w:p>
    <w:p w14:paraId="63E06943" w14:textId="77777777" w:rsidR="00FE2363" w:rsidRDefault="00FE2363" w:rsidP="00FE2363">
      <w:pPr>
        <w:ind w:left="-142" w:right="-284" w:firstLine="709"/>
        <w:jc w:val="both"/>
        <w:rPr>
          <w:bCs/>
          <w:sz w:val="28"/>
          <w:szCs w:val="22"/>
        </w:rPr>
      </w:pPr>
    </w:p>
    <w:p w14:paraId="7C92E7C9" w14:textId="77777777" w:rsidR="00FB03E8" w:rsidRDefault="00FE2363" w:rsidP="00FB03E8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7DB1D913" w14:textId="77777777" w:rsidR="00FB03E8" w:rsidRDefault="00FB03E8" w:rsidP="00FB03E8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2A63E355" w14:textId="77777777" w:rsidR="00977EA9" w:rsidRDefault="00977EA9" w:rsidP="00FB03E8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11B86797" w14:textId="77777777" w:rsidR="00977EA9" w:rsidRDefault="00977EA9" w:rsidP="00196C7E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p w14:paraId="045D8193" w14:textId="288F04D0" w:rsidR="00196C7E" w:rsidRDefault="00196C7E" w:rsidP="00196C7E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Правления</w:t>
      </w:r>
    </w:p>
    <w:p w14:paraId="12409E66" w14:textId="77777777" w:rsidR="00196C7E" w:rsidRPr="007A64A2" w:rsidRDefault="00196C7E" w:rsidP="00196C7E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 w:rsidRPr="007A64A2">
        <w:rPr>
          <w:sz w:val="28"/>
          <w:szCs w:val="28"/>
        </w:rPr>
        <w:t xml:space="preserve">РЭК Кузбасса                </w:t>
      </w:r>
      <w:r>
        <w:rPr>
          <w:sz w:val="28"/>
          <w:szCs w:val="28"/>
        </w:rPr>
        <w:t xml:space="preserve">                            </w:t>
      </w:r>
      <w:r w:rsidRPr="007A64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7A64A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Д.В. Малюта</w:t>
      </w:r>
    </w:p>
    <w:p w14:paraId="54097928" w14:textId="77777777" w:rsidR="00196C7E" w:rsidRDefault="00196C7E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C3C7759" w14:textId="77777777" w:rsidR="006F31A7" w:rsidRDefault="006F31A7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4E7C539" w14:textId="77777777" w:rsidR="006F31A7" w:rsidRDefault="006F31A7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A79E606" w14:textId="77777777" w:rsidR="00196C7E" w:rsidRDefault="00196C7E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64A2">
        <w:rPr>
          <w:bCs/>
          <w:sz w:val="28"/>
          <w:szCs w:val="28"/>
        </w:rPr>
        <w:t>Члены Правления РЭК Кузбасса</w:t>
      </w:r>
    </w:p>
    <w:p w14:paraId="017A3CA4" w14:textId="77777777" w:rsidR="00196C7E" w:rsidRDefault="00196C7E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0B6A732" w14:textId="77777777" w:rsidR="006F31A7" w:rsidRDefault="006F31A7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196C7E" w14:paraId="24B0829D" w14:textId="77777777" w:rsidTr="007F3AF5">
        <w:tc>
          <w:tcPr>
            <w:tcW w:w="6941" w:type="dxa"/>
          </w:tcPr>
          <w:p w14:paraId="4975057E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960892B" w14:textId="77777777" w:rsidR="00196C7E" w:rsidRPr="007A64A2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Чурсина</w:t>
            </w:r>
          </w:p>
          <w:p w14:paraId="777B061E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45A6A263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96C7E" w14:paraId="4BA9B9C6" w14:textId="77777777" w:rsidTr="007F3AF5">
        <w:tc>
          <w:tcPr>
            <w:tcW w:w="6941" w:type="dxa"/>
          </w:tcPr>
          <w:p w14:paraId="228F81ED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7678201C" w14:textId="51DA755E" w:rsidR="00196C7E" w:rsidRDefault="00977EA9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Э.Б. Гусельщиков</w:t>
            </w:r>
          </w:p>
          <w:p w14:paraId="7974C928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1055EE75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96C7E" w14:paraId="254F3CA6" w14:textId="77777777" w:rsidTr="007F3AF5">
        <w:tc>
          <w:tcPr>
            <w:tcW w:w="6941" w:type="dxa"/>
          </w:tcPr>
          <w:p w14:paraId="4948AE68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04579E95" w14:textId="77777777" w:rsidR="00196C7E" w:rsidRPr="004E6C27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Ермак</w:t>
            </w:r>
          </w:p>
          <w:p w14:paraId="306B6297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22B217FE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96C7E" w14:paraId="0012B46E" w14:textId="77777777" w:rsidTr="007F3AF5">
        <w:tc>
          <w:tcPr>
            <w:tcW w:w="6941" w:type="dxa"/>
          </w:tcPr>
          <w:p w14:paraId="6BD669D2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1BA67C00" w14:textId="77777777" w:rsidR="00196C7E" w:rsidRPr="007A64A2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Саврасов</w:t>
            </w:r>
          </w:p>
          <w:p w14:paraId="5CEFD641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77FB55AD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96C7E" w14:paraId="725C87D6" w14:textId="77777777" w:rsidTr="007F3AF5">
        <w:tc>
          <w:tcPr>
            <w:tcW w:w="6941" w:type="dxa"/>
          </w:tcPr>
          <w:p w14:paraId="257007EC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55ECA400" w14:textId="77777777" w:rsidR="00196C7E" w:rsidRDefault="00196C7E" w:rsidP="007F3A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2D415E6" w14:textId="77777777" w:rsidR="00196C7E" w:rsidRDefault="00196C7E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D590DD0" w14:textId="77777777" w:rsidR="00196C7E" w:rsidRDefault="00196C7E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5C73EF07" w14:textId="77777777" w:rsidR="00196C7E" w:rsidRDefault="00196C7E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1F583016" w14:textId="77777777" w:rsidR="00977EA9" w:rsidRPr="007A64A2" w:rsidRDefault="00977EA9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66A5D328" w14:textId="77777777" w:rsidR="00196C7E" w:rsidRDefault="00196C7E" w:rsidP="00196C7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</w:r>
      <w:r>
        <w:rPr>
          <w:sz w:val="28"/>
          <w:szCs w:val="28"/>
        </w:rPr>
        <w:t>К.С. Юхневич</w:t>
      </w:r>
    </w:p>
    <w:p w14:paraId="79AE72DA" w14:textId="77777777" w:rsidR="000A329A" w:rsidRDefault="000A329A" w:rsidP="00196C7E">
      <w:pPr>
        <w:tabs>
          <w:tab w:val="left" w:pos="270"/>
          <w:tab w:val="right" w:pos="9355"/>
        </w:tabs>
        <w:ind w:left="-1815" w:firstLine="6493"/>
        <w:rPr>
          <w:bCs/>
          <w:sz w:val="28"/>
          <w:szCs w:val="28"/>
        </w:rPr>
      </w:pPr>
    </w:p>
    <w:sectPr w:rsidR="000A329A" w:rsidSect="00196C7E">
      <w:pgSz w:w="11906" w:h="16838"/>
      <w:pgMar w:top="993" w:right="849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98F6" w14:textId="77777777" w:rsidR="00294552" w:rsidRDefault="00294552" w:rsidP="00377397">
      <w:r>
        <w:separator/>
      </w:r>
    </w:p>
  </w:endnote>
  <w:endnote w:type="continuationSeparator" w:id="0">
    <w:p w14:paraId="5DD424ED" w14:textId="77777777" w:rsidR="00294552" w:rsidRDefault="0029455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DA9C" w14:textId="77777777" w:rsidR="00294552" w:rsidRDefault="00294552" w:rsidP="00377397">
      <w:r>
        <w:separator/>
      </w:r>
    </w:p>
  </w:footnote>
  <w:footnote w:type="continuationSeparator" w:id="0">
    <w:p w14:paraId="40DCFDF3" w14:textId="77777777" w:rsidR="00294552" w:rsidRDefault="0029455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AE08" w14:textId="77777777" w:rsidR="000A329A" w:rsidRDefault="000A329A" w:rsidP="00497A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E879" w14:textId="77777777" w:rsidR="000A329A" w:rsidRDefault="000A329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3DB1F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9C7C61"/>
    <w:multiLevelType w:val="hybridMultilevel"/>
    <w:tmpl w:val="3B42C994"/>
    <w:lvl w:ilvl="0" w:tplc="2F66D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F75B8"/>
    <w:multiLevelType w:val="hybridMultilevel"/>
    <w:tmpl w:val="2D7C74F6"/>
    <w:lvl w:ilvl="0" w:tplc="BC4EA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8740F"/>
    <w:multiLevelType w:val="hybridMultilevel"/>
    <w:tmpl w:val="A0BCF18C"/>
    <w:lvl w:ilvl="0" w:tplc="3A2E4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A5946"/>
    <w:multiLevelType w:val="hybridMultilevel"/>
    <w:tmpl w:val="A0BCF18C"/>
    <w:lvl w:ilvl="0" w:tplc="3A2E4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3559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91A4D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1371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F55D82"/>
    <w:multiLevelType w:val="hybridMultilevel"/>
    <w:tmpl w:val="9DE83F9C"/>
    <w:lvl w:ilvl="0" w:tplc="E89C270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0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FDA6A9D"/>
    <w:multiLevelType w:val="hybridMultilevel"/>
    <w:tmpl w:val="F2DEBD68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997B19"/>
    <w:multiLevelType w:val="hybridMultilevel"/>
    <w:tmpl w:val="84145642"/>
    <w:lvl w:ilvl="0" w:tplc="E98C367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85960"/>
    <w:multiLevelType w:val="hybridMultilevel"/>
    <w:tmpl w:val="0E5A0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BB2F1E"/>
    <w:multiLevelType w:val="hybridMultilevel"/>
    <w:tmpl w:val="29922390"/>
    <w:lvl w:ilvl="0" w:tplc="E37E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9D17B8"/>
    <w:multiLevelType w:val="hybridMultilevel"/>
    <w:tmpl w:val="538CB3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4B5E4C"/>
    <w:multiLevelType w:val="hybridMultilevel"/>
    <w:tmpl w:val="8590767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D94CCB"/>
    <w:multiLevelType w:val="hybridMultilevel"/>
    <w:tmpl w:val="14E26F18"/>
    <w:lvl w:ilvl="0" w:tplc="48D68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5B2F71"/>
    <w:multiLevelType w:val="hybridMultilevel"/>
    <w:tmpl w:val="95206B42"/>
    <w:lvl w:ilvl="0" w:tplc="DF6E3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FC52F6"/>
    <w:multiLevelType w:val="hybridMultilevel"/>
    <w:tmpl w:val="365A7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10700E"/>
    <w:multiLevelType w:val="hybridMultilevel"/>
    <w:tmpl w:val="3F1EB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D256EE"/>
    <w:multiLevelType w:val="hybridMultilevel"/>
    <w:tmpl w:val="8B907354"/>
    <w:lvl w:ilvl="0" w:tplc="57AE0A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112F3"/>
    <w:multiLevelType w:val="hybridMultilevel"/>
    <w:tmpl w:val="8A66081E"/>
    <w:lvl w:ilvl="0" w:tplc="9C5E3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E18225F"/>
    <w:multiLevelType w:val="hybridMultilevel"/>
    <w:tmpl w:val="B016B9D0"/>
    <w:lvl w:ilvl="0" w:tplc="CA1E6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6B770D"/>
    <w:multiLevelType w:val="hybridMultilevel"/>
    <w:tmpl w:val="3B42C994"/>
    <w:lvl w:ilvl="0" w:tplc="2F66D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A72E2B"/>
    <w:multiLevelType w:val="hybridMultilevel"/>
    <w:tmpl w:val="C5F268C8"/>
    <w:lvl w:ilvl="0" w:tplc="5F688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CD7AC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27" w15:restartNumberingAfterBreak="0">
    <w:nsid w:val="537857AE"/>
    <w:multiLevelType w:val="hybridMultilevel"/>
    <w:tmpl w:val="A65825FC"/>
    <w:lvl w:ilvl="0" w:tplc="C5EEB6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842175C"/>
    <w:multiLevelType w:val="hybridMultilevel"/>
    <w:tmpl w:val="7E7E37AE"/>
    <w:lvl w:ilvl="0" w:tplc="7758E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821C5D"/>
    <w:multiLevelType w:val="hybridMultilevel"/>
    <w:tmpl w:val="A058C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080213"/>
    <w:multiLevelType w:val="hybridMultilevel"/>
    <w:tmpl w:val="3AAA1546"/>
    <w:lvl w:ilvl="0" w:tplc="00F88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15844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C35377C"/>
    <w:multiLevelType w:val="hybridMultilevel"/>
    <w:tmpl w:val="7AF6D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07F2F18"/>
    <w:multiLevelType w:val="hybridMultilevel"/>
    <w:tmpl w:val="6C847224"/>
    <w:lvl w:ilvl="0" w:tplc="3DC2CDD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AD28F5"/>
    <w:multiLevelType w:val="hybridMultilevel"/>
    <w:tmpl w:val="20F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752B9"/>
    <w:multiLevelType w:val="hybridMultilevel"/>
    <w:tmpl w:val="9EC2E9AA"/>
    <w:lvl w:ilvl="0" w:tplc="7C0A234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422F12"/>
    <w:multiLevelType w:val="hybridMultilevel"/>
    <w:tmpl w:val="06A683C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C3D2AF6"/>
    <w:multiLevelType w:val="hybridMultilevel"/>
    <w:tmpl w:val="4222768E"/>
    <w:lvl w:ilvl="0" w:tplc="4B128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696CA3"/>
    <w:multiLevelType w:val="hybridMultilevel"/>
    <w:tmpl w:val="ACE4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83562"/>
    <w:multiLevelType w:val="hybridMultilevel"/>
    <w:tmpl w:val="9EA83548"/>
    <w:lvl w:ilvl="0" w:tplc="31AAC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F3734E"/>
    <w:multiLevelType w:val="hybridMultilevel"/>
    <w:tmpl w:val="B79A2120"/>
    <w:lvl w:ilvl="0" w:tplc="5F76C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9F04C44"/>
    <w:multiLevelType w:val="hybridMultilevel"/>
    <w:tmpl w:val="5CD4CC2C"/>
    <w:lvl w:ilvl="0" w:tplc="39D4EE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A51555B"/>
    <w:multiLevelType w:val="hybridMultilevel"/>
    <w:tmpl w:val="29922390"/>
    <w:lvl w:ilvl="0" w:tplc="E37E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0474C2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CFE7BFF"/>
    <w:multiLevelType w:val="multilevel"/>
    <w:tmpl w:val="C8724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EB40A2C"/>
    <w:multiLevelType w:val="hybridMultilevel"/>
    <w:tmpl w:val="18746EA6"/>
    <w:lvl w:ilvl="0" w:tplc="C83C3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962534">
    <w:abstractNumId w:val="37"/>
  </w:num>
  <w:num w:numId="2" w16cid:durableId="2071267200">
    <w:abstractNumId w:val="41"/>
  </w:num>
  <w:num w:numId="3" w16cid:durableId="1851023997">
    <w:abstractNumId w:val="34"/>
  </w:num>
  <w:num w:numId="4" w16cid:durableId="972978993">
    <w:abstractNumId w:val="38"/>
  </w:num>
  <w:num w:numId="5" w16cid:durableId="1275550858">
    <w:abstractNumId w:val="9"/>
  </w:num>
  <w:num w:numId="6" w16cid:durableId="664014185">
    <w:abstractNumId w:val="25"/>
  </w:num>
  <w:num w:numId="7" w16cid:durableId="1085491804">
    <w:abstractNumId w:val="26"/>
  </w:num>
  <w:num w:numId="8" w16cid:durableId="1178957461">
    <w:abstractNumId w:val="36"/>
  </w:num>
  <w:num w:numId="9" w16cid:durableId="1979919721">
    <w:abstractNumId w:val="16"/>
  </w:num>
  <w:num w:numId="10" w16cid:durableId="1514875263">
    <w:abstractNumId w:val="44"/>
  </w:num>
  <w:num w:numId="11" w16cid:durableId="399711914">
    <w:abstractNumId w:val="22"/>
  </w:num>
  <w:num w:numId="12" w16cid:durableId="559874857">
    <w:abstractNumId w:val="19"/>
  </w:num>
  <w:num w:numId="13" w16cid:durableId="1613512726">
    <w:abstractNumId w:val="17"/>
  </w:num>
  <w:num w:numId="14" w16cid:durableId="1481992963">
    <w:abstractNumId w:val="15"/>
  </w:num>
  <w:num w:numId="15" w16cid:durableId="752161436">
    <w:abstractNumId w:val="3"/>
  </w:num>
  <w:num w:numId="16" w16cid:durableId="196938299">
    <w:abstractNumId w:val="33"/>
  </w:num>
  <w:num w:numId="17" w16cid:durableId="586232783">
    <w:abstractNumId w:val="7"/>
  </w:num>
  <w:num w:numId="18" w16cid:durableId="1356807806">
    <w:abstractNumId w:val="11"/>
  </w:num>
  <w:num w:numId="19" w16cid:durableId="651521777">
    <w:abstractNumId w:val="43"/>
  </w:num>
  <w:num w:numId="20" w16cid:durableId="1792281401">
    <w:abstractNumId w:val="31"/>
  </w:num>
  <w:num w:numId="21" w16cid:durableId="932663541">
    <w:abstractNumId w:val="6"/>
  </w:num>
  <w:num w:numId="22" w16cid:durableId="87968113">
    <w:abstractNumId w:val="8"/>
  </w:num>
  <w:num w:numId="23" w16cid:durableId="1056585128">
    <w:abstractNumId w:val="1"/>
  </w:num>
  <w:num w:numId="24" w16cid:durableId="457530411">
    <w:abstractNumId w:val="0"/>
  </w:num>
  <w:num w:numId="25" w16cid:durableId="463698349">
    <w:abstractNumId w:val="29"/>
  </w:num>
  <w:num w:numId="26" w16cid:durableId="707753922">
    <w:abstractNumId w:val="18"/>
  </w:num>
  <w:num w:numId="27" w16cid:durableId="697662115">
    <w:abstractNumId w:val="28"/>
  </w:num>
  <w:num w:numId="28" w16cid:durableId="352540482">
    <w:abstractNumId w:val="42"/>
  </w:num>
  <w:num w:numId="29" w16cid:durableId="880701975">
    <w:abstractNumId w:val="39"/>
  </w:num>
  <w:num w:numId="30" w16cid:durableId="10416369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2949322">
    <w:abstractNumId w:val="35"/>
  </w:num>
  <w:num w:numId="32" w16cid:durableId="544409692">
    <w:abstractNumId w:val="14"/>
  </w:num>
  <w:num w:numId="33" w16cid:durableId="1915165832">
    <w:abstractNumId w:val="5"/>
  </w:num>
  <w:num w:numId="34" w16cid:durableId="960957877">
    <w:abstractNumId w:val="23"/>
  </w:num>
  <w:num w:numId="35" w16cid:durableId="157965678">
    <w:abstractNumId w:val="4"/>
  </w:num>
  <w:num w:numId="36" w16cid:durableId="234097903">
    <w:abstractNumId w:val="40"/>
  </w:num>
  <w:num w:numId="37" w16cid:durableId="1283927679">
    <w:abstractNumId w:val="2"/>
  </w:num>
  <w:num w:numId="38" w16cid:durableId="1969163885">
    <w:abstractNumId w:val="30"/>
  </w:num>
  <w:num w:numId="39" w16cid:durableId="358169522">
    <w:abstractNumId w:val="21"/>
  </w:num>
  <w:num w:numId="40" w16cid:durableId="1454448515">
    <w:abstractNumId w:val="24"/>
  </w:num>
  <w:num w:numId="41" w16cid:durableId="301930781">
    <w:abstractNumId w:val="12"/>
  </w:num>
  <w:num w:numId="42" w16cid:durableId="447742634">
    <w:abstractNumId w:val="27"/>
  </w:num>
  <w:num w:numId="43" w16cid:durableId="1724593616">
    <w:abstractNumId w:val="32"/>
  </w:num>
  <w:num w:numId="44" w16cid:durableId="459954432">
    <w:abstractNumId w:val="13"/>
  </w:num>
  <w:num w:numId="45" w16cid:durableId="606230938">
    <w:abstractNumId w:val="20"/>
  </w:num>
  <w:num w:numId="46" w16cid:durableId="1390106043">
    <w:abstractNumId w:val="10"/>
  </w:num>
  <w:num w:numId="47" w16cid:durableId="15641019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4F24"/>
    <w:rsid w:val="0001077C"/>
    <w:rsid w:val="00041EA9"/>
    <w:rsid w:val="000654E5"/>
    <w:rsid w:val="000805ED"/>
    <w:rsid w:val="000935F2"/>
    <w:rsid w:val="000A329A"/>
    <w:rsid w:val="000C076F"/>
    <w:rsid w:val="000C6791"/>
    <w:rsid w:val="000D592A"/>
    <w:rsid w:val="000E3AF7"/>
    <w:rsid w:val="001109EF"/>
    <w:rsid w:val="00115D2F"/>
    <w:rsid w:val="00130B6A"/>
    <w:rsid w:val="001451B9"/>
    <w:rsid w:val="001627A5"/>
    <w:rsid w:val="00196C7E"/>
    <w:rsid w:val="001A2947"/>
    <w:rsid w:val="001B5D41"/>
    <w:rsid w:val="001C2C4D"/>
    <w:rsid w:val="001F4470"/>
    <w:rsid w:val="001F770B"/>
    <w:rsid w:val="00202B29"/>
    <w:rsid w:val="00223EF2"/>
    <w:rsid w:val="00231511"/>
    <w:rsid w:val="002427D9"/>
    <w:rsid w:val="002463DA"/>
    <w:rsid w:val="00263D94"/>
    <w:rsid w:val="002774FF"/>
    <w:rsid w:val="00282B3E"/>
    <w:rsid w:val="00294552"/>
    <w:rsid w:val="00297C99"/>
    <w:rsid w:val="002A65E5"/>
    <w:rsid w:val="002B48FF"/>
    <w:rsid w:val="002D2B5E"/>
    <w:rsid w:val="002F47F6"/>
    <w:rsid w:val="002F7144"/>
    <w:rsid w:val="00323D3A"/>
    <w:rsid w:val="00333EC6"/>
    <w:rsid w:val="0033696C"/>
    <w:rsid w:val="00341304"/>
    <w:rsid w:val="00377397"/>
    <w:rsid w:val="003817CA"/>
    <w:rsid w:val="0038394C"/>
    <w:rsid w:val="00385B98"/>
    <w:rsid w:val="00386B8B"/>
    <w:rsid w:val="00387E32"/>
    <w:rsid w:val="003A5ECA"/>
    <w:rsid w:val="003C56A1"/>
    <w:rsid w:val="003D0D5B"/>
    <w:rsid w:val="003D3E77"/>
    <w:rsid w:val="003E2CAF"/>
    <w:rsid w:val="003F5240"/>
    <w:rsid w:val="00427EC7"/>
    <w:rsid w:val="00443547"/>
    <w:rsid w:val="0044523B"/>
    <w:rsid w:val="004728D9"/>
    <w:rsid w:val="00476319"/>
    <w:rsid w:val="00485EB3"/>
    <w:rsid w:val="00494BD8"/>
    <w:rsid w:val="004C6BA0"/>
    <w:rsid w:val="004D1BF1"/>
    <w:rsid w:val="004D6B3E"/>
    <w:rsid w:val="004E6C27"/>
    <w:rsid w:val="004E6CB0"/>
    <w:rsid w:val="004F7358"/>
    <w:rsid w:val="00531BBD"/>
    <w:rsid w:val="00543536"/>
    <w:rsid w:val="00544553"/>
    <w:rsid w:val="00545FC6"/>
    <w:rsid w:val="00550D55"/>
    <w:rsid w:val="005638D8"/>
    <w:rsid w:val="0057556A"/>
    <w:rsid w:val="00586532"/>
    <w:rsid w:val="0059468C"/>
    <w:rsid w:val="005A3A25"/>
    <w:rsid w:val="005A5BC6"/>
    <w:rsid w:val="005B5FA6"/>
    <w:rsid w:val="005D4A5A"/>
    <w:rsid w:val="006330BF"/>
    <w:rsid w:val="0064296A"/>
    <w:rsid w:val="00646DCE"/>
    <w:rsid w:val="0065675F"/>
    <w:rsid w:val="00666C43"/>
    <w:rsid w:val="0069166C"/>
    <w:rsid w:val="006A3B85"/>
    <w:rsid w:val="006B5FB9"/>
    <w:rsid w:val="006B7859"/>
    <w:rsid w:val="006D6C31"/>
    <w:rsid w:val="006F04E4"/>
    <w:rsid w:val="006F1EE2"/>
    <w:rsid w:val="006F31A7"/>
    <w:rsid w:val="006F484C"/>
    <w:rsid w:val="007208D7"/>
    <w:rsid w:val="0076057C"/>
    <w:rsid w:val="00766625"/>
    <w:rsid w:val="007A516C"/>
    <w:rsid w:val="007A5279"/>
    <w:rsid w:val="007A64A2"/>
    <w:rsid w:val="007C647D"/>
    <w:rsid w:val="007C7E01"/>
    <w:rsid w:val="007E1300"/>
    <w:rsid w:val="007F3B5B"/>
    <w:rsid w:val="007F528F"/>
    <w:rsid w:val="00816A6A"/>
    <w:rsid w:val="00825DE3"/>
    <w:rsid w:val="00843431"/>
    <w:rsid w:val="00844223"/>
    <w:rsid w:val="00853548"/>
    <w:rsid w:val="00891A81"/>
    <w:rsid w:val="0089450D"/>
    <w:rsid w:val="00897965"/>
    <w:rsid w:val="0090292F"/>
    <w:rsid w:val="00910965"/>
    <w:rsid w:val="00936639"/>
    <w:rsid w:val="009417B7"/>
    <w:rsid w:val="00945314"/>
    <w:rsid w:val="00974B45"/>
    <w:rsid w:val="00977EA9"/>
    <w:rsid w:val="00995DD4"/>
    <w:rsid w:val="0099666E"/>
    <w:rsid w:val="009A670A"/>
    <w:rsid w:val="009C631A"/>
    <w:rsid w:val="009E388A"/>
    <w:rsid w:val="009F1D9C"/>
    <w:rsid w:val="00A12710"/>
    <w:rsid w:val="00A1476D"/>
    <w:rsid w:val="00A47934"/>
    <w:rsid w:val="00A90107"/>
    <w:rsid w:val="00A91F8D"/>
    <w:rsid w:val="00A92D8E"/>
    <w:rsid w:val="00AA192A"/>
    <w:rsid w:val="00AB3AB2"/>
    <w:rsid w:val="00AC7369"/>
    <w:rsid w:val="00AD13BF"/>
    <w:rsid w:val="00AD3E3F"/>
    <w:rsid w:val="00AF148D"/>
    <w:rsid w:val="00B15294"/>
    <w:rsid w:val="00B15E4C"/>
    <w:rsid w:val="00B27127"/>
    <w:rsid w:val="00B42E90"/>
    <w:rsid w:val="00B43A72"/>
    <w:rsid w:val="00B54C98"/>
    <w:rsid w:val="00B6095B"/>
    <w:rsid w:val="00B60F44"/>
    <w:rsid w:val="00B72060"/>
    <w:rsid w:val="00BB6895"/>
    <w:rsid w:val="00BE070B"/>
    <w:rsid w:val="00BE49C3"/>
    <w:rsid w:val="00BE5D0F"/>
    <w:rsid w:val="00BF3F2F"/>
    <w:rsid w:val="00C01933"/>
    <w:rsid w:val="00C134D8"/>
    <w:rsid w:val="00C144C9"/>
    <w:rsid w:val="00C53112"/>
    <w:rsid w:val="00C559FA"/>
    <w:rsid w:val="00C65A71"/>
    <w:rsid w:val="00C72E21"/>
    <w:rsid w:val="00C7690E"/>
    <w:rsid w:val="00C80F40"/>
    <w:rsid w:val="00C82348"/>
    <w:rsid w:val="00C97105"/>
    <w:rsid w:val="00CB3304"/>
    <w:rsid w:val="00CB4C62"/>
    <w:rsid w:val="00CD0081"/>
    <w:rsid w:val="00CF3B06"/>
    <w:rsid w:val="00CF6FA8"/>
    <w:rsid w:val="00D2634F"/>
    <w:rsid w:val="00D3594D"/>
    <w:rsid w:val="00D410D9"/>
    <w:rsid w:val="00D5673A"/>
    <w:rsid w:val="00D64EDD"/>
    <w:rsid w:val="00D75AC3"/>
    <w:rsid w:val="00D80798"/>
    <w:rsid w:val="00D827FB"/>
    <w:rsid w:val="00D92794"/>
    <w:rsid w:val="00DA462C"/>
    <w:rsid w:val="00DB1ED8"/>
    <w:rsid w:val="00DD3AA1"/>
    <w:rsid w:val="00DE56A9"/>
    <w:rsid w:val="00DE6E47"/>
    <w:rsid w:val="00E0624A"/>
    <w:rsid w:val="00E1766B"/>
    <w:rsid w:val="00E17C54"/>
    <w:rsid w:val="00E21687"/>
    <w:rsid w:val="00E24632"/>
    <w:rsid w:val="00E27BA7"/>
    <w:rsid w:val="00E34DA1"/>
    <w:rsid w:val="00E53618"/>
    <w:rsid w:val="00E57780"/>
    <w:rsid w:val="00E71041"/>
    <w:rsid w:val="00E918E8"/>
    <w:rsid w:val="00E92D7A"/>
    <w:rsid w:val="00EB0769"/>
    <w:rsid w:val="00ED5C13"/>
    <w:rsid w:val="00F04CBE"/>
    <w:rsid w:val="00F07A20"/>
    <w:rsid w:val="00F43F9B"/>
    <w:rsid w:val="00F709C9"/>
    <w:rsid w:val="00F83F52"/>
    <w:rsid w:val="00F97C18"/>
    <w:rsid w:val="00FA25A3"/>
    <w:rsid w:val="00FA6D26"/>
    <w:rsid w:val="00FB03E8"/>
    <w:rsid w:val="00FB4673"/>
    <w:rsid w:val="00FC5146"/>
    <w:rsid w:val="00FD4474"/>
    <w:rsid w:val="00FE2363"/>
    <w:rsid w:val="00FE2B2E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4F735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45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nhideWhenUsed/>
    <w:rsid w:val="00377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a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9C63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0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f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1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"/>
    <w:basedOn w:val="a"/>
    <w:rsid w:val="00C559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F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af4">
    <w:name w:val="Знак Знак Знак Знак Знак Знак Знак Знак Знак Знак Знак Знак"/>
    <w:basedOn w:val="a"/>
    <w:rsid w:val="00D807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rsid w:val="001109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A329A"/>
  </w:style>
  <w:style w:type="table" w:customStyle="1" w:styleId="12">
    <w:name w:val="Сетка таблицы1"/>
    <w:basedOn w:val="a1"/>
    <w:next w:val="ab"/>
    <w:uiPriority w:val="39"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R1">
    <w:name w:val="FR1"/>
    <w:rsid w:val="000A329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6">
    <w:name w:val="Знак Знак Знак Знак Знак Знак Знак Знак Знак Знак Знак Знак"/>
    <w:basedOn w:val="a"/>
    <w:rsid w:val="0076057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3817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F7358"/>
    <w:rPr>
      <w:rFonts w:ascii="Times New Roman" w:eastAsia="Times New Roman" w:hAnsi="Times New Roman" w:cs="Times New Roman"/>
      <w:b/>
      <w:kern w:val="0"/>
      <w:sz w:val="36"/>
      <w:szCs w:val="20"/>
      <w:lang w:val="en-GB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D1A-7940-49A0-83F4-B754360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59</cp:revision>
  <cp:lastPrinted>2024-02-29T04:48:00Z</cp:lastPrinted>
  <dcterms:created xsi:type="dcterms:W3CDTF">2024-01-29T04:00:00Z</dcterms:created>
  <dcterms:modified xsi:type="dcterms:W3CDTF">2024-03-01T09:09:00Z</dcterms:modified>
</cp:coreProperties>
</file>