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598B" w14:textId="65C2CF15" w:rsidR="003D3E77" w:rsidRDefault="003D3E77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AB827" w14:textId="77777777" w:rsidR="004E6CB0" w:rsidRPr="008E24C0" w:rsidRDefault="004E6CB0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6D18DDB3" w14:textId="77777777" w:rsidR="003D3E77" w:rsidRPr="002B643B" w:rsidRDefault="003D3E77" w:rsidP="00A91F8D">
      <w:pPr>
        <w:widowControl w:val="0"/>
        <w:jc w:val="center"/>
        <w:rPr>
          <w:b/>
          <w:spacing w:val="60"/>
          <w:sz w:val="32"/>
          <w:szCs w:val="32"/>
        </w:rPr>
      </w:pPr>
      <w:r w:rsidRPr="002B643B">
        <w:rPr>
          <w:b/>
          <w:spacing w:val="60"/>
          <w:sz w:val="32"/>
          <w:szCs w:val="32"/>
        </w:rPr>
        <w:t>ПРОТОКОЛ</w:t>
      </w:r>
    </w:p>
    <w:p w14:paraId="6DFE1BED" w14:textId="3BC6C2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62C4C1C9" w:rsidR="003D3E77" w:rsidRPr="00B6095B" w:rsidRDefault="002463DA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  <w:lang w:val="en-US"/>
        </w:rPr>
      </w:pPr>
      <w:r>
        <w:rPr>
          <w:sz w:val="28"/>
          <w:szCs w:val="22"/>
        </w:rPr>
        <w:t>0</w:t>
      </w:r>
      <w:r w:rsidR="00B6095B">
        <w:rPr>
          <w:sz w:val="28"/>
          <w:szCs w:val="22"/>
          <w:lang w:val="en-US"/>
        </w:rPr>
        <w:t>6</w:t>
      </w:r>
      <w:r>
        <w:rPr>
          <w:sz w:val="28"/>
          <w:szCs w:val="22"/>
        </w:rPr>
        <w:t>.02.2024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>
        <w:rPr>
          <w:sz w:val="28"/>
          <w:szCs w:val="22"/>
        </w:rPr>
        <w:t xml:space="preserve">                          </w:t>
      </w:r>
      <w:r w:rsidR="003D3E77" w:rsidRPr="008E24C0">
        <w:rPr>
          <w:sz w:val="28"/>
          <w:szCs w:val="22"/>
        </w:rPr>
        <w:t xml:space="preserve">№ </w:t>
      </w:r>
      <w:r w:rsidR="00B6095B">
        <w:rPr>
          <w:sz w:val="28"/>
          <w:szCs w:val="22"/>
          <w:lang w:val="en-US"/>
        </w:rPr>
        <w:t>5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271"/>
        <w:gridCol w:w="567"/>
        <w:gridCol w:w="2518"/>
      </w:tblGrid>
      <w:tr w:rsidR="005D4A5A" w:rsidRPr="005C5B64" w14:paraId="245F3D8C" w14:textId="77777777" w:rsidTr="00C97105">
        <w:trPr>
          <w:trHeight w:val="399"/>
          <w:jc w:val="center"/>
        </w:trPr>
        <w:tc>
          <w:tcPr>
            <w:tcW w:w="6271" w:type="dxa"/>
          </w:tcPr>
          <w:p w14:paraId="71F1B388" w14:textId="47FE15A2" w:rsidR="005D4A5A" w:rsidRPr="00C97105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8E24C0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567" w:type="dxa"/>
          </w:tcPr>
          <w:p w14:paraId="60816C81" w14:textId="705B3E50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18" w:type="dxa"/>
          </w:tcPr>
          <w:p w14:paraId="602C73B1" w14:textId="73C750AB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5C5B64" w14:paraId="6ACB1FAA" w14:textId="77777777" w:rsidTr="00C97105">
        <w:trPr>
          <w:trHeight w:val="399"/>
          <w:jc w:val="center"/>
        </w:trPr>
        <w:tc>
          <w:tcPr>
            <w:tcW w:w="6271" w:type="dxa"/>
          </w:tcPr>
          <w:p w14:paraId="1CAB701F" w14:textId="6424A5CA" w:rsidR="005D4A5A" w:rsidRDefault="00B6095B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2463D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2463DA">
              <w:rPr>
                <w:sz w:val="28"/>
                <w:szCs w:val="28"/>
              </w:rPr>
              <w:t xml:space="preserve"> Региональной</w:t>
            </w:r>
          </w:p>
          <w:p w14:paraId="5CE96A92" w14:textId="389F5C46" w:rsidR="002463DA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  <w:p w14:paraId="359EDBB9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</w:p>
        </w:tc>
        <w:tc>
          <w:tcPr>
            <w:tcW w:w="567" w:type="dxa"/>
          </w:tcPr>
          <w:p w14:paraId="2A601A41" w14:textId="09E835AD" w:rsidR="005D4A5A" w:rsidRPr="52F062DC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52F062DC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43DC057B" w14:textId="74841C2B" w:rsidR="005D4A5A" w:rsidRPr="008E24C0" w:rsidRDefault="00B6095B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Чурсина О.А.</w:t>
            </w:r>
          </w:p>
        </w:tc>
      </w:tr>
      <w:tr w:rsidR="005D4A5A" w:rsidRPr="005C5B64" w14:paraId="2F1E4A6B" w14:textId="77777777" w:rsidTr="00C97105">
        <w:trPr>
          <w:trHeight w:val="277"/>
          <w:jc w:val="center"/>
        </w:trPr>
        <w:tc>
          <w:tcPr>
            <w:tcW w:w="6271" w:type="dxa"/>
          </w:tcPr>
          <w:p w14:paraId="74C8DB14" w14:textId="77777777" w:rsidR="005D4A5A" w:rsidRP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5D4A5A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567" w:type="dxa"/>
          </w:tcPr>
          <w:p w14:paraId="58898972" w14:textId="45217B67" w:rsidR="005D4A5A" w:rsidRDefault="005D4A5A" w:rsidP="00A91F8D">
            <w:pPr>
              <w:widowControl w:val="0"/>
              <w:jc w:val="center"/>
            </w:pPr>
          </w:p>
        </w:tc>
        <w:tc>
          <w:tcPr>
            <w:tcW w:w="2518" w:type="dxa"/>
          </w:tcPr>
          <w:p w14:paraId="2F6ACBEF" w14:textId="5A067774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5C5B64" w14:paraId="75419E14" w14:textId="77777777" w:rsidTr="00C97105">
        <w:trPr>
          <w:trHeight w:val="277"/>
          <w:jc w:val="center"/>
        </w:trPr>
        <w:tc>
          <w:tcPr>
            <w:tcW w:w="6271" w:type="dxa"/>
          </w:tcPr>
          <w:p w14:paraId="1D9E9212" w14:textId="77777777" w:rsidR="00E71041" w:rsidRDefault="002463DA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правового обеспечения и организации закупок</w:t>
            </w:r>
            <w:r w:rsidR="00E71041">
              <w:rPr>
                <w:sz w:val="28"/>
                <w:szCs w:val="28"/>
              </w:rPr>
              <w:t xml:space="preserve"> Региональной</w:t>
            </w:r>
          </w:p>
          <w:p w14:paraId="411C7516" w14:textId="67568225" w:rsidR="005D4A5A" w:rsidRDefault="00E71041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  <w:p w14:paraId="759399EB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sz w:val="28"/>
                <w:szCs w:val="22"/>
              </w:rPr>
            </w:pPr>
          </w:p>
        </w:tc>
        <w:tc>
          <w:tcPr>
            <w:tcW w:w="567" w:type="dxa"/>
          </w:tcPr>
          <w:p w14:paraId="3A84CE99" w14:textId="7BC4AEEC" w:rsidR="005D4A5A" w:rsidRPr="009C0C1D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52F062DC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3F691BC" w14:textId="4D6E1D42" w:rsidR="005D4A5A" w:rsidRPr="008E24C0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Юхневич К.С.</w:t>
            </w:r>
          </w:p>
        </w:tc>
      </w:tr>
      <w:tr w:rsidR="005D4A5A" w:rsidRPr="005C5B64" w14:paraId="02ED279F" w14:textId="77777777" w:rsidTr="00C97105">
        <w:trPr>
          <w:jc w:val="center"/>
        </w:trPr>
        <w:tc>
          <w:tcPr>
            <w:tcW w:w="6271" w:type="dxa"/>
          </w:tcPr>
          <w:p w14:paraId="77DB91BD" w14:textId="77777777" w:rsid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8E24C0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586532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567" w:type="dxa"/>
          </w:tcPr>
          <w:p w14:paraId="4FDB88F1" w14:textId="77777777" w:rsidR="005D4A5A" w:rsidRDefault="005D4A5A" w:rsidP="00A91F8D">
            <w:pPr>
              <w:widowControl w:val="0"/>
              <w:jc w:val="center"/>
            </w:pPr>
            <w:r w:rsidRPr="009C0C1D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421775E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1627A5" w:rsidRPr="005C5B64" w14:paraId="3C23F281" w14:textId="77777777" w:rsidTr="00C97105">
        <w:trPr>
          <w:jc w:val="center"/>
        </w:trPr>
        <w:tc>
          <w:tcPr>
            <w:tcW w:w="6271" w:type="dxa"/>
          </w:tcPr>
          <w:p w14:paraId="289B8483" w14:textId="77777777" w:rsidR="001627A5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 отдела ценообразования</w:t>
            </w:r>
            <w:r>
              <w:rPr>
                <w:sz w:val="28"/>
                <w:szCs w:val="28"/>
              </w:rPr>
              <w:t xml:space="preserve"> в сфере газоснабжения и теплоэнергетики Региональной</w:t>
            </w:r>
          </w:p>
          <w:p w14:paraId="77C070FD" w14:textId="7137598C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CBB86EF" w14:textId="134F4B28" w:rsidR="001627A5" w:rsidRPr="009C0C1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1343D64" w14:textId="6D30F100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2463DA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5C5B64" w14:paraId="2048D3F0" w14:textId="77777777" w:rsidTr="00C97105">
        <w:trPr>
          <w:jc w:val="center"/>
        </w:trPr>
        <w:tc>
          <w:tcPr>
            <w:tcW w:w="6271" w:type="dxa"/>
          </w:tcPr>
          <w:p w14:paraId="0FC223EE" w14:textId="77777777" w:rsidR="001627A5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ценообразования в электроэнергетике Региональной</w:t>
            </w:r>
          </w:p>
          <w:p w14:paraId="465D1155" w14:textId="25E92B1E" w:rsidR="001627A5" w:rsidRPr="008E24C0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7B6ED1CD" w14:textId="64030802" w:rsidR="001627A5" w:rsidRPr="009C0C1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6573A333" w14:textId="39D5259D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2463DA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1627A5" w:rsidRPr="005C5B64" w14:paraId="4886235B" w14:textId="77777777" w:rsidTr="00C97105">
        <w:trPr>
          <w:jc w:val="center"/>
        </w:trPr>
        <w:tc>
          <w:tcPr>
            <w:tcW w:w="6271" w:type="dxa"/>
          </w:tcPr>
          <w:p w14:paraId="4A0E7487" w14:textId="65C1BEB7" w:rsidR="001627A5" w:rsidRPr="001627A5" w:rsidRDefault="003A5ECA" w:rsidP="003A5EC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="00004F24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информационной безопасности и цифровизации</w:t>
            </w:r>
            <w:r w:rsidR="00B6095B">
              <w:rPr>
                <w:sz w:val="28"/>
                <w:szCs w:val="28"/>
              </w:rPr>
              <w:t>, совмещающий обязанности заместителя председателя</w:t>
            </w:r>
            <w:r>
              <w:rPr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2799409B" w14:textId="571279C6" w:rsidR="001627A5" w:rsidRPr="00CE0D6B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D503175" w14:textId="6BDB6294" w:rsidR="001627A5" w:rsidRPr="002463DA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3A5ECA" w:rsidRPr="005C5B64" w14:paraId="35EFCA9C" w14:textId="77777777" w:rsidTr="00C97105">
        <w:trPr>
          <w:jc w:val="center"/>
        </w:trPr>
        <w:tc>
          <w:tcPr>
            <w:tcW w:w="6271" w:type="dxa"/>
          </w:tcPr>
          <w:p w14:paraId="182F190F" w14:textId="77777777" w:rsidR="003A5ECA" w:rsidRPr="001627A5" w:rsidRDefault="003A5ECA" w:rsidP="003A5EC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1E102AE" w14:textId="77777777" w:rsidR="003A5ECA" w:rsidRPr="00CE0D6B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1030A9D3" w14:textId="77777777" w:rsidR="003A5ECA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3A5ECA" w:rsidRPr="005C5B64" w14:paraId="5740CE55" w14:textId="77777777" w:rsidTr="00C97105">
        <w:trPr>
          <w:jc w:val="center"/>
        </w:trPr>
        <w:tc>
          <w:tcPr>
            <w:tcW w:w="6271" w:type="dxa"/>
          </w:tcPr>
          <w:p w14:paraId="63B1D394" w14:textId="0E885747" w:rsidR="003A5ECA" w:rsidRPr="003A5ECA" w:rsidRDefault="003A5ECA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8E24C0">
              <w:rPr>
                <w:b/>
                <w:sz w:val="28"/>
                <w:szCs w:val="28"/>
                <w:u w:val="single"/>
              </w:rPr>
              <w:t>При</w:t>
            </w:r>
            <w:r>
              <w:rPr>
                <w:b/>
                <w:sz w:val="28"/>
                <w:szCs w:val="28"/>
                <w:u w:val="single"/>
              </w:rPr>
              <w:t>глашенные</w:t>
            </w:r>
            <w:r w:rsidRPr="008E24C0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567" w:type="dxa"/>
          </w:tcPr>
          <w:p w14:paraId="380EAE3B" w14:textId="77777777" w:rsidR="003A5ECA" w:rsidRPr="00CE0D6B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263EEE18" w14:textId="77777777" w:rsidR="003A5ECA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5C5B64" w14:paraId="6A0470DD" w14:textId="77777777" w:rsidTr="00C97105">
        <w:trPr>
          <w:jc w:val="center"/>
        </w:trPr>
        <w:tc>
          <w:tcPr>
            <w:tcW w:w="6271" w:type="dxa"/>
          </w:tcPr>
          <w:p w14:paraId="5A67FDCE" w14:textId="095A43F2" w:rsidR="009A670A" w:rsidRPr="003A5ECA" w:rsidRDefault="009A670A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A5ECA">
              <w:rPr>
                <w:sz w:val="28"/>
                <w:szCs w:val="28"/>
              </w:rPr>
              <w:t xml:space="preserve">ачальник </w:t>
            </w:r>
            <w:proofErr w:type="spellStart"/>
            <w:r w:rsidRPr="003A5ECA">
              <w:rPr>
                <w:sz w:val="28"/>
                <w:szCs w:val="28"/>
              </w:rPr>
              <w:t>контрольно</w:t>
            </w:r>
            <w:proofErr w:type="spellEnd"/>
            <w:r w:rsidRPr="003A5ECA">
              <w:rPr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567" w:type="dxa"/>
          </w:tcPr>
          <w:p w14:paraId="6280A86B" w14:textId="0B98C04C" w:rsidR="009A670A" w:rsidRPr="00CE0D6B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7CC9EFE0" w14:textId="20511EE3" w:rsidR="009A670A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9A670A" w:rsidRPr="005C5B64" w14:paraId="767880F5" w14:textId="77777777" w:rsidTr="00C97105">
        <w:trPr>
          <w:jc w:val="center"/>
        </w:trPr>
        <w:tc>
          <w:tcPr>
            <w:tcW w:w="6271" w:type="dxa"/>
          </w:tcPr>
          <w:p w14:paraId="7138403E" w14:textId="37A9D00E" w:rsidR="009A670A" w:rsidRPr="003A5ECA" w:rsidRDefault="00B6095B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9A670A" w:rsidRPr="003A5ECA">
              <w:rPr>
                <w:sz w:val="28"/>
                <w:szCs w:val="28"/>
              </w:rPr>
              <w:t xml:space="preserve"> </w:t>
            </w:r>
            <w:r w:rsidR="009A670A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ценообразования в сфере водоснабжения и водоотведения и утилизации отходов </w:t>
            </w:r>
            <w:r w:rsidR="009A670A"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1605760C" w14:textId="7E15DD4E" w:rsidR="009A670A" w:rsidRPr="00CE0D6B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6A8E7702" w14:textId="2DD9A5DB" w:rsidR="009A670A" w:rsidRDefault="00B6095B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Антоненко Е.И.</w:t>
            </w:r>
          </w:p>
        </w:tc>
      </w:tr>
      <w:tr w:rsidR="00B6095B" w:rsidRPr="005C5B64" w14:paraId="2A1A77EB" w14:textId="77777777" w:rsidTr="00C97105">
        <w:trPr>
          <w:jc w:val="center"/>
        </w:trPr>
        <w:tc>
          <w:tcPr>
            <w:tcW w:w="6271" w:type="dxa"/>
          </w:tcPr>
          <w:p w14:paraId="2DBAABB0" w14:textId="4DAC3914" w:rsidR="00B6095B" w:rsidRDefault="00B6095B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технического отдела </w:t>
            </w:r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6D593EEC" w14:textId="7CE205BF" w:rsidR="00B6095B" w:rsidRPr="002C3A49" w:rsidRDefault="00B6095B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3CFE896" w14:textId="5AAD012E" w:rsidR="00B6095B" w:rsidRDefault="00B6095B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Л.Г.</w:t>
            </w:r>
          </w:p>
        </w:tc>
      </w:tr>
      <w:tr w:rsidR="00C97105" w:rsidRPr="005C5B64" w14:paraId="0CE933C3" w14:textId="77777777" w:rsidTr="003455B1">
        <w:trPr>
          <w:jc w:val="center"/>
        </w:trPr>
        <w:tc>
          <w:tcPr>
            <w:tcW w:w="6271" w:type="dxa"/>
          </w:tcPr>
          <w:p w14:paraId="7DA1EF3B" w14:textId="2EA7428D" w:rsidR="00C97105" w:rsidRDefault="00C97105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и развития </w:t>
            </w:r>
            <w:r>
              <w:rPr>
                <w:sz w:val="28"/>
                <w:szCs w:val="28"/>
              </w:rPr>
              <w:br/>
              <w:t>ОАО «СКЭК»</w:t>
            </w:r>
          </w:p>
        </w:tc>
        <w:tc>
          <w:tcPr>
            <w:tcW w:w="567" w:type="dxa"/>
          </w:tcPr>
          <w:p w14:paraId="48639A14" w14:textId="7DB48E51" w:rsidR="00C97105" w:rsidRPr="002C3A49" w:rsidRDefault="00C97105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  <w:shd w:val="clear" w:color="auto" w:fill="auto"/>
          </w:tcPr>
          <w:p w14:paraId="301ABD9E" w14:textId="3B08DDA8" w:rsidR="00C97105" w:rsidRPr="003455B1" w:rsidRDefault="00C97105" w:rsidP="009A670A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3455B1">
              <w:rPr>
                <w:bCs/>
                <w:color w:val="FFFFFF" w:themeColor="background1"/>
                <w:sz w:val="28"/>
                <w:szCs w:val="28"/>
              </w:rPr>
              <w:t>Лобач Н.А.</w:t>
            </w:r>
          </w:p>
        </w:tc>
      </w:tr>
    </w:tbl>
    <w:p w14:paraId="187A6D9F" w14:textId="03F64137" w:rsidR="003D3E77" w:rsidRDefault="003D3E77" w:rsidP="00A91F8D">
      <w:pPr>
        <w:widowControl w:val="0"/>
        <w:jc w:val="center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lastRenderedPageBreak/>
        <w:t>ПОВЕСТКА ДНЯ</w:t>
      </w:r>
    </w:p>
    <w:p w14:paraId="3B9D4F51" w14:textId="77777777" w:rsidR="007A64A2" w:rsidRDefault="007A64A2" w:rsidP="00A91F8D">
      <w:pPr>
        <w:widowControl w:val="0"/>
        <w:jc w:val="center"/>
        <w:rPr>
          <w:b/>
          <w:sz w:val="28"/>
          <w:szCs w:val="22"/>
        </w:rPr>
      </w:pPr>
    </w:p>
    <w:tbl>
      <w:tblPr>
        <w:tblStyle w:val="aa"/>
        <w:tblW w:w="5231" w:type="pct"/>
        <w:jc w:val="center"/>
        <w:tblLook w:val="04A0" w:firstRow="1" w:lastRow="0" w:firstColumn="1" w:lastColumn="0" w:noHBand="0" w:noVBand="1"/>
      </w:tblPr>
      <w:tblGrid>
        <w:gridCol w:w="484"/>
        <w:gridCol w:w="7024"/>
        <w:gridCol w:w="2269"/>
      </w:tblGrid>
      <w:tr w:rsidR="009A670A" w14:paraId="4E3F7572" w14:textId="0B6B65EC" w:rsidTr="00666C43">
        <w:trPr>
          <w:trHeight w:val="323"/>
          <w:jc w:val="center"/>
        </w:trPr>
        <w:tc>
          <w:tcPr>
            <w:tcW w:w="484" w:type="dxa"/>
          </w:tcPr>
          <w:p w14:paraId="45E5B329" w14:textId="3C7476A9" w:rsidR="009A670A" w:rsidRPr="007A64A2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7A64A2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024" w:type="dxa"/>
          </w:tcPr>
          <w:p w14:paraId="1816FACC" w14:textId="4D5B1165" w:rsidR="009A670A" w:rsidRPr="007A64A2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7A64A2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269" w:type="dxa"/>
          </w:tcPr>
          <w:p w14:paraId="3231C0DD" w14:textId="49BB7913" w:rsidR="009A670A" w:rsidRPr="007A64A2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Докладчик</w:t>
            </w:r>
          </w:p>
        </w:tc>
      </w:tr>
      <w:tr w:rsidR="00666C43" w14:paraId="5394A100" w14:textId="39C0A59E" w:rsidTr="00666C43">
        <w:trPr>
          <w:trHeight w:val="868"/>
          <w:jc w:val="center"/>
        </w:trPr>
        <w:tc>
          <w:tcPr>
            <w:tcW w:w="484" w:type="dxa"/>
            <w:vAlign w:val="center"/>
          </w:tcPr>
          <w:p w14:paraId="73897AAA" w14:textId="13231A37" w:rsidR="00666C43" w:rsidRPr="00666C43" w:rsidRDefault="00666C43" w:rsidP="00666C43">
            <w:pPr>
              <w:widowControl w:val="0"/>
              <w:jc w:val="both"/>
              <w:rPr>
                <w:sz w:val="28"/>
                <w:szCs w:val="28"/>
              </w:rPr>
            </w:pPr>
            <w:r w:rsidRPr="00666C43">
              <w:rPr>
                <w:sz w:val="28"/>
                <w:szCs w:val="28"/>
              </w:rPr>
              <w:t>1.</w:t>
            </w:r>
          </w:p>
        </w:tc>
        <w:tc>
          <w:tcPr>
            <w:tcW w:w="7024" w:type="dxa"/>
            <w:vAlign w:val="center"/>
          </w:tcPr>
          <w:p w14:paraId="7C33CD4E" w14:textId="3B40EA73" w:rsidR="00666C43" w:rsidRPr="00666C43" w:rsidRDefault="00666C43" w:rsidP="00666C43">
            <w:pPr>
              <w:widowControl w:val="0"/>
              <w:jc w:val="both"/>
              <w:rPr>
                <w:sz w:val="28"/>
                <w:szCs w:val="28"/>
              </w:rPr>
            </w:pPr>
            <w:r w:rsidRPr="00666C43">
              <w:rPr>
                <w:sz w:val="28"/>
                <w:szCs w:val="28"/>
              </w:rPr>
              <w:t>Об установлении платы за подключение (технологическое присоединение)</w:t>
            </w:r>
            <w:r>
              <w:rPr>
                <w:sz w:val="28"/>
                <w:szCs w:val="28"/>
              </w:rPr>
              <w:t xml:space="preserve"> </w:t>
            </w:r>
            <w:r w:rsidRPr="00666C43">
              <w:rPr>
                <w:sz w:val="28"/>
                <w:szCs w:val="28"/>
              </w:rPr>
              <w:t>в индивидуальном порядке к системам холодного водоснабжения,</w:t>
            </w:r>
            <w:r>
              <w:rPr>
                <w:sz w:val="28"/>
                <w:szCs w:val="28"/>
              </w:rPr>
              <w:t xml:space="preserve"> </w:t>
            </w:r>
            <w:r w:rsidRPr="00666C43">
              <w:rPr>
                <w:sz w:val="28"/>
                <w:szCs w:val="28"/>
              </w:rPr>
              <w:t>водоотведения ОАО «Северо-Кузбасская энергетическая компания» объекта капитального строительства: многофункциональный жилой комплекс</w:t>
            </w:r>
            <w:r>
              <w:rPr>
                <w:sz w:val="28"/>
                <w:szCs w:val="28"/>
              </w:rPr>
              <w:t xml:space="preserve"> </w:t>
            </w:r>
            <w:r w:rsidRPr="00666C43">
              <w:rPr>
                <w:sz w:val="28"/>
                <w:szCs w:val="28"/>
              </w:rPr>
              <w:t xml:space="preserve">по адресу: г. Кемерово, пр. </w:t>
            </w:r>
            <w:proofErr w:type="spellStart"/>
            <w:r w:rsidRPr="00666C43">
              <w:rPr>
                <w:sz w:val="28"/>
                <w:szCs w:val="28"/>
              </w:rPr>
              <w:t>Притомский</w:t>
            </w:r>
            <w:proofErr w:type="spellEnd"/>
            <w:r w:rsidRPr="00666C43">
              <w:rPr>
                <w:sz w:val="28"/>
                <w:szCs w:val="28"/>
              </w:rPr>
              <w:t>, 23, с подземной и стилобатной</w:t>
            </w:r>
            <w:r>
              <w:rPr>
                <w:sz w:val="28"/>
                <w:szCs w:val="28"/>
              </w:rPr>
              <w:t xml:space="preserve"> </w:t>
            </w:r>
            <w:r w:rsidRPr="00666C43">
              <w:rPr>
                <w:sz w:val="28"/>
                <w:szCs w:val="28"/>
              </w:rPr>
              <w:t>частями</w:t>
            </w:r>
          </w:p>
        </w:tc>
        <w:tc>
          <w:tcPr>
            <w:tcW w:w="2269" w:type="dxa"/>
            <w:vAlign w:val="center"/>
          </w:tcPr>
          <w:p w14:paraId="2E9E753E" w14:textId="63473C6D" w:rsidR="00666C43" w:rsidRPr="00666C43" w:rsidRDefault="00666C43" w:rsidP="00666C4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66C43">
              <w:rPr>
                <w:bCs/>
                <w:sz w:val="28"/>
                <w:szCs w:val="28"/>
              </w:rPr>
              <w:t>Антоненко Е.И.,</w:t>
            </w:r>
            <w:r w:rsidRPr="00666C43">
              <w:rPr>
                <w:bCs/>
                <w:sz w:val="28"/>
                <w:szCs w:val="28"/>
              </w:rPr>
              <w:br/>
              <w:t>Полякова Л.Г.</w:t>
            </w:r>
          </w:p>
        </w:tc>
      </w:tr>
      <w:tr w:rsidR="00666C43" w14:paraId="57E47053" w14:textId="10049302" w:rsidTr="00666C43">
        <w:trPr>
          <w:trHeight w:val="1571"/>
          <w:jc w:val="center"/>
        </w:trPr>
        <w:tc>
          <w:tcPr>
            <w:tcW w:w="484" w:type="dxa"/>
            <w:vAlign w:val="center"/>
          </w:tcPr>
          <w:p w14:paraId="07F154D2" w14:textId="19D7533F" w:rsidR="00666C43" w:rsidRPr="00666C43" w:rsidRDefault="00666C43" w:rsidP="00666C43">
            <w:pPr>
              <w:widowControl w:val="0"/>
              <w:jc w:val="both"/>
              <w:rPr>
                <w:sz w:val="28"/>
                <w:szCs w:val="28"/>
              </w:rPr>
            </w:pPr>
            <w:r w:rsidRPr="00666C43">
              <w:rPr>
                <w:sz w:val="28"/>
                <w:szCs w:val="28"/>
              </w:rPr>
              <w:t>2.</w:t>
            </w:r>
          </w:p>
        </w:tc>
        <w:tc>
          <w:tcPr>
            <w:tcW w:w="7024" w:type="dxa"/>
            <w:vAlign w:val="center"/>
          </w:tcPr>
          <w:p w14:paraId="504FAB45" w14:textId="1AE2E3E4" w:rsidR="00666C43" w:rsidRPr="00666C43" w:rsidRDefault="00666C43" w:rsidP="00666C43">
            <w:pPr>
              <w:widowControl w:val="0"/>
              <w:jc w:val="both"/>
              <w:rPr>
                <w:sz w:val="28"/>
                <w:szCs w:val="28"/>
              </w:rPr>
            </w:pPr>
            <w:r w:rsidRPr="00666C43">
              <w:rPr>
                <w:sz w:val="28"/>
                <w:szCs w:val="28"/>
              </w:rPr>
              <w:t>Об установлении тарифов на подключение (технологическое</w:t>
            </w:r>
            <w:r>
              <w:rPr>
                <w:sz w:val="28"/>
                <w:szCs w:val="28"/>
              </w:rPr>
              <w:t xml:space="preserve"> </w:t>
            </w:r>
            <w:r w:rsidRPr="00666C43">
              <w:rPr>
                <w:sz w:val="28"/>
                <w:szCs w:val="28"/>
              </w:rPr>
              <w:t>присоединение) к централизованным системам холодного водоснабжения</w:t>
            </w:r>
            <w:r>
              <w:rPr>
                <w:sz w:val="28"/>
                <w:szCs w:val="28"/>
              </w:rPr>
              <w:t xml:space="preserve"> </w:t>
            </w:r>
            <w:r w:rsidRPr="00666C43">
              <w:rPr>
                <w:sz w:val="28"/>
                <w:szCs w:val="28"/>
              </w:rPr>
              <w:t xml:space="preserve">и водоотведения </w:t>
            </w:r>
            <w:r>
              <w:rPr>
                <w:sz w:val="28"/>
                <w:szCs w:val="28"/>
              </w:rPr>
              <w:br/>
            </w:r>
            <w:r w:rsidRPr="00666C43">
              <w:rPr>
                <w:sz w:val="28"/>
                <w:szCs w:val="28"/>
              </w:rPr>
              <w:t>ОАО «СКЭК» на территории Кемеровского городского округа, Кемеровского муниципального округа</w:t>
            </w:r>
          </w:p>
        </w:tc>
        <w:tc>
          <w:tcPr>
            <w:tcW w:w="2269" w:type="dxa"/>
            <w:vAlign w:val="center"/>
          </w:tcPr>
          <w:p w14:paraId="1A887225" w14:textId="6E643775" w:rsidR="00666C43" w:rsidRPr="00666C43" w:rsidRDefault="00666C43" w:rsidP="00666C4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66C43">
              <w:rPr>
                <w:bCs/>
                <w:sz w:val="28"/>
                <w:szCs w:val="28"/>
              </w:rPr>
              <w:t>Антоненко Е.И.,</w:t>
            </w:r>
            <w:r w:rsidRPr="00666C43">
              <w:rPr>
                <w:bCs/>
                <w:sz w:val="28"/>
                <w:szCs w:val="28"/>
              </w:rPr>
              <w:br/>
              <w:t>Полякова Л.Г.</w:t>
            </w:r>
          </w:p>
        </w:tc>
      </w:tr>
    </w:tbl>
    <w:p w14:paraId="15CB5C49" w14:textId="77777777" w:rsidR="007A64A2" w:rsidRDefault="007A64A2" w:rsidP="00A91F8D">
      <w:pPr>
        <w:widowControl w:val="0"/>
        <w:jc w:val="center"/>
        <w:rPr>
          <w:b/>
          <w:sz w:val="28"/>
          <w:szCs w:val="22"/>
        </w:rPr>
      </w:pPr>
    </w:p>
    <w:p w14:paraId="632BCEC4" w14:textId="1E22951E" w:rsidR="00A91F8D" w:rsidRDefault="00666C43" w:rsidP="00D92794">
      <w:pPr>
        <w:widowControl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Чурсина О</w:t>
      </w:r>
      <w:r w:rsidR="00D92794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</w:t>
      </w:r>
      <w:r>
        <w:rPr>
          <w:sz w:val="28"/>
          <w:szCs w:val="28"/>
        </w:rPr>
        <w:t>а</w:t>
      </w:r>
      <w:r w:rsidR="002427D9">
        <w:rPr>
          <w:sz w:val="28"/>
          <w:szCs w:val="28"/>
        </w:rPr>
        <w:t xml:space="preserve"> повестку дня, известил</w:t>
      </w:r>
      <w:r>
        <w:rPr>
          <w:sz w:val="28"/>
          <w:szCs w:val="28"/>
        </w:rPr>
        <w:t>а</w:t>
      </w:r>
      <w:r w:rsidR="002427D9">
        <w:rPr>
          <w:sz w:val="28"/>
          <w:szCs w:val="28"/>
        </w:rPr>
        <w:t xml:space="preserve"> присутствующих о правомочности заседания Правления РЭК Кузбасса.</w:t>
      </w:r>
    </w:p>
    <w:p w14:paraId="28103FBC" w14:textId="77777777" w:rsidR="00A91F8D" w:rsidRDefault="00A91F8D" w:rsidP="00A91F8D">
      <w:pPr>
        <w:widowControl w:val="0"/>
        <w:jc w:val="both"/>
        <w:rPr>
          <w:sz w:val="28"/>
          <w:szCs w:val="28"/>
        </w:rPr>
      </w:pPr>
    </w:p>
    <w:p w14:paraId="65E32E5F" w14:textId="571767DA" w:rsidR="00A91F8D" w:rsidRPr="00666C43" w:rsidRDefault="002427D9" w:rsidP="00D92794">
      <w:pPr>
        <w:widowControl w:val="0"/>
        <w:ind w:right="-284" w:firstLine="567"/>
        <w:jc w:val="both"/>
        <w:rPr>
          <w:b/>
          <w:sz w:val="28"/>
          <w:szCs w:val="28"/>
        </w:rPr>
      </w:pPr>
      <w:r w:rsidRPr="00666C43">
        <w:rPr>
          <w:b/>
          <w:sz w:val="28"/>
          <w:szCs w:val="28"/>
        </w:rPr>
        <w:t xml:space="preserve">Вопрос 1 </w:t>
      </w:r>
      <w:r w:rsidR="007A64A2" w:rsidRPr="00666C43">
        <w:rPr>
          <w:b/>
          <w:color w:val="000000"/>
          <w:kern w:val="32"/>
          <w:sz w:val="28"/>
          <w:szCs w:val="28"/>
        </w:rPr>
        <w:t>«</w:t>
      </w:r>
      <w:r w:rsidR="00666C43" w:rsidRPr="00666C43">
        <w:rPr>
          <w:b/>
          <w:sz w:val="28"/>
          <w:szCs w:val="28"/>
        </w:rPr>
        <w:t xml:space="preserve">Об установлении платы за подключение (технологическое присоединение) в индивидуальном порядке к системам холодного водоснабжения, водоотведения ОАО «Северо-Кузбасская энергетическая компания» объекта капитального строительства: многофункциональный жилой комплекс по адресу: г. Кемерово, пр. </w:t>
      </w:r>
      <w:proofErr w:type="spellStart"/>
      <w:r w:rsidR="00666C43" w:rsidRPr="00666C43">
        <w:rPr>
          <w:b/>
          <w:sz w:val="28"/>
          <w:szCs w:val="28"/>
        </w:rPr>
        <w:t>Притомский</w:t>
      </w:r>
      <w:proofErr w:type="spellEnd"/>
      <w:r w:rsidR="00666C43" w:rsidRPr="00666C43">
        <w:rPr>
          <w:b/>
          <w:sz w:val="28"/>
          <w:szCs w:val="28"/>
        </w:rPr>
        <w:t>, 23, с подземной и стилобатной частями</w:t>
      </w:r>
      <w:r w:rsidR="00A91F8D" w:rsidRPr="00666C43">
        <w:rPr>
          <w:b/>
          <w:sz w:val="28"/>
          <w:szCs w:val="28"/>
        </w:rPr>
        <w:t>»</w:t>
      </w:r>
    </w:p>
    <w:p w14:paraId="746F7E3C" w14:textId="77777777" w:rsidR="007A64A2" w:rsidRDefault="007A64A2" w:rsidP="00A91F8D">
      <w:pPr>
        <w:widowControl w:val="0"/>
        <w:jc w:val="both"/>
        <w:rPr>
          <w:b/>
          <w:sz w:val="28"/>
          <w:szCs w:val="22"/>
        </w:rPr>
      </w:pPr>
    </w:p>
    <w:p w14:paraId="086C01EA" w14:textId="2D5CA5F3" w:rsidR="003D3E77" w:rsidRPr="008E24C0" w:rsidRDefault="003D3E77" w:rsidP="00E71041">
      <w:pPr>
        <w:widowControl w:val="0"/>
        <w:ind w:firstLine="567"/>
        <w:jc w:val="both"/>
        <w:rPr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666C43">
        <w:rPr>
          <w:color w:val="0D0D0D"/>
          <w:sz w:val="28"/>
          <w:szCs w:val="28"/>
        </w:rPr>
        <w:t>Антоненко Е.И., Полякову Л.Г.</w:t>
      </w:r>
    </w:p>
    <w:p w14:paraId="1C42D2F3" w14:textId="77777777" w:rsidR="009C631A" w:rsidRDefault="009C631A" w:rsidP="009C631A">
      <w:pPr>
        <w:ind w:firstLine="567"/>
        <w:jc w:val="both"/>
        <w:rPr>
          <w:color w:val="0D0D0D"/>
          <w:sz w:val="28"/>
          <w:szCs w:val="28"/>
        </w:rPr>
      </w:pPr>
    </w:p>
    <w:p w14:paraId="14B4F20E" w14:textId="1848F80C" w:rsidR="009A670A" w:rsidRDefault="009C631A" w:rsidP="00AA192A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666C43">
        <w:rPr>
          <w:sz w:val="28"/>
          <w:szCs w:val="28"/>
        </w:rPr>
        <w:t>и</w:t>
      </w:r>
      <w:r w:rsidR="008535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3548">
        <w:rPr>
          <w:sz w:val="28"/>
          <w:szCs w:val="28"/>
        </w:rPr>
        <w:t xml:space="preserve">согласно экспертному заключению (приложение </w:t>
      </w:r>
      <w:r w:rsidR="00545FC6">
        <w:rPr>
          <w:sz w:val="28"/>
          <w:szCs w:val="28"/>
        </w:rPr>
        <w:t xml:space="preserve">№ 1 </w:t>
      </w:r>
      <w:r w:rsidR="00853548">
        <w:rPr>
          <w:sz w:val="28"/>
          <w:szCs w:val="28"/>
        </w:rPr>
        <w:t>к настоящему протоколу), предлагают:</w:t>
      </w:r>
    </w:p>
    <w:p w14:paraId="05179045" w14:textId="428A76E1" w:rsidR="00853548" w:rsidRPr="00025B63" w:rsidRDefault="00853548" w:rsidP="00AA192A">
      <w:pPr>
        <w:spacing w:line="24" w:lineRule="atLeast"/>
        <w:ind w:right="-284" w:firstLine="851"/>
        <w:jc w:val="both"/>
        <w:rPr>
          <w:bCs/>
          <w:kern w:val="32"/>
          <w:sz w:val="28"/>
          <w:szCs w:val="28"/>
        </w:rPr>
      </w:pPr>
      <w:r w:rsidRPr="00FB2B88">
        <w:rPr>
          <w:bCs/>
          <w:kern w:val="32"/>
          <w:sz w:val="28"/>
          <w:szCs w:val="28"/>
        </w:rPr>
        <w:t xml:space="preserve">1. Установить плату за подключение (технологическое присоединение) в индивидуальном порядке к системе </w:t>
      </w:r>
      <w:r>
        <w:rPr>
          <w:bCs/>
          <w:kern w:val="32"/>
          <w:sz w:val="28"/>
          <w:szCs w:val="28"/>
        </w:rPr>
        <w:t xml:space="preserve">холодного водоснабжения </w:t>
      </w:r>
      <w:r w:rsidR="00AA192A">
        <w:rPr>
          <w:bCs/>
          <w:kern w:val="32"/>
          <w:sz w:val="28"/>
          <w:szCs w:val="28"/>
        </w:rPr>
        <w:br/>
      </w:r>
      <w:r w:rsidRPr="00FB2B88">
        <w:rPr>
          <w:bCs/>
          <w:kern w:val="32"/>
          <w:sz w:val="28"/>
          <w:szCs w:val="28"/>
        </w:rPr>
        <w:t xml:space="preserve">ОАО </w:t>
      </w:r>
      <w:r w:rsidRPr="00FB2B88">
        <w:rPr>
          <w:bCs/>
          <w:sz w:val="28"/>
          <w:szCs w:val="28"/>
        </w:rPr>
        <w:t>«Северо-Кузбасская энергетическая компания»</w:t>
      </w:r>
      <w:r w:rsidRPr="00FB2B88">
        <w:rPr>
          <w:bCs/>
          <w:kern w:val="32"/>
          <w:sz w:val="28"/>
          <w:szCs w:val="28"/>
        </w:rPr>
        <w:t>, ИНН 4205153492, объекта капитального строительства</w:t>
      </w:r>
      <w:r>
        <w:rPr>
          <w:bCs/>
          <w:kern w:val="32"/>
          <w:sz w:val="28"/>
          <w:szCs w:val="28"/>
        </w:rPr>
        <w:t xml:space="preserve">: многофункциональный жилой комплекс по адресу: г. Кемерово, пр. </w:t>
      </w:r>
      <w:proofErr w:type="spellStart"/>
      <w:r>
        <w:rPr>
          <w:bCs/>
          <w:kern w:val="32"/>
          <w:sz w:val="28"/>
          <w:szCs w:val="28"/>
        </w:rPr>
        <w:t>Притомский</w:t>
      </w:r>
      <w:proofErr w:type="spellEnd"/>
      <w:r>
        <w:rPr>
          <w:bCs/>
          <w:kern w:val="32"/>
          <w:sz w:val="28"/>
          <w:szCs w:val="28"/>
        </w:rPr>
        <w:t>, 23, с подземной и стилобатной частями, первый этап корпус 1, второй этап корпус 2, третий этап корпус 3, четвертый этап корпус 4, пятый этап корпус 5, застройщика ООО СЗ «</w:t>
      </w:r>
      <w:proofErr w:type="spellStart"/>
      <w:r>
        <w:rPr>
          <w:bCs/>
          <w:kern w:val="32"/>
          <w:sz w:val="28"/>
          <w:szCs w:val="28"/>
        </w:rPr>
        <w:t>Програнд</w:t>
      </w:r>
      <w:proofErr w:type="spellEnd"/>
      <w:r>
        <w:rPr>
          <w:bCs/>
          <w:kern w:val="32"/>
          <w:sz w:val="28"/>
          <w:szCs w:val="28"/>
        </w:rPr>
        <w:t>»</w:t>
      </w:r>
      <w:r w:rsidRPr="005706DB">
        <w:rPr>
          <w:bCs/>
          <w:sz w:val="28"/>
          <w:szCs w:val="28"/>
        </w:rPr>
        <w:t xml:space="preserve">, </w:t>
      </w:r>
      <w:r w:rsidRPr="005706DB">
        <w:rPr>
          <w:bCs/>
          <w:kern w:val="32"/>
          <w:sz w:val="28"/>
          <w:szCs w:val="28"/>
        </w:rPr>
        <w:t xml:space="preserve">с подключаемой (присоединяемой) нагрузкой  </w:t>
      </w:r>
      <w:r>
        <w:rPr>
          <w:bCs/>
          <w:kern w:val="32"/>
          <w:sz w:val="28"/>
          <w:szCs w:val="28"/>
        </w:rPr>
        <w:t>277,64</w:t>
      </w:r>
      <w:r w:rsidRPr="005706DB">
        <w:rPr>
          <w:bCs/>
          <w:kern w:val="32"/>
          <w:sz w:val="28"/>
          <w:szCs w:val="28"/>
        </w:rPr>
        <w:t xml:space="preserve"> м</w:t>
      </w:r>
      <w:r w:rsidRPr="005706DB">
        <w:rPr>
          <w:bCs/>
          <w:kern w:val="32"/>
          <w:sz w:val="28"/>
          <w:szCs w:val="28"/>
          <w:vertAlign w:val="superscript"/>
        </w:rPr>
        <w:t>3</w:t>
      </w:r>
      <w:r w:rsidRPr="005706DB">
        <w:rPr>
          <w:bCs/>
          <w:kern w:val="32"/>
          <w:sz w:val="28"/>
          <w:szCs w:val="28"/>
        </w:rPr>
        <w:t xml:space="preserve">/сутки </w:t>
      </w:r>
      <w:r w:rsidRPr="00864D1C">
        <w:rPr>
          <w:bCs/>
          <w:kern w:val="32"/>
          <w:sz w:val="28"/>
          <w:szCs w:val="28"/>
        </w:rPr>
        <w:t xml:space="preserve">в размере </w:t>
      </w:r>
      <w:r>
        <w:rPr>
          <w:bCs/>
          <w:kern w:val="32"/>
          <w:sz w:val="28"/>
          <w:szCs w:val="28"/>
        </w:rPr>
        <w:t>64,13</w:t>
      </w:r>
      <w:r w:rsidRPr="00864D1C">
        <w:rPr>
          <w:bCs/>
          <w:kern w:val="32"/>
          <w:sz w:val="28"/>
          <w:szCs w:val="28"/>
        </w:rPr>
        <w:t xml:space="preserve"> тыс. руб. (без НДС).</w:t>
      </w:r>
    </w:p>
    <w:p w14:paraId="740655BE" w14:textId="3509DD59" w:rsidR="00853548" w:rsidRPr="00025B63" w:rsidRDefault="00853548" w:rsidP="00AA192A">
      <w:pPr>
        <w:spacing w:line="24" w:lineRule="atLeast"/>
        <w:ind w:right="-284"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FB2B88">
        <w:rPr>
          <w:bCs/>
          <w:kern w:val="32"/>
          <w:sz w:val="28"/>
          <w:szCs w:val="28"/>
        </w:rPr>
        <w:t xml:space="preserve">Установить плату за подключение (технологическое присоединение) в индивидуальном порядке к системе </w:t>
      </w:r>
      <w:r>
        <w:rPr>
          <w:bCs/>
          <w:kern w:val="32"/>
          <w:sz w:val="28"/>
          <w:szCs w:val="28"/>
        </w:rPr>
        <w:t xml:space="preserve">водоотведения </w:t>
      </w:r>
      <w:r w:rsidRPr="00FB2B88">
        <w:rPr>
          <w:bCs/>
          <w:kern w:val="32"/>
          <w:sz w:val="28"/>
          <w:szCs w:val="28"/>
        </w:rPr>
        <w:t xml:space="preserve">ОАО </w:t>
      </w:r>
      <w:r w:rsidRPr="00FB2B88">
        <w:rPr>
          <w:bCs/>
          <w:sz w:val="28"/>
          <w:szCs w:val="28"/>
        </w:rPr>
        <w:t>«Северо-Кузбасская энергетическая компания»</w:t>
      </w:r>
      <w:r w:rsidRPr="00FB2B88">
        <w:rPr>
          <w:bCs/>
          <w:kern w:val="32"/>
          <w:sz w:val="28"/>
          <w:szCs w:val="28"/>
        </w:rPr>
        <w:t xml:space="preserve">, ИНН 4205153492, </w:t>
      </w:r>
      <w:bookmarkStart w:id="1" w:name="_Hlk110509376"/>
      <w:bookmarkStart w:id="2" w:name="_Hlk110509618"/>
      <w:r w:rsidRPr="00FB2B88">
        <w:rPr>
          <w:bCs/>
          <w:kern w:val="32"/>
          <w:sz w:val="28"/>
          <w:szCs w:val="28"/>
        </w:rPr>
        <w:t>объекта капитального строительства</w:t>
      </w:r>
      <w:r>
        <w:rPr>
          <w:bCs/>
          <w:kern w:val="32"/>
          <w:sz w:val="28"/>
          <w:szCs w:val="28"/>
        </w:rPr>
        <w:t>:</w:t>
      </w:r>
      <w:r w:rsidRPr="00025B63">
        <w:t xml:space="preserve"> </w:t>
      </w:r>
      <w:bookmarkEnd w:id="1"/>
      <w:r>
        <w:rPr>
          <w:bCs/>
          <w:kern w:val="32"/>
          <w:sz w:val="28"/>
          <w:szCs w:val="28"/>
        </w:rPr>
        <w:t xml:space="preserve">многофункциональный жилой комплекс по адресу: г. Кемерово, </w:t>
      </w:r>
      <w:r>
        <w:rPr>
          <w:bCs/>
          <w:kern w:val="32"/>
          <w:sz w:val="28"/>
          <w:szCs w:val="28"/>
        </w:rPr>
        <w:lastRenderedPageBreak/>
        <w:t xml:space="preserve">пр. </w:t>
      </w:r>
      <w:proofErr w:type="spellStart"/>
      <w:r>
        <w:rPr>
          <w:bCs/>
          <w:kern w:val="32"/>
          <w:sz w:val="28"/>
          <w:szCs w:val="28"/>
        </w:rPr>
        <w:t>Притомский</w:t>
      </w:r>
      <w:proofErr w:type="spellEnd"/>
      <w:r>
        <w:rPr>
          <w:bCs/>
          <w:kern w:val="32"/>
          <w:sz w:val="28"/>
          <w:szCs w:val="28"/>
        </w:rPr>
        <w:t>, 23, с подземной и стилобатной частями, первый этап корпус 1, второй этап корпус 2, третий этап корпус 3, четвертый этап корпус 4, пятый этап корпус 5, застройщика ООО СЗ «</w:t>
      </w:r>
      <w:proofErr w:type="spellStart"/>
      <w:r>
        <w:rPr>
          <w:bCs/>
          <w:kern w:val="32"/>
          <w:sz w:val="28"/>
          <w:szCs w:val="28"/>
        </w:rPr>
        <w:t>Програнд</w:t>
      </w:r>
      <w:proofErr w:type="spellEnd"/>
      <w:r>
        <w:rPr>
          <w:bCs/>
          <w:kern w:val="32"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706DB">
        <w:rPr>
          <w:bCs/>
          <w:kern w:val="32"/>
          <w:sz w:val="28"/>
          <w:szCs w:val="28"/>
        </w:rPr>
        <w:t xml:space="preserve">с подключаемой (присоединяемой) нагрузкой  </w:t>
      </w:r>
      <w:r>
        <w:rPr>
          <w:bCs/>
          <w:kern w:val="32"/>
          <w:sz w:val="28"/>
          <w:szCs w:val="28"/>
        </w:rPr>
        <w:t>277,64</w:t>
      </w:r>
      <w:r w:rsidRPr="005706DB">
        <w:rPr>
          <w:bCs/>
          <w:kern w:val="32"/>
          <w:sz w:val="28"/>
          <w:szCs w:val="28"/>
        </w:rPr>
        <w:t xml:space="preserve"> м</w:t>
      </w:r>
      <w:r w:rsidRPr="005706DB">
        <w:rPr>
          <w:bCs/>
          <w:kern w:val="32"/>
          <w:sz w:val="28"/>
          <w:szCs w:val="28"/>
          <w:vertAlign w:val="superscript"/>
        </w:rPr>
        <w:t>3</w:t>
      </w:r>
      <w:r w:rsidRPr="005706DB">
        <w:rPr>
          <w:bCs/>
          <w:kern w:val="32"/>
          <w:sz w:val="28"/>
          <w:szCs w:val="28"/>
        </w:rPr>
        <w:t xml:space="preserve">/сутки </w:t>
      </w:r>
      <w:r w:rsidRPr="00864D1C">
        <w:rPr>
          <w:bCs/>
          <w:kern w:val="32"/>
          <w:sz w:val="28"/>
          <w:szCs w:val="28"/>
        </w:rPr>
        <w:t xml:space="preserve">в размере </w:t>
      </w:r>
      <w:r>
        <w:rPr>
          <w:bCs/>
          <w:kern w:val="32"/>
          <w:sz w:val="28"/>
          <w:szCs w:val="28"/>
        </w:rPr>
        <w:t>64,13</w:t>
      </w:r>
      <w:r w:rsidRPr="00864D1C">
        <w:rPr>
          <w:bCs/>
          <w:kern w:val="32"/>
          <w:sz w:val="28"/>
          <w:szCs w:val="28"/>
        </w:rPr>
        <w:t xml:space="preserve"> тыс. руб. (без НДС).</w:t>
      </w:r>
    </w:p>
    <w:bookmarkEnd w:id="2"/>
    <w:p w14:paraId="0CB3D3E1" w14:textId="77777777" w:rsidR="009A670A" w:rsidRDefault="009A670A" w:rsidP="00AA192A">
      <w:pPr>
        <w:ind w:right="-284"/>
        <w:jc w:val="both"/>
        <w:rPr>
          <w:sz w:val="28"/>
          <w:szCs w:val="28"/>
        </w:rPr>
      </w:pPr>
    </w:p>
    <w:p w14:paraId="15C39464" w14:textId="5DAC023D" w:rsidR="00AA192A" w:rsidRPr="008E24C0" w:rsidRDefault="00AA192A" w:rsidP="00AA192A">
      <w:pPr>
        <w:widowControl w:val="0"/>
        <w:ind w:right="-143" w:firstLine="567"/>
        <w:jc w:val="both"/>
        <w:rPr>
          <w:sz w:val="28"/>
          <w:szCs w:val="28"/>
        </w:rPr>
      </w:pPr>
      <w:r>
        <w:rPr>
          <w:b/>
          <w:sz w:val="28"/>
          <w:szCs w:val="22"/>
        </w:rPr>
        <w:t>ВЫСТУПИЛИ</w:t>
      </w:r>
      <w:r w:rsidRPr="008E24C0">
        <w:rPr>
          <w:b/>
          <w:sz w:val="28"/>
          <w:szCs w:val="22"/>
        </w:rPr>
        <w:t>:</w:t>
      </w:r>
      <w:r w:rsidRPr="008E24C0">
        <w:rPr>
          <w:sz w:val="28"/>
          <w:szCs w:val="28"/>
        </w:rPr>
        <w:t xml:space="preserve"> </w:t>
      </w:r>
      <w:r w:rsidRPr="003455B1">
        <w:rPr>
          <w:color w:val="FFFFFF" w:themeColor="background1"/>
          <w:sz w:val="28"/>
          <w:szCs w:val="28"/>
        </w:rPr>
        <w:t>Лобач Н.А.</w:t>
      </w:r>
      <w:r w:rsidR="00545FC6" w:rsidRPr="003455B1">
        <w:rPr>
          <w:color w:val="FFFFFF" w:themeColor="background1"/>
          <w:sz w:val="28"/>
          <w:szCs w:val="28"/>
        </w:rPr>
        <w:t xml:space="preserve"> </w:t>
      </w:r>
      <w:r w:rsidR="00545FC6">
        <w:rPr>
          <w:color w:val="0D0D0D"/>
          <w:sz w:val="28"/>
          <w:szCs w:val="28"/>
        </w:rPr>
        <w:t>с возражениями к проекту постановления (приложение № 2 к настоящему протоколу).</w:t>
      </w:r>
    </w:p>
    <w:p w14:paraId="1C6625C4" w14:textId="77777777" w:rsidR="00AA192A" w:rsidRDefault="00AA192A" w:rsidP="00AA192A">
      <w:pPr>
        <w:ind w:right="-284"/>
        <w:jc w:val="both"/>
        <w:rPr>
          <w:sz w:val="28"/>
          <w:szCs w:val="28"/>
        </w:rPr>
      </w:pPr>
    </w:p>
    <w:p w14:paraId="61A691EB" w14:textId="77777777" w:rsidR="009A670A" w:rsidRDefault="003D3E77" w:rsidP="009A670A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 w:rsidR="00263D94">
        <w:rPr>
          <w:b/>
          <w:sz w:val="28"/>
          <w:szCs w:val="22"/>
        </w:rPr>
        <w:t xml:space="preserve">РАВЛЕНИЕ </w:t>
      </w:r>
      <w:r w:rsidR="00766625">
        <w:rPr>
          <w:b/>
          <w:sz w:val="28"/>
          <w:szCs w:val="22"/>
        </w:rPr>
        <w:t xml:space="preserve">РЭК КУЗБАССА </w:t>
      </w:r>
      <w:r w:rsidR="007208D7"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31278759" w14:textId="77777777" w:rsidR="009A670A" w:rsidRDefault="009A670A" w:rsidP="009A670A">
      <w:pPr>
        <w:ind w:right="-284" w:firstLine="567"/>
        <w:jc w:val="both"/>
        <w:rPr>
          <w:b/>
          <w:sz w:val="28"/>
          <w:szCs w:val="22"/>
        </w:rPr>
      </w:pPr>
    </w:p>
    <w:p w14:paraId="188AA6A0" w14:textId="77777777" w:rsidR="00AA192A" w:rsidRDefault="00AA192A" w:rsidP="00AA192A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6674DEC2" w14:textId="77777777" w:rsidR="00AA192A" w:rsidRDefault="00AA192A" w:rsidP="00AA192A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01743772" w14:textId="77777777" w:rsidR="00545FC6" w:rsidRDefault="000935F2" w:rsidP="00545FC6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 w:rsidR="009C631A" w:rsidRPr="00E71041">
        <w:rPr>
          <w:b/>
          <w:bCs/>
          <w:sz w:val="28"/>
          <w:szCs w:val="22"/>
        </w:rPr>
        <w:t>единогласно.</w:t>
      </w:r>
    </w:p>
    <w:p w14:paraId="5AAD51F3" w14:textId="77777777" w:rsidR="00545FC6" w:rsidRDefault="00545FC6" w:rsidP="00545FC6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3562563E" w14:textId="10BB284E" w:rsidR="009C631A" w:rsidRPr="00545FC6" w:rsidRDefault="009C631A" w:rsidP="00545FC6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 w:rsidRPr="00D92794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 «</w:t>
      </w:r>
      <w:r w:rsidR="00545FC6" w:rsidRPr="00545FC6">
        <w:rPr>
          <w:b/>
          <w:sz w:val="28"/>
          <w:szCs w:val="28"/>
        </w:rPr>
        <w:t>Об установлении тарифов на подключение (технологическое присоединение) к централизованным системам холодного водоснабжения и водоотведения ОАО «СКЭК» на территории Кемеровского городского округа, Кемеровского муниципального округа</w:t>
      </w:r>
      <w:r>
        <w:rPr>
          <w:b/>
          <w:sz w:val="28"/>
          <w:szCs w:val="28"/>
        </w:rPr>
        <w:t>»</w:t>
      </w:r>
    </w:p>
    <w:p w14:paraId="213331C7" w14:textId="77777777" w:rsidR="009C631A" w:rsidRDefault="009C631A" w:rsidP="001F770B">
      <w:pPr>
        <w:widowControl w:val="0"/>
        <w:ind w:right="-143" w:firstLine="709"/>
        <w:jc w:val="both"/>
        <w:rPr>
          <w:b/>
          <w:sz w:val="28"/>
          <w:szCs w:val="28"/>
        </w:rPr>
      </w:pPr>
    </w:p>
    <w:p w14:paraId="2A56ADE0" w14:textId="77777777" w:rsidR="00545FC6" w:rsidRPr="008E24C0" w:rsidRDefault="00545FC6" w:rsidP="00545FC6">
      <w:pPr>
        <w:widowControl w:val="0"/>
        <w:ind w:firstLine="567"/>
        <w:jc w:val="both"/>
        <w:rPr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Антоненко Е.И., Полякову Л.Г.</w:t>
      </w:r>
    </w:p>
    <w:p w14:paraId="6D161463" w14:textId="77777777" w:rsidR="009A670A" w:rsidRDefault="009A670A" w:rsidP="00C01933">
      <w:pPr>
        <w:ind w:right="-143"/>
        <w:jc w:val="both"/>
        <w:rPr>
          <w:sz w:val="28"/>
          <w:szCs w:val="28"/>
        </w:rPr>
      </w:pPr>
    </w:p>
    <w:p w14:paraId="3BE8A7F6" w14:textId="059CE58C" w:rsidR="009A670A" w:rsidRDefault="009C631A" w:rsidP="009A670A">
      <w:pPr>
        <w:ind w:right="-143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="00C01933">
        <w:rPr>
          <w:b/>
          <w:sz w:val="28"/>
          <w:szCs w:val="22"/>
        </w:rPr>
        <w:t>РЕШИЛО</w:t>
      </w:r>
      <w:r w:rsidRPr="008E24C0">
        <w:rPr>
          <w:b/>
          <w:sz w:val="28"/>
          <w:szCs w:val="22"/>
        </w:rPr>
        <w:t>:</w:t>
      </w:r>
    </w:p>
    <w:p w14:paraId="43611BA2" w14:textId="77777777" w:rsidR="009A670A" w:rsidRDefault="009A670A" w:rsidP="009A670A">
      <w:pPr>
        <w:ind w:right="-143" w:firstLine="567"/>
        <w:jc w:val="both"/>
        <w:rPr>
          <w:b/>
          <w:sz w:val="28"/>
          <w:szCs w:val="22"/>
        </w:rPr>
      </w:pPr>
    </w:p>
    <w:p w14:paraId="0A0F0A75" w14:textId="66351FE7" w:rsidR="009C631A" w:rsidRDefault="00C01933" w:rsidP="009A670A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Перенести вопрос в связи с необходимостью предоставления дополнительных материалов от ОАО «СКЭК».</w:t>
      </w:r>
    </w:p>
    <w:p w14:paraId="1B5324CD" w14:textId="77777777" w:rsidR="00F07A20" w:rsidRDefault="00F07A20" w:rsidP="00C01933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2F29B189" w14:textId="58AB13A0" w:rsidR="00B54C98" w:rsidRDefault="00C01933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54C98">
        <w:rPr>
          <w:sz w:val="28"/>
          <w:szCs w:val="28"/>
        </w:rPr>
        <w:t xml:space="preserve"> Правления</w:t>
      </w:r>
    </w:p>
    <w:p w14:paraId="302C3332" w14:textId="0DA755AF" w:rsidR="003D3E77" w:rsidRPr="007A64A2" w:rsidRDefault="007A64A2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>РЭК Кузбасса</w:t>
      </w:r>
      <w:r w:rsidR="003D3E77" w:rsidRPr="007A64A2">
        <w:rPr>
          <w:sz w:val="28"/>
          <w:szCs w:val="28"/>
        </w:rPr>
        <w:t xml:space="preserve">                </w:t>
      </w:r>
      <w:r w:rsidR="00B54C98">
        <w:rPr>
          <w:sz w:val="28"/>
          <w:szCs w:val="28"/>
        </w:rPr>
        <w:t xml:space="preserve">                       </w:t>
      </w:r>
      <w:r w:rsidR="003D3E77" w:rsidRPr="007A64A2">
        <w:rPr>
          <w:sz w:val="28"/>
          <w:szCs w:val="28"/>
        </w:rPr>
        <w:t xml:space="preserve">  </w:t>
      </w:r>
      <w:r w:rsidR="006A3B85">
        <w:rPr>
          <w:sz w:val="28"/>
          <w:szCs w:val="28"/>
        </w:rPr>
        <w:t xml:space="preserve">              </w:t>
      </w:r>
      <w:r w:rsidR="003D3E77" w:rsidRPr="007A64A2">
        <w:rPr>
          <w:sz w:val="28"/>
          <w:szCs w:val="28"/>
        </w:rPr>
        <w:t xml:space="preserve">                        </w:t>
      </w:r>
      <w:r w:rsidR="00C01933">
        <w:rPr>
          <w:sz w:val="28"/>
          <w:szCs w:val="28"/>
        </w:rPr>
        <w:t>О.А. Чурсина</w:t>
      </w:r>
    </w:p>
    <w:p w14:paraId="2AB4C335" w14:textId="77777777" w:rsidR="003D3E77" w:rsidRDefault="003D3E77" w:rsidP="00A91F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2DE72371" w14:textId="77777777" w:rsidR="006A3B85" w:rsidRDefault="006A3B85" w:rsidP="00A91F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21C21044" w14:textId="77777777" w:rsidR="00F07A20" w:rsidRPr="007A64A2" w:rsidRDefault="00F07A20" w:rsidP="00A91F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3B18B03" w14:textId="2D05A0FA" w:rsidR="003D3E77" w:rsidRPr="007A64A2" w:rsidRDefault="0076662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64A2">
        <w:rPr>
          <w:bCs/>
          <w:sz w:val="28"/>
          <w:szCs w:val="28"/>
        </w:rPr>
        <w:t xml:space="preserve">Члены Правления </w:t>
      </w:r>
      <w:r w:rsidR="007A64A2" w:rsidRPr="007A64A2">
        <w:rPr>
          <w:bCs/>
          <w:sz w:val="28"/>
          <w:szCs w:val="28"/>
        </w:rPr>
        <w:t>РЭК Кузбасса</w:t>
      </w:r>
      <w:r w:rsidRPr="007A64A2">
        <w:rPr>
          <w:bCs/>
          <w:sz w:val="28"/>
          <w:szCs w:val="28"/>
        </w:rPr>
        <w:t xml:space="preserve">           </w:t>
      </w:r>
      <w:r w:rsidR="006A3B85">
        <w:rPr>
          <w:sz w:val="28"/>
          <w:szCs w:val="28"/>
        </w:rPr>
        <w:t xml:space="preserve">            </w:t>
      </w:r>
      <w:r w:rsidRPr="007A64A2">
        <w:rPr>
          <w:sz w:val="28"/>
          <w:szCs w:val="28"/>
        </w:rPr>
        <w:t xml:space="preserve">                        </w:t>
      </w:r>
      <w:r w:rsidR="00C01933">
        <w:rPr>
          <w:sz w:val="28"/>
          <w:szCs w:val="28"/>
        </w:rPr>
        <w:t>Н.В. Ермак</w:t>
      </w:r>
    </w:p>
    <w:p w14:paraId="031678B8" w14:textId="77777777" w:rsidR="006A3B85" w:rsidRDefault="006A3B8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5F20EA" w14:textId="77777777" w:rsidR="006A3B85" w:rsidRDefault="006A3B8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5AF717" w14:textId="4BFD5CCE" w:rsidR="00766625" w:rsidRDefault="0076662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                                                             </w:t>
      </w:r>
      <w:r w:rsidR="007A64A2">
        <w:rPr>
          <w:sz w:val="28"/>
          <w:szCs w:val="28"/>
        </w:rPr>
        <w:t xml:space="preserve">    </w:t>
      </w:r>
      <w:r w:rsidRPr="007A64A2">
        <w:rPr>
          <w:sz w:val="28"/>
          <w:szCs w:val="28"/>
        </w:rPr>
        <w:t xml:space="preserve"> </w:t>
      </w:r>
      <w:r w:rsidR="006A3B85">
        <w:rPr>
          <w:sz w:val="28"/>
          <w:szCs w:val="28"/>
        </w:rPr>
        <w:t xml:space="preserve">            </w:t>
      </w:r>
      <w:r w:rsidRPr="007A64A2">
        <w:rPr>
          <w:sz w:val="28"/>
          <w:szCs w:val="28"/>
        </w:rPr>
        <w:t xml:space="preserve">                        </w:t>
      </w:r>
      <w:r w:rsidR="006A3B85">
        <w:rPr>
          <w:sz w:val="28"/>
          <w:szCs w:val="28"/>
        </w:rPr>
        <w:t>Э.Б. Гусельщиков</w:t>
      </w:r>
    </w:p>
    <w:p w14:paraId="11508FB0" w14:textId="77777777" w:rsidR="00766625" w:rsidRDefault="00766625" w:rsidP="00C0193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54CD5651" w14:textId="77777777" w:rsidR="006A3B85" w:rsidRPr="007A64A2" w:rsidRDefault="006A3B85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368853" w14:textId="5032298A" w:rsidR="006A3B85" w:rsidRPr="007A64A2" w:rsidRDefault="006A3B85" w:rsidP="006A3B85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  <w:r w:rsidRPr="007A64A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7A6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A64A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М.Г. Саврасов</w:t>
      </w:r>
    </w:p>
    <w:p w14:paraId="0BAE373F" w14:textId="77777777" w:rsidR="00766625" w:rsidRPr="007A64A2" w:rsidRDefault="00766625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0BF2EFE" w14:textId="77777777" w:rsidR="00766625" w:rsidRPr="007A64A2" w:rsidRDefault="00766625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09EAC8C" w14:textId="77777777" w:rsidR="00F07A20" w:rsidRPr="007A64A2" w:rsidRDefault="00F07A20" w:rsidP="00C0193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0C29238C" w14:textId="5EBEE2BF" w:rsidR="003D3E77" w:rsidRPr="007A64A2" w:rsidRDefault="003D3E77" w:rsidP="00A91F8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 w:rsidR="007A64A2"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 w:rsidR="006A3B85"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  <w:t xml:space="preserve">        </w:t>
      </w:r>
      <w:r w:rsidR="006A3B85">
        <w:rPr>
          <w:sz w:val="28"/>
          <w:szCs w:val="28"/>
        </w:rPr>
        <w:t>К.С. Юхневич</w:t>
      </w:r>
    </w:p>
    <w:p w14:paraId="2145676F" w14:textId="77777777" w:rsidR="003D3E77" w:rsidRPr="007A64A2" w:rsidRDefault="003D3E77" w:rsidP="00A91F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7267863" w14:textId="77777777" w:rsidR="00C82348" w:rsidRDefault="00C82348" w:rsidP="00F07A20">
      <w:pPr>
        <w:widowControl w:val="0"/>
        <w:jc w:val="both"/>
        <w:rPr>
          <w:sz w:val="28"/>
          <w:szCs w:val="28"/>
        </w:rPr>
      </w:pPr>
    </w:p>
    <w:sectPr w:rsidR="00C82348" w:rsidSect="00A91F8D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2392206"/>
      <w:docPartObj>
        <w:docPartGallery w:val="Page Numbers (Top of Page)"/>
        <w:docPartUnique/>
      </w:docPartObj>
    </w:sdtPr>
    <w:sdtEndPr/>
    <w:sdtContent>
      <w:p w14:paraId="0E30F914" w14:textId="627D6A50" w:rsidR="00377397" w:rsidRDefault="003773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4F0FB" w14:textId="77777777" w:rsidR="00377397" w:rsidRDefault="003773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9962534">
    <w:abstractNumId w:val="4"/>
  </w:num>
  <w:num w:numId="2" w16cid:durableId="2071267200">
    <w:abstractNumId w:val="6"/>
  </w:num>
  <w:num w:numId="3" w16cid:durableId="1851023997">
    <w:abstractNumId w:val="3"/>
  </w:num>
  <w:num w:numId="4" w16cid:durableId="972978993">
    <w:abstractNumId w:val="5"/>
  </w:num>
  <w:num w:numId="5" w16cid:durableId="1275550858">
    <w:abstractNumId w:val="0"/>
  </w:num>
  <w:num w:numId="6" w16cid:durableId="664014185">
    <w:abstractNumId w:val="1"/>
  </w:num>
  <w:num w:numId="7" w16cid:durableId="108549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805ED"/>
    <w:rsid w:val="000935F2"/>
    <w:rsid w:val="000C076F"/>
    <w:rsid w:val="000C6791"/>
    <w:rsid w:val="000D592A"/>
    <w:rsid w:val="00115D2F"/>
    <w:rsid w:val="00130B6A"/>
    <w:rsid w:val="001451B9"/>
    <w:rsid w:val="001627A5"/>
    <w:rsid w:val="001A2947"/>
    <w:rsid w:val="001F4470"/>
    <w:rsid w:val="001F770B"/>
    <w:rsid w:val="00202B29"/>
    <w:rsid w:val="00223EF2"/>
    <w:rsid w:val="00231511"/>
    <w:rsid w:val="002427D9"/>
    <w:rsid w:val="002463DA"/>
    <w:rsid w:val="00263D94"/>
    <w:rsid w:val="002774FF"/>
    <w:rsid w:val="00282B3E"/>
    <w:rsid w:val="00294552"/>
    <w:rsid w:val="00297C99"/>
    <w:rsid w:val="002A65E5"/>
    <w:rsid w:val="002D2B5E"/>
    <w:rsid w:val="00333EC6"/>
    <w:rsid w:val="0033696C"/>
    <w:rsid w:val="00341304"/>
    <w:rsid w:val="003455B1"/>
    <w:rsid w:val="00377397"/>
    <w:rsid w:val="00385B98"/>
    <w:rsid w:val="00386B8B"/>
    <w:rsid w:val="00387E32"/>
    <w:rsid w:val="003A5ECA"/>
    <w:rsid w:val="003D3E77"/>
    <w:rsid w:val="0044523B"/>
    <w:rsid w:val="00494BD8"/>
    <w:rsid w:val="004C6BA0"/>
    <w:rsid w:val="004D1BF1"/>
    <w:rsid w:val="004D6B3E"/>
    <w:rsid w:val="004E6CB0"/>
    <w:rsid w:val="00531BBD"/>
    <w:rsid w:val="00544553"/>
    <w:rsid w:val="00545FC6"/>
    <w:rsid w:val="00550D55"/>
    <w:rsid w:val="005638D8"/>
    <w:rsid w:val="0057556A"/>
    <w:rsid w:val="00586532"/>
    <w:rsid w:val="0059468C"/>
    <w:rsid w:val="005A5BC6"/>
    <w:rsid w:val="005D4A5A"/>
    <w:rsid w:val="006330BF"/>
    <w:rsid w:val="00646DCE"/>
    <w:rsid w:val="00666C43"/>
    <w:rsid w:val="0069166C"/>
    <w:rsid w:val="006A3B85"/>
    <w:rsid w:val="006B5FB9"/>
    <w:rsid w:val="006B7859"/>
    <w:rsid w:val="007208D7"/>
    <w:rsid w:val="00766625"/>
    <w:rsid w:val="007A516C"/>
    <w:rsid w:val="007A5279"/>
    <w:rsid w:val="007A64A2"/>
    <w:rsid w:val="007C647D"/>
    <w:rsid w:val="007C7E01"/>
    <w:rsid w:val="007E1300"/>
    <w:rsid w:val="007F528F"/>
    <w:rsid w:val="00816A6A"/>
    <w:rsid w:val="00825DE3"/>
    <w:rsid w:val="00843431"/>
    <w:rsid w:val="00844223"/>
    <w:rsid w:val="00853548"/>
    <w:rsid w:val="0090292F"/>
    <w:rsid w:val="00910965"/>
    <w:rsid w:val="009417B7"/>
    <w:rsid w:val="00945314"/>
    <w:rsid w:val="00995DD4"/>
    <w:rsid w:val="009A670A"/>
    <w:rsid w:val="009C631A"/>
    <w:rsid w:val="009F1D9C"/>
    <w:rsid w:val="00A12710"/>
    <w:rsid w:val="00A1476D"/>
    <w:rsid w:val="00A90107"/>
    <w:rsid w:val="00A91F8D"/>
    <w:rsid w:val="00AA192A"/>
    <w:rsid w:val="00AB3AB2"/>
    <w:rsid w:val="00AC7369"/>
    <w:rsid w:val="00AD3E3F"/>
    <w:rsid w:val="00B15294"/>
    <w:rsid w:val="00B15E4C"/>
    <w:rsid w:val="00B27127"/>
    <w:rsid w:val="00B43A72"/>
    <w:rsid w:val="00B54C98"/>
    <w:rsid w:val="00B6095B"/>
    <w:rsid w:val="00B60F44"/>
    <w:rsid w:val="00B72060"/>
    <w:rsid w:val="00BB6895"/>
    <w:rsid w:val="00BE49C3"/>
    <w:rsid w:val="00BE5D0F"/>
    <w:rsid w:val="00BF3F2F"/>
    <w:rsid w:val="00C01933"/>
    <w:rsid w:val="00C134D8"/>
    <w:rsid w:val="00C53112"/>
    <w:rsid w:val="00C72E21"/>
    <w:rsid w:val="00C80F40"/>
    <w:rsid w:val="00C82348"/>
    <w:rsid w:val="00C97105"/>
    <w:rsid w:val="00CB3304"/>
    <w:rsid w:val="00CB4C62"/>
    <w:rsid w:val="00CD0081"/>
    <w:rsid w:val="00CF3B06"/>
    <w:rsid w:val="00CF6FA8"/>
    <w:rsid w:val="00D3594D"/>
    <w:rsid w:val="00D410D9"/>
    <w:rsid w:val="00D64EDD"/>
    <w:rsid w:val="00D827FB"/>
    <w:rsid w:val="00D92794"/>
    <w:rsid w:val="00DA462C"/>
    <w:rsid w:val="00DB1ED8"/>
    <w:rsid w:val="00DD3AA1"/>
    <w:rsid w:val="00DE56A9"/>
    <w:rsid w:val="00DE6E47"/>
    <w:rsid w:val="00E0624A"/>
    <w:rsid w:val="00E21687"/>
    <w:rsid w:val="00E24632"/>
    <w:rsid w:val="00E27BA7"/>
    <w:rsid w:val="00E57780"/>
    <w:rsid w:val="00E71041"/>
    <w:rsid w:val="00E918E8"/>
    <w:rsid w:val="00E92D7A"/>
    <w:rsid w:val="00ED5C13"/>
    <w:rsid w:val="00F07A20"/>
    <w:rsid w:val="00F83F52"/>
    <w:rsid w:val="00FC5146"/>
    <w:rsid w:val="00FD4474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51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9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9C63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e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0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39</cp:revision>
  <cp:lastPrinted>2024-02-07T07:43:00Z</cp:lastPrinted>
  <dcterms:created xsi:type="dcterms:W3CDTF">2024-01-29T04:00:00Z</dcterms:created>
  <dcterms:modified xsi:type="dcterms:W3CDTF">2024-02-09T07:06:00Z</dcterms:modified>
</cp:coreProperties>
</file>